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36C9C" w:rsidRDefault="00036C9C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6C41DD0A" w:rsidR="00036C9C" w:rsidRDefault="00566857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EC4C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036C9C" w:rsidRDefault="00036C9C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8D46DA1" w14:textId="23A0F56F" w:rsidR="00A351B9" w:rsidRDefault="00A351B9" w:rsidP="00A351B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351B9">
        <w:rPr>
          <w:rFonts w:ascii="Roboto" w:eastAsia="Roboto" w:hAnsi="Roboto" w:cs="Roboto"/>
          <w:sz w:val="28"/>
          <w:szCs w:val="28"/>
        </w:rPr>
        <w:t>What are the benefits of having operators?</w:t>
      </w:r>
    </w:p>
    <w:p w14:paraId="70F46B67" w14:textId="3C7F98A5" w:rsidR="00990886" w:rsidRDefault="00990886" w:rsidP="00990886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884075">
        <w:rPr>
          <w:rFonts w:ascii="Roboto" w:eastAsia="Roboto" w:hAnsi="Roboto" w:cs="Roboto"/>
          <w:sz w:val="28"/>
          <w:szCs w:val="28"/>
        </w:rPr>
        <w:t xml:space="preserve"> Improve consistency, compatibility, reduce complexity and automate at different levels.</w:t>
      </w:r>
    </w:p>
    <w:p w14:paraId="37155C82" w14:textId="77777777" w:rsidR="00A351B9" w:rsidRPr="00A351B9" w:rsidRDefault="00A351B9" w:rsidP="00A351B9">
      <w:pPr>
        <w:rPr>
          <w:rFonts w:ascii="Roboto" w:eastAsia="Roboto" w:hAnsi="Roboto" w:cs="Roboto"/>
          <w:sz w:val="28"/>
          <w:szCs w:val="28"/>
        </w:rPr>
      </w:pPr>
    </w:p>
    <w:p w14:paraId="687E9007" w14:textId="23117628" w:rsidR="00A351B9" w:rsidRDefault="00A351B9" w:rsidP="00A351B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351B9">
        <w:rPr>
          <w:rFonts w:ascii="Roboto" w:eastAsia="Roboto" w:hAnsi="Roboto" w:cs="Roboto"/>
          <w:sz w:val="28"/>
          <w:szCs w:val="28"/>
        </w:rPr>
        <w:t>What exactly is GKE?</w:t>
      </w:r>
    </w:p>
    <w:p w14:paraId="6FEEA44F" w14:textId="1F61F057" w:rsidR="00990886" w:rsidRPr="00A03B7D" w:rsidRDefault="00990886" w:rsidP="00A03B7D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A03B7D">
        <w:rPr>
          <w:rFonts w:ascii="Roboto" w:eastAsia="Roboto" w:hAnsi="Roboto" w:cs="Roboto"/>
          <w:sz w:val="28"/>
          <w:szCs w:val="28"/>
        </w:rPr>
        <w:t xml:space="preserve"> </w:t>
      </w:r>
      <w:r w:rsidR="00A03B7D" w:rsidRPr="00A03B7D">
        <w:rPr>
          <w:rFonts w:ascii="Roboto" w:eastAsia="Roboto" w:hAnsi="Roboto" w:cs="Roboto"/>
          <w:sz w:val="28"/>
          <w:szCs w:val="28"/>
        </w:rPr>
        <w:t>Google Kubernetes Engine (GKE) provides a managed environment for deploying, managing, and scaling your containerized applications</w:t>
      </w:r>
    </w:p>
    <w:p w14:paraId="6A06A764" w14:textId="77777777" w:rsidR="00A351B9" w:rsidRPr="00A351B9" w:rsidRDefault="00A351B9" w:rsidP="00A351B9">
      <w:pPr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5A6854E0" w14:textId="39E1E2B5" w:rsidR="00A351B9" w:rsidRDefault="00A351B9" w:rsidP="00A351B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351B9">
        <w:rPr>
          <w:rFonts w:ascii="Roboto" w:eastAsia="Roboto" w:hAnsi="Roboto" w:cs="Roboto"/>
          <w:sz w:val="28"/>
          <w:szCs w:val="28"/>
        </w:rPr>
        <w:t>What is the best way to operate Kubernetes locally?</w:t>
      </w:r>
    </w:p>
    <w:p w14:paraId="29C2F9AB" w14:textId="5513FB3E" w:rsidR="00990886" w:rsidRDefault="00990886" w:rsidP="00990886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370AAC">
        <w:rPr>
          <w:rFonts w:ascii="Roboto" w:eastAsia="Roboto" w:hAnsi="Roboto" w:cs="Roboto"/>
          <w:sz w:val="28"/>
          <w:szCs w:val="28"/>
        </w:rPr>
        <w:t xml:space="preserve"> We can use </w:t>
      </w:r>
      <w:proofErr w:type="spellStart"/>
      <w:r w:rsidR="00370AAC">
        <w:rPr>
          <w:rFonts w:ascii="Roboto" w:eastAsia="Roboto" w:hAnsi="Roboto" w:cs="Roboto"/>
          <w:sz w:val="28"/>
          <w:szCs w:val="28"/>
        </w:rPr>
        <w:t>Minikube</w:t>
      </w:r>
      <w:proofErr w:type="spellEnd"/>
      <w:r w:rsidR="00370AAC">
        <w:rPr>
          <w:rFonts w:ascii="Roboto" w:eastAsia="Roboto" w:hAnsi="Roboto" w:cs="Roboto"/>
          <w:sz w:val="28"/>
          <w:szCs w:val="28"/>
        </w:rPr>
        <w:t xml:space="preserve"> to test and operate locally.</w:t>
      </w:r>
    </w:p>
    <w:p w14:paraId="3DF829C9" w14:textId="77777777" w:rsidR="00A351B9" w:rsidRPr="00A351B9" w:rsidRDefault="00A351B9" w:rsidP="00A351B9">
      <w:pPr>
        <w:rPr>
          <w:rFonts w:ascii="Roboto" w:eastAsia="Roboto" w:hAnsi="Roboto" w:cs="Roboto"/>
          <w:sz w:val="28"/>
          <w:szCs w:val="28"/>
        </w:rPr>
      </w:pPr>
    </w:p>
    <w:p w14:paraId="6F8D0AA3" w14:textId="58724B18" w:rsidR="00A351B9" w:rsidRDefault="00A351B9" w:rsidP="00A351B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351B9">
        <w:rPr>
          <w:rFonts w:ascii="Roboto" w:eastAsia="Roboto" w:hAnsi="Roboto" w:cs="Roboto"/>
          <w:sz w:val="28"/>
          <w:szCs w:val="28"/>
        </w:rPr>
        <w:t xml:space="preserve">What is the difference between </w:t>
      </w:r>
      <w:r>
        <w:rPr>
          <w:rFonts w:ascii="Roboto" w:eastAsia="Roboto" w:hAnsi="Roboto" w:cs="Roboto"/>
          <w:sz w:val="28"/>
          <w:szCs w:val="28"/>
        </w:rPr>
        <w:t>Kubernetes</w:t>
      </w:r>
      <w:r w:rsidRPr="00A351B9">
        <w:rPr>
          <w:rFonts w:ascii="Roboto" w:eastAsia="Roboto" w:hAnsi="Roboto" w:cs="Roboto"/>
          <w:sz w:val="28"/>
          <w:szCs w:val="28"/>
        </w:rPr>
        <w:t xml:space="preserve"> and Docker Swarm?</w:t>
      </w:r>
    </w:p>
    <w:p w14:paraId="33B7BCA6" w14:textId="25E128E2" w:rsidR="00990886" w:rsidRDefault="00990886" w:rsidP="00990886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AF31B8">
        <w:rPr>
          <w:rFonts w:ascii="Roboto" w:eastAsia="Roboto" w:hAnsi="Roboto" w:cs="Roboto"/>
          <w:sz w:val="28"/>
          <w:szCs w:val="28"/>
        </w:rPr>
        <w:t xml:space="preserve"> </w:t>
      </w:r>
      <w:r w:rsidR="00AF31B8">
        <w:rPr>
          <w:rFonts w:ascii="Roboto" w:eastAsia="Roboto" w:hAnsi="Roboto" w:cs="Roboto"/>
          <w:sz w:val="28"/>
          <w:szCs w:val="28"/>
        </w:rPr>
        <w:t>Kubernetes focuses on open-source and modular orchestration, offering an efficient container orchestration solution for applications with complex configuration. Docker Swarm emphasizes ease of use, making it most suitable for simple applications.</w:t>
      </w:r>
    </w:p>
    <w:p w14:paraId="0475BD43" w14:textId="77777777" w:rsidR="00A351B9" w:rsidRPr="00A351B9" w:rsidRDefault="00A351B9" w:rsidP="00A351B9">
      <w:pPr>
        <w:rPr>
          <w:rFonts w:ascii="Roboto" w:eastAsia="Roboto" w:hAnsi="Roboto" w:cs="Roboto"/>
          <w:sz w:val="28"/>
          <w:szCs w:val="28"/>
        </w:rPr>
      </w:pPr>
    </w:p>
    <w:p w14:paraId="00000005" w14:textId="5B629792" w:rsidR="00036C9C" w:rsidRDefault="00A351B9" w:rsidP="00A351B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351B9">
        <w:rPr>
          <w:rFonts w:ascii="Roboto" w:eastAsia="Roboto" w:hAnsi="Roboto" w:cs="Roboto"/>
          <w:sz w:val="28"/>
          <w:szCs w:val="28"/>
        </w:rPr>
        <w:t>How does Kubernetes make containerized deployment easier?</w:t>
      </w:r>
    </w:p>
    <w:p w14:paraId="01BD705C" w14:textId="77777777" w:rsidR="00C614C1" w:rsidRDefault="00990886" w:rsidP="00C614C1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C614C1">
        <w:rPr>
          <w:rFonts w:ascii="Roboto" w:eastAsia="Roboto" w:hAnsi="Roboto" w:cs="Roboto"/>
          <w:sz w:val="28"/>
          <w:szCs w:val="28"/>
        </w:rPr>
        <w:t xml:space="preserve"> </w:t>
      </w:r>
      <w:r w:rsidR="00C614C1">
        <w:rPr>
          <w:rFonts w:ascii="Roboto" w:eastAsia="Roboto" w:hAnsi="Roboto" w:cs="Roboto"/>
          <w:sz w:val="28"/>
          <w:szCs w:val="28"/>
        </w:rPr>
        <w:t>It groups containers that make up an application into logical units for easy management and discovery.</w:t>
      </w:r>
    </w:p>
    <w:p w14:paraId="705DA516" w14:textId="5D298211" w:rsidR="00990886" w:rsidRPr="00A351B9" w:rsidRDefault="00990886" w:rsidP="00990886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7E21088B" w:rsidR="00036C9C" w:rsidRDefault="00036C9C">
      <w:pPr>
        <w:rPr>
          <w:rFonts w:ascii="Roboto" w:eastAsia="Roboto" w:hAnsi="Roboto" w:cs="Roboto"/>
          <w:b/>
          <w:sz w:val="40"/>
          <w:szCs w:val="40"/>
        </w:rPr>
      </w:pPr>
    </w:p>
    <w:p w14:paraId="5451A638" w14:textId="77777777" w:rsidR="00990886" w:rsidRDefault="00990886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036C9C" w:rsidRDefault="00036C9C">
      <w:pPr>
        <w:rPr>
          <w:rFonts w:ascii="Roboto" w:eastAsia="Roboto" w:hAnsi="Roboto" w:cs="Roboto"/>
          <w:b/>
          <w:sz w:val="40"/>
          <w:szCs w:val="40"/>
        </w:rPr>
      </w:pPr>
    </w:p>
    <w:sectPr w:rsidR="00036C9C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316E6" w14:textId="77777777" w:rsidR="00B4781A" w:rsidRDefault="00B4781A">
      <w:pPr>
        <w:spacing w:line="240" w:lineRule="auto"/>
      </w:pPr>
      <w:r>
        <w:separator/>
      </w:r>
    </w:p>
  </w:endnote>
  <w:endnote w:type="continuationSeparator" w:id="0">
    <w:p w14:paraId="5D20F64B" w14:textId="77777777" w:rsidR="00B4781A" w:rsidRDefault="00B47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036C9C" w:rsidRDefault="00036C9C"/>
  <w:p w14:paraId="0000000C" w14:textId="77777777" w:rsidR="00036C9C" w:rsidRDefault="00B4781A">
    <w:r>
      <w:pict w14:anchorId="2E7384C3">
        <v:rect id="_x0000_i1026" style="width:0;height:1.5pt" o:hralign="center" o:hrstd="t" o:hr="t" fillcolor="#a0a0a0" stroked="f"/>
      </w:pict>
    </w:r>
  </w:p>
  <w:p w14:paraId="0000000D" w14:textId="77777777" w:rsidR="00036C9C" w:rsidRDefault="00036C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39DDB" w14:textId="77777777" w:rsidR="00B4781A" w:rsidRDefault="00B4781A">
      <w:pPr>
        <w:spacing w:line="240" w:lineRule="auto"/>
      </w:pPr>
      <w:r>
        <w:separator/>
      </w:r>
    </w:p>
  </w:footnote>
  <w:footnote w:type="continuationSeparator" w:id="0">
    <w:p w14:paraId="3BC566EE" w14:textId="77777777" w:rsidR="00B4781A" w:rsidRDefault="00B47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036C9C" w:rsidRDefault="00036C9C"/>
  <w:p w14:paraId="00000009" w14:textId="77777777" w:rsidR="00036C9C" w:rsidRDefault="00B4781A">
    <w:r>
      <w:pict w14:anchorId="54AA0F60">
        <v:rect id="_x0000_i1025" style="width:0;height:1.5pt" o:hralign="center" o:hrstd="t" o:hr="t" fillcolor="#a0a0a0" stroked="f"/>
      </w:pict>
    </w:r>
  </w:p>
  <w:p w14:paraId="0000000A" w14:textId="77777777" w:rsidR="00036C9C" w:rsidRDefault="00B4781A">
    <w:r>
      <w:pict w14:anchorId="38C41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10F4"/>
    <w:multiLevelType w:val="multilevel"/>
    <w:tmpl w:val="18085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zU3MTU1NTIyMTJU0lEKTi0uzszPAykwrAUASHXyrSwAAAA="/>
  </w:docVars>
  <w:rsids>
    <w:rsidRoot w:val="00036C9C"/>
    <w:rsid w:val="00036C9C"/>
    <w:rsid w:val="00370AAC"/>
    <w:rsid w:val="00566857"/>
    <w:rsid w:val="00884075"/>
    <w:rsid w:val="00990886"/>
    <w:rsid w:val="00A03B7D"/>
    <w:rsid w:val="00A351B9"/>
    <w:rsid w:val="00AF31B8"/>
    <w:rsid w:val="00B4781A"/>
    <w:rsid w:val="00C614C1"/>
    <w:rsid w:val="00E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5C72A53"/>
  <w15:docId w15:val="{CBAFE577-05D7-4137-8B7E-C1F46538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9</cp:revision>
  <dcterms:created xsi:type="dcterms:W3CDTF">2021-12-04T07:15:00Z</dcterms:created>
  <dcterms:modified xsi:type="dcterms:W3CDTF">2022-03-07T19:15:00Z</dcterms:modified>
</cp:coreProperties>
</file>