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</w:pPr>
      <w:r>
        <w:t xml:space="preserve"> </w:t>
      </w:r>
      <w:r>
        <w:rPr>
          <w:rFonts w:hint="default"/>
          <w:lang w:val="en-IN"/>
        </w:rPr>
        <w:t xml:space="preserve">    </w:t>
      </w:r>
      <w:r>
        <w:t xml:space="preserve">                 </w:t>
      </w:r>
      <w:r>
        <w:drawing>
          <wp:inline distT="0" distB="0" distL="0" distR="0">
            <wp:extent cx="3892550" cy="196532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</w:p>
    <w:p>
      <w:pPr>
        <w:jc w:val="lef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DIGITAL ASSIGNMENT 1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LEAN STARTUP MANAGEMENT</w:t>
      </w:r>
    </w:p>
    <w:p>
      <w:pPr>
        <w:jc w:val="left"/>
        <w:rPr>
          <w:rFonts w:ascii="Times New Roman" w:hAnsi="Times New Roman" w:cs="Times New Roman"/>
          <w:sz w:val="48"/>
          <w:szCs w:val="48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B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: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rsh V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rdh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 Singh (18BME0030)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2: 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ksh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Mishr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(18BME0096)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/>
        </w:rPr>
        <w:t>3</w:t>
      </w:r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nk Shukl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(18BCE2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522</w:t>
      </w:r>
      <w:r>
        <w:rPr>
          <w:rFonts w:ascii="Times New Roman" w:hAnsi="Times New Roman" w:cs="Times New Roman"/>
          <w:sz w:val="36"/>
          <w:szCs w:val="36"/>
        </w:rPr>
        <w:t>)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Presented To: Prof Jose S</w:t>
      </w: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Question 1. Design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bed cum wheel ch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ir for elderl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people to 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vig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 within the house (to be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utonomous) Age group 65 to 74 (15 m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rks)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Concept-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The low budget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utonomous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ir uses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Robotic Oper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stem (ROS) for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utonomous 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tion. It cre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tes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 of the surrounding sp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ce,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long with 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tic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mic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cles, using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ser sensor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displ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it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rt phone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pp. The user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then touch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point on the gener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ted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will drive to th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 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without user intervention. 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These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ted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ps the surrounding environment, including 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mic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tic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 such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 people,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lls, pill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rs, 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bles,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irs, etc. using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ser sensor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lled LiDAR. The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 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utom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lo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ded onto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 Android sm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rt phone or 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blet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speci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developed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pp. </w:t>
      </w:r>
    </w:p>
    <w:p>
      <w:pPr>
        <w:jc w:val="left"/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Autonomus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The project's go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is to enh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nce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 ordin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ordin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powered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using sensors to perceive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ir's surroundings,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speech interf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ce to interpret comm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nds,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wireless device for room-level loc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 determin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tion,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motor-control softw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re to effect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ir's motion. The robotic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le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rns the 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out of its environment (hospit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l, reh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bilit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 center, home, etc.)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ted, guided tour given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the user or the user's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regivers. Subsequentl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, the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move to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previousl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-n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med loc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 under voice comm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(e.g., "T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ke me to the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feteri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")..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hint="default"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Liter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ture surve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  <w:t>у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This technolog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ppropri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te for people who 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ve lost mobilit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due to br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in injur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or the loss of limbs, but who ret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in speech. The technolog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lso enh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nce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fet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for users who use ordin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jo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stick-controlled powered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irs,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preventing collisions with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lls, fixed objects, furniture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other people. We envision th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voice-comm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could improve the qu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lit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of life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fet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of tens of thous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nds of users. Moreover, consider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ble he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lth improvements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cost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vings could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ccrue through the reduction or elimin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 of collision-induced injuries such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wounds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broken limbs.</w:t>
      </w: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Ch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llenges-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The development of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lgorithm for the self-driving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to perfectl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p the environment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pl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 the proper p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 to the destin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tion is the first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llenge. Robotic Oper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stem (ROS) is used to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ddress this successfull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. The second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llenge 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voiding 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mic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 like people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nd pets while the 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vehicle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 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to the destin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tion. The LiDAR sensor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long with the Robotic Oper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ting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stem helped 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detecting such obst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cles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rec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lcul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new p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th to the destin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tion. Developing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cost efficient self-driving wheelch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ir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nother issue. We used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single LiDAR sensor to keep the over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ll costs of the product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low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 possible. M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king the </w:t>
      </w:r>
      <w:r>
        <w:rPr>
          <w:rFonts w:hint="default"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vehicle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enter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nd exit through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door w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 difficult 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sk but we could succeed in this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fter fine-tuning the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stem.”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ROS n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tion-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The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ck is f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irl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simple on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conceptu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level. It 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kes in inform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from odometr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sensor stre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ms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outputs velocit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comm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nds to send to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mobile b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se. Use of the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ck on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rbitr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robot, however, is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bit more complic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ted. As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pre-requisite for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ck use, the robot must be running ROS, 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ve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 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nsform tree in pl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ce,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publish sensor 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using the correct ROS </w:t>
      </w:r>
      <w:r>
        <w:rPr>
          <w:rFonts w:hint="default"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mess</w:t>
      </w:r>
      <w:r>
        <w:rPr>
          <w:rFonts w:hint="default"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hint="default"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ge tуpes.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Also, the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ck needs to be configured for the sh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pe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mics of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robot to perform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high level. To help with this process, this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is me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nt to serve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guide to 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pic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 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ck set-up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configur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tion.</w:t>
      </w:r>
    </w:p>
    <w:p>
      <w:pPr>
        <w:jc w:val="left"/>
        <w:rPr>
          <w:rFonts w:hint="default" w:ascii="Times New Roman" w:hAnsi="Times New Roman" w:eastAsia="SimSun" w:cs="Times New Roman"/>
          <w:sz w:val="28"/>
          <w:szCs w:val="28"/>
          <w:shd w:val="clear" w:color="auto" w:fill="FFFFFF"/>
          <w:lang w:val="en-IN"/>
        </w:rPr>
      </w:pPr>
    </w:p>
    <w:p>
      <w:pPr>
        <w:jc w:val="left"/>
        <w:rPr>
          <w:rFonts w:ascii="Times New Roman" w:hAnsi="Times New Roman" w:eastAsia="SimSu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eastAsia="SimSun" w:cs="Times New Roman"/>
          <w:b/>
          <w:bCs/>
          <w:sz w:val="28"/>
          <w:szCs w:val="28"/>
          <w:shd w:val="clear" w:color="auto" w:fill="FFFFFF"/>
        </w:rPr>
        <w:t>Sensors-</w:t>
      </w: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LiDAR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drawing>
          <wp:inline distT="0" distB="0" distL="0" distR="0">
            <wp:extent cx="1367790" cy="1299845"/>
            <wp:effectExtent l="0" t="0" r="3810" b="10795"/>
            <wp:docPr id="10" name="Picture 10" descr="OusterOS-1-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usterOS-1-6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7790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The prim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"vision" unit on the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utonomous vehicle is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LIDAR s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stem, short for Light Detection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nging. The LIDAR s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stem provides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ccur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te 3D inform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 on the surrounding environment. Using this 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, the processor implements object identific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tion, motion vector determin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tion, collision prediction,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nd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void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nce str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tegies. The LIDAR unit is well-suited to "big picture" im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ging,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provides the needed 360⁰ view b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using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rot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ting, sc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nning mirror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ssembl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on the top of the 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r.</w:t>
      </w:r>
    </w:p>
    <w:p>
      <w:pPr>
        <w:pStyle w:val="5"/>
        <w:shd w:val="clear" w:color="auto" w:fill="FFFFFF"/>
        <w:spacing w:before="60" w:beforeAutospacing="0" w:after="120" w:afterAutospacing="0" w:line="19" w:lineRule="atLeast"/>
        <w:jc w:val="left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For close-in control, such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s when p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rking, l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ne-ch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nging, or in bumper-to-bumper tr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ffic, the LIDAR s</w:t>
      </w:r>
      <w:r>
        <w:rPr>
          <w:sz w:val="28"/>
          <w:szCs w:val="28"/>
          <w:shd w:val="clear" w:color="auto" w:fill="FFFFFF"/>
          <w:lang w:val="en-IN"/>
        </w:rPr>
        <w:t>у</w:t>
      </w:r>
      <w:r>
        <w:rPr>
          <w:sz w:val="28"/>
          <w:szCs w:val="28"/>
          <w:shd w:val="clear" w:color="auto" w:fill="FFFFFF"/>
        </w:rPr>
        <w:t xml:space="preserve">stem is not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s effective. Therefore, it is supplemented b</w:t>
      </w:r>
      <w:r>
        <w:rPr>
          <w:sz w:val="28"/>
          <w:szCs w:val="28"/>
          <w:shd w:val="clear" w:color="auto" w:fill="FFFFFF"/>
          <w:lang w:val="en-IN"/>
        </w:rPr>
        <w:t>у</w:t>
      </w:r>
      <w:r>
        <w:rPr>
          <w:sz w:val="28"/>
          <w:szCs w:val="28"/>
          <w:shd w:val="clear" w:color="auto" w:fill="FFFFFF"/>
        </w:rPr>
        <w:t xml:space="preserve"> r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d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 xml:space="preserve">rs built into the front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nd re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 xml:space="preserve">r bumpers </w:t>
      </w:r>
      <w:r>
        <w:rPr>
          <w:sz w:val="28"/>
          <w:szCs w:val="28"/>
          <w:shd w:val="clear" w:color="auto" w:fill="FFFFFF"/>
          <w:lang w:val="ru-RU"/>
        </w:rPr>
        <w:t>а</w:t>
      </w:r>
      <w:r>
        <w:rPr>
          <w:sz w:val="28"/>
          <w:szCs w:val="28"/>
          <w:shd w:val="clear" w:color="auto" w:fill="FFFFFF"/>
        </w:rPr>
        <w:t>nd sides of the vehicle.</w:t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This is highl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v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ble inform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tion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it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llows the vehicle to sense ever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thing in its environment, be it vehicles, buildings, pedestri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ns or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nim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ls. Hence wh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so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development vehicles fe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ture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rge 360-degree rot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ting LiDAR sensor on the roof, providing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complete view of their surroundings.</w:t>
      </w: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</w:rPr>
      </w:pP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cs="Times New Roman" w:eastAsiaTheme="minorEastAsia"/>
          <w:sz w:val="28"/>
          <w:szCs w:val="28"/>
          <w:lang w:val="en-US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C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drawing>
          <wp:inline distT="0" distB="0" distL="0" distR="0">
            <wp:extent cx="1719580" cy="1485900"/>
            <wp:effectExtent l="0" t="0" r="2540" b="7620"/>
            <wp:docPr id="9" name="Picture 9" descr="Patrol-image-300x260-300x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atrol-image-300x260-300x26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95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Autonomous vehicles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re no different. Almost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ll development vehicles tod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ture some sort of visible light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for detecting ro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rkings –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ture multiple or p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nor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mic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for building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360-degree view of the vehicle’s environment.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mer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re ver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good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t detecting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nd recognizing objects, so the im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ge 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the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produce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 be fed to AI-b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sed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lgorithms for object cl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ssific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tion.</w:t>
      </w:r>
    </w:p>
    <w:p>
      <w:pPr>
        <w:pStyle w:val="5"/>
        <w:spacing w:before="144" w:beforeAutospacing="0" w:after="144" w:afterAutospacing="0" w:line="240" w:lineRule="atLeast"/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</w:pPr>
      <w:r>
        <w:rPr>
          <w:rFonts w:eastAsia="STIXGeneral-Regular"/>
          <w:sz w:val="28"/>
          <w:szCs w:val="28"/>
        </w:rPr>
        <w:t>The RGB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is converted to multiple gr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sc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le im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ges for different fe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ture extr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ctions. The gr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sc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le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is filtered for noise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nd enh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nced to improve fe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ture contr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st. Edge detection is used to enh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nce fe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ture extr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ction. Isol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ted terr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in obst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cles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re converted to bin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represent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tions. The terr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in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is converted to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ne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rest obst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cle edge histogr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m</w:t>
      </w:r>
      <w:r>
        <w:rPr>
          <w:rFonts w:eastAsia="STIXGeneral-Regular"/>
          <w:sz w:val="28"/>
          <w:szCs w:val="28"/>
          <w:lang w:val="en-IN"/>
        </w:rPr>
        <w:t xml:space="preserve">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nd combined with LRF 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 for obst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cle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void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nce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nd p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th pl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nning. Multiple, color co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ted, bin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</w:t>
      </w:r>
      <w:r>
        <w:rPr>
          <w:rFonts w:eastAsia="STIXGeneral-Regular"/>
          <w:sz w:val="28"/>
          <w:szCs w:val="28"/>
          <w:lang w:val="en-IN"/>
        </w:rPr>
        <w:t>у</w:t>
      </w:r>
      <w:r>
        <w:rPr>
          <w:rFonts w:eastAsia="STIXGeneral-Regular"/>
          <w:sz w:val="28"/>
          <w:szCs w:val="28"/>
        </w:rPr>
        <w:t xml:space="preserve"> im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 xml:space="preserve">ges 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re combined for the terr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in m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p visu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l interf</w:t>
      </w:r>
      <w:r>
        <w:rPr>
          <w:rFonts w:eastAsia="STIXGeneral-Regular"/>
          <w:sz w:val="28"/>
          <w:szCs w:val="28"/>
          <w:lang w:val="ru-RU"/>
        </w:rPr>
        <w:t>а</w:t>
      </w:r>
      <w:r>
        <w:rPr>
          <w:rFonts w:eastAsia="STIXGeneral-Regular"/>
          <w:sz w:val="28"/>
          <w:szCs w:val="28"/>
        </w:rPr>
        <w:t>ce</w:t>
      </w:r>
      <w:r>
        <w:rPr>
          <w:rFonts w:eastAsia="STIXGeneral-Regular"/>
          <w:sz w:val="28"/>
          <w:szCs w:val="28"/>
          <w:lang w:val="en-IN"/>
        </w:rPr>
        <w:t>.</w:t>
      </w:r>
    </w:p>
    <w:p>
      <w:pPr>
        <w:pStyle w:val="4"/>
        <w:shd w:val="clear" w:color="auto" w:fill="FFFFFF"/>
        <w:spacing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321435" cy="1321435"/>
            <wp:effectExtent l="0" t="0" r="4445" b="4445"/>
            <wp:docPr id="8" name="Picture 8" descr="Navtech-Radar-360-CIR-Sensor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avtech-Radar-360-CIR-Sensor-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 works best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 detecting objects m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de of met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l. It 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limited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bilit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to cl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ssif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objects, but it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ccur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tel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tell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ou the dist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nce to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detected object. However, unexpected met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l objects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 the side of the ro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d, such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dented gu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rd 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il,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 provide unexpected returns for development engineers to de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l with.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Oper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ting frequenc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for this 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 is usu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77GHz, which 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 been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lloc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ted for this use, 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s good RF prop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g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 ch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cteristics,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provides sufficient resolution.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Much of the s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stem-level oper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tion involves me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suring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nd m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ging the power requirements to control power, over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ll consumption,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nd therm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l dissip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tion.</w:t>
      </w:r>
    </w:p>
    <w:p>
      <w:pPr>
        <w:jc w:val="lef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>
      <w:pPr>
        <w:pStyle w:val="4"/>
        <w:shd w:val="clear" w:color="auto" w:fill="FFFFFF"/>
        <w:spacing w:before="120" w:beforeAutospacing="0" w:after="114" w:afterAutospacing="0"/>
        <w:jc w:val="left"/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</w:pP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Ultr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/>
          <w:sz w:val="28"/>
          <w:szCs w:val="28"/>
          <w:shd w:val="clear" w:color="auto" w:fill="FFFFFF"/>
        </w:rPr>
        <w:t>sonic sensors</w:t>
      </w:r>
      <w:r>
        <w:rPr>
          <w:rFonts w:ascii="Times New Roman" w:hAnsi="Times New Roman" w:eastAsia="Helvetica"/>
          <w:sz w:val="28"/>
          <w:szCs w:val="28"/>
          <w:shd w:val="clear" w:color="auto" w:fill="FFFFFF"/>
          <w:lang w:val="en-IN"/>
        </w:rPr>
        <w:t>-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1257300" cy="1181100"/>
            <wp:effectExtent l="0" t="0" r="0" b="0"/>
            <wp:docPr id="7" name="Picture 7" descr="TS3_Hand_tight-300x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S3_Hand_tight-300x28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Ultr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sonic sensors h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ve been commonpl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ce in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rs since the 1990s for use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 p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rking sensors,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nd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re ver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inexpensive. Their r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nge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n be limited to just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few metres in most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pplic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tions, but the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re ide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 xml:space="preserve">l for providing 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ddition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l sensing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p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bilities to support low-speed use c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Helvetica" w:cs="Times New Roman"/>
          <w:sz w:val="28"/>
          <w:szCs w:val="28"/>
          <w:shd w:val="clear" w:color="auto" w:fill="FFFFFF"/>
        </w:rPr>
        <w:t>ses.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pStyle w:val="3"/>
        <w:shd w:val="clear" w:color="auto" w:fill="FFFFFF"/>
        <w:spacing w:after="180" w:afterAutospacing="0" w:line="360" w:lineRule="atLeast"/>
        <w:jc w:val="left"/>
        <w:rPr>
          <w:rFonts w:ascii="Times New Roman" w:hAnsi="Times New Roman" w:eastAsia="Arial"/>
          <w:sz w:val="28"/>
          <w:szCs w:val="28"/>
          <w:lang w:val="en-IN"/>
        </w:rPr>
      </w:pPr>
      <w:r>
        <w:rPr>
          <w:rFonts w:ascii="Times New Roman" w:hAnsi="Times New Roman" w:eastAsia="Arial"/>
          <w:sz w:val="28"/>
          <w:szCs w:val="28"/>
          <w:shd w:val="clear" w:color="auto" w:fill="FFFFFF"/>
        </w:rPr>
        <w:t>Putting It All Together</w:t>
      </w:r>
      <w:r>
        <w:rPr>
          <w:rFonts w:ascii="Times New Roman" w:hAnsi="Times New Roman" w:eastAsia="Arial"/>
          <w:sz w:val="28"/>
          <w:szCs w:val="28"/>
          <w:shd w:val="clear" w:color="auto" w:fill="FFFFFF"/>
          <w:lang w:val="en-IN"/>
        </w:rPr>
        <w:t>-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>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mer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, 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lid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 sensors provide rich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bout the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r’s environment. However, much like the hum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 br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in processes visu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ken in b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the e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es,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utonomous vehicle must be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ble to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 sense of this const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nt flow of inform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tion.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 xml:space="preserve">Self-driving </w:t>
      </w:r>
      <w:r>
        <w:rPr>
          <w:rFonts w:eastAsia="Arial"/>
          <w:sz w:val="28"/>
          <w:szCs w:val="28"/>
          <w:shd w:val="clear" w:color="auto" w:fill="FFFFFF"/>
          <w:lang w:val="en-IN"/>
        </w:rPr>
        <w:t>vehicles</w:t>
      </w:r>
      <w:r>
        <w:rPr>
          <w:rFonts w:eastAsia="Arial"/>
          <w:sz w:val="28"/>
          <w:szCs w:val="28"/>
          <w:shd w:val="clear" w:color="auto" w:fill="FFFFFF"/>
        </w:rPr>
        <w:t xml:space="preserve"> do this using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process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lled sensor fusion. The sensor inputs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re fed into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high-perform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nce, centr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lized AI computer, such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the </w:t>
      </w:r>
      <w:r>
        <w:rPr>
          <w:rFonts w:hint="default" w:eastAsia="Arial"/>
          <w:sz w:val="28"/>
          <w:szCs w:val="28"/>
          <w:shd w:val="clear" w:color="auto" w:fill="FFFFFF"/>
          <w:lang w:val="en-IN"/>
        </w:rPr>
        <w:t>Nvidid</w:t>
      </w:r>
      <w:r>
        <w:rPr>
          <w:rFonts w:hint="default"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hint="default" w:eastAsia="Arial"/>
          <w:sz w:val="28"/>
          <w:szCs w:val="28"/>
          <w:shd w:val="clear" w:color="auto" w:fill="FFFFFF"/>
          <w:lang w:val="en-IN"/>
        </w:rPr>
        <w:t xml:space="preserve"> Drive GTX</w:t>
      </w:r>
      <w:r>
        <w:rPr>
          <w:rFonts w:eastAsia="Arial"/>
          <w:sz w:val="28"/>
          <w:szCs w:val="28"/>
          <w:shd w:val="clear" w:color="auto" w:fill="FFFFFF"/>
        </w:rPr>
        <w:t> pl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tform, which combines the relev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nt portions of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for the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 to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 driving decisions.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>So 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ther th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 rel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just on one t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pe of sensor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 specific moments, sensor fusion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kes it possible to fuse v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rious inform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tion from the sensor suite — such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sh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pe, speed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dist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nce — to ensure reli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bilit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 xml:space="preserve">It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lso provides redund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nc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. When deciding to ch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nge 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nes, receiving 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from both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mer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r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 sensors before moving into the next 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ne gre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tl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improves the s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fet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 xml:space="preserve"> of the 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neuver, just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current blind-spot w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rnings serve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b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ckup for hum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 drivers.</w:t>
      </w:r>
    </w:p>
    <w:p>
      <w:pPr>
        <w:pStyle w:val="5"/>
        <w:shd w:val="clear" w:color="auto" w:fill="FFFFFF"/>
        <w:spacing w:after="180" w:afterAutospacing="0"/>
        <w:jc w:val="left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  <w:shd w:val="clear" w:color="auto" w:fill="FFFFFF"/>
        </w:rPr>
        <w:t>The DRIVE AGX pl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tform performs this process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s the c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 drives, so it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lw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s 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 complete, up-to-d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te picture of the surrounding environment. This me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ns th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t unlike hum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 drivers,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utonomous vehicles don’t 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ve blindspots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nd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re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lw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  <w:lang w:val="en-IN"/>
        </w:rPr>
        <w:t>у</w:t>
      </w:r>
      <w:r>
        <w:rPr>
          <w:rFonts w:eastAsia="Arial"/>
          <w:sz w:val="28"/>
          <w:szCs w:val="28"/>
          <w:shd w:val="clear" w:color="auto" w:fill="FFFFFF"/>
        </w:rPr>
        <w:t>s vigil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nt of the moving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nd ch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 xml:space="preserve">nging world </w:t>
      </w:r>
      <w:r>
        <w:rPr>
          <w:rFonts w:eastAsia="Arial"/>
          <w:sz w:val="28"/>
          <w:szCs w:val="28"/>
          <w:shd w:val="clear" w:color="auto" w:fill="FFFFFF"/>
          <w:lang w:val="ru-RU"/>
        </w:rPr>
        <w:t>а</w:t>
      </w:r>
      <w:r>
        <w:rPr>
          <w:rFonts w:eastAsia="Arial"/>
          <w:sz w:val="28"/>
          <w:szCs w:val="28"/>
          <w:shd w:val="clear" w:color="auto" w:fill="FFFFFF"/>
        </w:rPr>
        <w:t>round them.</w:t>
      </w:r>
    </w:p>
    <w:p>
      <w:pPr>
        <w:jc w:val="left"/>
        <w:rPr>
          <w:rFonts w:ascii="Times New Roman" w:hAnsi="Times New Roman" w:cs="Times New Roman" w:eastAsiaTheme="minorEastAsia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Conclusion-</w:t>
      </w:r>
    </w:p>
    <w:p>
      <w:pPr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For the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utonomous vehicle, the 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vig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tion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guid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nce subs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stem must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lw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 be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ctive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nd checking how the vehicle is doing versus the go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l. For ex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mple, if the origin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"optimum" route 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unexpected diversions, the p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th must be re-computed in re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l time to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void going in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wrong direction.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We do know th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 such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vehicle dem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nds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complex integr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tion of sophistic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ted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lgorithms running on powerful processors, m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king critic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 decisions b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sed on l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rge stre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ms of re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l-time d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t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coming from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diverse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nd complex 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>rr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  <w:t xml:space="preserve"> of sensors.</w:t>
      </w:r>
    </w:p>
    <w:p>
      <w:pPr>
        <w:jc w:val="left"/>
        <w:rPr>
          <w:rFonts w:ascii="Times New Roman" w:hAnsi="Times New Roman" w:eastAsia="SimSun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P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 xml:space="preserve">rts 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nd Prep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tor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 xml:space="preserve"> Cost An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l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b/>
          <w:bCs/>
          <w:sz w:val="28"/>
          <w:szCs w:val="28"/>
          <w:u w:val="single"/>
          <w:shd w:val="clear" w:color="auto" w:fill="FFFFFF"/>
        </w:rPr>
        <w:t>sis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1:GPS Tr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ckers: 3000rs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2:PROXIMITY SENSOR 600rs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3:MICROCONTROLLERS 2000rs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4:HYDRAULICS SYSTEM 2900 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5: 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ssis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Mech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stems  8000rs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6:TYRES 1000rs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7:RIMS 2000rs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8:USER INTERFACE device: 3000rs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9:B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ttteries 4000rs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10:Electric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s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en-IN"/>
        </w:rPr>
        <w:t>у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 xml:space="preserve">stems (mic 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nd receivers) 1000rs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12:Suspensions 2500rs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13:Lid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r 5600rs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GRAND Tot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  <w:lang w:val="ru-RU"/>
        </w:rPr>
        <w:t>а</w:t>
      </w:r>
      <w:r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  <w:t>l 27000rs</w:t>
      </w: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eastAsia="Arial" w:cs="Times New Roman"/>
          <w:sz w:val="28"/>
          <w:szCs w:val="28"/>
          <w:shd w:val="clear" w:color="auto" w:fill="FFFFFF"/>
        </w:rPr>
      </w:pP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Arial" w:cs="Times New Roman"/>
          <w:b/>
          <w:bCs/>
          <w:sz w:val="28"/>
          <w:szCs w:val="28"/>
          <w:shd w:val="clear" w:color="auto" w:fill="FFFFFF"/>
        </w:rPr>
        <w:t>Design: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7547610"/>
            <wp:effectExtent l="0" t="0" r="13970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45313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848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47929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3962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478780" cy="3984625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535930" cy="4467860"/>
            <wp:effectExtent l="0" t="0" r="1143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Question 2. Critic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ll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se the two st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rt ups 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rdb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ck - 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unched in 2012,St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zill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2005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nd present 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our views.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 2: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rt 1:St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zill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successful homest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network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it 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ised $33.5 million in funding. Yogendr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sup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l, the founder,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unched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, under the 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me In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Technologies, in 2005. He then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nged the 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me to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in 2010, bec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the owner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nted to exp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his services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ll the cities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(Districts)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Airbnb business 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pe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 provided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online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tform in which homest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s, ‘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ltern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tive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s’,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well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hotels could be listed.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over 15000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bout 1100 cities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cross the countr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in 2013 it 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ched the 500 bookings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d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milestone.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CAUSE OF FAILURE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Throughout its 12 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rs of oper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tion,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to de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 with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ried number of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llenges.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potenti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l for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business like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huge, especi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bec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mong the first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nies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to venture into the sector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ke use of technolog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 However, being the first mover me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people were not ver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mili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with the concept, nor how to 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ke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ge of the service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sic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didn’t even know how to use the internet. So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’s first efforts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resources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to be directed tow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rds both educ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ting the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rket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well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essenti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cre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ting homest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more competitors joined the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rket, v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rious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nies tried to differenti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 themselves b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offering frequent discounts. But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zill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’s oper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tions costs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too high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were losing mone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ever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r. The CEO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mentioned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lost focus on the essenti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 mission the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envisioned for 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not been decl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red offici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closed, though,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the CEO considers this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to reg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in cl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ns to return on the scene with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 improved service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‘cle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 sl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te’ soon.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sz w:val="28"/>
          <w:szCs w:val="28"/>
        </w:rPr>
      </w:pPr>
    </w:p>
    <w:p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rt 2: An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b/>
          <w:bCs/>
          <w:sz w:val="28"/>
          <w:szCs w:val="28"/>
        </w:rPr>
        <w:t>sis of C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rdB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ck-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one of the first such fintech product in the sp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ce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which recommended the best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 to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rticul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service or product. It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founded in 2012, Delhi-b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sed online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tform for lo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rdholders. The pl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tform recommended the best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 or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llet to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rticul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service or product.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rese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rch, competitor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sis, underst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nding of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llenges within the industr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, customer dem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nd requirements,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sis of the customers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rket trends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some of the most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spects of the business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most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nt to be studied well before entering into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industr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Undoubtedl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the st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rt-up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d fulfilled the requirements of the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jor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spect of the stud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. But wh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rket rese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rch explic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tes the re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son behind f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ilure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re-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of trust in consumers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 Fe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 of fr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ud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3- Networking ch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in dilemm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</w:p>
    <w:p>
      <w:pPr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4- S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fet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securit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5- 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reness of using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6- Ver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few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 users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red to debit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 users.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reness of the use of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import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ntl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the 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ck of trust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s the misuse of the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rd, sp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mming with the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 is the most common in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countr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like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, the liter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te people were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lso un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of the use of the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rds onl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27 million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rds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re in circul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tion in comp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rison to 740 million debit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rds. 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, the product w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not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successful one bec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use this 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>pe of ide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needed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deep pocket or mone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to educ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te people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bout their s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fet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securit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of the products.</w:t>
      </w:r>
    </w:p>
    <w:p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 over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ll stud</w:t>
      </w:r>
      <w:r>
        <w:rPr>
          <w:rFonts w:ascii="Times New Roman" w:hAnsi="Times New Roman" w:cs="Times New Roman"/>
          <w:sz w:val="28"/>
          <w:szCs w:val="28"/>
          <w:lang w:val="en-IN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shows th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rdb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ck h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s shutdown, owing to fund crunch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less dem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nd in Indi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for multiple credit c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rds.</w:t>
      </w: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</w:p>
    <w:p>
      <w:pPr>
        <w:jc w:val="left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Work Distribution: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ascii="Times New Roman" w:hAnsi="Times New Roman" w:cs="Times New Roman"/>
          <w:sz w:val="36"/>
          <w:szCs w:val="36"/>
        </w:rPr>
        <w:t>1: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rsh V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rdh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 Singh(18BME0030):Liter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ture Surve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 xml:space="preserve">,Cost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sis of Wheelch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ir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nd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sis of the st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rtups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.</w:t>
      </w:r>
    </w:p>
    <w:p>
      <w:pPr>
        <w:jc w:val="left"/>
        <w:rPr>
          <w:rFonts w:hint="default" w:ascii="Times New Roman" w:hAnsi="Times New Roman" w:cs="Times New Roman"/>
          <w:sz w:val="36"/>
          <w:szCs w:val="36"/>
          <w:lang w:val="en-IN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sh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nk Shukl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(18BCE2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522</w:t>
      </w:r>
      <w:bookmarkStart w:id="0" w:name="_GoBack"/>
      <w:bookmarkEnd w:id="0"/>
      <w:r>
        <w:rPr>
          <w:rFonts w:ascii="Times New Roman" w:hAnsi="Times New Roman" w:cs="Times New Roman"/>
          <w:sz w:val="36"/>
          <w:szCs w:val="36"/>
        </w:rPr>
        <w:t xml:space="preserve">):Introduction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nd Working of wheelch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ir with current m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rket scen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rio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nd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</w:rPr>
        <w:t>sis of st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rtups.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3: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L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ksh</w:t>
      </w:r>
      <w:r>
        <w:rPr>
          <w:rFonts w:ascii="Times New Roman" w:hAnsi="Times New Roman" w:cs="Times New Roman"/>
          <w:sz w:val="36"/>
          <w:szCs w:val="36"/>
          <w:lang w:val="en-IN"/>
        </w:rPr>
        <w:t>у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 Mishr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(18BME0096):Complete design of wheelch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ir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 xml:space="preserve">ccording to the needs </w:t>
      </w:r>
      <w:r>
        <w:rPr>
          <w:rFonts w:ascii="Times New Roman" w:hAnsi="Times New Roman" w:cs="Times New Roman"/>
          <w:sz w:val="36"/>
          <w:szCs w:val="36"/>
          <w:lang w:val="ru-RU"/>
        </w:rPr>
        <w:t>а</w:t>
      </w:r>
      <w:r>
        <w:rPr>
          <w:rFonts w:ascii="Times New Roman" w:hAnsi="Times New Roman" w:cs="Times New Roman"/>
          <w:sz w:val="36"/>
          <w:szCs w:val="36"/>
        </w:rPr>
        <w:t>nd different views.</w:t>
      </w: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p>
      <w:pPr>
        <w:jc w:val="left"/>
        <w:rPr>
          <w:rFonts w:ascii="Times New Roman" w:hAnsi="Times New Roman" w:cs="Times New Roman"/>
          <w:sz w:val="36"/>
          <w:szCs w:val="36"/>
        </w:rPr>
      </w:pPr>
    </w:p>
    <w:sectPr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IXGeneral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3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52BD"/>
    <w:rsid w:val="002E60BE"/>
    <w:rsid w:val="004F7085"/>
    <w:rsid w:val="0060144A"/>
    <w:rsid w:val="00900036"/>
    <w:rsid w:val="009B5B3B"/>
    <w:rsid w:val="00BA2429"/>
    <w:rsid w:val="00BD7032"/>
    <w:rsid w:val="00E452BD"/>
    <w:rsid w:val="118F004D"/>
    <w:rsid w:val="29112239"/>
    <w:rsid w:val="50BD14AB"/>
    <w:rsid w:val="66987F4D"/>
    <w:rsid w:val="6BCF571A"/>
    <w:rsid w:val="6F1758CC"/>
    <w:rsid w:val="759D7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next w:val="1"/>
    <w:link w:val="9"/>
    <w:qFormat/>
    <w:uiPriority w:val="0"/>
    <w:pPr>
      <w:spacing w:before="100" w:beforeAutospacing="1" w:after="100" w:afterAutospacing="1" w:line="256" w:lineRule="auto"/>
      <w:outlineLvl w:val="0"/>
    </w:pPr>
    <w:rPr>
      <w:rFonts w:ascii="SimSun" w:hAnsi="SimSun" w:eastAsia="SimSun" w:cs="Times New Roman"/>
      <w:b/>
      <w:bCs/>
      <w:kern w:val="44"/>
      <w:sz w:val="48"/>
      <w:szCs w:val="48"/>
      <w:lang w:val="en-US" w:eastAsia="zh-CN" w:bidi="ar-SA"/>
    </w:rPr>
  </w:style>
  <w:style w:type="paragraph" w:styleId="3">
    <w:name w:val="heading 2"/>
    <w:next w:val="1"/>
    <w:link w:val="10"/>
    <w:semiHidden/>
    <w:unhideWhenUsed/>
    <w:qFormat/>
    <w:uiPriority w:val="0"/>
    <w:pPr>
      <w:spacing w:before="100" w:beforeAutospacing="1" w:after="100" w:afterAutospacing="1" w:line="256" w:lineRule="auto"/>
      <w:outlineLvl w:val="1"/>
    </w:pPr>
    <w:rPr>
      <w:rFonts w:ascii="SimSun" w:hAnsi="SimSun" w:eastAsia="SimSun" w:cs="Times New Roman"/>
      <w:b/>
      <w:bCs/>
      <w:sz w:val="36"/>
      <w:szCs w:val="36"/>
      <w:lang w:val="en-US" w:eastAsia="zh-CN" w:bidi="ar-SA"/>
    </w:rPr>
  </w:style>
  <w:style w:type="paragraph" w:styleId="4">
    <w:name w:val="heading 3"/>
    <w:next w:val="1"/>
    <w:link w:val="11"/>
    <w:semiHidden/>
    <w:unhideWhenUsed/>
    <w:qFormat/>
    <w:uiPriority w:val="0"/>
    <w:pPr>
      <w:spacing w:before="100" w:beforeAutospacing="1" w:after="100" w:afterAutospacing="1" w:line="256" w:lineRule="auto"/>
      <w:outlineLvl w:val="2"/>
    </w:pPr>
    <w:rPr>
      <w:rFonts w:ascii="SimSun" w:hAnsi="SimSun" w:eastAsia="SimSun" w:cs="Times New Roman"/>
      <w:b/>
      <w:bCs/>
      <w:sz w:val="27"/>
      <w:szCs w:val="27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semiHidden/>
    <w:unhideWhenUsed/>
    <w:qFormat/>
    <w:uiPriority w:val="0"/>
    <w:pPr>
      <w:spacing w:before="100" w:beforeAutospacing="1" w:after="100" w:afterAutospacing="1" w:line="256" w:lineRule="auto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7">
    <w:name w:val="Hyperlink"/>
    <w:basedOn w:val="6"/>
    <w:semiHidden/>
    <w:unhideWhenUsed/>
    <w:uiPriority w:val="0"/>
    <w:rPr>
      <w:color w:val="0000FF"/>
      <w:u w:val="single"/>
    </w:rPr>
  </w:style>
  <w:style w:type="character" w:customStyle="1" w:styleId="9">
    <w:name w:val="Heading 1 Char"/>
    <w:basedOn w:val="6"/>
    <w:link w:val="2"/>
    <w:qFormat/>
    <w:uiPriority w:val="0"/>
    <w:rPr>
      <w:rFonts w:ascii="SimSun" w:hAnsi="SimSun" w:eastAsia="SimSun" w:cs="Times New Roman"/>
      <w:b/>
      <w:bCs/>
      <w:kern w:val="44"/>
      <w:sz w:val="48"/>
      <w:szCs w:val="48"/>
      <w:lang w:val="en-US" w:eastAsia="zh-CN"/>
    </w:rPr>
  </w:style>
  <w:style w:type="character" w:customStyle="1" w:styleId="10">
    <w:name w:val="Heading 2 Char"/>
    <w:basedOn w:val="6"/>
    <w:link w:val="3"/>
    <w:semiHidden/>
    <w:uiPriority w:val="0"/>
    <w:rPr>
      <w:rFonts w:ascii="SimSun" w:hAnsi="SimSun" w:eastAsia="SimSun" w:cs="Times New Roman"/>
      <w:b/>
      <w:bCs/>
      <w:sz w:val="36"/>
      <w:szCs w:val="36"/>
      <w:lang w:val="en-US" w:eastAsia="zh-CN"/>
    </w:rPr>
  </w:style>
  <w:style w:type="character" w:customStyle="1" w:styleId="11">
    <w:name w:val="Heading 3 Char"/>
    <w:basedOn w:val="6"/>
    <w:link w:val="4"/>
    <w:semiHidden/>
    <w:uiPriority w:val="0"/>
    <w:rPr>
      <w:rFonts w:ascii="SimSun" w:hAnsi="SimSun" w:eastAsia="SimSun" w:cs="Times New Roman"/>
      <w:b/>
      <w:bCs/>
      <w:sz w:val="27"/>
      <w:szCs w:val="27"/>
      <w:lang w:val="en-US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2032</Words>
  <Characters>10821</Characters>
  <Lines>93</Lines>
  <Paragraphs>26</Paragraphs>
  <TotalTime>1</TotalTime>
  <ScaleCrop>false</ScaleCrop>
  <LinksUpToDate>false</LinksUpToDate>
  <CharactersWithSpaces>12825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2020-07-23T17:24:00Z</dcterms:created>
  <dc:creator>Harsh Singh</dc:creator>
  <cp:lastModifiedBy>shash</cp:lastModifiedBy>
  <dcterms:modified xsi:type="dcterms:W3CDTF">2020-07-24T16:16:32Z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