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F8" w:rsidRPr="00CF6EF8" w:rsidRDefault="00CF6EF8" w:rsidP="00CF6EF8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CF6EF8">
        <w:rPr>
          <w:rFonts w:hint="cs"/>
          <w:b/>
          <w:bCs/>
          <w:sz w:val="36"/>
          <w:szCs w:val="36"/>
          <w:u w:val="single"/>
          <w:rtl/>
        </w:rPr>
        <w:t xml:space="preserve">פיתוח מערכת המשוואות </w:t>
      </w:r>
      <w:proofErr w:type="spellStart"/>
      <w:r w:rsidRPr="00CF6EF8">
        <w:rPr>
          <w:rFonts w:hint="cs"/>
          <w:b/>
          <w:bCs/>
          <w:sz w:val="36"/>
          <w:szCs w:val="36"/>
          <w:u w:val="single"/>
          <w:rtl/>
        </w:rPr>
        <w:t>המטריצית</w:t>
      </w:r>
      <w:proofErr w:type="spellEnd"/>
    </w:p>
    <w:p w:rsidR="005729AE" w:rsidRDefault="005729AE" w:rsidP="00CF6EF8">
      <w:pPr>
        <w:bidi/>
        <w:rPr>
          <w:rtl/>
        </w:rPr>
      </w:pPr>
      <w:r>
        <w:rPr>
          <w:rFonts w:hint="cs"/>
          <w:rtl/>
        </w:rPr>
        <w:t xml:space="preserve">הרדאר משדר את רכבת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הבאה:</w:t>
      </w:r>
    </w:p>
    <w:p w:rsidR="005729AE" w:rsidRDefault="00EB78CF" w:rsidP="005729AE">
      <w:r w:rsidRPr="00EB78CF">
        <w:rPr>
          <w:position w:val="-52"/>
        </w:rPr>
        <w:object w:dxaOrig="63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9pt;height:58.15pt" o:ole="">
            <v:imagedata r:id="rId6" o:title=""/>
          </v:shape>
          <o:OLEObject Type="Embed" ProgID="Equation.DSMT4" ShapeID="_x0000_i1025" DrawAspect="Content" ObjectID="_1502634432" r:id="rId7"/>
        </w:object>
      </w:r>
      <w:r w:rsidR="005729AE">
        <w:t xml:space="preserve"> </w:t>
      </w:r>
    </w:p>
    <w:p w:rsidR="00050469" w:rsidRDefault="00050469" w:rsidP="005729AE"/>
    <w:p w:rsidR="00050469" w:rsidRDefault="00050469" w:rsidP="00A94C63">
      <w:pPr>
        <w:bidi/>
        <w:rPr>
          <w:rtl/>
        </w:rPr>
      </w:pPr>
      <w:r w:rsidRPr="00804403">
        <w:rPr>
          <w:position w:val="-12"/>
        </w:rPr>
        <w:object w:dxaOrig="220" w:dyaOrig="360">
          <v:shape id="_x0000_i1026" type="#_x0000_t75" style="width:11.1pt;height:18.2pt" o:ole="">
            <v:imagedata r:id="rId8" o:title=""/>
          </v:shape>
          <o:OLEObject Type="Embed" ProgID="Equation.DSMT4" ShapeID="_x0000_i1026" DrawAspect="Content" ObjectID="_1502634433" r:id="rId9"/>
        </w:object>
      </w:r>
      <w:r>
        <w:rPr>
          <w:rtl/>
        </w:rPr>
        <w:t xml:space="preserve"> </w:t>
      </w:r>
      <w:r>
        <w:rPr>
          <w:rFonts w:hint="cs"/>
          <w:rtl/>
        </w:rPr>
        <w:t>הוא הזמן שלוקח לפולס להגיע למטרה ה-</w:t>
      </w:r>
      <w:r>
        <w:t>l</w:t>
      </w:r>
      <w:r>
        <w:rPr>
          <w:rFonts w:hint="cs"/>
          <w:rtl/>
        </w:rPr>
        <w:t xml:space="preserve"> כולל </w:t>
      </w:r>
      <w:r w:rsidR="00A94C63">
        <w:rPr>
          <w:rFonts w:hint="cs"/>
          <w:rtl/>
        </w:rPr>
        <w:t xml:space="preserve">ה- </w:t>
      </w:r>
      <w:r w:rsidR="00A94C63">
        <w:t>Ambiguity</w:t>
      </w:r>
      <w:r>
        <w:rPr>
          <w:rFonts w:hint="cs"/>
          <w:rtl/>
        </w:rPr>
        <w:t>.</w:t>
      </w:r>
    </w:p>
    <w:p w:rsidR="00050469" w:rsidRDefault="00050469" w:rsidP="00050469">
      <w:pPr>
        <w:bidi/>
        <w:rPr>
          <w:rtl/>
        </w:rPr>
      </w:pPr>
      <w:r>
        <w:rPr>
          <w:rFonts w:hint="cs"/>
          <w:rtl/>
        </w:rPr>
        <w:t xml:space="preserve">כאשר אנו מגדירים את </w:t>
      </w:r>
      <w:r>
        <w:t>q</w:t>
      </w:r>
      <w:r>
        <w:rPr>
          <w:rFonts w:hint="cs"/>
          <w:rtl/>
        </w:rPr>
        <w:t xml:space="preserve"> להיות ההזזה בכפולות של הזמן המרכזי </w:t>
      </w:r>
      <w:r w:rsidRPr="00804403">
        <w:rPr>
          <w:position w:val="-6"/>
        </w:rPr>
        <w:object w:dxaOrig="200" w:dyaOrig="220">
          <v:shape id="_x0000_i1027" type="#_x0000_t75" style="width:9.9pt;height:11.1pt" o:ole="">
            <v:imagedata r:id="rId10" o:title=""/>
          </v:shape>
          <o:OLEObject Type="Embed" ProgID="Equation.DSMT4" ShapeID="_x0000_i1027" DrawAspect="Content" ObjectID="_1502634434" r:id="rId1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כלומר </w:t>
      </w:r>
      <w:r w:rsidRPr="00804403">
        <w:rPr>
          <w:position w:val="-12"/>
        </w:rPr>
        <w:object w:dxaOrig="2640" w:dyaOrig="360">
          <v:shape id="_x0000_i1028" type="#_x0000_t75" style="width:131.75pt;height:18.2pt" o:ole="">
            <v:imagedata r:id="rId12" o:title=""/>
          </v:shape>
          <o:OLEObject Type="Embed" ProgID="Equation.DSMT4" ShapeID="_x0000_i1028" DrawAspect="Content" ObjectID="_1502634435" r:id="rId13"/>
        </w:object>
      </w:r>
      <w:r>
        <w:rPr>
          <w:rFonts w:hint="cs"/>
          <w:rtl/>
        </w:rPr>
        <w:t xml:space="preserve"> כאשר המרחב הפיזי שלנו הינו </w:t>
      </w:r>
      <w:r w:rsidRPr="00050469">
        <w:rPr>
          <w:position w:val="-10"/>
        </w:rPr>
        <w:object w:dxaOrig="360" w:dyaOrig="320">
          <v:shape id="_x0000_i1029" type="#_x0000_t75" style="width:18.2pt;height:16.2pt" o:ole="">
            <v:imagedata r:id="rId14" o:title=""/>
          </v:shape>
          <o:OLEObject Type="Embed" ProgID="Equation.DSMT4" ShapeID="_x0000_i1029" DrawAspect="Content" ObjectID="_1502634436" r:id="rId15"/>
        </w:object>
      </w:r>
      <w:r>
        <w:t xml:space="preserve"> </w:t>
      </w:r>
      <w:r>
        <w:rPr>
          <w:rFonts w:hint="cs"/>
          <w:rtl/>
        </w:rPr>
        <w:t>.</w:t>
      </w:r>
    </w:p>
    <w:p w:rsidR="00EB78CF" w:rsidRPr="00050469" w:rsidRDefault="00EB78CF" w:rsidP="005729AE">
      <w:pPr>
        <w:bidi/>
      </w:pPr>
    </w:p>
    <w:p w:rsidR="005729AE" w:rsidRDefault="005729AE" w:rsidP="00EB78CF">
      <w:pPr>
        <w:bidi/>
        <w:rPr>
          <w:rtl/>
        </w:rPr>
      </w:pPr>
      <w:r>
        <w:rPr>
          <w:rFonts w:hint="cs"/>
          <w:rtl/>
        </w:rPr>
        <w:t>הסיגנל המתקבל:</w:t>
      </w:r>
    </w:p>
    <w:p w:rsidR="00804403" w:rsidRDefault="00804403" w:rsidP="00A0009B">
      <w:r w:rsidRPr="00804403">
        <w:rPr>
          <w:position w:val="-30"/>
        </w:rPr>
        <w:object w:dxaOrig="4800" w:dyaOrig="720">
          <v:shape id="_x0000_i1030" type="#_x0000_t75" style="width:240.15pt;height:36pt" o:ole="">
            <v:imagedata r:id="rId16" o:title=""/>
          </v:shape>
          <o:OLEObject Type="Embed" ProgID="Equation.DSMT4" ShapeID="_x0000_i1030" DrawAspect="Content" ObjectID="_1502634437" r:id="rId17"/>
        </w:object>
      </w:r>
    </w:p>
    <w:p w:rsidR="0066741E" w:rsidRDefault="00804403" w:rsidP="005729AE">
      <w:r w:rsidRPr="00804403">
        <w:rPr>
          <w:position w:val="-106"/>
        </w:rPr>
        <w:object w:dxaOrig="6140" w:dyaOrig="1840">
          <v:shape id="_x0000_i1031" type="#_x0000_t75" style="width:307.8pt;height:91.8pt" o:ole="">
            <v:imagedata r:id="rId18" o:title=""/>
          </v:shape>
          <o:OLEObject Type="Embed" ProgID="Equation.DSMT4" ShapeID="_x0000_i1031" DrawAspect="Content" ObjectID="_1502634438" r:id="rId19"/>
        </w:object>
      </w:r>
    </w:p>
    <w:p w:rsidR="005729AE" w:rsidRDefault="00E73A62" w:rsidP="0066741E">
      <w:pPr>
        <w:bidi/>
      </w:pPr>
      <w:r>
        <w:t xml:space="preserve"> </w:t>
      </w:r>
    </w:p>
    <w:p w:rsidR="00E73A62" w:rsidRDefault="0070568A" w:rsidP="00E73A62">
      <w:pPr>
        <w:bidi/>
        <w:rPr>
          <w:rtl/>
        </w:rPr>
      </w:pPr>
      <w:r>
        <w:rPr>
          <w:rFonts w:hint="cs"/>
          <w:rtl/>
        </w:rPr>
        <w:t>נסמן:</w:t>
      </w:r>
    </w:p>
    <w:p w:rsidR="0070568A" w:rsidRDefault="00222DBA" w:rsidP="0070568A">
      <w:pPr>
        <w:rPr>
          <w:rtl/>
        </w:rPr>
      </w:pPr>
      <w:r w:rsidRPr="00E41A5B">
        <w:rPr>
          <w:position w:val="-66"/>
        </w:rPr>
        <w:object w:dxaOrig="4700" w:dyaOrig="1440">
          <v:shape id="_x0000_i1032" type="#_x0000_t75" style="width:235pt;height:1in" o:ole="">
            <v:imagedata r:id="rId20" o:title=""/>
          </v:shape>
          <o:OLEObject Type="Embed" ProgID="Equation.DSMT4" ShapeID="_x0000_i1032" DrawAspect="Content" ObjectID="_1502634439" r:id="rId21"/>
        </w:object>
      </w:r>
    </w:p>
    <w:p w:rsidR="001F4FFD" w:rsidRDefault="00367FFB" w:rsidP="00590EFD">
      <w:pPr>
        <w:bidi/>
        <w:rPr>
          <w:rtl/>
        </w:rPr>
      </w:pPr>
      <w:r>
        <w:rPr>
          <w:rFonts w:hint="cs"/>
          <w:rtl/>
        </w:rPr>
        <w:t>נבצע התמרת פורייה</w:t>
      </w:r>
      <w:r>
        <w:t xml:space="preserve"> </w:t>
      </w:r>
      <w:r>
        <w:rPr>
          <w:rFonts w:hint="cs"/>
          <w:rtl/>
        </w:rPr>
        <w:t xml:space="preserve">במישור ה- </w:t>
      </w:r>
      <w:r>
        <w:t>Fast Time</w:t>
      </w:r>
      <w:r>
        <w:rPr>
          <w:rFonts w:hint="cs"/>
          <w:rtl/>
        </w:rPr>
        <w:t xml:space="preserve">, כלומר, נחלק את הסיגנל ל- </w:t>
      </w:r>
      <w:r>
        <w:t>Bucket</w:t>
      </w:r>
      <w:r>
        <w:rPr>
          <w:rFonts w:hint="cs"/>
          <w:rtl/>
        </w:rPr>
        <w:t>-ים, ונעשה התמרה על כל אחד בנפרד.</w:t>
      </w:r>
      <w:r w:rsidR="00590EFD">
        <w:rPr>
          <w:rFonts w:hint="cs"/>
          <w:rtl/>
        </w:rPr>
        <w:t xml:space="preserve"> </w:t>
      </w:r>
    </w:p>
    <w:p w:rsidR="001F4FFD" w:rsidRDefault="001F4FFD" w:rsidP="00EE0081">
      <w:pPr>
        <w:rPr>
          <w:rtl/>
        </w:rPr>
      </w:pPr>
      <w:r>
        <w:t xml:space="preserve"> </w:t>
      </w:r>
      <w:r w:rsidR="002908C8" w:rsidRPr="000F608D">
        <w:rPr>
          <w:position w:val="-28"/>
        </w:rPr>
        <w:object w:dxaOrig="5679" w:dyaOrig="700">
          <v:shape id="_x0000_i1033" type="#_x0000_t75" style="width:285.25pt;height:34.8pt" o:ole="">
            <v:imagedata r:id="rId22" o:title=""/>
          </v:shape>
          <o:OLEObject Type="Embed" ProgID="Equation.DSMT4" ShapeID="_x0000_i1033" DrawAspect="Content" ObjectID="_1502634440" r:id="rId23"/>
        </w:object>
      </w:r>
      <w:r w:rsidR="00EE0081">
        <w:br/>
      </w:r>
    </w:p>
    <w:p w:rsidR="00EE0081" w:rsidRDefault="00EE0081" w:rsidP="00EE0081">
      <w:pPr>
        <w:bidi/>
        <w:rPr>
          <w:rtl/>
        </w:rPr>
      </w:pPr>
      <w:r>
        <w:rPr>
          <w:rFonts w:hint="cs"/>
          <w:rtl/>
        </w:rPr>
        <w:t xml:space="preserve">נבצע </w:t>
      </w:r>
      <w:proofErr w:type="spellStart"/>
      <w:r>
        <w:rPr>
          <w:rFonts w:hint="cs"/>
          <w:rtl/>
        </w:rPr>
        <w:t>דיסקריטי</w:t>
      </w:r>
      <w:r w:rsidR="00E44CFA">
        <w:rPr>
          <w:rFonts w:hint="cs"/>
          <w:rtl/>
        </w:rPr>
        <w:t>ז</w:t>
      </w:r>
      <w:r>
        <w:rPr>
          <w:rFonts w:hint="cs"/>
          <w:rtl/>
        </w:rPr>
        <w:t>ציה</w:t>
      </w:r>
      <w:proofErr w:type="spellEnd"/>
      <w:r>
        <w:rPr>
          <w:rFonts w:hint="cs"/>
          <w:rtl/>
        </w:rPr>
        <w:t xml:space="preserve">: </w:t>
      </w:r>
    </w:p>
    <w:p w:rsidR="00422956" w:rsidRDefault="00422956" w:rsidP="00422956">
      <w:pPr>
        <w:bidi/>
        <w:rPr>
          <w:rtl/>
        </w:rPr>
      </w:pPr>
      <w:r>
        <w:rPr>
          <w:rFonts w:hint="cs"/>
          <w:rtl/>
        </w:rPr>
        <w:lastRenderedPageBreak/>
        <w:t xml:space="preserve">ההעברה בין התמרת פורייה ל- </w:t>
      </w:r>
      <w:r>
        <w:rPr>
          <w:rFonts w:hint="cs"/>
        </w:rPr>
        <w:t>DFT</w:t>
      </w:r>
      <w:r>
        <w:rPr>
          <w:rFonts w:hint="cs"/>
          <w:rtl/>
        </w:rPr>
        <w:t xml:space="preserve"> מתבצע כך: </w:t>
      </w:r>
    </w:p>
    <w:p w:rsidR="00422956" w:rsidRDefault="00292DD9" w:rsidP="00163C79">
      <w:pPr>
        <w:rPr>
          <w:rtl/>
        </w:rPr>
      </w:pPr>
      <w:r w:rsidRPr="00292DD9">
        <w:rPr>
          <w:position w:val="-32"/>
        </w:rPr>
        <w:object w:dxaOrig="4080" w:dyaOrig="700">
          <v:shape id="_x0000_i1034" type="#_x0000_t75" style="width:204.15pt;height:34.8pt" o:ole="">
            <v:imagedata r:id="rId24" o:title=""/>
          </v:shape>
          <o:OLEObject Type="Embed" ProgID="Equation.DSMT4" ShapeID="_x0000_i1034" DrawAspect="Content" ObjectID="_1502634441" r:id="rId25"/>
        </w:object>
      </w:r>
    </w:p>
    <w:p w:rsidR="00590EFD" w:rsidRDefault="00590EFD" w:rsidP="00961FB2">
      <w:pPr>
        <w:bidi/>
      </w:pPr>
      <w:r>
        <w:rPr>
          <w:rFonts w:hint="cs"/>
          <w:rtl/>
        </w:rPr>
        <w:t xml:space="preserve">כאשר מספר הדגימות מתייחס למספר הדגימות בכל </w:t>
      </w:r>
      <w:r>
        <w:t>Bucket</w:t>
      </w:r>
      <w:r>
        <w:rPr>
          <w:rFonts w:hint="cs"/>
          <w:rtl/>
        </w:rPr>
        <w:t xml:space="preserve">, והזמן </w:t>
      </w:r>
      <w:r>
        <w:t>T</w:t>
      </w:r>
      <w:r>
        <w:rPr>
          <w:rFonts w:hint="cs"/>
          <w:rtl/>
        </w:rPr>
        <w:t xml:space="preserve"> מתייחס לזמן ה-</w:t>
      </w:r>
      <w:r w:rsidR="00903D97">
        <w:t>Fast-Time</w:t>
      </w:r>
      <w:r w:rsidR="00903D97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כך שלמעשה </w:t>
      </w:r>
      <w:r w:rsidRPr="00590EFD">
        <w:rPr>
          <w:position w:val="-14"/>
        </w:rPr>
        <w:object w:dxaOrig="1219" w:dyaOrig="380">
          <v:shape id="_x0000_i1035" type="#_x0000_t75" style="width:60.9pt;height:19pt" o:ole="">
            <v:imagedata r:id="rId26" o:title=""/>
          </v:shape>
          <o:OLEObject Type="Embed" ProgID="Equation.DSMT4" ShapeID="_x0000_i1035" DrawAspect="Content" ObjectID="_1502634442" r:id="rId27"/>
        </w:object>
      </w:r>
      <w:r>
        <w:rPr>
          <w:rtl/>
        </w:rPr>
        <w:t xml:space="preserve"> </w:t>
      </w:r>
      <w:r w:rsidR="00903D97">
        <w:rPr>
          <w:rFonts w:hint="cs"/>
          <w:rtl/>
        </w:rPr>
        <w:t xml:space="preserve">שהינו ה- </w:t>
      </w:r>
      <w:r w:rsidR="00903D97">
        <w:t>Slow-Time</w:t>
      </w:r>
      <w:r w:rsidR="00961FB2">
        <w:rPr>
          <w:rFonts w:hint="cs"/>
          <w:rtl/>
        </w:rPr>
        <w:t>.</w:t>
      </w:r>
    </w:p>
    <w:p w:rsidR="00422956" w:rsidRDefault="00422956" w:rsidP="00590EFD">
      <w:pPr>
        <w:bidi/>
        <w:rPr>
          <w:rtl/>
        </w:rPr>
      </w:pPr>
      <w:r>
        <w:rPr>
          <w:rFonts w:hint="cs"/>
          <w:rtl/>
        </w:rPr>
        <w:t>ולכן</w:t>
      </w:r>
    </w:p>
    <w:p w:rsidR="00EE0081" w:rsidRDefault="0066504B" w:rsidP="00086AAA">
      <w:r w:rsidRPr="00086AAA">
        <w:rPr>
          <w:position w:val="-146"/>
        </w:rPr>
        <w:object w:dxaOrig="5940" w:dyaOrig="3040">
          <v:shape id="_x0000_i1036" type="#_x0000_t75" style="width:297.1pt;height:152.7pt" o:ole="">
            <v:imagedata r:id="rId28" o:title=""/>
          </v:shape>
          <o:OLEObject Type="Embed" ProgID="Equation.DSMT4" ShapeID="_x0000_i1036" DrawAspect="Content" ObjectID="_1502634443" r:id="rId29"/>
        </w:object>
      </w:r>
    </w:p>
    <w:p w:rsidR="00D62C5D" w:rsidRDefault="00D62C5D" w:rsidP="00D62C5D">
      <w:r w:rsidRPr="00D62C5D">
        <w:rPr>
          <w:position w:val="-10"/>
        </w:rPr>
        <w:object w:dxaOrig="3500" w:dyaOrig="320">
          <v:shape id="_x0000_i1037" type="#_x0000_t75" style="width:174.85pt;height:16.2pt" o:ole="">
            <v:imagedata r:id="rId30" o:title=""/>
          </v:shape>
          <o:OLEObject Type="Embed" ProgID="Equation.DSMT4" ShapeID="_x0000_i1037" DrawAspect="Content" ObjectID="_1502634444" r:id="rId31"/>
        </w:object>
      </w:r>
      <w:r>
        <w:rPr>
          <w:rtl/>
        </w:rPr>
        <w:t xml:space="preserve"> </w:t>
      </w:r>
    </w:p>
    <w:p w:rsidR="002908C8" w:rsidRDefault="002908C8" w:rsidP="00D62C5D"/>
    <w:p w:rsidR="001D574F" w:rsidRDefault="002E32F8" w:rsidP="00D62C5D">
      <w:pPr>
        <w:bidi/>
      </w:pPr>
      <w:r>
        <w:rPr>
          <w:rFonts w:hint="cs"/>
          <w:rtl/>
        </w:rPr>
        <w:t xml:space="preserve">נבצע </w:t>
      </w:r>
      <w:r w:rsidR="00865D9A">
        <w:t>Focusing</w:t>
      </w:r>
      <w:r w:rsidR="00EE60F7">
        <w:rPr>
          <w:rFonts w:hint="cs"/>
          <w:rtl/>
        </w:rPr>
        <w:t xml:space="preserve"> </w:t>
      </w:r>
      <w:r w:rsidR="00EE60F7">
        <w:rPr>
          <w:rtl/>
        </w:rPr>
        <w:t>–</w:t>
      </w:r>
      <w:r w:rsidR="00EE60F7">
        <w:rPr>
          <w:rFonts w:hint="cs"/>
          <w:rtl/>
        </w:rPr>
        <w:t xml:space="preserve"> אבל לא בטוח שמתאפשר לעבוד בכמה ערוצים</w:t>
      </w:r>
      <w:r w:rsidR="006C47F5">
        <w:rPr>
          <w:rFonts w:hint="cs"/>
          <w:rtl/>
        </w:rPr>
        <w:t xml:space="preserve"> כפי שנראה בהמשך</w:t>
      </w:r>
      <w:r w:rsidR="00EE60F7">
        <w:rPr>
          <w:rFonts w:hint="cs"/>
          <w:rtl/>
        </w:rPr>
        <w:t>:</w:t>
      </w:r>
    </w:p>
    <w:p w:rsidR="00DF11FB" w:rsidRDefault="00782D5C" w:rsidP="00DF11FB">
      <w:r w:rsidRPr="000175AA">
        <w:rPr>
          <w:position w:val="-144"/>
        </w:rPr>
        <w:object w:dxaOrig="8600" w:dyaOrig="3000">
          <v:shape id="_x0000_i1042" type="#_x0000_t75" style="width:430.4pt;height:149.95pt" o:ole="">
            <v:imagedata r:id="rId32" o:title=""/>
          </v:shape>
          <o:OLEObject Type="Embed" ProgID="Equation.DSMT4" ShapeID="_x0000_i1042" DrawAspect="Content" ObjectID="_1502634445" r:id="rId33"/>
        </w:object>
      </w:r>
    </w:p>
    <w:p w:rsidR="000175AA" w:rsidRDefault="000175AA" w:rsidP="000175AA">
      <w:pPr>
        <w:bidi/>
        <w:rPr>
          <w:rtl/>
        </w:rPr>
      </w:pPr>
      <w:r>
        <w:rPr>
          <w:rFonts w:hint="cs"/>
          <w:rtl/>
        </w:rPr>
        <w:t>במישור פורייה:</w:t>
      </w:r>
    </w:p>
    <w:bookmarkStart w:id="0" w:name="_GoBack"/>
    <w:p w:rsidR="00EE60F7" w:rsidRDefault="00782D5C" w:rsidP="00EE60F7">
      <w:r w:rsidRPr="00F67710">
        <w:rPr>
          <w:position w:val="-74"/>
        </w:rPr>
        <w:object w:dxaOrig="4560" w:dyaOrig="1939">
          <v:shape id="_x0000_i1043" type="#_x0000_t75" style="width:227.85pt;height:96.9pt" o:ole="">
            <v:imagedata r:id="rId34" o:title=""/>
          </v:shape>
          <o:OLEObject Type="Embed" ProgID="Equation.DSMT4" ShapeID="_x0000_i1043" DrawAspect="Content" ObjectID="_1502634446" r:id="rId35"/>
        </w:object>
      </w:r>
      <w:bookmarkEnd w:id="0"/>
    </w:p>
    <w:p w:rsidR="00865D9A" w:rsidRDefault="00865D9A" w:rsidP="00865D9A">
      <w:pPr>
        <w:bidi/>
        <w:rPr>
          <w:rtl/>
        </w:rPr>
      </w:pPr>
    </w:p>
    <w:p w:rsidR="006C47F5" w:rsidRDefault="006C47F5" w:rsidP="006C47F5">
      <w:pPr>
        <w:bidi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הבעיה הנוכחית שלנו נוגעת לביטוי </w:t>
      </w:r>
      <w:r w:rsidRPr="006C47F5">
        <w:rPr>
          <w:position w:val="-24"/>
        </w:rPr>
        <w:object w:dxaOrig="1219" w:dyaOrig="620">
          <v:shape id="_x0000_i1038" type="#_x0000_t75" style="width:60.9pt;height:30.85pt" o:ole="">
            <v:imagedata r:id="rId36" o:title=""/>
          </v:shape>
          <o:OLEObject Type="Embed" ProgID="Equation.DSMT4" ShapeID="_x0000_i1038" DrawAspect="Content" ObjectID="_1502634447" r:id="rId37"/>
        </w:object>
      </w:r>
    </w:p>
    <w:p w:rsidR="006C47F5" w:rsidRDefault="006C47F5" w:rsidP="006C47F5">
      <w:pPr>
        <w:bidi/>
        <w:rPr>
          <w:rtl/>
        </w:rPr>
      </w:pPr>
      <w:r>
        <w:rPr>
          <w:rFonts w:hint="cs"/>
          <w:rtl/>
        </w:rPr>
        <w:t xml:space="preserve">יכול להיות שניתן לפתור כך את הבעיה, אבל מרגיש כאילו העברנו את ה- </w:t>
      </w:r>
      <w:r>
        <w:t>Ambiguity</w:t>
      </w:r>
      <w:r>
        <w:rPr>
          <w:rFonts w:hint="cs"/>
          <w:rtl/>
        </w:rPr>
        <w:t xml:space="preserve"> לתדר. יכול להיות שמניפולציה מתמטית יכולה לסדר את זה, אבל כעיקרון בניגוד ל- </w:t>
      </w:r>
      <w:r>
        <w:t>Focusing</w:t>
      </w:r>
      <w:r>
        <w:rPr>
          <w:rFonts w:hint="cs"/>
          <w:rtl/>
        </w:rPr>
        <w:t xml:space="preserve"> שבאמת כל תדר שעובדים עליו מסמל תדר, במקרה זה כל תדר מסמל שני תדרים שונים.</w:t>
      </w:r>
    </w:p>
    <w:p w:rsidR="006C47F5" w:rsidRDefault="006C47F5" w:rsidP="006C47F5">
      <w:pPr>
        <w:bidi/>
        <w:rPr>
          <w:rtl/>
        </w:rPr>
      </w:pPr>
      <w:r>
        <w:rPr>
          <w:rFonts w:hint="cs"/>
          <w:rtl/>
        </w:rPr>
        <w:t>יש שתי דרכים אפשריים לפתור את זה:</w:t>
      </w:r>
    </w:p>
    <w:p w:rsidR="006C47F5" w:rsidRDefault="006C47F5" w:rsidP="006C47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פתרון אפשרי אבל אולי לא טוב מעשית הינו לבחור </w:t>
      </w:r>
      <w:r>
        <w:t>Ci</w:t>
      </w:r>
      <w:r>
        <w:rPr>
          <w:rFonts w:hint="cs"/>
          <w:rtl/>
        </w:rPr>
        <w:t xml:space="preserve"> קרובים אחד לשני, ואז אנחנו יכולים להזניח אותם בקירוב ביחס לתדר. מתמטית זה נשמע בסדר, והגיוני שיכול לתת פתרון מקורב (אבל לא בהכרח) </w:t>
      </w:r>
      <w:r>
        <w:rPr>
          <w:rtl/>
        </w:rPr>
        <w:t>–</w:t>
      </w:r>
      <w:r>
        <w:rPr>
          <w:rFonts w:hint="cs"/>
          <w:rtl/>
        </w:rPr>
        <w:t xml:space="preserve"> מעשית כנראה שזה בעייתי. </w:t>
      </w:r>
    </w:p>
    <w:p w:rsidR="006C47F5" w:rsidRDefault="006C47F5" w:rsidP="006C47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פתרון שני הוא לומר שהעברנו את ה- </w:t>
      </w:r>
      <w:r>
        <w:t>Ambiguity</w:t>
      </w:r>
      <w:r>
        <w:rPr>
          <w:rFonts w:hint="cs"/>
          <w:rtl/>
        </w:rPr>
        <w:t xml:space="preserve"> מהזמן לתדר. אם באמת מתקבל פתרון נכון מבחינת המיקום, אבל בעל שני תדרים </w:t>
      </w:r>
      <w:r>
        <w:rPr>
          <w:rtl/>
        </w:rPr>
        <w:t>–</w:t>
      </w:r>
      <w:r>
        <w:rPr>
          <w:rFonts w:hint="cs"/>
          <w:rtl/>
        </w:rPr>
        <w:t xml:space="preserve"> מאחר שאנחנו יודעים לפתור את הבעיה עבור תדר אחד ושני מיקומים, ניתן לבצע חיתוך בין האפשרויות, דבר שצריך לתת לנו את התשובה הנכונה.</w:t>
      </w:r>
    </w:p>
    <w:p w:rsidR="003D709B" w:rsidRDefault="003D709B" w:rsidP="00695DCB">
      <w:pPr>
        <w:bidi/>
        <w:rPr>
          <w:rtl/>
        </w:rPr>
      </w:pPr>
      <w:r>
        <w:rPr>
          <w:rFonts w:hint="cs"/>
          <w:rtl/>
        </w:rPr>
        <w:t xml:space="preserve">בעיה נוספת שאנחנו רוצים לעבור עליה, היא איך בדיוק מתבצע אלגוריתם ה- </w:t>
      </w:r>
      <w:r>
        <w:t>Focusing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האלגוריתם המ</w:t>
      </w:r>
      <w:r w:rsidR="00695DCB">
        <w:rPr>
          <w:rFonts w:hint="cs"/>
          <w:rtl/>
        </w:rPr>
        <w:t>מ</w:t>
      </w:r>
      <w:r>
        <w:rPr>
          <w:rFonts w:hint="cs"/>
          <w:rtl/>
        </w:rPr>
        <w:t xml:space="preserve">ומש </w:t>
      </w:r>
      <w:proofErr w:type="spellStart"/>
      <w:r>
        <w:rPr>
          <w:rFonts w:hint="cs"/>
          <w:rtl/>
        </w:rPr>
        <w:t>במאטלב</w:t>
      </w:r>
      <w:proofErr w:type="spellEnd"/>
      <w:r>
        <w:rPr>
          <w:rFonts w:hint="cs"/>
          <w:rtl/>
        </w:rPr>
        <w:t xml:space="preserve"> קצת יותר מסובך מהאלגוריתם הרשום במאמר, ולא ברור אם הם זהים </w:t>
      </w:r>
      <w:r>
        <w:rPr>
          <w:rtl/>
        </w:rPr>
        <w:t>–</w:t>
      </w:r>
      <w:r>
        <w:rPr>
          <w:rFonts w:hint="cs"/>
          <w:rtl/>
        </w:rPr>
        <w:t xml:space="preserve"> באלגוריתם במאמר יש בעיית </w:t>
      </w:r>
      <w:proofErr w:type="spellStart"/>
      <w:r>
        <w:rPr>
          <w:rFonts w:hint="cs"/>
          <w:rtl/>
        </w:rPr>
        <w:t>נוטציה</w:t>
      </w:r>
      <w:proofErr w:type="spellEnd"/>
      <w:r>
        <w:rPr>
          <w:rFonts w:hint="cs"/>
          <w:rtl/>
        </w:rPr>
        <w:t xml:space="preserve"> שהופכת אותו ללא ברור לגמרי.</w:t>
      </w:r>
    </w:p>
    <w:p w:rsidR="001D6EB0" w:rsidRPr="001D6EB0" w:rsidRDefault="001D6EB0" w:rsidP="001D6EB0">
      <w:pPr>
        <w:bidi/>
        <w:rPr>
          <w:rtl/>
        </w:rPr>
      </w:pPr>
      <w:r>
        <w:rPr>
          <w:rFonts w:hint="cs"/>
          <w:rtl/>
        </w:rPr>
        <w:t>שאלה נוספת: האם זה שעשינו רדוקציה לבעיה דו-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שמימד</w:t>
      </w:r>
      <w:proofErr w:type="spellEnd"/>
      <w:r>
        <w:rPr>
          <w:rFonts w:hint="cs"/>
          <w:rtl/>
        </w:rPr>
        <w:t xml:space="preserve"> אחד הוא קטן יחסית (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ה- </w:t>
      </w:r>
      <w:r>
        <w:rPr>
          <w:rFonts w:hint="cs"/>
        </w:rPr>
        <w:t>Q</w:t>
      </w:r>
      <w:r>
        <w:rPr>
          <w:rFonts w:hint="cs"/>
          <w:rtl/>
        </w:rPr>
        <w:t xml:space="preserve">) מביא אותנו לבעיה שעדיין נחשבת </w:t>
      </w:r>
      <w:r>
        <w:t>Sparse</w:t>
      </w:r>
      <w:r>
        <w:rPr>
          <w:rFonts w:hint="cs"/>
          <w:rtl/>
        </w:rPr>
        <w:t xml:space="preserve"> (מבחינת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הנוסף ולא מבחינת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הזמן)</w:t>
      </w:r>
    </w:p>
    <w:p w:rsidR="003A7B5D" w:rsidRDefault="003A7B5D" w:rsidP="006C47F5">
      <w:pPr>
        <w:bidi/>
        <w:rPr>
          <w:rtl/>
        </w:rPr>
      </w:pPr>
      <w:r>
        <w:rPr>
          <w:rFonts w:hint="cs"/>
          <w:rtl/>
        </w:rPr>
        <w:t>הפרמטרים:</w:t>
      </w:r>
    </w:p>
    <w:p w:rsidR="003A7B5D" w:rsidRDefault="003A7B5D" w:rsidP="003A7B5D">
      <w:pPr>
        <w:bidi/>
        <w:rPr>
          <w:rtl/>
        </w:rPr>
      </w:pPr>
      <w:r>
        <w:rPr>
          <w:rFonts w:hint="cs"/>
          <w:rtl/>
        </w:rPr>
        <w:t>מדידה:</w:t>
      </w:r>
    </w:p>
    <w:p w:rsidR="003A7B5D" w:rsidRDefault="003A7B5D" w:rsidP="007A63CC">
      <w:pPr>
        <w:rPr>
          <w:rtl/>
        </w:rPr>
      </w:pPr>
      <w:r w:rsidRPr="003A7B5D">
        <w:rPr>
          <w:position w:val="-12"/>
        </w:rPr>
        <w:object w:dxaOrig="5480" w:dyaOrig="360">
          <v:shape id="_x0000_i1039" type="#_x0000_t75" style="width:273.75pt;height:17.8pt" o:ole="">
            <v:imagedata r:id="rId38" o:title=""/>
          </v:shape>
          <o:OLEObject Type="Embed" ProgID="Equation.DSMT4" ShapeID="_x0000_i1039" DrawAspect="Content" ObjectID="_1502634448" r:id="rId39"/>
        </w:object>
      </w:r>
      <w:r>
        <w:t xml:space="preserve"> </w:t>
      </w:r>
    </w:p>
    <w:p w:rsidR="003A7B5D" w:rsidRDefault="003A7B5D" w:rsidP="003A7B5D">
      <w:pPr>
        <w:bidi/>
        <w:rPr>
          <w:rtl/>
        </w:rPr>
      </w:pPr>
      <w:r>
        <w:rPr>
          <w:rFonts w:hint="cs"/>
          <w:rtl/>
        </w:rPr>
        <w:t>מטרה:</w:t>
      </w:r>
    </w:p>
    <w:p w:rsidR="003A7B5D" w:rsidRPr="007C7A7F" w:rsidRDefault="003A7B5D" w:rsidP="007A63CC">
      <w:r w:rsidRPr="003A7B5D">
        <w:rPr>
          <w:position w:val="-48"/>
        </w:rPr>
        <w:object w:dxaOrig="2680" w:dyaOrig="1080">
          <v:shape id="_x0000_i1040" type="#_x0000_t75" style="width:134.1pt;height:54.2pt" o:ole="">
            <v:imagedata r:id="rId40" o:title=""/>
          </v:shape>
          <o:OLEObject Type="Embed" ProgID="Equation.DSMT4" ShapeID="_x0000_i1040" DrawAspect="Content" ObjectID="_1502634449" r:id="rId41"/>
        </w:object>
      </w:r>
      <w:r>
        <w:rPr>
          <w:rtl/>
        </w:rPr>
        <w:t xml:space="preserve"> </w:t>
      </w:r>
    </w:p>
    <w:p w:rsidR="00B4763A" w:rsidRDefault="00B4763A" w:rsidP="00841C39">
      <w:pPr>
        <w:bidi/>
        <w:rPr>
          <w:rtl/>
        </w:rPr>
      </w:pPr>
      <w:r>
        <w:rPr>
          <w:rtl/>
        </w:rPr>
        <w:br w:type="page"/>
      </w:r>
    </w:p>
    <w:p w:rsidR="00B4763A" w:rsidRDefault="00B4763A" w:rsidP="00B4763A">
      <w:pPr>
        <w:bidi/>
        <w:rPr>
          <w:rtl/>
        </w:rPr>
      </w:pPr>
      <w:r>
        <w:rPr>
          <w:rFonts w:hint="cs"/>
          <w:rtl/>
        </w:rPr>
        <w:lastRenderedPageBreak/>
        <w:t xml:space="preserve">נעביר את לצורה </w:t>
      </w:r>
      <w:proofErr w:type="spellStart"/>
      <w:r>
        <w:rPr>
          <w:rFonts w:hint="cs"/>
          <w:rtl/>
        </w:rPr>
        <w:t>מטריצית</w:t>
      </w:r>
      <w:proofErr w:type="spellEnd"/>
      <w:r>
        <w:rPr>
          <w:rFonts w:hint="cs"/>
          <w:rtl/>
        </w:rPr>
        <w:t>:</w:t>
      </w:r>
    </w:p>
    <w:p w:rsidR="005729AE" w:rsidRDefault="00B4763A" w:rsidP="00B4763A">
      <w:r>
        <w:br/>
      </w:r>
      <w:r w:rsidRPr="000F5F52">
        <w:rPr>
          <w:position w:val="-196"/>
        </w:rPr>
        <w:object w:dxaOrig="6520" w:dyaOrig="4040">
          <v:shape id="_x0000_i1041" type="#_x0000_t75" style="width:326pt;height:201.75pt" o:ole="">
            <v:imagedata r:id="rId42" o:title=""/>
          </v:shape>
          <o:OLEObject Type="Embed" ProgID="Equation.DSMT4" ShapeID="_x0000_i1041" DrawAspect="Content" ObjectID="_1502634450" r:id="rId43"/>
        </w:object>
      </w:r>
    </w:p>
    <w:p w:rsidR="005729AE" w:rsidRDefault="005729AE" w:rsidP="005729AE"/>
    <w:p w:rsidR="00121973" w:rsidRDefault="00782D5C"/>
    <w:sectPr w:rsidR="001219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00737"/>
    <w:multiLevelType w:val="hybridMultilevel"/>
    <w:tmpl w:val="22464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2D"/>
    <w:rsid w:val="000175AA"/>
    <w:rsid w:val="000451A6"/>
    <w:rsid w:val="00050469"/>
    <w:rsid w:val="00086AAA"/>
    <w:rsid w:val="000F608D"/>
    <w:rsid w:val="00163C79"/>
    <w:rsid w:val="0017135B"/>
    <w:rsid w:val="001B4036"/>
    <w:rsid w:val="001D574F"/>
    <w:rsid w:val="001D6EB0"/>
    <w:rsid w:val="001F4FFD"/>
    <w:rsid w:val="00202329"/>
    <w:rsid w:val="0021109B"/>
    <w:rsid w:val="00222DBA"/>
    <w:rsid w:val="00272140"/>
    <w:rsid w:val="002908C8"/>
    <w:rsid w:val="00292DD9"/>
    <w:rsid w:val="002E32F8"/>
    <w:rsid w:val="00300EEB"/>
    <w:rsid w:val="00361166"/>
    <w:rsid w:val="00364952"/>
    <w:rsid w:val="00367FFB"/>
    <w:rsid w:val="003A7B5D"/>
    <w:rsid w:val="003C3568"/>
    <w:rsid w:val="003D709B"/>
    <w:rsid w:val="00422956"/>
    <w:rsid w:val="00430B04"/>
    <w:rsid w:val="004747CB"/>
    <w:rsid w:val="004E103B"/>
    <w:rsid w:val="005729AE"/>
    <w:rsid w:val="00590EFD"/>
    <w:rsid w:val="005C1F66"/>
    <w:rsid w:val="006615C3"/>
    <w:rsid w:val="0066504B"/>
    <w:rsid w:val="0066741E"/>
    <w:rsid w:val="00695DCB"/>
    <w:rsid w:val="006C47F5"/>
    <w:rsid w:val="006D484D"/>
    <w:rsid w:val="006D7284"/>
    <w:rsid w:val="0070568A"/>
    <w:rsid w:val="00706E3D"/>
    <w:rsid w:val="00782D5C"/>
    <w:rsid w:val="007A63CC"/>
    <w:rsid w:val="007C7A7F"/>
    <w:rsid w:val="007D59F8"/>
    <w:rsid w:val="00804403"/>
    <w:rsid w:val="00841C39"/>
    <w:rsid w:val="00865D9A"/>
    <w:rsid w:val="0089503A"/>
    <w:rsid w:val="00903D97"/>
    <w:rsid w:val="00920678"/>
    <w:rsid w:val="0092790A"/>
    <w:rsid w:val="00961FB2"/>
    <w:rsid w:val="00A0009B"/>
    <w:rsid w:val="00A2620B"/>
    <w:rsid w:val="00A30EBE"/>
    <w:rsid w:val="00A3115E"/>
    <w:rsid w:val="00A94C63"/>
    <w:rsid w:val="00AE3863"/>
    <w:rsid w:val="00B13FCA"/>
    <w:rsid w:val="00B4763A"/>
    <w:rsid w:val="00B94714"/>
    <w:rsid w:val="00BB26BE"/>
    <w:rsid w:val="00BB4F2E"/>
    <w:rsid w:val="00C001B1"/>
    <w:rsid w:val="00C7492D"/>
    <w:rsid w:val="00C9175F"/>
    <w:rsid w:val="00C92110"/>
    <w:rsid w:val="00CF6EF8"/>
    <w:rsid w:val="00D62C5D"/>
    <w:rsid w:val="00DB4D0E"/>
    <w:rsid w:val="00DF11FB"/>
    <w:rsid w:val="00E41A5B"/>
    <w:rsid w:val="00E44CFA"/>
    <w:rsid w:val="00E6456E"/>
    <w:rsid w:val="00E73A62"/>
    <w:rsid w:val="00EB78CF"/>
    <w:rsid w:val="00EE0081"/>
    <w:rsid w:val="00EE60F7"/>
    <w:rsid w:val="00F67710"/>
    <w:rsid w:val="00F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E4E0-C617-4493-B2F5-92AEB22E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7A36-ECCD-4578-B336-93177E2E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Winerich, Gal</dc:creator>
  <cp:keywords/>
  <dc:description/>
  <cp:lastModifiedBy>Lior Shani</cp:lastModifiedBy>
  <cp:revision>60</cp:revision>
  <dcterms:created xsi:type="dcterms:W3CDTF">2015-06-22T16:51:00Z</dcterms:created>
  <dcterms:modified xsi:type="dcterms:W3CDTF">2015-09-01T14:38:00Z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