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622" w:after="0"/>
        <w:ind w:left="556" w:right="0" w:firstLine="0"/>
        <w:jc w:val="left"/>
      </w:pPr>
      <w:r>
        <w:rPr>
          <w:spacing w:val="6"/>
          <w:rFonts w:ascii="Roboto" w:hAnsi="Roboto" w:eastAsia="Roboto"/>
          <w:color w:val="000000"/>
          <w:sz w:val="24"/>
        </w:rPr>
        <w:t>Project Testing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8032750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8242300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8458200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8667750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8890000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9099550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exact" w:before="226" w:after="0"/>
        <w:ind w:left="556" w:right="576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Project testing is an important stage of the Comic Craft project. It helps to ensure that the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>comic is creative, understandable, technically correct, and enjoyable for the target audience.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1. Content Testing</w:t>
      </w:r>
    </w:p>
    <w:p>
      <w:pPr>
        <w:autoSpaceDN w:val="0"/>
        <w:autoSpaceDE w:val="0"/>
        <w:widowControl/>
        <w:spacing w:line="360" w:lineRule="exact" w:before="226" w:after="0"/>
        <w:ind w:left="556" w:right="576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The story, dialogues, characters, and sequence of events were checked to make sure that the </w:t>
      </w:r>
      <w:r>
        <w:br/>
      </w:r>
      <w:r>
        <w:rPr>
          <w:spacing w:val="7"/>
          <w:rFonts w:ascii="Roboto" w:hAnsi="Roboto" w:eastAsia="Roboto"/>
          <w:color w:val="000000"/>
          <w:sz w:val="24"/>
        </w:rPr>
        <w:t xml:space="preserve">comic has a clear storyline. The dialogues were reviewed for spelling, grammar, and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>readability.</w:t>
      </w:r>
    </w:p>
    <w:p>
      <w:pPr>
        <w:autoSpaceDN w:val="0"/>
        <w:autoSpaceDE w:val="0"/>
        <w:widowControl/>
        <w:spacing w:line="240" w:lineRule="exact" w:before="374" w:after="0"/>
        <w:ind w:left="676" w:right="0" w:firstLine="0"/>
        <w:jc w:val="left"/>
      </w:pPr>
      <w:r>
        <w:rPr>
          <w:spacing w:val="11"/>
          <w:rFonts w:ascii="Roboto" w:hAnsi="Roboto" w:eastAsia="Roboto"/>
          <w:color w:val="000000"/>
          <w:sz w:val="24"/>
        </w:rPr>
        <w:t>2. Character Testing</w:t>
      </w:r>
    </w:p>
    <w:p>
      <w:pPr>
        <w:autoSpaceDN w:val="0"/>
        <w:autoSpaceDE w:val="0"/>
        <w:widowControl/>
        <w:spacing w:line="368" w:lineRule="exact" w:before="202" w:after="0"/>
        <w:ind w:left="556" w:right="432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Each character was checked to ensure that their appearance, expressions, and actions remain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consistent throughout the comic. This helps readers easily identify and understand the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characters.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3. Visual Testing</w:t>
      </w:r>
    </w:p>
    <w:p>
      <w:pPr>
        <w:autoSpaceDN w:val="0"/>
        <w:autoSpaceDE w:val="0"/>
        <w:widowControl/>
        <w:spacing w:line="360" w:lineRule="exact" w:before="224" w:after="0"/>
        <w:ind w:left="556" w:right="72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The illustrations, colours, backgrounds, speech bubbles, and text placement were reviewed.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The images were checked to make sure that they are clear and that important elements are </w:t>
      </w:r>
      <w:r>
        <w:br/>
      </w:r>
      <w:r>
        <w:rPr>
          <w:spacing w:val="11"/>
          <w:rFonts w:ascii="Roboto" w:hAnsi="Roboto" w:eastAsia="Roboto"/>
          <w:color w:val="000000"/>
          <w:sz w:val="24"/>
        </w:rPr>
        <w:t>not hidden or overlapping.</w:t>
      </w:r>
    </w:p>
    <w:p>
      <w:pPr>
        <w:autoSpaceDN w:val="0"/>
        <w:autoSpaceDE w:val="0"/>
        <w:widowControl/>
        <w:spacing w:line="240" w:lineRule="exact" w:before="376" w:after="0"/>
        <w:ind w:left="676" w:right="0" w:firstLine="0"/>
        <w:jc w:val="left"/>
      </w:pPr>
      <w:r>
        <w:rPr>
          <w:spacing w:val="11"/>
          <w:rFonts w:ascii="Roboto" w:hAnsi="Roboto" w:eastAsia="Roboto"/>
          <w:color w:val="000000"/>
          <w:sz w:val="24"/>
        </w:rPr>
        <w:t>4. Layout Testing</w:t>
      </w:r>
    </w:p>
    <w:p>
      <w:pPr>
        <w:autoSpaceDN w:val="0"/>
        <w:autoSpaceDE w:val="0"/>
        <w:widowControl/>
        <w:spacing w:line="367" w:lineRule="exact" w:before="203" w:after="0"/>
        <w:ind w:left="556" w:right="432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The arrangement of comic panels was tested to ensure that readers can follow the story in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the correct order. Panel sizes, spacing, speech bubbles, and captions were checked for proper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>alignment.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1"/>
          <w:rFonts w:ascii="Roboto" w:hAnsi="Roboto" w:eastAsia="Roboto"/>
          <w:color w:val="000000"/>
          <w:sz w:val="24"/>
        </w:rPr>
        <w:t>5. Usability Testing</w:t>
      </w:r>
    </w:p>
    <w:p>
      <w:pPr>
        <w:autoSpaceDN w:val="0"/>
        <w:autoSpaceDE w:val="0"/>
        <w:widowControl/>
        <w:spacing w:line="360" w:lineRule="exact" w:before="226" w:after="0"/>
        <w:ind w:left="556" w:right="576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 xml:space="preserve">The completed comic was shown to a few users/readers. They were asked whether the story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was easy to understand, whether the text was readable, and whether the comic was engaging.</w:t>
      </w:r>
    </w:p>
    <w:p>
      <w:pPr>
        <w:autoSpaceDN w:val="0"/>
        <w:autoSpaceDE w:val="0"/>
        <w:widowControl/>
        <w:spacing w:line="240" w:lineRule="exact" w:before="374" w:after="0"/>
        <w:ind w:left="67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6. Error Testing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The project was carefully reviewed for common errors such as:</w:t>
      </w:r>
    </w:p>
    <w:p>
      <w:pPr>
        <w:autoSpaceDN w:val="0"/>
        <w:tabs>
          <w:tab w:pos="1036" w:val="left"/>
        </w:tabs>
        <w:autoSpaceDE w:val="0"/>
        <w:widowControl/>
        <w:spacing w:line="338" w:lineRule="exact" w:before="262" w:after="0"/>
        <w:ind w:left="676" w:right="6768" w:firstLine="0"/>
        <w:jc w:val="left"/>
      </w:pPr>
      <w:r>
        <w:tab/>
      </w:r>
      <w:r>
        <w:rPr>
          <w:spacing w:val="7"/>
          <w:rFonts w:ascii="Roboto" w:hAnsi="Roboto" w:eastAsia="Roboto"/>
          <w:color w:val="000000"/>
          <w:sz w:val="24"/>
        </w:rPr>
        <w:t>Spelling and grammatical mistakes</w:t>
      </w:r>
      <w:r>
        <w:br/>
      </w:r>
      <w:r>
        <w:tab/>
      </w:r>
      <w:r>
        <w:rPr>
          <w:spacing w:val="8"/>
          <w:rFonts w:ascii="Roboto" w:hAnsi="Roboto" w:eastAsia="Roboto"/>
          <w:color w:val="000000"/>
          <w:sz w:val="24"/>
        </w:rPr>
        <w:t>Missing or repeated panels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24"/>
        </w:rPr>
        <w:t>Incorrect speech bubbles</w:t>
      </w:r>
      <w:r>
        <w:br/>
      </w:r>
      <w:r>
        <w:tab/>
      </w:r>
      <w:r>
        <w:rPr>
          <w:spacing w:val="8"/>
          <w:rFonts w:ascii="Roboto" w:hAnsi="Roboto" w:eastAsia="Roboto"/>
          <w:color w:val="000000"/>
          <w:sz w:val="24"/>
        </w:rPr>
        <w:t>Poor image quality</w:t>
      </w:r>
      <w:r>
        <w:br/>
      </w:r>
      <w:r>
        <w:tab/>
      </w:r>
      <w:r>
        <w:rPr>
          <w:spacing w:val="8"/>
          <w:rFonts w:ascii="Roboto" w:hAnsi="Roboto" w:eastAsia="Roboto"/>
          <w:color w:val="000000"/>
          <w:sz w:val="24"/>
        </w:rPr>
        <w:t>Misaligned text or objects</w:t>
      </w:r>
      <w:r>
        <w:br/>
      </w:r>
      <w:r>
        <w:tab/>
      </w:r>
      <w:r>
        <w:rPr>
          <w:spacing w:val="8"/>
          <w:rFonts w:ascii="Roboto" w:hAnsi="Roboto" w:eastAsia="Roboto"/>
          <w:color w:val="000000"/>
          <w:sz w:val="24"/>
        </w:rPr>
        <w:t>Inconsistent character designs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>7. Final Testing</w:t>
      </w:r>
    </w:p>
    <w:p>
      <w:pPr>
        <w:autoSpaceDN w:val="0"/>
        <w:autoSpaceDE w:val="0"/>
        <w:widowControl/>
        <w:spacing w:line="367" w:lineRule="exact" w:before="203" w:after="0"/>
        <w:ind w:left="556" w:right="576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After making corrections based on the testing results, the complete comic was reviewed one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fnal time. The fnal version was checked to ensure that the story, artwork, text, and overall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>presentation meet the project requirements.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622" w:after="0"/>
        <w:ind w:left="556" w:right="0" w:firstLine="0"/>
        <w:jc w:val="left"/>
      </w:pPr>
      <w:r>
        <w:rPr>
          <w:spacing w:val="5"/>
          <w:rFonts w:ascii="Roboto" w:hAnsi="Roboto" w:eastAsia="Roboto"/>
          <w:color w:val="000000"/>
          <w:sz w:val="24"/>
        </w:rPr>
        <w:t>Testing Result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7" w:lineRule="exact" w:before="233" w:after="0"/>
        <w:ind w:left="556" w:right="864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The testing process helped identify and correct errors in the comic. After making the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necessary improvements, the fnal comic was found to be clear, visually appealing, easy to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>understand, and suitable for the intended audience.</w:t>
      </w:r>
    </w:p>
    <w:p>
      <w:pPr>
        <w:autoSpaceDN w:val="0"/>
        <w:autoSpaceDE w:val="0"/>
        <w:widowControl/>
        <w:spacing w:line="240" w:lineRule="exact" w:before="376" w:after="0"/>
        <w:ind w:left="55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367" w:lineRule="exact" w:before="233" w:after="0"/>
        <w:ind w:left="556" w:right="1152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Testing improved the overall quality of the Comic Craft project. It ensured that both the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 xml:space="preserve">creative and technical aspects of the comic worked properly and that the fnal product </w:t>
      </w:r>
      <w:r>
        <w:br/>
      </w:r>
      <w:r>
        <w:rPr>
          <w:spacing w:val="10"/>
          <w:rFonts w:ascii="Roboto" w:hAnsi="Roboto" w:eastAsia="Roboto"/>
          <w:color w:val="000000"/>
          <w:sz w:val="24"/>
        </w:rPr>
        <w:t>provided an enjoyable reading experience.</w:t>
      </w:r>
    </w:p>
    <w:sectPr w:rsidR="00FC693F" w:rsidRPr="0006063C" w:rsidSect="00034616">
      <w:pgSz w:w="11910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