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151A" w14:textId="77777777" w:rsidR="00853E24" w:rsidRDefault="00180A2B" w:rsidP="00436A53">
      <w:pPr>
        <w:spacing w:after="2" w:line="339" w:lineRule="auto"/>
        <w:ind w:left="142" w:right="9779" w:firstLine="0"/>
        <w:jc w:val="left"/>
        <w:rPr>
          <w:b/>
          <w:sz w:val="52"/>
        </w:rPr>
      </w:pPr>
      <w:r>
        <w:rPr>
          <w:b/>
          <w:sz w:val="52"/>
        </w:rPr>
        <w:t xml:space="preserve">   </w:t>
      </w:r>
      <w:r w:rsidR="00853E24">
        <w:rPr>
          <w:b/>
          <w:sz w:val="52"/>
        </w:rPr>
        <w:t xml:space="preserve">      </w:t>
      </w:r>
    </w:p>
    <w:p w14:paraId="2F063C05" w14:textId="77777777" w:rsidR="00853E24" w:rsidRDefault="00853E24" w:rsidP="00436A53">
      <w:pPr>
        <w:spacing w:after="2" w:line="339" w:lineRule="auto"/>
        <w:ind w:left="142" w:right="9779" w:firstLine="0"/>
        <w:jc w:val="left"/>
        <w:rPr>
          <w:b/>
          <w:sz w:val="52"/>
        </w:rPr>
      </w:pPr>
    </w:p>
    <w:p w14:paraId="1D3960CA" w14:textId="77777777" w:rsidR="00853E24" w:rsidRDefault="00853E24" w:rsidP="00436A53">
      <w:pPr>
        <w:spacing w:after="2" w:line="339" w:lineRule="auto"/>
        <w:ind w:left="142" w:right="9779" w:firstLine="0"/>
        <w:jc w:val="left"/>
        <w:rPr>
          <w:b/>
          <w:sz w:val="52"/>
        </w:rPr>
      </w:pPr>
    </w:p>
    <w:p w14:paraId="3D42D81C" w14:textId="77777777" w:rsidR="00853E24" w:rsidRDefault="00853E24" w:rsidP="00436A53">
      <w:pPr>
        <w:spacing w:after="2" w:line="339" w:lineRule="auto"/>
        <w:ind w:left="142" w:right="9779" w:firstLine="0"/>
        <w:jc w:val="left"/>
        <w:rPr>
          <w:b/>
          <w:sz w:val="52"/>
        </w:rPr>
      </w:pPr>
    </w:p>
    <w:p w14:paraId="486982E3" w14:textId="77777777" w:rsidR="00853E24" w:rsidRDefault="00853E24" w:rsidP="00436A53">
      <w:pPr>
        <w:spacing w:after="2" w:line="339" w:lineRule="auto"/>
        <w:ind w:left="142" w:right="9779" w:firstLine="0"/>
        <w:jc w:val="left"/>
        <w:rPr>
          <w:b/>
          <w:sz w:val="52"/>
        </w:rPr>
      </w:pPr>
    </w:p>
    <w:p w14:paraId="12CF1AB4" w14:textId="77777777" w:rsidR="00853E24" w:rsidRDefault="00853E24" w:rsidP="00436A53">
      <w:pPr>
        <w:spacing w:after="2" w:line="339" w:lineRule="auto"/>
        <w:ind w:left="142" w:right="9779" w:firstLine="0"/>
        <w:jc w:val="left"/>
        <w:rPr>
          <w:b/>
          <w:sz w:val="52"/>
        </w:rPr>
      </w:pPr>
    </w:p>
    <w:p w14:paraId="2E4035DF" w14:textId="77777777" w:rsidR="00853E24" w:rsidRDefault="00853E24" w:rsidP="00436A53">
      <w:pPr>
        <w:spacing w:after="2" w:line="339" w:lineRule="auto"/>
        <w:ind w:left="142" w:right="9779" w:firstLine="0"/>
        <w:jc w:val="left"/>
        <w:rPr>
          <w:b/>
          <w:sz w:val="52"/>
        </w:rPr>
      </w:pPr>
    </w:p>
    <w:p w14:paraId="705F749D" w14:textId="77777777" w:rsidR="00853E24" w:rsidRDefault="00853E24" w:rsidP="00436A53">
      <w:pPr>
        <w:spacing w:after="2" w:line="339" w:lineRule="auto"/>
        <w:ind w:left="142" w:right="9779" w:firstLine="0"/>
        <w:jc w:val="left"/>
      </w:pPr>
    </w:p>
    <w:p w14:paraId="1909AB9D" w14:textId="77777777" w:rsidR="00853E24" w:rsidRDefault="00853E24" w:rsidP="00436A53">
      <w:pPr>
        <w:spacing w:after="203" w:line="259" w:lineRule="auto"/>
        <w:ind w:left="142" w:right="0" w:firstLine="0"/>
        <w:jc w:val="left"/>
      </w:pPr>
      <w:r>
        <w:rPr>
          <w:b/>
          <w:sz w:val="52"/>
        </w:rPr>
        <w:t xml:space="preserve"> </w:t>
      </w:r>
    </w:p>
    <w:p w14:paraId="23097430" w14:textId="77777777" w:rsidR="00853E24" w:rsidRDefault="00853E24" w:rsidP="00436A53">
      <w:pPr>
        <w:spacing w:after="0" w:line="275" w:lineRule="auto"/>
        <w:ind w:left="1176" w:right="1422" w:hanging="494"/>
      </w:pPr>
      <w:r>
        <w:rPr>
          <w:b/>
          <w:sz w:val="52"/>
        </w:rPr>
        <w:t xml:space="preserve">Zero Trust Network Access (ZTNA) with </w:t>
      </w:r>
      <w:proofErr w:type="spellStart"/>
      <w:r>
        <w:rPr>
          <w:b/>
          <w:sz w:val="52"/>
        </w:rPr>
        <w:t>Zscaler</w:t>
      </w:r>
      <w:proofErr w:type="spellEnd"/>
      <w:r>
        <w:rPr>
          <w:b/>
          <w:sz w:val="52"/>
        </w:rPr>
        <w:t>: Securing User-</w:t>
      </w:r>
      <w:proofErr w:type="spellStart"/>
      <w:r>
        <w:rPr>
          <w:b/>
          <w:sz w:val="52"/>
        </w:rPr>
        <w:t>toApplication</w:t>
      </w:r>
      <w:proofErr w:type="spellEnd"/>
      <w:r>
        <w:rPr>
          <w:b/>
          <w:sz w:val="52"/>
        </w:rPr>
        <w:t xml:space="preserve"> Connectivity </w:t>
      </w:r>
    </w:p>
    <w:p w14:paraId="3CBB1A39" w14:textId="77777777" w:rsidR="00853E24" w:rsidRDefault="00853E24" w:rsidP="00436A53">
      <w:pPr>
        <w:spacing w:after="209" w:line="259" w:lineRule="auto"/>
        <w:ind w:left="142" w:right="0" w:firstLine="0"/>
        <w:jc w:val="left"/>
      </w:pPr>
      <w:r>
        <w:t xml:space="preserve"> </w:t>
      </w:r>
    </w:p>
    <w:p w14:paraId="70E9CCCD" w14:textId="77777777" w:rsidR="00853E24" w:rsidRDefault="00853E24" w:rsidP="00436A53">
      <w:pPr>
        <w:spacing w:after="0" w:line="259" w:lineRule="auto"/>
        <w:ind w:left="142" w:right="0" w:firstLine="0"/>
        <w:jc w:val="left"/>
      </w:pPr>
    </w:p>
    <w:p w14:paraId="5462DB58" w14:textId="77777777" w:rsidR="00853E24" w:rsidRDefault="00853E24" w:rsidP="00436A53">
      <w:pPr>
        <w:spacing w:after="0" w:line="259" w:lineRule="auto"/>
        <w:ind w:left="142" w:right="0" w:firstLine="0"/>
        <w:jc w:val="left"/>
      </w:pPr>
    </w:p>
    <w:p w14:paraId="6F859702" w14:textId="77777777" w:rsidR="00853E24" w:rsidRDefault="00853E24" w:rsidP="00436A53">
      <w:pPr>
        <w:spacing w:after="0" w:line="259" w:lineRule="auto"/>
        <w:ind w:left="142" w:right="0" w:firstLine="0"/>
        <w:jc w:val="left"/>
      </w:pPr>
    </w:p>
    <w:p w14:paraId="72FF11F9" w14:textId="77777777" w:rsidR="00853E24" w:rsidRDefault="00853E24" w:rsidP="00436A53">
      <w:pPr>
        <w:spacing w:after="0" w:line="259" w:lineRule="auto"/>
        <w:ind w:left="142" w:right="0" w:firstLine="0"/>
        <w:jc w:val="left"/>
      </w:pPr>
    </w:p>
    <w:p w14:paraId="3E616D07" w14:textId="77777777" w:rsidR="00853E24" w:rsidRDefault="00853E24" w:rsidP="00436A53">
      <w:pPr>
        <w:spacing w:after="0" w:line="259" w:lineRule="auto"/>
        <w:ind w:left="142" w:right="0" w:firstLine="0"/>
        <w:jc w:val="left"/>
      </w:pPr>
    </w:p>
    <w:p w14:paraId="3AA06ADA" w14:textId="77777777" w:rsidR="00853E24" w:rsidRDefault="00853E24" w:rsidP="00436A53">
      <w:pPr>
        <w:spacing w:after="0" w:line="259" w:lineRule="auto"/>
        <w:ind w:left="142" w:right="0" w:firstLine="0"/>
        <w:jc w:val="left"/>
      </w:pPr>
    </w:p>
    <w:p w14:paraId="373007B6" w14:textId="77777777" w:rsidR="00853E24" w:rsidRDefault="00853E24" w:rsidP="00436A53">
      <w:pPr>
        <w:spacing w:after="0" w:line="259" w:lineRule="auto"/>
        <w:ind w:left="142" w:right="0" w:firstLine="0"/>
        <w:jc w:val="left"/>
      </w:pPr>
    </w:p>
    <w:p w14:paraId="48A494C7" w14:textId="77777777" w:rsidR="00853E24" w:rsidRDefault="00853E24" w:rsidP="00436A53">
      <w:pPr>
        <w:spacing w:after="0" w:line="259" w:lineRule="auto"/>
        <w:ind w:left="142" w:right="0" w:firstLine="0"/>
        <w:jc w:val="left"/>
      </w:pPr>
    </w:p>
    <w:p w14:paraId="6CEC70F4" w14:textId="77777777" w:rsidR="00853E24" w:rsidRDefault="00853E24" w:rsidP="00436A53">
      <w:pPr>
        <w:spacing w:after="0" w:line="259" w:lineRule="auto"/>
        <w:ind w:left="142" w:right="0" w:firstLine="0"/>
        <w:jc w:val="left"/>
      </w:pPr>
    </w:p>
    <w:p w14:paraId="45B6389A" w14:textId="77777777" w:rsidR="00853E24" w:rsidRDefault="00853E24" w:rsidP="00436A53">
      <w:pPr>
        <w:spacing w:after="0" w:line="259" w:lineRule="auto"/>
        <w:ind w:left="142" w:right="0" w:firstLine="0"/>
        <w:jc w:val="left"/>
      </w:pPr>
    </w:p>
    <w:p w14:paraId="7AA63E70" w14:textId="77777777" w:rsidR="00853E24" w:rsidRDefault="00853E24" w:rsidP="00436A53">
      <w:pPr>
        <w:spacing w:after="0" w:line="259" w:lineRule="auto"/>
        <w:ind w:left="142" w:right="0" w:firstLine="0"/>
        <w:jc w:val="left"/>
      </w:pPr>
    </w:p>
    <w:p w14:paraId="56B64E5D" w14:textId="77777777" w:rsidR="00853E24" w:rsidRDefault="00853E24" w:rsidP="00436A53">
      <w:pPr>
        <w:spacing w:after="0" w:line="259" w:lineRule="auto"/>
        <w:ind w:left="142" w:right="0" w:firstLine="0"/>
        <w:jc w:val="left"/>
      </w:pPr>
    </w:p>
    <w:p w14:paraId="3CA37F2F" w14:textId="77777777" w:rsidR="00853E24" w:rsidRDefault="00853E24" w:rsidP="00641EA7">
      <w:pPr>
        <w:spacing w:after="0" w:line="259" w:lineRule="auto"/>
        <w:ind w:left="0" w:right="0" w:firstLine="0"/>
        <w:jc w:val="left"/>
      </w:pPr>
    </w:p>
    <w:p w14:paraId="6753127A" w14:textId="77777777" w:rsidR="00853E24" w:rsidRDefault="00853E24" w:rsidP="00436A53">
      <w:pPr>
        <w:spacing w:after="0" w:line="259" w:lineRule="auto"/>
        <w:ind w:left="142" w:right="0" w:firstLine="0"/>
        <w:jc w:val="left"/>
      </w:pPr>
    </w:p>
    <w:p w14:paraId="78F8BB71" w14:textId="77777777" w:rsidR="00853E24" w:rsidRDefault="00853E24" w:rsidP="00436A53">
      <w:pPr>
        <w:spacing w:after="0" w:line="259" w:lineRule="auto"/>
        <w:ind w:left="142" w:right="0" w:firstLine="0"/>
        <w:jc w:val="left"/>
      </w:pPr>
    </w:p>
    <w:p w14:paraId="793BD82E" w14:textId="77777777" w:rsidR="00853E24" w:rsidRDefault="00853E24" w:rsidP="00436A53">
      <w:pPr>
        <w:spacing w:after="0" w:line="259" w:lineRule="auto"/>
        <w:ind w:left="142" w:right="0" w:firstLine="0"/>
        <w:jc w:val="left"/>
      </w:pPr>
    </w:p>
    <w:p w14:paraId="07E15FC4" w14:textId="77777777" w:rsidR="00853E24" w:rsidRDefault="00853E24" w:rsidP="00436A53">
      <w:pPr>
        <w:spacing w:after="0" w:line="259" w:lineRule="auto"/>
        <w:ind w:left="142" w:right="0" w:firstLine="0"/>
        <w:jc w:val="left"/>
      </w:pPr>
      <w:r>
        <w:t xml:space="preserve"> </w:t>
      </w:r>
      <w:r>
        <w:tab/>
        <w:t xml:space="preserve"> </w:t>
      </w:r>
    </w:p>
    <w:p w14:paraId="6C2389D6" w14:textId="77777777" w:rsidR="00853E24" w:rsidRDefault="00853E24" w:rsidP="00436A53">
      <w:pPr>
        <w:spacing w:after="21" w:line="259" w:lineRule="auto"/>
        <w:ind w:left="482" w:right="0" w:firstLine="0"/>
        <w:jc w:val="left"/>
      </w:pPr>
      <w:r>
        <w:rPr>
          <w:b/>
          <w:sz w:val="28"/>
        </w:rPr>
        <w:t xml:space="preserve">IMPLEMENT AND MANAGE ZERO TRUST NETWORK ACCESS </w:t>
      </w:r>
    </w:p>
    <w:p w14:paraId="2A6BDA51" w14:textId="77777777" w:rsidR="00853E24" w:rsidRDefault="00853E24" w:rsidP="00436A53">
      <w:pPr>
        <w:spacing w:after="12" w:line="268" w:lineRule="auto"/>
        <w:ind w:left="10" w:right="739"/>
        <w:jc w:val="center"/>
      </w:pPr>
      <w:r>
        <w:rPr>
          <w:b/>
          <w:sz w:val="28"/>
        </w:rPr>
        <w:t>(ZTNA) USING ZSCALER BY ENABLING SECURE, IDENTITY-</w:t>
      </w:r>
    </w:p>
    <w:p w14:paraId="06A32DC5" w14:textId="77777777" w:rsidR="00853E24" w:rsidRDefault="00853E24" w:rsidP="00436A53">
      <w:pPr>
        <w:spacing w:after="167" w:line="268" w:lineRule="auto"/>
        <w:ind w:left="10" w:right="592"/>
        <w:jc w:val="center"/>
      </w:pPr>
      <w:r>
        <w:rPr>
          <w:b/>
          <w:sz w:val="28"/>
        </w:rPr>
        <w:t>BASED USER-TO-APPLICATION CONNECTIVITY WITHOUT EXPOSING INTERNAL NETWORKS</w:t>
      </w:r>
      <w:r>
        <w:rPr>
          <w:sz w:val="28"/>
        </w:rPr>
        <w:t xml:space="preserve">. </w:t>
      </w:r>
    </w:p>
    <w:p w14:paraId="3D1F97F6" w14:textId="77777777" w:rsidR="00853E24" w:rsidRDefault="00853E24" w:rsidP="00436A53">
      <w:pPr>
        <w:spacing w:after="181" w:line="259" w:lineRule="auto"/>
        <w:ind w:left="142" w:right="0" w:firstLine="0"/>
        <w:jc w:val="left"/>
      </w:pPr>
      <w:r>
        <w:rPr>
          <w:b/>
          <w:sz w:val="28"/>
        </w:rPr>
        <w:t xml:space="preserve"> </w:t>
      </w:r>
    </w:p>
    <w:p w14:paraId="00159775" w14:textId="77777777" w:rsidR="00853E24" w:rsidRDefault="00853E24" w:rsidP="00436A53">
      <w:pPr>
        <w:spacing w:after="236" w:line="259" w:lineRule="auto"/>
        <w:ind w:left="142" w:right="0" w:firstLine="0"/>
        <w:jc w:val="left"/>
      </w:pPr>
      <w:r>
        <w:rPr>
          <w:b/>
          <w:sz w:val="28"/>
        </w:rPr>
        <w:t xml:space="preserve"> </w:t>
      </w:r>
    </w:p>
    <w:p w14:paraId="576003DF" w14:textId="77777777" w:rsidR="00853E24" w:rsidRDefault="00853E24" w:rsidP="00436A53">
      <w:pPr>
        <w:spacing w:after="120" w:line="259" w:lineRule="auto"/>
        <w:ind w:left="142" w:right="0" w:firstLine="0"/>
        <w:jc w:val="left"/>
      </w:pPr>
      <w:r>
        <w:rPr>
          <w:b/>
          <w:sz w:val="32"/>
        </w:rPr>
        <w:t>College Name:</w:t>
      </w:r>
      <w:r>
        <w:rPr>
          <w:sz w:val="32"/>
        </w:rPr>
        <w:t xml:space="preserve"> </w:t>
      </w:r>
      <w:r>
        <w:rPr>
          <w:sz w:val="28"/>
        </w:rPr>
        <w:t>St. Joseph’ College For Women</w:t>
      </w:r>
      <w:r>
        <w:t xml:space="preserve"> </w:t>
      </w:r>
    </w:p>
    <w:p w14:paraId="19816DD6" w14:textId="77777777" w:rsidR="00853E24" w:rsidRDefault="00853E24" w:rsidP="00436A53">
      <w:pPr>
        <w:spacing w:after="257" w:line="259" w:lineRule="auto"/>
        <w:ind w:left="142" w:right="0" w:firstLine="0"/>
        <w:jc w:val="left"/>
      </w:pPr>
      <w:r>
        <w:t xml:space="preserve"> </w:t>
      </w:r>
    </w:p>
    <w:p w14:paraId="155F7A78" w14:textId="4FE6672C" w:rsidR="00853E24" w:rsidRDefault="00853E24" w:rsidP="00436A53">
      <w:pPr>
        <w:spacing w:after="203" w:line="259" w:lineRule="auto"/>
        <w:ind w:left="137" w:right="0"/>
        <w:jc w:val="left"/>
      </w:pPr>
      <w:r>
        <w:rPr>
          <w:b/>
          <w:sz w:val="32"/>
        </w:rPr>
        <w:t>Team Members:</w:t>
      </w:r>
      <w:r w:rsidR="000D4B3B">
        <w:rPr>
          <w:sz w:val="28"/>
        </w:rPr>
        <w:t>1</w:t>
      </w:r>
    </w:p>
    <w:p w14:paraId="0AEA0B43" w14:textId="77777777" w:rsidR="00853E24" w:rsidRPr="00A72D3F" w:rsidRDefault="00853E24" w:rsidP="00436A53">
      <w:pPr>
        <w:spacing w:after="203" w:line="259" w:lineRule="auto"/>
        <w:ind w:left="137" w:right="0"/>
        <w:jc w:val="left"/>
        <w:rPr>
          <w:sz w:val="28"/>
        </w:rPr>
      </w:pPr>
      <w:r>
        <w:rPr>
          <w:b/>
          <w:sz w:val="32"/>
        </w:rPr>
        <w:t>Team Leader Name:</w:t>
      </w:r>
      <w:r>
        <w:rPr>
          <w:sz w:val="32"/>
        </w:rPr>
        <w:t xml:space="preserve"> </w:t>
      </w:r>
      <w:proofErr w:type="spellStart"/>
      <w:r>
        <w:rPr>
          <w:sz w:val="28"/>
        </w:rPr>
        <w:t>G.Shanmugapriya</w:t>
      </w:r>
      <w:proofErr w:type="spellEnd"/>
    </w:p>
    <w:p w14:paraId="4FBECF9F" w14:textId="77777777" w:rsidR="00853E24" w:rsidRDefault="00853E24" w:rsidP="00436A53">
      <w:pPr>
        <w:spacing w:after="205" w:line="259" w:lineRule="auto"/>
        <w:ind w:left="137" w:right="0"/>
        <w:jc w:val="left"/>
      </w:pPr>
      <w:r>
        <w:rPr>
          <w:b/>
          <w:sz w:val="32"/>
        </w:rPr>
        <w:t>Email:</w:t>
      </w:r>
      <w:r>
        <w:rPr>
          <w:color w:val="0000FF"/>
          <w:sz w:val="28"/>
        </w:rPr>
        <w:t xml:space="preserve"> </w:t>
      </w:r>
      <w:r w:rsidRPr="00A72D3F">
        <w:t>Shanmugapriyag1805@gmail.com</w:t>
      </w:r>
      <w:r>
        <w:t xml:space="preserve"> </w:t>
      </w:r>
      <w:r>
        <w:tab/>
        <w:t xml:space="preserve"> </w:t>
      </w:r>
    </w:p>
    <w:p w14:paraId="213FE0AA" w14:textId="77777777" w:rsidR="00641EA7" w:rsidRDefault="00641EA7" w:rsidP="00436A53">
      <w:pPr>
        <w:spacing w:after="205" w:line="259" w:lineRule="auto"/>
        <w:ind w:left="137" w:right="0"/>
        <w:jc w:val="left"/>
      </w:pPr>
    </w:p>
    <w:p w14:paraId="08FD67E2" w14:textId="77777777" w:rsidR="00641EA7" w:rsidRDefault="00641EA7" w:rsidP="00436A53">
      <w:pPr>
        <w:spacing w:after="205" w:line="259" w:lineRule="auto"/>
        <w:ind w:left="137" w:right="0"/>
        <w:jc w:val="left"/>
      </w:pPr>
    </w:p>
    <w:p w14:paraId="611BD0DE" w14:textId="77777777" w:rsidR="00641EA7" w:rsidRDefault="00641EA7" w:rsidP="00436A53">
      <w:pPr>
        <w:spacing w:after="205" w:line="259" w:lineRule="auto"/>
        <w:ind w:left="137" w:right="0"/>
        <w:jc w:val="left"/>
      </w:pPr>
    </w:p>
    <w:p w14:paraId="4D9AA1F9" w14:textId="77777777" w:rsidR="00641EA7" w:rsidRDefault="00641EA7" w:rsidP="00436A53">
      <w:pPr>
        <w:spacing w:after="205" w:line="259" w:lineRule="auto"/>
        <w:ind w:left="137" w:right="0"/>
        <w:jc w:val="left"/>
      </w:pPr>
    </w:p>
    <w:p w14:paraId="27A196F4" w14:textId="77777777" w:rsidR="00641EA7" w:rsidRDefault="00641EA7" w:rsidP="00436A53">
      <w:pPr>
        <w:spacing w:after="205" w:line="259" w:lineRule="auto"/>
        <w:ind w:left="137" w:right="0"/>
        <w:jc w:val="left"/>
      </w:pPr>
    </w:p>
    <w:p w14:paraId="24D32F36" w14:textId="77777777" w:rsidR="00641EA7" w:rsidRDefault="00641EA7" w:rsidP="00436A53">
      <w:pPr>
        <w:spacing w:after="205" w:line="259" w:lineRule="auto"/>
        <w:ind w:left="137" w:right="0"/>
        <w:jc w:val="left"/>
      </w:pPr>
    </w:p>
    <w:p w14:paraId="70312320" w14:textId="77777777" w:rsidR="00641EA7" w:rsidRDefault="00641EA7" w:rsidP="00436A53">
      <w:pPr>
        <w:spacing w:after="205" w:line="259" w:lineRule="auto"/>
        <w:ind w:left="137" w:right="0"/>
        <w:jc w:val="left"/>
      </w:pPr>
    </w:p>
    <w:p w14:paraId="0BAFF91E" w14:textId="77777777" w:rsidR="00641EA7" w:rsidRDefault="00641EA7" w:rsidP="00436A53">
      <w:pPr>
        <w:spacing w:after="205" w:line="259" w:lineRule="auto"/>
        <w:ind w:left="137" w:right="0"/>
        <w:jc w:val="left"/>
      </w:pPr>
    </w:p>
    <w:p w14:paraId="5AF7145E" w14:textId="77777777" w:rsidR="00641EA7" w:rsidRDefault="00641EA7" w:rsidP="00436A53">
      <w:pPr>
        <w:spacing w:after="205" w:line="259" w:lineRule="auto"/>
        <w:ind w:left="137" w:right="0"/>
        <w:jc w:val="left"/>
      </w:pPr>
    </w:p>
    <w:p w14:paraId="36DBEFB4" w14:textId="77777777" w:rsidR="00641EA7" w:rsidRDefault="00641EA7" w:rsidP="00436A53">
      <w:pPr>
        <w:spacing w:after="205" w:line="259" w:lineRule="auto"/>
        <w:ind w:left="137" w:right="0"/>
        <w:jc w:val="left"/>
      </w:pPr>
    </w:p>
    <w:p w14:paraId="2101A526" w14:textId="77777777" w:rsidR="00641EA7" w:rsidRDefault="00641EA7" w:rsidP="00436A53">
      <w:pPr>
        <w:spacing w:after="205" w:line="259" w:lineRule="auto"/>
        <w:ind w:left="137" w:right="0"/>
        <w:jc w:val="left"/>
      </w:pPr>
    </w:p>
    <w:p w14:paraId="69330A91" w14:textId="77777777" w:rsidR="00641EA7" w:rsidRDefault="00641EA7" w:rsidP="00436A53">
      <w:pPr>
        <w:spacing w:after="205" w:line="259" w:lineRule="auto"/>
        <w:ind w:left="137" w:right="0"/>
        <w:jc w:val="left"/>
      </w:pPr>
    </w:p>
    <w:p w14:paraId="36108C9F" w14:textId="77777777" w:rsidR="00641EA7" w:rsidRDefault="00641EA7" w:rsidP="00436A53">
      <w:pPr>
        <w:spacing w:after="205" w:line="259" w:lineRule="auto"/>
        <w:ind w:left="137" w:right="0"/>
        <w:jc w:val="left"/>
      </w:pPr>
    </w:p>
    <w:p w14:paraId="662FEF23" w14:textId="77777777" w:rsidR="00853E24" w:rsidRDefault="00853E24" w:rsidP="00436A53">
      <w:pPr>
        <w:spacing w:after="311" w:line="259" w:lineRule="auto"/>
        <w:ind w:left="142" w:right="0" w:firstLine="0"/>
        <w:jc w:val="left"/>
      </w:pPr>
      <w:r>
        <w:t xml:space="preserve"> </w:t>
      </w:r>
    </w:p>
    <w:p w14:paraId="57F5EC87" w14:textId="77777777" w:rsidR="00853E24" w:rsidRDefault="00853E24" w:rsidP="00436A53">
      <w:r>
        <w:rPr>
          <w:b/>
          <w:sz w:val="28"/>
        </w:rPr>
        <w:lastRenderedPageBreak/>
        <w:t>Project title:</w:t>
      </w:r>
      <w:r>
        <w:rPr>
          <w:rFonts w:ascii="Aptos" w:eastAsia="Aptos" w:hAnsi="Aptos" w:cs="Aptos"/>
          <w:sz w:val="28"/>
        </w:rPr>
        <w:t xml:space="preserve"> </w:t>
      </w:r>
      <w:r>
        <w:t xml:space="preserve">Implement and manage Zero Trust Network Access (ZTNA) using </w:t>
      </w:r>
      <w:proofErr w:type="spellStart"/>
      <w:r>
        <w:t>Zscaler</w:t>
      </w:r>
      <w:proofErr w:type="spellEnd"/>
      <w:r>
        <w:t xml:space="preserve"> by enabling secure, identity-based user-to-application connectivity without exposing internal networks. </w:t>
      </w:r>
    </w:p>
    <w:p w14:paraId="107FD694" w14:textId="77777777" w:rsidR="00853E24" w:rsidRDefault="00853E24" w:rsidP="00436A53">
      <w:pPr>
        <w:spacing w:after="180" w:line="259" w:lineRule="auto"/>
        <w:ind w:left="142" w:right="0" w:firstLine="0"/>
        <w:jc w:val="left"/>
      </w:pPr>
      <w:r>
        <w:rPr>
          <w:b/>
        </w:rPr>
        <w:t xml:space="preserve"> </w:t>
      </w:r>
    </w:p>
    <w:p w14:paraId="1357B5F3" w14:textId="77777777" w:rsidR="00853E24" w:rsidRPr="00FD6D75" w:rsidRDefault="00853E24" w:rsidP="00436A53">
      <w:pPr>
        <w:spacing w:after="176" w:line="268" w:lineRule="auto"/>
        <w:ind w:right="0"/>
        <w:jc w:val="left"/>
        <w:rPr>
          <w:b/>
        </w:rPr>
      </w:pPr>
      <w:r w:rsidRPr="00FD6D75">
        <w:rPr>
          <w:b/>
        </w:rPr>
        <w:t>AI-Enhanced User Protection (AIUP)</w:t>
      </w:r>
    </w:p>
    <w:p w14:paraId="26EBD803" w14:textId="77777777" w:rsidR="00853E24" w:rsidRPr="00FD6D75" w:rsidRDefault="00853E24" w:rsidP="00436A53">
      <w:pPr>
        <w:spacing w:after="176" w:line="268" w:lineRule="auto"/>
        <w:ind w:right="0"/>
        <w:rPr>
          <w:b/>
        </w:rPr>
      </w:pPr>
      <w:r w:rsidRPr="00FD6D75">
        <w:rPr>
          <w:b/>
        </w:rPr>
        <w:t>AI-Enhanced User Protection represents an advanced approach to identity security by utilizing Artificial Intelligence and Machine Learning technologies to safeguard online platforms. Unlike traditional security systems that rely mainly on passwords or two-factor authentication, AIUP continuously analyzes user behavior patterns to build a dynamic trust profile for every user.</w:t>
      </w:r>
    </w:p>
    <w:p w14:paraId="40CAAF6D" w14:textId="77777777" w:rsidR="00853E24" w:rsidRPr="00FD6D75" w:rsidRDefault="00853E24" w:rsidP="00436A53">
      <w:pPr>
        <w:spacing w:after="176" w:line="268" w:lineRule="auto"/>
        <w:ind w:right="0"/>
        <w:rPr>
          <w:b/>
        </w:rPr>
      </w:pPr>
      <w:r w:rsidRPr="00FD6D75">
        <w:rPr>
          <w:b/>
        </w:rPr>
        <w:t>This model strengthens modern cybersecurity by overcoming the limitations of traditional perimeter security. With cyber attackers increasingly using phishing, credential theft, and social engineering methods, relying only on static authentication methods is not sufficient.</w:t>
      </w:r>
    </w:p>
    <w:p w14:paraId="3AB8B540" w14:textId="77777777" w:rsidR="00853E24" w:rsidRPr="00FD6D75" w:rsidRDefault="00853E24" w:rsidP="00436A53">
      <w:pPr>
        <w:spacing w:after="176" w:line="268" w:lineRule="auto"/>
        <w:ind w:right="0"/>
        <w:rPr>
          <w:b/>
        </w:rPr>
      </w:pPr>
      <w:r w:rsidRPr="00FD6D75">
        <w:rPr>
          <w:b/>
        </w:rPr>
        <w:t>AIUP introduces an additional verification layer based on behavioral identity. By analyzing how users interact with systems, such as typing patterns, login behavior, and device usage, organizations can identify suspicious activity in real time.</w:t>
      </w:r>
    </w:p>
    <w:p w14:paraId="5B0E2B1F" w14:textId="77777777" w:rsidR="00853E24" w:rsidRDefault="00853E24" w:rsidP="00436A53">
      <w:pPr>
        <w:spacing w:after="180" w:line="259" w:lineRule="auto"/>
        <w:ind w:left="142" w:right="0" w:firstLine="0"/>
      </w:pPr>
      <w:r w:rsidRPr="00FD6D75">
        <w:rPr>
          <w:b/>
        </w:rPr>
        <w:t>This method helps organizations prevent account hijacking, reduce fraud, and ensure that the person accessing the system remains legitimate throughout the session.</w:t>
      </w:r>
      <w:r>
        <w:t xml:space="preserve"> </w:t>
      </w:r>
    </w:p>
    <w:p w14:paraId="49991A0E" w14:textId="77777777" w:rsidR="00853E24" w:rsidRDefault="00853E24" w:rsidP="00436A53">
      <w:pPr>
        <w:spacing w:after="176" w:line="268" w:lineRule="auto"/>
        <w:ind w:right="0"/>
      </w:pPr>
      <w:r>
        <w:rPr>
          <w:b/>
        </w:rPr>
        <w:t xml:space="preserve">Abstract </w:t>
      </w:r>
    </w:p>
    <w:p w14:paraId="1189641B" w14:textId="77777777" w:rsidR="00853E24" w:rsidRDefault="00853E24" w:rsidP="00436A53">
      <w:pPr>
        <w:ind w:right="879"/>
      </w:pPr>
      <w:r>
        <w:t>Traditional VPN-based security systems often provide broad network access once a user is authenticated. This approach increases security risks because attackers who gain access to one account can move freely across the network.</w:t>
      </w:r>
    </w:p>
    <w:p w14:paraId="5ED20B31" w14:textId="77777777" w:rsidR="00853E24" w:rsidRDefault="00853E24" w:rsidP="00436A53">
      <w:pPr>
        <w:ind w:right="879"/>
      </w:pPr>
      <w:r>
        <w:t xml:space="preserve">To overcome these limitations, organizations are adopting the Zero Trust security model. This project focuses on designing and implementing a Zero Trust Network Access solution using </w:t>
      </w:r>
      <w:proofErr w:type="spellStart"/>
      <w:r>
        <w:t>Zscaler</w:t>
      </w:r>
      <w:proofErr w:type="spellEnd"/>
      <w:r>
        <w:t xml:space="preserve"> Private Access within an institutional environment.</w:t>
      </w:r>
    </w:p>
    <w:p w14:paraId="3B043729" w14:textId="77777777" w:rsidR="00853E24" w:rsidRDefault="00853E24" w:rsidP="00436A53">
      <w:pPr>
        <w:ind w:right="879"/>
      </w:pPr>
      <w:r>
        <w:t>The main objective is to move from network-level access to application-specific connectivity that verifies user identity before granting access.</w:t>
      </w:r>
    </w:p>
    <w:p w14:paraId="2BC4EA00" w14:textId="77777777" w:rsidR="00853E24" w:rsidRDefault="00853E24" w:rsidP="00436A53">
      <w:pPr>
        <w:ind w:right="879"/>
      </w:pPr>
      <w:r>
        <w:t xml:space="preserve">By deploying </w:t>
      </w:r>
      <w:proofErr w:type="spellStart"/>
      <w:r>
        <w:t>Zscaler</w:t>
      </w:r>
      <w:proofErr w:type="spellEnd"/>
      <w:r>
        <w:t xml:space="preserve"> App Connectors within the data center and integrating the system with identity providers such as Azure Active Directory and endpoint protection solutions, every connection between a user and an application is managed through a cloud-based security broker.</w:t>
      </w:r>
    </w:p>
    <w:p w14:paraId="3C51CE21" w14:textId="77777777" w:rsidR="00853E24" w:rsidRDefault="00853E24" w:rsidP="00436A53">
      <w:pPr>
        <w:ind w:right="879"/>
      </w:pPr>
      <w:r>
        <w:t>This architecture hides internal applications from direct internet exposure, significantly reducing the attack surface.</w:t>
      </w:r>
    </w:p>
    <w:p w14:paraId="295D9072" w14:textId="77777777" w:rsidR="00853E24" w:rsidRDefault="00853E24" w:rsidP="00436A53">
      <w:pPr>
        <w:ind w:right="879"/>
      </w:pPr>
      <w:r>
        <w:t>Furthermore, the system can integrate with security monitoring platforms such as SIEM tools and threat intelligence feeds. These integrations allow organizations to collect security logs, analyze suspicious behavior, and apply adaptive access policies.</w:t>
      </w:r>
    </w:p>
    <w:p w14:paraId="057B31B2" w14:textId="77777777" w:rsidR="00853E24" w:rsidRDefault="00853E24" w:rsidP="00436A53">
      <w:pPr>
        <w:ind w:right="879"/>
      </w:pPr>
      <w:r>
        <w:lastRenderedPageBreak/>
        <w:t xml:space="preserve">The implementation ultimately creates a scalable and resilient security environment that enforces least-privilege access, improves visibility, and strengthens the organization’s cybersecurity posture. </w:t>
      </w:r>
    </w:p>
    <w:p w14:paraId="622E29B1" w14:textId="77777777" w:rsidR="00853E24" w:rsidRPr="00A62441" w:rsidRDefault="00853E24" w:rsidP="00436A53">
      <w:pPr>
        <w:ind w:left="862" w:right="2" w:firstLine="0"/>
      </w:pPr>
      <w:r>
        <w:rPr>
          <w:b/>
        </w:rPr>
        <w:t>Use Case Scenarios</w:t>
      </w:r>
    </w:p>
    <w:p w14:paraId="200255B4" w14:textId="77777777" w:rsidR="00853E24" w:rsidRDefault="00853E24" w:rsidP="00436A53">
      <w:pPr>
        <w:ind w:left="862" w:right="2" w:firstLine="0"/>
      </w:pPr>
      <w:r>
        <w:t>Scenario 1: Secure Remote Access for Faculty</w:t>
      </w:r>
    </w:p>
    <w:p w14:paraId="149E8B2C" w14:textId="77777777" w:rsidR="00853E24" w:rsidRDefault="00853E24" w:rsidP="00853E24">
      <w:pPr>
        <w:numPr>
          <w:ilvl w:val="0"/>
          <w:numId w:val="2"/>
        </w:numPr>
        <w:ind w:right="2" w:hanging="360"/>
      </w:pPr>
      <w:r>
        <w:t xml:space="preserve">A faculty member working from home needs to access the university ERP portal in order to submit academic records. With </w:t>
      </w:r>
      <w:proofErr w:type="spellStart"/>
      <w:r>
        <w:t>Zscaler</w:t>
      </w:r>
      <w:proofErr w:type="spellEnd"/>
      <w:r>
        <w:t xml:space="preserve"> Private Access, the connection is established securely without placing the device inside the internal network.</w:t>
      </w:r>
    </w:p>
    <w:p w14:paraId="214DD3FA" w14:textId="77777777" w:rsidR="00853E24" w:rsidRDefault="00853E24" w:rsidP="00853E24">
      <w:pPr>
        <w:numPr>
          <w:ilvl w:val="0"/>
          <w:numId w:val="2"/>
        </w:numPr>
        <w:ind w:right="2" w:hanging="360"/>
      </w:pPr>
      <w:r>
        <w:t>The user is authenticated using Azure Active Directory and multi-factor authentication before access is granted.</w:t>
      </w:r>
    </w:p>
    <w:p w14:paraId="41C9F21D" w14:textId="77777777" w:rsidR="00853E24" w:rsidRDefault="00853E24" w:rsidP="00436A53">
      <w:pPr>
        <w:ind w:left="862" w:right="2" w:firstLine="0"/>
      </w:pPr>
      <w:r>
        <w:t>Output:</w:t>
      </w:r>
    </w:p>
    <w:p w14:paraId="7B5A29A2" w14:textId="77777777" w:rsidR="00853E24" w:rsidRDefault="00853E24" w:rsidP="00436A53">
      <w:pPr>
        <w:ind w:left="862" w:right="2" w:firstLine="0"/>
      </w:pPr>
      <w:r>
        <w:t>• User identity verified (Faculty Group)</w:t>
      </w:r>
    </w:p>
    <w:p w14:paraId="4CFC29A8" w14:textId="77777777" w:rsidR="00853E24" w:rsidRDefault="00853E24" w:rsidP="00436A53">
      <w:pPr>
        <w:ind w:left="862" w:right="2" w:firstLine="0"/>
      </w:pPr>
      <w:r>
        <w:t>• Device compliance checked (antivirus active, operating system updated)</w:t>
      </w:r>
    </w:p>
    <w:p w14:paraId="00D6EAFA" w14:textId="77777777" w:rsidR="00853E24" w:rsidRDefault="00853E24" w:rsidP="00436A53">
      <w:pPr>
        <w:ind w:left="862" w:right="2" w:firstLine="0"/>
      </w:pPr>
      <w:r>
        <w:t>• Encrypted connection created specifically for ERP application</w:t>
      </w:r>
    </w:p>
    <w:p w14:paraId="50011D3C" w14:textId="77777777" w:rsidR="00853E24" w:rsidRDefault="00853E24" w:rsidP="00436A53">
      <w:pPr>
        <w:ind w:left="862" w:right="2" w:firstLine="0"/>
      </w:pPr>
      <w:r>
        <w:t>• Internal network remains hidden from the user</w:t>
      </w:r>
    </w:p>
    <w:p w14:paraId="55CB6B47" w14:textId="77777777" w:rsidR="00853E24" w:rsidRDefault="00853E24" w:rsidP="00436A53">
      <w:pPr>
        <w:ind w:left="862" w:right="2" w:firstLine="0"/>
      </w:pPr>
      <w:r>
        <w:t>Scenario 2: External Researcher Accessing a Database</w:t>
      </w:r>
    </w:p>
    <w:p w14:paraId="77DF57FC" w14:textId="77777777" w:rsidR="00853E24" w:rsidRDefault="00853E24" w:rsidP="00853E24">
      <w:pPr>
        <w:numPr>
          <w:ilvl w:val="0"/>
          <w:numId w:val="2"/>
        </w:numPr>
        <w:ind w:right="2" w:hanging="360"/>
      </w:pPr>
      <w:r>
        <w:t>A research collaborator from another institution needs temporary access to a specific research database hosted by the university.</w:t>
      </w:r>
    </w:p>
    <w:p w14:paraId="4E3F4C8B" w14:textId="77777777" w:rsidR="00853E24" w:rsidRDefault="00853E24" w:rsidP="00853E24">
      <w:pPr>
        <w:numPr>
          <w:ilvl w:val="0"/>
          <w:numId w:val="2"/>
        </w:numPr>
        <w:ind w:right="2" w:hanging="360"/>
      </w:pPr>
      <w:r>
        <w:t xml:space="preserve">The administrator configures a </w:t>
      </w:r>
      <w:proofErr w:type="spellStart"/>
      <w:r>
        <w:t>Zscaler</w:t>
      </w:r>
      <w:proofErr w:type="spellEnd"/>
      <w:r>
        <w:t xml:space="preserve"> policy that grants limited and time-bound access to the required database only.</w:t>
      </w:r>
    </w:p>
    <w:p w14:paraId="6D683CD8" w14:textId="77777777" w:rsidR="00853E24" w:rsidRDefault="00853E24" w:rsidP="00436A53">
      <w:pPr>
        <w:ind w:left="862" w:right="2" w:firstLine="0"/>
      </w:pPr>
      <w:r>
        <w:t>Output:</w:t>
      </w:r>
    </w:p>
    <w:p w14:paraId="52F32E31" w14:textId="77777777" w:rsidR="00853E24" w:rsidRDefault="00853E24" w:rsidP="00436A53">
      <w:pPr>
        <w:ind w:left="862" w:right="2" w:firstLine="0"/>
      </w:pPr>
      <w:r>
        <w:t>• External user authenticated through temporary credentials</w:t>
      </w:r>
    </w:p>
    <w:p w14:paraId="563FF414" w14:textId="77777777" w:rsidR="00853E24" w:rsidRDefault="00853E24" w:rsidP="00436A53">
      <w:pPr>
        <w:ind w:left="862" w:right="2" w:firstLine="0"/>
      </w:pPr>
      <w:r>
        <w:t>• Access limited to Research Database only</w:t>
      </w:r>
    </w:p>
    <w:p w14:paraId="6E837AC8" w14:textId="77777777" w:rsidR="00853E24" w:rsidRDefault="00853E24" w:rsidP="00436A53">
      <w:pPr>
        <w:ind w:left="862" w:right="2" w:firstLine="0"/>
      </w:pPr>
      <w:r>
        <w:t>• Internal servers remain invisible to internet scanning</w:t>
      </w:r>
    </w:p>
    <w:p w14:paraId="450A2A7D" w14:textId="77777777" w:rsidR="00853E24" w:rsidRDefault="00853E24" w:rsidP="00436A53">
      <w:pPr>
        <w:ind w:left="862" w:right="2" w:firstLine="0"/>
      </w:pPr>
      <w:r>
        <w:t>• Access session automatically expires after seven days</w:t>
      </w:r>
    </w:p>
    <w:p w14:paraId="320CE38A" w14:textId="77777777" w:rsidR="00853E24" w:rsidRDefault="00853E24" w:rsidP="00436A53">
      <w:pPr>
        <w:ind w:left="862" w:right="2" w:firstLine="0"/>
      </w:pPr>
      <w:r>
        <w:t>Scenario 3: Student Access to Online Examination System</w:t>
      </w:r>
    </w:p>
    <w:p w14:paraId="3381EEB7" w14:textId="77777777" w:rsidR="00853E24" w:rsidRDefault="00853E24" w:rsidP="00853E24">
      <w:pPr>
        <w:numPr>
          <w:ilvl w:val="0"/>
          <w:numId w:val="2"/>
        </w:numPr>
        <w:ind w:right="2" w:hanging="360"/>
      </w:pPr>
      <w:r>
        <w:t>During final examinations, many students simultaneously connect to the university examination portal from different locations.</w:t>
      </w:r>
    </w:p>
    <w:p w14:paraId="1AAFA432" w14:textId="77777777" w:rsidR="00853E24" w:rsidRDefault="00853E24" w:rsidP="00853E24">
      <w:pPr>
        <w:numPr>
          <w:ilvl w:val="0"/>
          <w:numId w:val="2"/>
        </w:numPr>
        <w:ind w:right="2" w:hanging="360"/>
      </w:pPr>
      <w:proofErr w:type="spellStart"/>
      <w:r>
        <w:t>Zscaler</w:t>
      </w:r>
      <w:proofErr w:type="spellEnd"/>
      <w:r>
        <w:t xml:space="preserve"> ensures that only authenticated students with compliant devices can access the exam platform.</w:t>
      </w:r>
    </w:p>
    <w:p w14:paraId="5F3AD11A" w14:textId="77777777" w:rsidR="00853E24" w:rsidRDefault="00853E24" w:rsidP="00436A53">
      <w:pPr>
        <w:ind w:left="862" w:right="2" w:firstLine="0"/>
      </w:pPr>
      <w:r>
        <w:t>Output:</w:t>
      </w:r>
    </w:p>
    <w:p w14:paraId="6E74C276" w14:textId="77777777" w:rsidR="00853E24" w:rsidRDefault="00853E24" w:rsidP="00436A53">
      <w:pPr>
        <w:ind w:left="862" w:right="2" w:firstLine="0"/>
      </w:pPr>
      <w:r>
        <w:t>• Large-scale authentication handled through cloud infrastructure</w:t>
      </w:r>
    </w:p>
    <w:p w14:paraId="105517EA" w14:textId="77777777" w:rsidR="00853E24" w:rsidRDefault="00853E24" w:rsidP="00436A53">
      <w:pPr>
        <w:ind w:left="862" w:right="2" w:firstLine="0"/>
      </w:pPr>
      <w:r>
        <w:lastRenderedPageBreak/>
        <w:t>• Students connected only to the exam application</w:t>
      </w:r>
    </w:p>
    <w:p w14:paraId="2B8326D4" w14:textId="77777777" w:rsidR="00853E24" w:rsidRDefault="00853E24" w:rsidP="00436A53">
      <w:pPr>
        <w:ind w:left="862" w:right="2" w:firstLine="0"/>
      </w:pPr>
      <w:r>
        <w:t>• Attempts to access other internal systems blocked</w:t>
      </w:r>
    </w:p>
    <w:p w14:paraId="61755D0B" w14:textId="77777777" w:rsidR="00853E24" w:rsidRDefault="00853E24" w:rsidP="00436A53">
      <w:pPr>
        <w:ind w:left="862" w:right="2" w:firstLine="0"/>
      </w:pPr>
      <w:r>
        <w:t>• Exam server IP address remains hidden from public networks</w:t>
      </w:r>
    </w:p>
    <w:p w14:paraId="6E7F5A84" w14:textId="77777777" w:rsidR="00853E24" w:rsidRDefault="00853E24" w:rsidP="00436A53">
      <w:pPr>
        <w:ind w:left="862" w:right="2" w:firstLine="0"/>
      </w:pPr>
      <w:r>
        <w:t>Scenario 4: IT Administrator Server Maintenance</w:t>
      </w:r>
    </w:p>
    <w:p w14:paraId="26C06CE5" w14:textId="77777777" w:rsidR="00853E24" w:rsidRDefault="00853E24" w:rsidP="00853E24">
      <w:pPr>
        <w:numPr>
          <w:ilvl w:val="0"/>
          <w:numId w:val="2"/>
        </w:numPr>
        <w:ind w:right="2" w:hanging="360"/>
      </w:pPr>
      <w:r>
        <w:t>An IT administrator must perform system updates on an internal application server. Instead of connecting through a VPN, the administrator uses ZTNA to access only the specific server management interface.</w:t>
      </w:r>
    </w:p>
    <w:p w14:paraId="3F1E5918" w14:textId="77777777" w:rsidR="00853E24" w:rsidRDefault="00853E24" w:rsidP="00436A53">
      <w:pPr>
        <w:ind w:left="862" w:right="2" w:firstLine="0"/>
      </w:pPr>
      <w:r>
        <w:t>Output:</w:t>
      </w:r>
    </w:p>
    <w:p w14:paraId="0A4CC7A3" w14:textId="77777777" w:rsidR="00853E24" w:rsidRDefault="00853E24" w:rsidP="00436A53">
      <w:pPr>
        <w:ind w:left="862" w:right="2" w:firstLine="0"/>
      </w:pPr>
      <w:r>
        <w:t>• Administrator authenticated using multi-factor authentication</w:t>
      </w:r>
    </w:p>
    <w:p w14:paraId="3E936A7E" w14:textId="77777777" w:rsidR="00853E24" w:rsidRDefault="00853E24" w:rsidP="00436A53">
      <w:pPr>
        <w:ind w:left="862" w:right="2" w:firstLine="0"/>
      </w:pPr>
      <w:r>
        <w:t>• Secure tunnel created only for the management interface</w:t>
      </w:r>
    </w:p>
    <w:p w14:paraId="3869390B" w14:textId="77777777" w:rsidR="00853E24" w:rsidRDefault="00853E24" w:rsidP="00436A53">
      <w:pPr>
        <w:ind w:left="862" w:right="2" w:firstLine="0"/>
      </w:pPr>
      <w:r>
        <w:t>• Administrative activities logged for auditing</w:t>
      </w:r>
    </w:p>
    <w:p w14:paraId="37BE2999" w14:textId="77777777" w:rsidR="00853E24" w:rsidRDefault="00853E24" w:rsidP="00436A53">
      <w:pPr>
        <w:ind w:left="862" w:right="2" w:firstLine="0"/>
      </w:pPr>
      <w:r>
        <w:t>• Unauthorized connection attempts automatically blocked</w:t>
      </w:r>
    </w:p>
    <w:p w14:paraId="154E9AD1" w14:textId="77777777" w:rsidR="00853E24" w:rsidRDefault="00853E24" w:rsidP="00436A53">
      <w:pPr>
        <w:ind w:left="862" w:right="2" w:firstLine="0"/>
      </w:pPr>
      <w:r>
        <w:t>Scenario 5: Temporary Contractor Access</w:t>
      </w:r>
    </w:p>
    <w:p w14:paraId="0395FB4D" w14:textId="77777777" w:rsidR="00853E24" w:rsidRDefault="00853E24" w:rsidP="00853E24">
      <w:pPr>
        <w:numPr>
          <w:ilvl w:val="0"/>
          <w:numId w:val="2"/>
        </w:numPr>
        <w:ind w:right="2" w:hanging="360"/>
      </w:pPr>
      <w:r>
        <w:t>A contractor hired for a short-term project requires access to a specific file server to migrate data.</w:t>
      </w:r>
    </w:p>
    <w:p w14:paraId="2BD6755E" w14:textId="77777777" w:rsidR="00853E24" w:rsidRDefault="00853E24" w:rsidP="00853E24">
      <w:pPr>
        <w:numPr>
          <w:ilvl w:val="0"/>
          <w:numId w:val="2"/>
        </w:numPr>
        <w:ind w:right="2" w:hanging="360"/>
      </w:pPr>
      <w:r>
        <w:t xml:space="preserve">Using </w:t>
      </w:r>
      <w:proofErr w:type="spellStart"/>
      <w:r>
        <w:t>Zscaler</w:t>
      </w:r>
      <w:proofErr w:type="spellEnd"/>
      <w:r>
        <w:t xml:space="preserve"> ZPA, the contractor receives restricted access to the required resource without joining the organization’s internal network.</w:t>
      </w:r>
    </w:p>
    <w:p w14:paraId="5D615A0F" w14:textId="77777777" w:rsidR="00853E24" w:rsidRDefault="00853E24" w:rsidP="00436A53">
      <w:pPr>
        <w:ind w:left="862" w:right="2" w:firstLine="0"/>
      </w:pPr>
      <w:r>
        <w:t>Output:</w:t>
      </w:r>
    </w:p>
    <w:p w14:paraId="7AC8D327" w14:textId="77777777" w:rsidR="00853E24" w:rsidRDefault="00853E24" w:rsidP="00436A53">
      <w:pPr>
        <w:ind w:left="862" w:right="2" w:firstLine="0"/>
      </w:pPr>
      <w:r>
        <w:t>• Contractor identity validated through external identity provider</w:t>
      </w:r>
    </w:p>
    <w:p w14:paraId="055979FB" w14:textId="77777777" w:rsidR="00853E24" w:rsidRDefault="00853E24" w:rsidP="00436A53">
      <w:pPr>
        <w:ind w:left="862" w:right="2" w:firstLine="0"/>
      </w:pPr>
      <w:r>
        <w:t>• Access limited to migration file server</w:t>
      </w:r>
    </w:p>
    <w:p w14:paraId="54A93A92" w14:textId="77777777" w:rsidR="00853E24" w:rsidRDefault="00853E24" w:rsidP="00436A53">
      <w:pPr>
        <w:ind w:left="862" w:right="2" w:firstLine="0"/>
      </w:pPr>
      <w:r>
        <w:t>• File transfer activities logged in security monitoring systems</w:t>
      </w:r>
    </w:p>
    <w:p w14:paraId="7B38C934" w14:textId="77777777" w:rsidR="00853E24" w:rsidRDefault="00853E24" w:rsidP="00436A53">
      <w:pPr>
        <w:ind w:left="862" w:right="2" w:firstLine="0"/>
      </w:pPr>
      <w:r>
        <w:t>• Access automatically revoked after project completion</w:t>
      </w:r>
    </w:p>
    <w:p w14:paraId="4C8BCBBF" w14:textId="77777777" w:rsidR="00853E24" w:rsidRDefault="00853E24" w:rsidP="00436A53">
      <w:pPr>
        <w:spacing w:after="177" w:line="259" w:lineRule="auto"/>
        <w:ind w:left="142" w:right="0" w:firstLine="0"/>
        <w:jc w:val="left"/>
      </w:pPr>
      <w:r>
        <w:t xml:space="preserve"> </w:t>
      </w:r>
    </w:p>
    <w:p w14:paraId="2A1441F8" w14:textId="77777777" w:rsidR="00853E24" w:rsidRDefault="00853E24" w:rsidP="00436A53">
      <w:pPr>
        <w:spacing w:after="176" w:line="268" w:lineRule="auto"/>
        <w:ind w:right="0"/>
        <w:jc w:val="left"/>
      </w:pPr>
      <w:r>
        <w:rPr>
          <w:b/>
        </w:rPr>
        <w:t xml:space="preserve">Stage 1: Web Application Security Assessment </w:t>
      </w:r>
    </w:p>
    <w:p w14:paraId="663389EE" w14:textId="77777777" w:rsidR="00853E24" w:rsidRDefault="00853E24" w:rsidP="00436A53">
      <w:pPr>
        <w:spacing w:after="176" w:line="268" w:lineRule="auto"/>
        <w:ind w:right="0"/>
        <w:jc w:val="left"/>
      </w:pPr>
      <w:r>
        <w:rPr>
          <w:b/>
        </w:rPr>
        <w:t xml:space="preserve">Project Overview </w:t>
      </w:r>
    </w:p>
    <w:p w14:paraId="623F4A33" w14:textId="77777777" w:rsidR="00853E24" w:rsidRDefault="00853E24" w:rsidP="00436A53">
      <w:pPr>
        <w:ind w:right="882"/>
      </w:pPr>
      <w:r>
        <w:t xml:space="preserve">This project focuses on creating an AI-enhanced identity verification system to bolster online security by analyzing and authenticating user identities through their behavioral patterns. It utilizes sophisticated machine learning methods to construct robust user profiles, effectively differentiating between authentic users and potentially harmful activities. This directly confronts the critical challenges of unauthorized access, transactional fraud, and cyber threats across diverse online platforms and services. </w:t>
      </w:r>
    </w:p>
    <w:p w14:paraId="310E5F18" w14:textId="77777777" w:rsidR="00853E24" w:rsidRDefault="00853E24" w:rsidP="00436A53">
      <w:pPr>
        <w:ind w:right="883"/>
      </w:pPr>
      <w:r>
        <w:t xml:space="preserve">The primary goal is to substantially elevate online security by meticulously examining and validating user identities via their digital behavior. The system leverages cutting-edge machine </w:t>
      </w:r>
      <w:r>
        <w:lastRenderedPageBreak/>
        <w:t xml:space="preserve">learning approaches, including deep learning, neural networks, and natural language processing, to develop detailed behavioral profiles for each user. These profiles are dynamic, continuously adapting to the user's evolving behavior over time. A central feature is real-time anomaly detection, which identifies deviations from established behavioral baselines and enables swift responses to mitigate potential security threats. </w:t>
      </w:r>
    </w:p>
    <w:p w14:paraId="0F62EA06" w14:textId="77777777" w:rsidR="00853E24" w:rsidRDefault="00853E24" w:rsidP="00436A53">
      <w:pPr>
        <w:ind w:right="881"/>
      </w:pPr>
      <w:r>
        <w:t xml:space="preserve">To further strengthen security, multi-factor verification is integrated, triggering supplementary verification steps when anomalies are identified. Transparent alerts for both users and administrators ensure clear communication and direction for resolving potential security incidents. Secure data storage and management are fundamental to safeguarding sensitive user profile information and anomaly data. </w:t>
      </w:r>
    </w:p>
    <w:p w14:paraId="60B89489" w14:textId="77777777" w:rsidR="00853E24" w:rsidRDefault="00853E24" w:rsidP="00436A53">
      <w:pPr>
        <w:ind w:right="880"/>
      </w:pPr>
      <w:r>
        <w:t xml:space="preserve">The architecture includes an integration layer designed for smooth interoperability with various online platforms and services. Comprehensive monitoring and reporting functionalities provide transparency and accountability for both performance and security. The design prioritizes scalability and load balancing to accommodate an expanding user base. Security and compliance are paramount, with measures such as data encryption in transit and at rest, deployment of firewalls and intrusion detection systems, and strict adherence to data protection and privacy regulations. </w:t>
      </w:r>
    </w:p>
    <w:p w14:paraId="42F075EE" w14:textId="7FDD1DF8" w:rsidR="00641EA7" w:rsidRDefault="00641EA7" w:rsidP="00641EA7">
      <w:pPr>
        <w:spacing w:after="2" w:line="339" w:lineRule="auto"/>
        <w:ind w:left="142" w:right="9779" w:firstLine="0"/>
        <w:jc w:val="left"/>
      </w:pPr>
    </w:p>
    <w:p w14:paraId="6686F54A" w14:textId="77777777" w:rsidR="008A12AD" w:rsidRDefault="00180A2B">
      <w:pPr>
        <w:spacing w:after="176" w:line="268" w:lineRule="auto"/>
        <w:ind w:right="0"/>
        <w:jc w:val="left"/>
      </w:pPr>
      <w:r>
        <w:rPr>
          <w:b/>
        </w:rPr>
        <w:t xml:space="preserve">Vulnerability Assessment Tables </w:t>
      </w:r>
    </w:p>
    <w:p w14:paraId="627D16F6" w14:textId="77777777" w:rsidR="008A12AD" w:rsidRDefault="00180A2B">
      <w:pPr>
        <w:spacing w:after="360" w:line="259" w:lineRule="auto"/>
        <w:ind w:left="142" w:right="0" w:firstLine="0"/>
        <w:jc w:val="left"/>
      </w:pPr>
      <w:r>
        <w:rPr>
          <w:b/>
        </w:rPr>
        <w:t>Practice Website:</w:t>
      </w:r>
      <w:hyperlink r:id="rId7">
        <w:r>
          <w:rPr>
            <w:b/>
          </w:rPr>
          <w:t xml:space="preserve"> </w:t>
        </w:r>
      </w:hyperlink>
      <w:hyperlink r:id="rId8">
        <w:r>
          <w:rPr>
            <w:b/>
            <w:color w:val="0000FF"/>
            <w:u w:val="single" w:color="0000FF"/>
          </w:rPr>
          <w:t>http://www.itsecgames.com/</w:t>
        </w:r>
      </w:hyperlink>
      <w:hyperlink r:id="rId9">
        <w:r>
          <w:rPr>
            <w:b/>
          </w:rPr>
          <w:t xml:space="preserve"> </w:t>
        </w:r>
      </w:hyperlink>
    </w:p>
    <w:p w14:paraId="73E6B79A" w14:textId="77777777" w:rsidR="008A12AD" w:rsidRDefault="00180A2B">
      <w:pPr>
        <w:tabs>
          <w:tab w:val="center" w:pos="2057"/>
          <w:tab w:val="center" w:pos="5307"/>
        </w:tabs>
        <w:spacing w:after="472"/>
        <w:ind w:left="0" w:right="0" w:firstLine="0"/>
        <w:jc w:val="left"/>
      </w:pPr>
      <w:proofErr w:type="spellStart"/>
      <w:r>
        <w:t>S.No</w:t>
      </w:r>
      <w:proofErr w:type="spellEnd"/>
      <w:r>
        <w:t xml:space="preserve"> </w:t>
      </w:r>
      <w:r>
        <w:tab/>
        <w:t xml:space="preserve">Vulnerability Name </w:t>
      </w:r>
      <w:r>
        <w:tab/>
        <w:t xml:space="preserve">CWE Number </w:t>
      </w:r>
    </w:p>
    <w:p w14:paraId="751E7FC9" w14:textId="77777777" w:rsidR="008A12AD" w:rsidRDefault="00180A2B">
      <w:pPr>
        <w:spacing w:after="0"/>
        <w:ind w:left="1119" w:right="2"/>
      </w:pPr>
      <w:r>
        <w:t xml:space="preserve">Improper Sanitization of File </w:t>
      </w:r>
    </w:p>
    <w:p w14:paraId="2E1930FD" w14:textId="77777777" w:rsidR="008A12AD" w:rsidRDefault="00180A2B">
      <w:pPr>
        <w:numPr>
          <w:ilvl w:val="0"/>
          <w:numId w:val="3"/>
        </w:numPr>
        <w:spacing w:after="0"/>
        <w:ind w:left="4619" w:right="2" w:hanging="4477"/>
      </w:pPr>
      <w:r>
        <w:t xml:space="preserve">CWE-284: Improper Access Control </w:t>
      </w:r>
    </w:p>
    <w:p w14:paraId="17793434" w14:textId="77777777" w:rsidR="008A12AD" w:rsidRDefault="00180A2B">
      <w:pPr>
        <w:spacing w:after="495"/>
        <w:ind w:left="1119" w:right="2"/>
      </w:pPr>
      <w:r>
        <w:t xml:space="preserve">Paths </w:t>
      </w:r>
    </w:p>
    <w:p w14:paraId="1FD45DA6" w14:textId="77777777" w:rsidR="008A12AD" w:rsidRDefault="00180A2B">
      <w:pPr>
        <w:numPr>
          <w:ilvl w:val="0"/>
          <w:numId w:val="3"/>
        </w:numPr>
        <w:spacing w:after="505"/>
        <w:ind w:left="4619" w:right="2" w:hanging="4477"/>
      </w:pPr>
      <w:r>
        <w:t xml:space="preserve">Invalid Certificate </w:t>
      </w:r>
      <w:r>
        <w:tab/>
        <w:t xml:space="preserve">CWE-395: Improper Certificate Validation </w:t>
      </w:r>
    </w:p>
    <w:p w14:paraId="311969F8" w14:textId="77777777" w:rsidR="008A12AD" w:rsidRDefault="00180A2B">
      <w:pPr>
        <w:tabs>
          <w:tab w:val="center" w:pos="1496"/>
          <w:tab w:val="center" w:pos="3286"/>
          <w:tab w:val="right" w:pos="10050"/>
        </w:tabs>
        <w:spacing w:after="0"/>
        <w:ind w:left="0" w:right="0" w:firstLine="0"/>
        <w:jc w:val="left"/>
      </w:pPr>
      <w:r>
        <w:rPr>
          <w:rFonts w:ascii="Calibri" w:eastAsia="Calibri" w:hAnsi="Calibri" w:cs="Calibri"/>
          <w:sz w:val="22"/>
        </w:rPr>
        <w:tab/>
      </w:r>
      <w:r>
        <w:t xml:space="preserve">Missing </w:t>
      </w:r>
      <w:r>
        <w:tab/>
        <w:t xml:space="preserve">X-Frame-Options </w:t>
      </w:r>
      <w:r>
        <w:tab/>
        <w:t xml:space="preserve">CWE-1021: Improper Restriction of Rendered UI Layers </w:t>
      </w:r>
    </w:p>
    <w:p w14:paraId="37031F91" w14:textId="77777777" w:rsidR="008A12AD" w:rsidRDefault="00180A2B">
      <w:pPr>
        <w:spacing w:after="0"/>
        <w:ind w:right="2"/>
      </w:pPr>
      <w:r>
        <w:t xml:space="preserve">3 </w:t>
      </w:r>
    </w:p>
    <w:p w14:paraId="0DDEDAAA" w14:textId="77777777" w:rsidR="008A12AD" w:rsidRDefault="00180A2B">
      <w:pPr>
        <w:tabs>
          <w:tab w:val="center" w:pos="1455"/>
          <w:tab w:val="center" w:pos="5101"/>
        </w:tabs>
        <w:spacing w:after="504"/>
        <w:ind w:left="0" w:right="0" w:firstLine="0"/>
        <w:jc w:val="left"/>
      </w:pPr>
      <w:r>
        <w:rPr>
          <w:rFonts w:ascii="Calibri" w:eastAsia="Calibri" w:hAnsi="Calibri" w:cs="Calibri"/>
          <w:sz w:val="22"/>
        </w:rPr>
        <w:tab/>
      </w:r>
      <w:r>
        <w:t xml:space="preserve">Header </w:t>
      </w:r>
      <w:r>
        <w:tab/>
        <w:t xml:space="preserve">or Frames </w:t>
      </w:r>
    </w:p>
    <w:p w14:paraId="39776F32" w14:textId="77777777" w:rsidR="008A12AD" w:rsidRDefault="00180A2B">
      <w:pPr>
        <w:tabs>
          <w:tab w:val="center" w:pos="1893"/>
          <w:tab w:val="center" w:pos="3758"/>
        </w:tabs>
        <w:spacing w:after="0"/>
        <w:ind w:left="0" w:right="0" w:firstLine="0"/>
        <w:jc w:val="left"/>
      </w:pPr>
      <w:r>
        <w:rPr>
          <w:rFonts w:ascii="Calibri" w:eastAsia="Calibri" w:hAnsi="Calibri" w:cs="Calibri"/>
          <w:sz w:val="22"/>
        </w:rPr>
        <w:tab/>
      </w:r>
      <w:r>
        <w:t xml:space="preserve">X-Content-Type </w:t>
      </w:r>
      <w:r>
        <w:tab/>
        <w:t xml:space="preserve">Options </w:t>
      </w:r>
    </w:p>
    <w:p w14:paraId="35F196EC" w14:textId="77777777" w:rsidR="008A12AD" w:rsidRDefault="00180A2B">
      <w:pPr>
        <w:numPr>
          <w:ilvl w:val="0"/>
          <w:numId w:val="4"/>
        </w:numPr>
        <w:spacing w:after="0"/>
        <w:ind w:left="4619" w:right="2" w:hanging="4477"/>
      </w:pPr>
      <w:r>
        <w:t xml:space="preserve">CWE-918: Server-Side Request Forgery (SSRF) </w:t>
      </w:r>
    </w:p>
    <w:p w14:paraId="1037B9B3" w14:textId="77777777" w:rsidR="008A12AD" w:rsidRDefault="00180A2B">
      <w:pPr>
        <w:ind w:left="1119" w:right="2"/>
      </w:pPr>
      <w:r>
        <w:t xml:space="preserve">Header Missing </w:t>
      </w:r>
    </w:p>
    <w:p w14:paraId="44DBB2F6" w14:textId="77777777" w:rsidR="008A12AD" w:rsidRDefault="00180A2B">
      <w:pPr>
        <w:tabs>
          <w:tab w:val="center" w:pos="2057"/>
          <w:tab w:val="center" w:pos="5307"/>
        </w:tabs>
        <w:spacing w:after="502"/>
        <w:ind w:left="0" w:right="0" w:firstLine="0"/>
        <w:jc w:val="left"/>
      </w:pPr>
      <w:proofErr w:type="spellStart"/>
      <w:r>
        <w:t>S.No</w:t>
      </w:r>
      <w:proofErr w:type="spellEnd"/>
      <w:r>
        <w:t xml:space="preserve"> </w:t>
      </w:r>
      <w:r>
        <w:tab/>
        <w:t xml:space="preserve">Vulnerability Name </w:t>
      </w:r>
      <w:r>
        <w:tab/>
        <w:t xml:space="preserve">CWE Number </w:t>
      </w:r>
    </w:p>
    <w:p w14:paraId="3B6D6447" w14:textId="77777777" w:rsidR="008A12AD" w:rsidRDefault="00180A2B">
      <w:pPr>
        <w:tabs>
          <w:tab w:val="center" w:pos="2628"/>
          <w:tab w:val="right" w:pos="10050"/>
        </w:tabs>
        <w:spacing w:after="0"/>
        <w:ind w:left="0" w:right="0" w:firstLine="0"/>
        <w:jc w:val="left"/>
      </w:pPr>
      <w:r>
        <w:rPr>
          <w:rFonts w:ascii="Calibri" w:eastAsia="Calibri" w:hAnsi="Calibri" w:cs="Calibri"/>
          <w:sz w:val="22"/>
        </w:rPr>
        <w:lastRenderedPageBreak/>
        <w:tab/>
      </w:r>
      <w:r>
        <w:t xml:space="preserve">Drupal Ajax API shows JSONP </w:t>
      </w:r>
      <w:r>
        <w:tab/>
        <w:t xml:space="preserve">CWE-937,1035: Using Components with Known </w:t>
      </w:r>
    </w:p>
    <w:p w14:paraId="6EACDA9F" w14:textId="1211060B" w:rsidR="008A12AD" w:rsidRDefault="00180A2B">
      <w:pPr>
        <w:numPr>
          <w:ilvl w:val="0"/>
          <w:numId w:val="4"/>
        </w:numPr>
        <w:spacing w:after="563" w:line="216" w:lineRule="auto"/>
        <w:ind w:left="4619" w:right="2" w:hanging="4477"/>
      </w:pPr>
      <w:r>
        <w:t xml:space="preserve">not </w:t>
      </w:r>
      <w:proofErr w:type="spellStart"/>
      <w:r>
        <w:t>disably</w:t>
      </w:r>
      <w:proofErr w:type="spellEnd"/>
      <w:r>
        <w:t xml:space="preserve"> default </w:t>
      </w:r>
      <w:r>
        <w:tab/>
        <w:t xml:space="preserve">Vulnerabilities </w:t>
      </w:r>
    </w:p>
    <w:p w14:paraId="784BF600" w14:textId="77777777" w:rsidR="008A12AD" w:rsidRDefault="00180A2B">
      <w:pPr>
        <w:numPr>
          <w:ilvl w:val="0"/>
          <w:numId w:val="4"/>
        </w:numPr>
        <w:spacing w:after="504"/>
        <w:ind w:left="4619" w:right="2" w:hanging="4477"/>
      </w:pPr>
      <w:r>
        <w:t xml:space="preserve">Drupal API Vulnerability </w:t>
      </w:r>
      <w:r>
        <w:tab/>
        <w:t xml:space="preserve">CWE-20: Improper Input Validation </w:t>
      </w:r>
    </w:p>
    <w:p w14:paraId="152961F4" w14:textId="77777777" w:rsidR="008A12AD" w:rsidRDefault="00180A2B">
      <w:pPr>
        <w:numPr>
          <w:ilvl w:val="0"/>
          <w:numId w:val="4"/>
        </w:numPr>
        <w:spacing w:after="505"/>
        <w:ind w:left="4619" w:right="2" w:hanging="4477"/>
      </w:pPr>
      <w:r>
        <w:t xml:space="preserve">Improper API Filtration </w:t>
      </w:r>
      <w:r>
        <w:tab/>
        <w:t xml:space="preserve">CWE-79: Cross-site Scripting (XSS) </w:t>
      </w:r>
    </w:p>
    <w:p w14:paraId="6F9F7C2B" w14:textId="77777777" w:rsidR="008A12AD" w:rsidRDefault="00180A2B">
      <w:pPr>
        <w:numPr>
          <w:ilvl w:val="0"/>
          <w:numId w:val="4"/>
        </w:numPr>
        <w:spacing w:after="504"/>
        <w:ind w:left="4619" w:right="2" w:hanging="4477"/>
      </w:pPr>
      <w:r>
        <w:t xml:space="preserve">Denial of Service </w:t>
      </w:r>
      <w:r>
        <w:tab/>
        <w:t xml:space="preserve">CWE-400: Uncontrolled Resource Consumption </w:t>
      </w:r>
    </w:p>
    <w:p w14:paraId="546B761B" w14:textId="77777777" w:rsidR="008A12AD" w:rsidRDefault="00180A2B">
      <w:pPr>
        <w:tabs>
          <w:tab w:val="center" w:pos="1322"/>
          <w:tab w:val="center" w:pos="2149"/>
          <w:tab w:val="center" w:pos="2919"/>
          <w:tab w:val="center" w:pos="3731"/>
          <w:tab w:val="right" w:pos="10050"/>
        </w:tabs>
        <w:spacing w:after="0"/>
        <w:ind w:left="0" w:right="0" w:firstLine="0"/>
        <w:jc w:val="left"/>
      </w:pPr>
      <w:r>
        <w:rPr>
          <w:rFonts w:ascii="Calibri" w:eastAsia="Calibri" w:hAnsi="Calibri" w:cs="Calibri"/>
          <w:sz w:val="22"/>
        </w:rPr>
        <w:tab/>
      </w:r>
      <w:r>
        <w:t xml:space="preserve">TLS </w:t>
      </w:r>
      <w:r>
        <w:tab/>
        <w:t xml:space="preserve">Version </w:t>
      </w:r>
      <w:r>
        <w:tab/>
        <w:t xml:space="preserve">1.0 </w:t>
      </w:r>
      <w:r>
        <w:tab/>
        <w:t xml:space="preserve">Protocol </w:t>
      </w:r>
      <w:r>
        <w:tab/>
        <w:t xml:space="preserve">CWE-327: Use of a Broken or Risky Cryptographic </w:t>
      </w:r>
    </w:p>
    <w:p w14:paraId="399EC6A5" w14:textId="77777777" w:rsidR="008A12AD" w:rsidRDefault="00180A2B">
      <w:pPr>
        <w:spacing w:after="0"/>
        <w:ind w:right="2"/>
      </w:pPr>
      <w:r>
        <w:t xml:space="preserve">9 </w:t>
      </w:r>
    </w:p>
    <w:p w14:paraId="1B3783CE" w14:textId="77777777" w:rsidR="008A12AD" w:rsidRDefault="00180A2B">
      <w:pPr>
        <w:tabs>
          <w:tab w:val="center" w:pos="1574"/>
          <w:tab w:val="center" w:pos="5118"/>
        </w:tabs>
        <w:spacing w:after="475"/>
        <w:ind w:left="0" w:right="0" w:firstLine="0"/>
        <w:jc w:val="left"/>
      </w:pPr>
      <w:r>
        <w:rPr>
          <w:rFonts w:ascii="Calibri" w:eastAsia="Calibri" w:hAnsi="Calibri" w:cs="Calibri"/>
          <w:sz w:val="22"/>
        </w:rPr>
        <w:tab/>
      </w:r>
      <w:r>
        <w:t xml:space="preserve">Detection </w:t>
      </w:r>
      <w:r>
        <w:tab/>
        <w:t xml:space="preserve">Algorithm </w:t>
      </w:r>
    </w:p>
    <w:p w14:paraId="3BC843D6" w14:textId="77777777" w:rsidR="008A12AD" w:rsidRDefault="00180A2B">
      <w:pPr>
        <w:spacing w:after="0"/>
        <w:ind w:left="1119" w:right="2"/>
      </w:pPr>
      <w:proofErr w:type="spellStart"/>
      <w:r>
        <w:t>web.config</w:t>
      </w:r>
      <w:proofErr w:type="spellEnd"/>
      <w:r>
        <w:t xml:space="preserve"> File Information </w:t>
      </w:r>
    </w:p>
    <w:p w14:paraId="0CDF45F5" w14:textId="77777777" w:rsidR="008A12AD" w:rsidRDefault="00180A2B">
      <w:pPr>
        <w:tabs>
          <w:tab w:val="center" w:pos="7207"/>
        </w:tabs>
        <w:spacing w:after="0"/>
        <w:ind w:left="0" w:right="0" w:firstLine="0"/>
        <w:jc w:val="left"/>
      </w:pPr>
      <w:r>
        <w:t xml:space="preserve">10 </w:t>
      </w:r>
      <w:r>
        <w:tab/>
        <w:t xml:space="preserve">CWE-497: Exposure of Sensitive System Information </w:t>
      </w:r>
    </w:p>
    <w:p w14:paraId="6C8B79FB" w14:textId="77777777" w:rsidR="008A12AD" w:rsidRDefault="00180A2B">
      <w:pPr>
        <w:spacing w:after="319"/>
        <w:ind w:left="1119" w:right="2"/>
      </w:pPr>
      <w:r>
        <w:t xml:space="preserve">Disclosure </w:t>
      </w:r>
    </w:p>
    <w:p w14:paraId="3DD371F1" w14:textId="77777777" w:rsidR="008A12AD" w:rsidRDefault="00180A2B">
      <w:pPr>
        <w:spacing w:after="350" w:line="268" w:lineRule="auto"/>
        <w:ind w:right="0"/>
        <w:jc w:val="left"/>
      </w:pPr>
      <w:r>
        <w:rPr>
          <w:b/>
        </w:rPr>
        <w:t xml:space="preserve">Main Website </w:t>
      </w:r>
    </w:p>
    <w:p w14:paraId="73C709A2" w14:textId="77777777" w:rsidR="008A12AD" w:rsidRDefault="00180A2B">
      <w:pPr>
        <w:tabs>
          <w:tab w:val="center" w:pos="2167"/>
          <w:tab w:val="center" w:pos="6035"/>
        </w:tabs>
        <w:spacing w:after="475"/>
        <w:ind w:left="0" w:right="0" w:firstLine="0"/>
        <w:jc w:val="left"/>
      </w:pPr>
      <w:proofErr w:type="spellStart"/>
      <w:r>
        <w:t>S.No</w:t>
      </w:r>
      <w:proofErr w:type="spellEnd"/>
      <w:r>
        <w:t xml:space="preserve"> </w:t>
      </w:r>
      <w:r>
        <w:tab/>
        <w:t xml:space="preserve">Vulnerability Name </w:t>
      </w:r>
      <w:r>
        <w:tab/>
        <w:t xml:space="preserve">CWE Number </w:t>
      </w:r>
    </w:p>
    <w:p w14:paraId="35C978F3" w14:textId="77777777" w:rsidR="008A12AD" w:rsidRDefault="00180A2B">
      <w:pPr>
        <w:spacing w:after="0"/>
        <w:ind w:left="1229" w:right="2"/>
      </w:pPr>
      <w:r>
        <w:t xml:space="preserve">SL Medium Strength Cipher Suites </w:t>
      </w:r>
    </w:p>
    <w:p w14:paraId="0D31C7BD" w14:textId="77777777" w:rsidR="008A12AD" w:rsidRDefault="00180A2B">
      <w:pPr>
        <w:numPr>
          <w:ilvl w:val="0"/>
          <w:numId w:val="5"/>
        </w:numPr>
        <w:spacing w:after="0"/>
        <w:ind w:right="2" w:hanging="5346"/>
      </w:pPr>
      <w:r>
        <w:t xml:space="preserve">CWE-200: Exposure of Sensitive Information </w:t>
      </w:r>
    </w:p>
    <w:p w14:paraId="49C85FBF" w14:textId="77777777" w:rsidR="008A12AD" w:rsidRDefault="00180A2B">
      <w:pPr>
        <w:spacing w:after="468"/>
        <w:ind w:left="1229" w:right="2"/>
      </w:pPr>
      <w:r>
        <w:t xml:space="preserve">Supported (SWEET32) </w:t>
      </w:r>
    </w:p>
    <w:p w14:paraId="270E042C" w14:textId="77777777" w:rsidR="008A12AD" w:rsidRDefault="00180A2B">
      <w:pPr>
        <w:spacing w:after="0"/>
        <w:ind w:left="1229" w:right="2"/>
      </w:pPr>
      <w:r>
        <w:t xml:space="preserve">Cookie SERVERID created without </w:t>
      </w:r>
    </w:p>
    <w:p w14:paraId="5FC2C108" w14:textId="77777777" w:rsidR="008A12AD" w:rsidRDefault="00180A2B">
      <w:pPr>
        <w:numPr>
          <w:ilvl w:val="0"/>
          <w:numId w:val="5"/>
        </w:numPr>
        <w:spacing w:after="0"/>
        <w:ind w:right="2" w:hanging="5346"/>
      </w:pPr>
      <w:r>
        <w:t xml:space="preserve">CWE-79: Cross-site Scripting (XSS) </w:t>
      </w:r>
    </w:p>
    <w:p w14:paraId="4D7440D3" w14:textId="77777777" w:rsidR="008A12AD" w:rsidRDefault="00180A2B">
      <w:pPr>
        <w:spacing w:after="498"/>
        <w:ind w:left="1229" w:right="2"/>
      </w:pPr>
      <w:r>
        <w:t xml:space="preserve">secure flag </w:t>
      </w:r>
    </w:p>
    <w:p w14:paraId="7FE7AE39" w14:textId="77777777" w:rsidR="008A12AD" w:rsidRDefault="00180A2B">
      <w:pPr>
        <w:tabs>
          <w:tab w:val="center" w:pos="2003"/>
          <w:tab w:val="center" w:pos="3479"/>
          <w:tab w:val="center" w:pos="4518"/>
          <w:tab w:val="center" w:pos="5865"/>
          <w:tab w:val="center" w:pos="7225"/>
          <w:tab w:val="center" w:pos="8453"/>
          <w:tab w:val="right" w:pos="10050"/>
        </w:tabs>
        <w:spacing w:after="0"/>
        <w:ind w:left="0" w:right="0" w:firstLine="0"/>
        <w:jc w:val="left"/>
      </w:pPr>
      <w:r>
        <w:rPr>
          <w:rFonts w:ascii="Calibri" w:eastAsia="Calibri" w:hAnsi="Calibri" w:cs="Calibri"/>
          <w:sz w:val="22"/>
        </w:rPr>
        <w:tab/>
      </w:r>
      <w:r>
        <w:t xml:space="preserve">X-Content-Type </w:t>
      </w:r>
      <w:r>
        <w:tab/>
        <w:t xml:space="preserve">Options </w:t>
      </w:r>
      <w:r>
        <w:tab/>
        <w:t xml:space="preserve">Header </w:t>
      </w:r>
      <w:r>
        <w:tab/>
        <w:t xml:space="preserve">CWE-918: </w:t>
      </w:r>
      <w:r>
        <w:tab/>
        <w:t xml:space="preserve">Server-Side </w:t>
      </w:r>
      <w:r>
        <w:tab/>
        <w:t xml:space="preserve">Request </w:t>
      </w:r>
      <w:r>
        <w:tab/>
        <w:t>Forgery</w:t>
      </w:r>
    </w:p>
    <w:p w14:paraId="7613BD29" w14:textId="77777777" w:rsidR="008A12AD" w:rsidRDefault="00180A2B">
      <w:pPr>
        <w:spacing w:after="0"/>
        <w:ind w:left="10" w:right="2"/>
      </w:pPr>
      <w:r>
        <w:t xml:space="preserve">3 </w:t>
      </w:r>
    </w:p>
    <w:p w14:paraId="6E4CC2DB" w14:textId="77777777" w:rsidR="008A12AD" w:rsidRDefault="00180A2B">
      <w:pPr>
        <w:tabs>
          <w:tab w:val="center" w:pos="1606"/>
          <w:tab w:val="center" w:pos="5707"/>
        </w:tabs>
        <w:spacing w:after="505"/>
        <w:ind w:left="0" w:right="0" w:firstLine="0"/>
        <w:jc w:val="left"/>
      </w:pPr>
      <w:r>
        <w:rPr>
          <w:rFonts w:ascii="Calibri" w:eastAsia="Calibri" w:hAnsi="Calibri" w:cs="Calibri"/>
          <w:sz w:val="22"/>
        </w:rPr>
        <w:tab/>
      </w:r>
      <w:r>
        <w:t xml:space="preserve">Missing </w:t>
      </w:r>
      <w:r>
        <w:tab/>
        <w:t xml:space="preserve">(SSRF) </w:t>
      </w:r>
    </w:p>
    <w:p w14:paraId="11DC3A3B" w14:textId="77777777" w:rsidR="008A12AD" w:rsidRDefault="00180A2B">
      <w:pPr>
        <w:tabs>
          <w:tab w:val="center" w:pos="5865"/>
          <w:tab w:val="center" w:pos="7681"/>
          <w:tab w:val="right" w:pos="10050"/>
        </w:tabs>
        <w:spacing w:after="16" w:line="265" w:lineRule="auto"/>
        <w:ind w:left="0" w:right="0" w:firstLine="0"/>
        <w:jc w:val="left"/>
      </w:pPr>
      <w:r>
        <w:rPr>
          <w:rFonts w:ascii="Calibri" w:eastAsia="Calibri" w:hAnsi="Calibri" w:cs="Calibri"/>
          <w:sz w:val="22"/>
        </w:rPr>
        <w:tab/>
      </w:r>
      <w:r>
        <w:t xml:space="preserve">CWE-400: </w:t>
      </w:r>
      <w:r>
        <w:tab/>
        <w:t xml:space="preserve">Uncontrolled </w:t>
      </w:r>
      <w:r>
        <w:tab/>
        <w:t>Resource</w:t>
      </w:r>
    </w:p>
    <w:p w14:paraId="48B2A7D9" w14:textId="77777777" w:rsidR="008A12AD" w:rsidRDefault="00180A2B">
      <w:pPr>
        <w:numPr>
          <w:ilvl w:val="0"/>
          <w:numId w:val="6"/>
        </w:numPr>
        <w:spacing w:after="0"/>
        <w:ind w:right="2" w:hanging="1219"/>
      </w:pPr>
      <w:r>
        <w:t xml:space="preserve">Denial of Service </w:t>
      </w:r>
    </w:p>
    <w:p w14:paraId="08DE1570" w14:textId="77777777" w:rsidR="008A12AD" w:rsidRDefault="00180A2B">
      <w:pPr>
        <w:spacing w:after="500" w:line="268" w:lineRule="auto"/>
        <w:ind w:left="1946" w:right="0"/>
        <w:jc w:val="center"/>
      </w:pPr>
      <w:r>
        <w:lastRenderedPageBreak/>
        <w:t xml:space="preserve">Consumption </w:t>
      </w:r>
    </w:p>
    <w:p w14:paraId="4AE928DA" w14:textId="77777777" w:rsidR="008A12AD" w:rsidRDefault="00180A2B">
      <w:pPr>
        <w:numPr>
          <w:ilvl w:val="0"/>
          <w:numId w:val="6"/>
        </w:numPr>
        <w:ind w:right="2" w:hanging="1219"/>
      </w:pPr>
      <w:r>
        <w:t xml:space="preserve">OS Identification </w:t>
      </w:r>
      <w:r>
        <w:tab/>
        <w:t xml:space="preserve">CWE-200: Exposure of Sensitive Information </w:t>
      </w:r>
      <w:r>
        <w:rPr>
          <w:b/>
        </w:rPr>
        <w:t xml:space="preserve">Detailed Vulnerability Reports: Practice Website </w:t>
      </w:r>
    </w:p>
    <w:p w14:paraId="6DD111C1" w14:textId="77777777" w:rsidR="008A12AD" w:rsidRDefault="00180A2B">
      <w:pPr>
        <w:numPr>
          <w:ilvl w:val="0"/>
          <w:numId w:val="7"/>
        </w:numPr>
        <w:spacing w:after="176" w:line="268" w:lineRule="auto"/>
        <w:ind w:right="0" w:hanging="374"/>
        <w:jc w:val="left"/>
      </w:pPr>
      <w:r>
        <w:rPr>
          <w:b/>
        </w:rPr>
        <w:t xml:space="preserve">Vulnerability Name: Improper Sanitization of File Paths </w:t>
      </w:r>
    </w:p>
    <w:p w14:paraId="08A2FBCC" w14:textId="77777777" w:rsidR="008A12AD" w:rsidRDefault="00180A2B">
      <w:pPr>
        <w:numPr>
          <w:ilvl w:val="1"/>
          <w:numId w:val="7"/>
        </w:numPr>
        <w:ind w:right="2" w:hanging="360"/>
      </w:pPr>
      <w:r>
        <w:rPr>
          <w:b/>
        </w:rPr>
        <w:t>CWE-284:</w:t>
      </w:r>
      <w:r>
        <w:t xml:space="preserve"> Improper Access Control </w:t>
      </w:r>
    </w:p>
    <w:p w14:paraId="6FA27D20" w14:textId="77777777" w:rsidR="008A12AD" w:rsidRDefault="00180A2B">
      <w:pPr>
        <w:numPr>
          <w:ilvl w:val="1"/>
          <w:numId w:val="7"/>
        </w:numPr>
        <w:ind w:right="2" w:hanging="360"/>
      </w:pPr>
      <w:r>
        <w:rPr>
          <w:b/>
        </w:rPr>
        <w:t>OWASP Category:</w:t>
      </w:r>
      <w:r>
        <w:t xml:space="preserve"> A01:2021 – Broken Access Control </w:t>
      </w:r>
    </w:p>
    <w:p w14:paraId="47A7216C" w14:textId="77777777" w:rsidR="008A12AD" w:rsidRDefault="00180A2B">
      <w:pPr>
        <w:numPr>
          <w:ilvl w:val="1"/>
          <w:numId w:val="7"/>
        </w:numPr>
        <w:ind w:right="2" w:hanging="360"/>
      </w:pPr>
      <w:r>
        <w:rPr>
          <w:b/>
        </w:rPr>
        <w:t>Description:</w:t>
      </w:r>
      <w:r>
        <w:t xml:space="preserve"> The application fails to properly sanitize file paths provided by users. This can allow an attacker to traverse the directory structure and access files or directories that should be restricted, such as configuration files or sensitive data. </w:t>
      </w:r>
    </w:p>
    <w:p w14:paraId="71B9FC2E" w14:textId="77777777" w:rsidR="008A12AD" w:rsidRDefault="00180A2B">
      <w:pPr>
        <w:numPr>
          <w:ilvl w:val="1"/>
          <w:numId w:val="7"/>
        </w:numPr>
        <w:ind w:right="2" w:hanging="360"/>
      </w:pPr>
      <w:r>
        <w:rPr>
          <w:b/>
        </w:rPr>
        <w:t>Business Impact:</w:t>
      </w:r>
      <w:r>
        <w:t xml:space="preserve"> Unauthorized access to sensitive files can lead to information disclosure, exposure of application logic, and potential system compromise. This can result in data breaches, regulatory penalties, and a loss of customer trust. </w:t>
      </w:r>
    </w:p>
    <w:p w14:paraId="070C69A6" w14:textId="77777777" w:rsidR="008A12AD" w:rsidRDefault="00180A2B">
      <w:pPr>
        <w:numPr>
          <w:ilvl w:val="1"/>
          <w:numId w:val="7"/>
        </w:numPr>
        <w:spacing w:after="176" w:line="268" w:lineRule="auto"/>
        <w:ind w:right="2" w:hanging="360"/>
      </w:pPr>
      <w:r>
        <w:rPr>
          <w:b/>
        </w:rPr>
        <w:t>Steps to Reproduce:</w:t>
      </w:r>
      <w:r>
        <w:t xml:space="preserve"> </w:t>
      </w:r>
    </w:p>
    <w:p w14:paraId="023DBF3A" w14:textId="77777777" w:rsidR="008A12AD" w:rsidRDefault="00180A2B">
      <w:pPr>
        <w:numPr>
          <w:ilvl w:val="2"/>
          <w:numId w:val="11"/>
        </w:numPr>
        <w:ind w:right="2" w:hanging="360"/>
      </w:pPr>
      <w:r>
        <w:t xml:space="preserve">Identify a file download or inclusion functionality in the web application. </w:t>
      </w:r>
    </w:p>
    <w:p w14:paraId="15DDD735" w14:textId="77777777" w:rsidR="008A12AD" w:rsidRDefault="00180A2B">
      <w:pPr>
        <w:numPr>
          <w:ilvl w:val="2"/>
          <w:numId w:val="11"/>
        </w:numPr>
        <w:ind w:right="2" w:hanging="360"/>
      </w:pPr>
      <w:r>
        <w:t xml:space="preserve">Manipulate the file path parameter by inserting path traversal sequences like ../. </w:t>
      </w:r>
    </w:p>
    <w:p w14:paraId="7A95DC80" w14:textId="77777777" w:rsidR="008A12AD" w:rsidRDefault="00180A2B">
      <w:pPr>
        <w:numPr>
          <w:ilvl w:val="2"/>
          <w:numId w:val="11"/>
        </w:numPr>
        <w:ind w:right="2" w:hanging="360"/>
      </w:pPr>
      <w:r>
        <w:t>Attempt to access known system files (e.g., ../../../../</w:t>
      </w:r>
      <w:proofErr w:type="spellStart"/>
      <w:r>
        <w:t>etc</w:t>
      </w:r>
      <w:proofErr w:type="spellEnd"/>
      <w:r>
        <w:t>/</w:t>
      </w:r>
      <w:proofErr w:type="spellStart"/>
      <w:r>
        <w:t>passwd</w:t>
      </w:r>
      <w:proofErr w:type="spellEnd"/>
      <w:r>
        <w:t xml:space="preserve"> on Linux or ..\..\..\windows\win.ini on Windows). </w:t>
      </w:r>
    </w:p>
    <w:p w14:paraId="62391FF2" w14:textId="77777777" w:rsidR="008A12AD" w:rsidRDefault="00180A2B">
      <w:pPr>
        <w:numPr>
          <w:ilvl w:val="2"/>
          <w:numId w:val="11"/>
        </w:numPr>
        <w:ind w:right="2" w:hanging="360"/>
      </w:pPr>
      <w:r>
        <w:t xml:space="preserve">If the file content is returned, the vulnerability is confirmed. </w:t>
      </w:r>
    </w:p>
    <w:p w14:paraId="448B7416" w14:textId="77777777" w:rsidR="008A12AD" w:rsidRDefault="00180A2B">
      <w:pPr>
        <w:numPr>
          <w:ilvl w:val="1"/>
          <w:numId w:val="7"/>
        </w:numPr>
        <w:spacing w:after="176" w:line="268" w:lineRule="auto"/>
        <w:ind w:right="2" w:hanging="360"/>
      </w:pPr>
      <w:r>
        <w:rPr>
          <w:b/>
        </w:rPr>
        <w:t>Recommendation:</w:t>
      </w:r>
      <w:r>
        <w:t xml:space="preserve"> </w:t>
      </w:r>
    </w:p>
    <w:p w14:paraId="34F13C6C" w14:textId="77777777" w:rsidR="008A12AD" w:rsidRDefault="00180A2B">
      <w:pPr>
        <w:numPr>
          <w:ilvl w:val="2"/>
          <w:numId w:val="13"/>
        </w:numPr>
        <w:ind w:right="2" w:hanging="360"/>
      </w:pPr>
      <w:r>
        <w:t xml:space="preserve">Apply security updates from Drupal as soon as they become available. </w:t>
      </w:r>
    </w:p>
    <w:p w14:paraId="25A7B934" w14:textId="77777777" w:rsidR="008A12AD" w:rsidRDefault="00180A2B">
      <w:pPr>
        <w:numPr>
          <w:ilvl w:val="2"/>
          <w:numId w:val="13"/>
        </w:numPr>
        <w:ind w:right="2" w:hanging="360"/>
      </w:pPr>
      <w:r>
        <w:t xml:space="preserve">Apply the principle of least privilege to web server file permissions. </w:t>
      </w:r>
    </w:p>
    <w:p w14:paraId="2E78BBAF" w14:textId="77777777" w:rsidR="008A12AD" w:rsidRDefault="00180A2B">
      <w:pPr>
        <w:numPr>
          <w:ilvl w:val="2"/>
          <w:numId w:val="13"/>
        </w:numPr>
        <w:ind w:right="2" w:hanging="360"/>
      </w:pPr>
      <w:r>
        <w:t xml:space="preserve">Conduct regular security audits and vulnerability assessments. </w:t>
      </w:r>
    </w:p>
    <w:p w14:paraId="68C50077" w14:textId="77777777" w:rsidR="008A12AD" w:rsidRDefault="00180A2B">
      <w:pPr>
        <w:numPr>
          <w:ilvl w:val="2"/>
          <w:numId w:val="13"/>
        </w:numPr>
        <w:ind w:right="2" w:hanging="360"/>
      </w:pPr>
      <w:r>
        <w:t xml:space="preserve">Implement strong access controls to restrict file access to authorized users only. </w:t>
      </w:r>
    </w:p>
    <w:p w14:paraId="68AFB18A" w14:textId="77777777" w:rsidR="008A12AD" w:rsidRDefault="00180A2B">
      <w:pPr>
        <w:numPr>
          <w:ilvl w:val="2"/>
          <w:numId w:val="13"/>
        </w:numPr>
        <w:ind w:right="2" w:hanging="360"/>
      </w:pPr>
      <w:r>
        <w:t xml:space="preserve">Minimize the amount of sensitive data stored on the web server. </w:t>
      </w:r>
    </w:p>
    <w:p w14:paraId="373AF2F2" w14:textId="77777777" w:rsidR="008A12AD" w:rsidRDefault="00180A2B">
      <w:pPr>
        <w:numPr>
          <w:ilvl w:val="0"/>
          <w:numId w:val="7"/>
        </w:numPr>
        <w:spacing w:after="176" w:line="268" w:lineRule="auto"/>
        <w:ind w:right="0" w:hanging="374"/>
        <w:jc w:val="left"/>
      </w:pPr>
      <w:r>
        <w:rPr>
          <w:b/>
        </w:rPr>
        <w:t xml:space="preserve">Vulnerability Name: Invalid Certificate </w:t>
      </w:r>
    </w:p>
    <w:p w14:paraId="6B86F265" w14:textId="77777777" w:rsidR="008A12AD" w:rsidRDefault="00180A2B">
      <w:pPr>
        <w:numPr>
          <w:ilvl w:val="1"/>
          <w:numId w:val="7"/>
        </w:numPr>
        <w:ind w:right="2" w:hanging="360"/>
      </w:pPr>
      <w:r>
        <w:rPr>
          <w:b/>
        </w:rPr>
        <w:t>CWE-395:</w:t>
      </w:r>
      <w:r>
        <w:t xml:space="preserve"> Improper Certificate Validation </w:t>
      </w:r>
    </w:p>
    <w:p w14:paraId="330E0DA5" w14:textId="77777777" w:rsidR="008A12AD" w:rsidRDefault="00180A2B">
      <w:pPr>
        <w:numPr>
          <w:ilvl w:val="1"/>
          <w:numId w:val="7"/>
        </w:numPr>
        <w:ind w:right="2" w:hanging="360"/>
      </w:pPr>
      <w:r>
        <w:rPr>
          <w:b/>
        </w:rPr>
        <w:t>OWASP Category:</w:t>
      </w:r>
      <w:r>
        <w:t xml:space="preserve"> A07:2021 - Identification and Authentication Failures </w:t>
      </w:r>
    </w:p>
    <w:p w14:paraId="3D2E3DA5" w14:textId="77777777" w:rsidR="008A12AD" w:rsidRDefault="00180A2B">
      <w:pPr>
        <w:numPr>
          <w:ilvl w:val="1"/>
          <w:numId w:val="7"/>
        </w:numPr>
        <w:ind w:right="2" w:hanging="360"/>
      </w:pPr>
      <w:r>
        <w:rPr>
          <w:b/>
        </w:rPr>
        <w:t>Description:</w:t>
      </w:r>
      <w:r>
        <w:t xml:space="preserve"> The service uses an invalid, expired, or self-signed digital certificate, or its certificate chain cannot be properly validated against a trusted Certificate Authority (CA). This undermines the trust model of TLS/SSL. </w:t>
      </w:r>
    </w:p>
    <w:p w14:paraId="31FFC074" w14:textId="77777777" w:rsidR="008A12AD" w:rsidRDefault="00180A2B">
      <w:pPr>
        <w:numPr>
          <w:ilvl w:val="1"/>
          <w:numId w:val="7"/>
        </w:numPr>
        <w:ind w:right="2" w:hanging="360"/>
      </w:pPr>
      <w:r>
        <w:rPr>
          <w:b/>
        </w:rPr>
        <w:lastRenderedPageBreak/>
        <w:t>Business Impact:</w:t>
      </w:r>
      <w:r>
        <w:t xml:space="preserve"> Improper certificate validation enables man-in-the-middle attacks, data breaches, and malware distribution. Attackers can intercept communication, gain unauthorized access to sensitive information, and compromise system integrity, leading to financial losses and reputational damage. </w:t>
      </w:r>
    </w:p>
    <w:p w14:paraId="3B86EFFE" w14:textId="77777777" w:rsidR="008A12AD" w:rsidRDefault="008A12AD">
      <w:pPr>
        <w:sectPr w:rsidR="008A12AD">
          <w:headerReference w:type="even" r:id="rId10"/>
          <w:headerReference w:type="default" r:id="rId11"/>
          <w:footerReference w:type="even" r:id="rId12"/>
          <w:footerReference w:type="default" r:id="rId13"/>
          <w:headerReference w:type="first" r:id="rId14"/>
          <w:footerReference w:type="first" r:id="rId15"/>
          <w:pgSz w:w="11906" w:h="16838"/>
          <w:pgMar w:top="1497" w:right="557" w:bottom="1641" w:left="1299" w:header="480" w:footer="478" w:gutter="0"/>
          <w:cols w:space="720"/>
        </w:sectPr>
      </w:pPr>
    </w:p>
    <w:p w14:paraId="42B1B28C" w14:textId="77777777" w:rsidR="008A12AD" w:rsidRDefault="00180A2B">
      <w:pPr>
        <w:tabs>
          <w:tab w:val="center" w:pos="993"/>
          <w:tab w:val="center" w:pos="1885"/>
          <w:tab w:val="center" w:pos="3317"/>
          <w:tab w:val="center" w:pos="4949"/>
          <w:tab w:val="center" w:pos="6003"/>
          <w:tab w:val="center" w:pos="6935"/>
          <w:tab w:val="center" w:pos="7840"/>
          <w:tab w:val="right" w:pos="9035"/>
        </w:tabs>
        <w:spacing w:after="16" w:line="265" w:lineRule="auto"/>
        <w:ind w:left="0" w:right="0" w:firstLine="0"/>
        <w:jc w:val="left"/>
      </w:pPr>
      <w:r>
        <w:rPr>
          <w:rFonts w:ascii="Calibri" w:eastAsia="Calibri" w:hAnsi="Calibri" w:cs="Calibri"/>
          <w:sz w:val="22"/>
        </w:rPr>
        <w:lastRenderedPageBreak/>
        <w:tab/>
      </w:r>
      <w:r>
        <w:rPr>
          <w:b/>
        </w:rPr>
        <w:t xml:space="preserve">Steps </w:t>
      </w:r>
      <w:r>
        <w:rPr>
          <w:b/>
        </w:rPr>
        <w:tab/>
        <w:t xml:space="preserve">to </w:t>
      </w:r>
      <w:r>
        <w:rPr>
          <w:b/>
        </w:rPr>
        <w:tab/>
        <w:t>Reproduce:</w:t>
      </w:r>
      <w:r>
        <w:t xml:space="preserve"> Use </w:t>
      </w:r>
      <w:r>
        <w:tab/>
        <w:t xml:space="preserve">online </w:t>
      </w:r>
      <w:r>
        <w:tab/>
        <w:t xml:space="preserve">tools </w:t>
      </w:r>
      <w:r>
        <w:tab/>
        <w:t xml:space="preserve">like </w:t>
      </w:r>
      <w:r>
        <w:tab/>
        <w:t xml:space="preserve">SSL </w:t>
      </w:r>
      <w:r>
        <w:tab/>
        <w:t xml:space="preserve">Labs </w:t>
      </w:r>
    </w:p>
    <w:p w14:paraId="361B8571" w14:textId="77777777" w:rsidR="008A12AD" w:rsidRDefault="00180A2B">
      <w:pPr>
        <w:ind w:left="730" w:right="2"/>
      </w:pPr>
      <w:r>
        <w:t xml:space="preserve">(https://www.ssllabs.com/ssltest/analyze?d=www.itsecgames.com) or OpenSSL to inspect the certificate chain, validity dates, and issuer. </w:t>
      </w:r>
    </w:p>
    <w:p w14:paraId="58DB1F0F" w14:textId="77777777" w:rsidR="008A12AD" w:rsidRDefault="00180A2B">
      <w:pPr>
        <w:numPr>
          <w:ilvl w:val="1"/>
          <w:numId w:val="7"/>
        </w:numPr>
        <w:spacing w:after="176" w:line="268" w:lineRule="auto"/>
        <w:ind w:right="2" w:hanging="360"/>
      </w:pPr>
      <w:r>
        <w:rPr>
          <w:b/>
        </w:rPr>
        <w:t>Recommendation:</w:t>
      </w:r>
      <w:r>
        <w:t xml:space="preserve"> </w:t>
      </w:r>
    </w:p>
    <w:p w14:paraId="69436893" w14:textId="77777777" w:rsidR="008A12AD" w:rsidRDefault="00180A2B">
      <w:pPr>
        <w:numPr>
          <w:ilvl w:val="2"/>
          <w:numId w:val="10"/>
        </w:numPr>
        <w:ind w:right="2" w:hanging="360"/>
      </w:pPr>
      <w:r>
        <w:t xml:space="preserve">Use digital certificates issued by well-known and trusted Certificate Authorities. </w:t>
      </w:r>
    </w:p>
    <w:p w14:paraId="5A0FBF58" w14:textId="77777777" w:rsidR="008A12AD" w:rsidRDefault="00180A2B">
      <w:pPr>
        <w:numPr>
          <w:ilvl w:val="2"/>
          <w:numId w:val="10"/>
        </w:numPr>
        <w:ind w:right="2" w:hanging="360"/>
      </w:pPr>
      <w:r>
        <w:t xml:space="preserve">Verify the entire certificate chain, including intermediate certificates. </w:t>
      </w:r>
    </w:p>
    <w:p w14:paraId="292C7B0C" w14:textId="77777777" w:rsidR="008A12AD" w:rsidRDefault="00180A2B">
      <w:pPr>
        <w:numPr>
          <w:ilvl w:val="2"/>
          <w:numId w:val="10"/>
        </w:numPr>
        <w:ind w:right="2" w:hanging="360"/>
      </w:pPr>
      <w:r>
        <w:t xml:space="preserve">Check certificate revocation status using CRL or OCSP. </w:t>
      </w:r>
    </w:p>
    <w:p w14:paraId="2A793A4D" w14:textId="77777777" w:rsidR="008A12AD" w:rsidRDefault="00180A2B">
      <w:pPr>
        <w:numPr>
          <w:ilvl w:val="2"/>
          <w:numId w:val="10"/>
        </w:numPr>
        <w:ind w:right="2" w:hanging="360"/>
      </w:pPr>
      <w:r>
        <w:t xml:space="preserve">Implement certificate pinning where appropriate. </w:t>
      </w:r>
    </w:p>
    <w:p w14:paraId="07BE65A2" w14:textId="77777777" w:rsidR="008A12AD" w:rsidRDefault="00180A2B">
      <w:pPr>
        <w:numPr>
          <w:ilvl w:val="2"/>
          <w:numId w:val="10"/>
        </w:numPr>
        <w:ind w:right="2" w:hanging="360"/>
      </w:pPr>
      <w:r>
        <w:t xml:space="preserve">Keep all software and security protocols updated with the latest patches. </w:t>
      </w:r>
    </w:p>
    <w:p w14:paraId="2E4D9A2C" w14:textId="77777777" w:rsidR="008A12AD" w:rsidRDefault="00180A2B">
      <w:pPr>
        <w:numPr>
          <w:ilvl w:val="0"/>
          <w:numId w:val="7"/>
        </w:numPr>
        <w:spacing w:after="176" w:line="268" w:lineRule="auto"/>
        <w:ind w:right="0" w:hanging="374"/>
        <w:jc w:val="left"/>
      </w:pPr>
      <w:r>
        <w:rPr>
          <w:b/>
        </w:rPr>
        <w:t xml:space="preserve">Vulnerability Name: Missing X-Frame-Options Header </w:t>
      </w:r>
    </w:p>
    <w:p w14:paraId="722044CD" w14:textId="77777777" w:rsidR="008A12AD" w:rsidRDefault="00180A2B">
      <w:pPr>
        <w:numPr>
          <w:ilvl w:val="1"/>
          <w:numId w:val="7"/>
        </w:numPr>
        <w:ind w:right="2" w:hanging="360"/>
      </w:pPr>
      <w:r>
        <w:rPr>
          <w:b/>
        </w:rPr>
        <w:t>CWE-1021:</w:t>
      </w:r>
      <w:r>
        <w:t xml:space="preserve"> Improper Restriction of Rendered UI Layers or Frames </w:t>
      </w:r>
    </w:p>
    <w:p w14:paraId="5AFC5CDD" w14:textId="77777777" w:rsidR="008A12AD" w:rsidRDefault="00180A2B">
      <w:pPr>
        <w:numPr>
          <w:ilvl w:val="1"/>
          <w:numId w:val="7"/>
        </w:numPr>
        <w:ind w:right="2" w:hanging="360"/>
      </w:pPr>
      <w:r>
        <w:rPr>
          <w:b/>
        </w:rPr>
        <w:t>OWASP Category:</w:t>
      </w:r>
      <w:r>
        <w:t xml:space="preserve"> A04:2021 - Insecure Design </w:t>
      </w:r>
    </w:p>
    <w:p w14:paraId="1E8375CF" w14:textId="77777777" w:rsidR="008A12AD" w:rsidRDefault="00180A2B">
      <w:pPr>
        <w:numPr>
          <w:ilvl w:val="1"/>
          <w:numId w:val="7"/>
        </w:numPr>
        <w:ind w:right="2" w:hanging="360"/>
      </w:pPr>
      <w:r>
        <w:rPr>
          <w:b/>
        </w:rPr>
        <w:t>Description:</w:t>
      </w:r>
      <w:r>
        <w:t xml:space="preserve"> The web application does not include the X-Frame-Options header in its HTTP responses. This header controls whether a page can be displayed in a frame (&lt;frame&gt;, &lt;iframe&gt;, or &lt;object&gt;). </w:t>
      </w:r>
    </w:p>
    <w:p w14:paraId="344B52C7" w14:textId="77777777" w:rsidR="008A12AD" w:rsidRDefault="00180A2B">
      <w:pPr>
        <w:numPr>
          <w:ilvl w:val="1"/>
          <w:numId w:val="7"/>
        </w:numPr>
        <w:spacing w:after="108" w:line="323" w:lineRule="auto"/>
        <w:ind w:right="2" w:hanging="360"/>
      </w:pPr>
      <w:r>
        <w:rPr>
          <w:b/>
        </w:rPr>
        <w:t>Business Impact:</w:t>
      </w:r>
      <w:r>
        <w:t xml:space="preserve"> The absence of this header leaves the application vulnerable to clickjacking attacks. Attackers can trick users into interacting with the application unintentionally, leading to data leakage, fraud, user distrust, and reputational damage. </w:t>
      </w:r>
      <w:r>
        <w:rPr>
          <w:rFonts w:ascii="Segoe UI Symbol" w:eastAsia="Segoe UI Symbol" w:hAnsi="Segoe UI Symbol" w:cs="Segoe UI Symbol"/>
          <w:sz w:val="20"/>
        </w:rPr>
        <w:t>•</w:t>
      </w:r>
      <w:r>
        <w:rPr>
          <w:rFonts w:ascii="Arial" w:eastAsia="Arial" w:hAnsi="Arial" w:cs="Arial"/>
          <w:sz w:val="20"/>
        </w:rPr>
        <w:t xml:space="preserve"> </w:t>
      </w:r>
      <w:r>
        <w:rPr>
          <w:b/>
        </w:rPr>
        <w:t>Vulnerability Path:</w:t>
      </w:r>
      <w:hyperlink r:id="rId16">
        <w:r>
          <w:t xml:space="preserve"> </w:t>
        </w:r>
      </w:hyperlink>
      <w:hyperlink r:id="rId17">
        <w:r>
          <w:rPr>
            <w:color w:val="0000FF"/>
            <w:u w:val="single" w:color="0000FF"/>
          </w:rPr>
          <w:t>http://www.itsecgames.com/</w:t>
        </w:r>
      </w:hyperlink>
      <w:hyperlink r:id="rId18">
        <w:r>
          <w:t xml:space="preserve"> </w:t>
        </w:r>
      </w:hyperlink>
    </w:p>
    <w:p w14:paraId="48B36832" w14:textId="77777777" w:rsidR="008A12AD" w:rsidRDefault="00180A2B">
      <w:pPr>
        <w:numPr>
          <w:ilvl w:val="1"/>
          <w:numId w:val="7"/>
        </w:numPr>
        <w:spacing w:after="176" w:line="268" w:lineRule="auto"/>
        <w:ind w:right="2" w:hanging="360"/>
      </w:pPr>
      <w:r>
        <w:rPr>
          <w:b/>
        </w:rPr>
        <w:t>Steps to Reproduce:</w:t>
      </w:r>
      <w:r>
        <w:t xml:space="preserve"> </w:t>
      </w:r>
    </w:p>
    <w:p w14:paraId="25B12014" w14:textId="77777777" w:rsidR="008A12AD" w:rsidRDefault="00180A2B">
      <w:pPr>
        <w:numPr>
          <w:ilvl w:val="2"/>
          <w:numId w:val="12"/>
        </w:numPr>
        <w:ind w:right="2" w:hanging="360"/>
      </w:pPr>
      <w:r>
        <w:t xml:space="preserve">Open the practice website in a browser with developer tools. </w:t>
      </w:r>
    </w:p>
    <w:p w14:paraId="172877E9" w14:textId="77777777" w:rsidR="008A12AD" w:rsidRDefault="00180A2B">
      <w:pPr>
        <w:numPr>
          <w:ilvl w:val="2"/>
          <w:numId w:val="12"/>
        </w:numPr>
        <w:ind w:right="2" w:hanging="360"/>
      </w:pPr>
      <w:r>
        <w:t xml:space="preserve">Navigate to the Network tab and refresh the page (F5 or </w:t>
      </w:r>
      <w:proofErr w:type="spellStart"/>
      <w:r>
        <w:t>Ctrl+R</w:t>
      </w:r>
      <w:proofErr w:type="spellEnd"/>
      <w:r>
        <w:t xml:space="preserve">). </w:t>
      </w:r>
    </w:p>
    <w:p w14:paraId="068CD48E" w14:textId="77777777" w:rsidR="008A12AD" w:rsidRDefault="00180A2B">
      <w:pPr>
        <w:numPr>
          <w:ilvl w:val="2"/>
          <w:numId w:val="12"/>
        </w:numPr>
        <w:ind w:right="2" w:hanging="360"/>
      </w:pPr>
      <w:r>
        <w:t xml:space="preserve">Examine the HTML document response headers. </w:t>
      </w:r>
    </w:p>
    <w:p w14:paraId="63C2F3D2" w14:textId="77777777" w:rsidR="008A12AD" w:rsidRDefault="00180A2B">
      <w:pPr>
        <w:numPr>
          <w:ilvl w:val="2"/>
          <w:numId w:val="12"/>
        </w:numPr>
        <w:ind w:right="2" w:hanging="360"/>
      </w:pPr>
      <w:r>
        <w:t xml:space="preserve">If x-frame-options is not present in the response headers, the vulnerability exists. </w:t>
      </w:r>
    </w:p>
    <w:p w14:paraId="4910ADE2" w14:textId="77777777" w:rsidR="008A12AD" w:rsidRDefault="00180A2B">
      <w:pPr>
        <w:numPr>
          <w:ilvl w:val="1"/>
          <w:numId w:val="7"/>
        </w:numPr>
        <w:spacing w:after="176" w:line="268" w:lineRule="auto"/>
        <w:ind w:right="2" w:hanging="360"/>
      </w:pPr>
      <w:r>
        <w:rPr>
          <w:b/>
        </w:rPr>
        <w:t>Recommendation:</w:t>
      </w:r>
      <w:r>
        <w:t xml:space="preserve"> </w:t>
      </w:r>
    </w:p>
    <w:p w14:paraId="1FEB94D7" w14:textId="77777777" w:rsidR="008A12AD" w:rsidRDefault="00180A2B">
      <w:pPr>
        <w:numPr>
          <w:ilvl w:val="2"/>
          <w:numId w:val="8"/>
        </w:numPr>
        <w:ind w:right="2" w:hanging="360"/>
      </w:pPr>
      <w:r>
        <w:t xml:space="preserve">Implement proper UI layer access controls based on user privileges. </w:t>
      </w:r>
    </w:p>
    <w:p w14:paraId="2BB9B880" w14:textId="77777777" w:rsidR="008A12AD" w:rsidRDefault="00180A2B">
      <w:pPr>
        <w:numPr>
          <w:ilvl w:val="2"/>
          <w:numId w:val="8"/>
        </w:numPr>
        <w:ind w:right="2" w:hanging="360"/>
      </w:pPr>
      <w:r>
        <w:t xml:space="preserve">Ensure robust session management and user authentication mechanisms. </w:t>
      </w:r>
    </w:p>
    <w:p w14:paraId="0EE7C96A" w14:textId="77777777" w:rsidR="008A12AD" w:rsidRDefault="00180A2B">
      <w:pPr>
        <w:numPr>
          <w:ilvl w:val="2"/>
          <w:numId w:val="8"/>
        </w:numPr>
        <w:ind w:right="2" w:hanging="360"/>
      </w:pPr>
      <w:r>
        <w:t xml:space="preserve">Use Content Security Policy (CSP) headers to control resource loading and mitigate frame-based attacks. </w:t>
      </w:r>
    </w:p>
    <w:p w14:paraId="6D26A2D9" w14:textId="77777777" w:rsidR="008A12AD" w:rsidRDefault="00180A2B">
      <w:pPr>
        <w:numPr>
          <w:ilvl w:val="2"/>
          <w:numId w:val="8"/>
        </w:numPr>
        <w:ind w:right="2" w:hanging="360"/>
      </w:pPr>
      <w:r>
        <w:t xml:space="preserve">Keep all software and libraries updated with the latest security patches. </w:t>
      </w:r>
    </w:p>
    <w:p w14:paraId="7E4259A3" w14:textId="77777777" w:rsidR="008A12AD" w:rsidRDefault="00180A2B">
      <w:pPr>
        <w:spacing w:after="0" w:line="259" w:lineRule="auto"/>
        <w:ind w:left="1440" w:right="0" w:firstLine="0"/>
        <w:jc w:val="left"/>
      </w:pPr>
      <w:r>
        <w:lastRenderedPageBreak/>
        <w:t xml:space="preserve"> </w:t>
      </w:r>
    </w:p>
    <w:p w14:paraId="5275B754" w14:textId="77777777" w:rsidR="008A12AD" w:rsidRDefault="00180A2B">
      <w:pPr>
        <w:numPr>
          <w:ilvl w:val="0"/>
          <w:numId w:val="7"/>
        </w:numPr>
        <w:spacing w:after="176" w:line="268" w:lineRule="auto"/>
        <w:ind w:right="0" w:hanging="374"/>
        <w:jc w:val="left"/>
      </w:pPr>
      <w:r>
        <w:rPr>
          <w:b/>
        </w:rPr>
        <w:t xml:space="preserve">Vulnerability Name: X-Content-Type Options Header Missing </w:t>
      </w:r>
    </w:p>
    <w:p w14:paraId="0906E7C3" w14:textId="77777777" w:rsidR="008A12AD" w:rsidRDefault="00180A2B">
      <w:pPr>
        <w:numPr>
          <w:ilvl w:val="1"/>
          <w:numId w:val="7"/>
        </w:numPr>
        <w:ind w:right="2" w:hanging="360"/>
      </w:pPr>
      <w:r>
        <w:rPr>
          <w:b/>
        </w:rPr>
        <w:t>CWE-918:</w:t>
      </w:r>
      <w:r>
        <w:t xml:space="preserve"> Server-Side Request Forgery (SSRF) </w:t>
      </w:r>
    </w:p>
    <w:p w14:paraId="68F5D9F0" w14:textId="77777777" w:rsidR="008A12AD" w:rsidRDefault="00180A2B">
      <w:pPr>
        <w:numPr>
          <w:ilvl w:val="1"/>
          <w:numId w:val="7"/>
        </w:numPr>
        <w:ind w:right="2" w:hanging="360"/>
      </w:pPr>
      <w:r>
        <w:rPr>
          <w:b/>
        </w:rPr>
        <w:t>OWASP Category:</w:t>
      </w:r>
      <w:r>
        <w:t xml:space="preserve"> A10:2021 - Server-Side Request Forgery (SSRF) </w:t>
      </w:r>
    </w:p>
    <w:p w14:paraId="3AB6AB92" w14:textId="77777777" w:rsidR="008A12AD" w:rsidRDefault="00180A2B">
      <w:pPr>
        <w:numPr>
          <w:ilvl w:val="1"/>
          <w:numId w:val="7"/>
        </w:numPr>
        <w:ind w:right="2" w:hanging="360"/>
      </w:pPr>
      <w:r>
        <w:rPr>
          <w:b/>
        </w:rPr>
        <w:t>Description:</w:t>
      </w:r>
      <w:r>
        <w:t xml:space="preserve"> The X-Content-Type-Options: </w:t>
      </w:r>
      <w:proofErr w:type="spellStart"/>
      <w:r>
        <w:t>nosniff</w:t>
      </w:r>
      <w:proofErr w:type="spellEnd"/>
      <w:r>
        <w:t xml:space="preserve"> header is missing. This header prevents browsers from MIME-sniffing a response away from the declared </w:t>
      </w:r>
      <w:proofErr w:type="spellStart"/>
      <w:r>
        <w:t>ContentType</w:t>
      </w:r>
      <w:proofErr w:type="spellEnd"/>
      <w:r>
        <w:t xml:space="preserve">. </w:t>
      </w:r>
    </w:p>
    <w:p w14:paraId="0CE0E2A6" w14:textId="77777777" w:rsidR="008A12AD" w:rsidRDefault="00180A2B">
      <w:pPr>
        <w:numPr>
          <w:ilvl w:val="1"/>
          <w:numId w:val="7"/>
        </w:numPr>
        <w:ind w:right="2" w:hanging="360"/>
      </w:pPr>
      <w:r>
        <w:rPr>
          <w:b/>
        </w:rPr>
        <w:t>Business Impact:</w:t>
      </w:r>
      <w:r>
        <w:t xml:space="preserve"> Missing this header can lead to data exposure as attackers might force the server to render sensitive data as HTML. It increases security risks by allowing content type manipulation, potentially leading to breaches, data leaks, and unauthorized access, which can harm the organization's reputation. </w:t>
      </w:r>
    </w:p>
    <w:p w14:paraId="2A63AF48" w14:textId="77777777" w:rsidR="008A12AD" w:rsidRDefault="00180A2B">
      <w:pPr>
        <w:numPr>
          <w:ilvl w:val="1"/>
          <w:numId w:val="7"/>
        </w:numPr>
        <w:spacing w:after="14" w:line="268" w:lineRule="auto"/>
        <w:ind w:right="2" w:hanging="360"/>
      </w:pPr>
      <w:r>
        <w:rPr>
          <w:b/>
        </w:rPr>
        <w:t xml:space="preserve">Vulnerability </w:t>
      </w:r>
    </w:p>
    <w:p w14:paraId="4D4820BE" w14:textId="77777777" w:rsidR="008A12AD" w:rsidRDefault="00180A2B">
      <w:pPr>
        <w:ind w:left="730" w:right="2"/>
      </w:pPr>
      <w:r>
        <w:rPr>
          <w:b/>
        </w:rPr>
        <w:t>Path:</w:t>
      </w:r>
      <w:r>
        <w:t xml:space="preserve"> https://securityheaders.com/?q=http%3A%2F%2Fwww.itecgames.com%2F&amp;fo </w:t>
      </w:r>
      <w:proofErr w:type="spellStart"/>
      <w:r>
        <w:t>llowRedirects</w:t>
      </w:r>
      <w:proofErr w:type="spellEnd"/>
      <w:r>
        <w:t xml:space="preserve">=on </w:t>
      </w:r>
    </w:p>
    <w:p w14:paraId="631CECB7" w14:textId="77777777" w:rsidR="008A12AD" w:rsidRDefault="00180A2B">
      <w:pPr>
        <w:numPr>
          <w:ilvl w:val="1"/>
          <w:numId w:val="7"/>
        </w:numPr>
        <w:ind w:right="2" w:hanging="360"/>
      </w:pPr>
      <w:r>
        <w:rPr>
          <w:b/>
        </w:rPr>
        <w:t>Steps to Reproduce:</w:t>
      </w:r>
      <w:r>
        <w:t xml:space="preserve"> Use an online header checker or intercept a response with a proxy like Burp Suite. If the X-Content-Type-Options header is not present in the response, the vulnerability exists. </w:t>
      </w:r>
    </w:p>
    <w:p w14:paraId="67B2248F" w14:textId="77777777" w:rsidR="008A12AD" w:rsidRDefault="00180A2B">
      <w:pPr>
        <w:numPr>
          <w:ilvl w:val="1"/>
          <w:numId w:val="7"/>
        </w:numPr>
        <w:spacing w:after="176" w:line="268" w:lineRule="auto"/>
        <w:ind w:right="2" w:hanging="360"/>
      </w:pPr>
      <w:r>
        <w:rPr>
          <w:b/>
        </w:rPr>
        <w:t>Recommendation:</w:t>
      </w:r>
      <w:r>
        <w:t xml:space="preserve"> </w:t>
      </w:r>
    </w:p>
    <w:p w14:paraId="38317A5C" w14:textId="77777777" w:rsidR="008A12AD" w:rsidRDefault="00180A2B">
      <w:pPr>
        <w:numPr>
          <w:ilvl w:val="2"/>
          <w:numId w:val="9"/>
        </w:numPr>
        <w:ind w:right="2" w:hanging="360"/>
      </w:pPr>
      <w:r>
        <w:t xml:space="preserve">Configure the X-Content-Type-Options: </w:t>
      </w:r>
      <w:proofErr w:type="spellStart"/>
      <w:r>
        <w:t>nosniff</w:t>
      </w:r>
      <w:proofErr w:type="spellEnd"/>
      <w:r>
        <w:t xml:space="preserve"> header in your web server or application. </w:t>
      </w:r>
    </w:p>
    <w:p w14:paraId="5D2FF14A" w14:textId="77777777" w:rsidR="008A12AD" w:rsidRDefault="00180A2B">
      <w:pPr>
        <w:numPr>
          <w:ilvl w:val="2"/>
          <w:numId w:val="9"/>
        </w:numPr>
        <w:ind w:right="2" w:hanging="360"/>
      </w:pPr>
      <w:r>
        <w:t xml:space="preserve">Implement proper input validation, access controls, and allow-list-based URL validation to mitigate SSRF vulnerabilities. </w:t>
      </w:r>
    </w:p>
    <w:p w14:paraId="134883DE" w14:textId="77777777" w:rsidR="008A12AD" w:rsidRDefault="00180A2B">
      <w:pPr>
        <w:numPr>
          <w:ilvl w:val="2"/>
          <w:numId w:val="9"/>
        </w:numPr>
        <w:ind w:right="2" w:hanging="360"/>
      </w:pPr>
      <w:r>
        <w:t>Implement other security headers like X-Frame-Options and Content-</w:t>
      </w:r>
      <w:proofErr w:type="spellStart"/>
      <w:r>
        <w:t>SecurityPolicy</w:t>
      </w:r>
      <w:proofErr w:type="spellEnd"/>
      <w:r>
        <w:t xml:space="preserve"> for comprehensive protection. </w:t>
      </w:r>
    </w:p>
    <w:p w14:paraId="5FF7A946" w14:textId="77777777" w:rsidR="008A12AD" w:rsidRDefault="00180A2B">
      <w:pPr>
        <w:numPr>
          <w:ilvl w:val="0"/>
          <w:numId w:val="7"/>
        </w:numPr>
        <w:spacing w:after="176" w:line="268" w:lineRule="auto"/>
        <w:ind w:right="0" w:hanging="374"/>
        <w:jc w:val="left"/>
      </w:pPr>
      <w:r>
        <w:rPr>
          <w:b/>
        </w:rPr>
        <w:t xml:space="preserve">Vulnerability Name: Drupal Ajax API shows JSONP not disabled by default </w:t>
      </w:r>
    </w:p>
    <w:p w14:paraId="3B25C32A" w14:textId="77777777" w:rsidR="008A12AD" w:rsidRDefault="00180A2B">
      <w:pPr>
        <w:numPr>
          <w:ilvl w:val="1"/>
          <w:numId w:val="7"/>
        </w:numPr>
        <w:ind w:right="2" w:hanging="360"/>
      </w:pPr>
      <w:r>
        <w:rPr>
          <w:b/>
        </w:rPr>
        <w:t>CWE-937,1035:</w:t>
      </w:r>
      <w:r>
        <w:t xml:space="preserve"> Using Components with Known Vulnerabilities </w:t>
      </w:r>
    </w:p>
    <w:p w14:paraId="32BCE8D7" w14:textId="77777777" w:rsidR="008A12AD" w:rsidRDefault="00180A2B">
      <w:pPr>
        <w:numPr>
          <w:ilvl w:val="1"/>
          <w:numId w:val="7"/>
        </w:numPr>
        <w:ind w:right="2" w:hanging="360"/>
      </w:pPr>
      <w:r>
        <w:rPr>
          <w:b/>
        </w:rPr>
        <w:t>OWASP Category:</w:t>
      </w:r>
      <w:r>
        <w:t xml:space="preserve"> A06:2021 - Vulnerable and Outdated Components </w:t>
      </w:r>
    </w:p>
    <w:p w14:paraId="143D5DFE" w14:textId="77777777" w:rsidR="008A12AD" w:rsidRDefault="00180A2B">
      <w:pPr>
        <w:numPr>
          <w:ilvl w:val="1"/>
          <w:numId w:val="7"/>
        </w:numPr>
        <w:ind w:right="2" w:hanging="360"/>
      </w:pPr>
      <w:r>
        <w:rPr>
          <w:b/>
        </w:rPr>
        <w:t>Description:</w:t>
      </w:r>
      <w:r>
        <w:t xml:space="preserve"> This specific vulnerability (CVE-2020-13666) arises because the Drupal AJAX API does not disable JSONP by default. JSONP can be exploited to bypass Same-Origin Policy and perform Cross-site scripting (XSS) attacks. </w:t>
      </w:r>
    </w:p>
    <w:p w14:paraId="114BA39B" w14:textId="77777777" w:rsidR="008A12AD" w:rsidRDefault="00180A2B">
      <w:pPr>
        <w:numPr>
          <w:ilvl w:val="1"/>
          <w:numId w:val="7"/>
        </w:numPr>
        <w:ind w:right="2" w:hanging="360"/>
      </w:pPr>
      <w:r>
        <w:rPr>
          <w:b/>
        </w:rPr>
        <w:t>Business Impact:</w:t>
      </w:r>
      <w:r>
        <w:t xml:space="preserve"> Using vulnerable components allows attackers to gain unauthorized access, inject malicious code, steal sensitive data, or disrupt system operations. This can result in compromised user data, damaged reputation, legal consequences, and financial losses. </w:t>
      </w:r>
    </w:p>
    <w:p w14:paraId="1DD02BFB" w14:textId="77777777" w:rsidR="008A12AD" w:rsidRDefault="00180A2B">
      <w:pPr>
        <w:numPr>
          <w:ilvl w:val="1"/>
          <w:numId w:val="7"/>
        </w:numPr>
        <w:ind w:right="2" w:hanging="360"/>
      </w:pPr>
      <w:r>
        <w:rPr>
          <w:b/>
        </w:rPr>
        <w:t>Vulnerability Path:</w:t>
      </w:r>
      <w:r>
        <w:t xml:space="preserve"> https://www.shodan.io/host/31.3.96.40 </w:t>
      </w:r>
    </w:p>
    <w:p w14:paraId="5633F846" w14:textId="77777777" w:rsidR="008A12AD" w:rsidRDefault="00180A2B">
      <w:pPr>
        <w:spacing w:after="16" w:line="265" w:lineRule="auto"/>
        <w:ind w:left="10" w:right="0"/>
        <w:jc w:val="right"/>
      </w:pPr>
      <w:r>
        <w:rPr>
          <w:b/>
        </w:rPr>
        <w:lastRenderedPageBreak/>
        <w:t>Steps to Reproduce:</w:t>
      </w:r>
      <w:r>
        <w:t xml:space="preserve"> CVE-2020-13666 affects Drupal Core versions prior to 7.73, </w:t>
      </w:r>
    </w:p>
    <w:p w14:paraId="22C88932" w14:textId="77777777" w:rsidR="008A12AD" w:rsidRDefault="00180A2B">
      <w:pPr>
        <w:ind w:left="730" w:right="2"/>
      </w:pPr>
      <w:r>
        <w:t xml:space="preserve">8.8.10, 8.9.6, and 9.0.6. Version detection can confirm vulnerability. </w:t>
      </w:r>
    </w:p>
    <w:p w14:paraId="02440EFF" w14:textId="77777777" w:rsidR="008A12AD" w:rsidRDefault="00180A2B">
      <w:pPr>
        <w:numPr>
          <w:ilvl w:val="1"/>
          <w:numId w:val="7"/>
        </w:numPr>
        <w:spacing w:after="176" w:line="268" w:lineRule="auto"/>
        <w:ind w:right="2" w:hanging="360"/>
      </w:pPr>
      <w:r>
        <w:rPr>
          <w:b/>
        </w:rPr>
        <w:t>Recommendation:</w:t>
      </w:r>
      <w:r>
        <w:t xml:space="preserve"> </w:t>
      </w:r>
    </w:p>
    <w:p w14:paraId="07FFF939" w14:textId="77777777" w:rsidR="008A12AD" w:rsidRDefault="00180A2B">
      <w:pPr>
        <w:numPr>
          <w:ilvl w:val="2"/>
          <w:numId w:val="17"/>
        </w:numPr>
        <w:ind w:right="2" w:hanging="360"/>
      </w:pPr>
      <w:r>
        <w:t xml:space="preserve">Keep all components, libraries, and dependencies updated with the latest security patches. </w:t>
      </w:r>
    </w:p>
    <w:p w14:paraId="0208B61D" w14:textId="77777777" w:rsidR="008A12AD" w:rsidRDefault="00180A2B">
      <w:pPr>
        <w:numPr>
          <w:ilvl w:val="2"/>
          <w:numId w:val="17"/>
        </w:numPr>
        <w:ind w:right="2" w:hanging="360"/>
      </w:pPr>
      <w:r>
        <w:t xml:space="preserve">Conduct periodic vulnerability assessments to identify potential issues. </w:t>
      </w:r>
    </w:p>
    <w:p w14:paraId="233F15B3" w14:textId="77777777" w:rsidR="008A12AD" w:rsidRDefault="00180A2B">
      <w:pPr>
        <w:numPr>
          <w:ilvl w:val="2"/>
          <w:numId w:val="17"/>
        </w:numPr>
        <w:ind w:right="2" w:hanging="360"/>
      </w:pPr>
      <w:r>
        <w:t xml:space="preserve">Implement a strategy for managing third-party dependencies with continuous security monitoring. </w:t>
      </w:r>
    </w:p>
    <w:p w14:paraId="46302DD4" w14:textId="77777777" w:rsidR="008A12AD" w:rsidRDefault="00180A2B">
      <w:pPr>
        <w:numPr>
          <w:ilvl w:val="2"/>
          <w:numId w:val="17"/>
        </w:numPr>
        <w:ind w:right="2" w:hanging="360"/>
      </w:pPr>
      <w:r>
        <w:t xml:space="preserve">Perform regular security testing, including penetration testing and code reviews. </w:t>
      </w:r>
    </w:p>
    <w:p w14:paraId="415AF1A3" w14:textId="77777777" w:rsidR="008A12AD" w:rsidRDefault="00180A2B">
      <w:pPr>
        <w:numPr>
          <w:ilvl w:val="2"/>
          <w:numId w:val="17"/>
        </w:numPr>
        <w:ind w:right="2" w:hanging="360"/>
      </w:pPr>
      <w:r>
        <w:t xml:space="preserve">Maintain a change management process to assess the impact of new components. </w:t>
      </w:r>
    </w:p>
    <w:p w14:paraId="58F4C8F7" w14:textId="77777777" w:rsidR="008A12AD" w:rsidRDefault="00180A2B">
      <w:pPr>
        <w:numPr>
          <w:ilvl w:val="0"/>
          <w:numId w:val="7"/>
        </w:numPr>
        <w:spacing w:after="176" w:line="268" w:lineRule="auto"/>
        <w:ind w:right="0" w:hanging="374"/>
        <w:jc w:val="left"/>
      </w:pPr>
      <w:r>
        <w:rPr>
          <w:b/>
        </w:rPr>
        <w:t xml:space="preserve">Vulnerability Name: Drupal API Vulnerability </w:t>
      </w:r>
    </w:p>
    <w:p w14:paraId="41CE81E6" w14:textId="77777777" w:rsidR="008A12AD" w:rsidRDefault="00180A2B">
      <w:pPr>
        <w:numPr>
          <w:ilvl w:val="1"/>
          <w:numId w:val="7"/>
        </w:numPr>
        <w:ind w:right="2" w:hanging="360"/>
      </w:pPr>
      <w:r>
        <w:rPr>
          <w:b/>
        </w:rPr>
        <w:t>CWE-20:</w:t>
      </w:r>
      <w:r>
        <w:t xml:space="preserve"> Improper Input Validation </w:t>
      </w:r>
    </w:p>
    <w:p w14:paraId="2A5A2A0D" w14:textId="77777777" w:rsidR="008A12AD" w:rsidRDefault="00180A2B">
      <w:pPr>
        <w:numPr>
          <w:ilvl w:val="1"/>
          <w:numId w:val="7"/>
        </w:numPr>
        <w:ind w:right="2" w:hanging="360"/>
      </w:pPr>
      <w:r>
        <w:rPr>
          <w:b/>
        </w:rPr>
        <w:t>OWASP Category:</w:t>
      </w:r>
      <w:r>
        <w:t xml:space="preserve"> A03:2021 - Injection </w:t>
      </w:r>
    </w:p>
    <w:p w14:paraId="600BF1DD" w14:textId="77777777" w:rsidR="008A12AD" w:rsidRDefault="00180A2B">
      <w:pPr>
        <w:numPr>
          <w:ilvl w:val="1"/>
          <w:numId w:val="7"/>
        </w:numPr>
        <w:ind w:right="2" w:hanging="360"/>
      </w:pPr>
      <w:r>
        <w:rPr>
          <w:b/>
        </w:rPr>
        <w:t>Description:</w:t>
      </w:r>
      <w:r>
        <w:t xml:space="preserve"> The software does not validate or incorrectly validates input, which could allow an attacker to inject malicious data or commands. In the context of CVE-202225271, certain contributed or custom modules' forms may be vulnerable, allowing attackers to inject disallowed values or overwrite data. </w:t>
      </w:r>
    </w:p>
    <w:p w14:paraId="454A8D84" w14:textId="77777777" w:rsidR="008A12AD" w:rsidRDefault="00180A2B">
      <w:pPr>
        <w:numPr>
          <w:ilvl w:val="1"/>
          <w:numId w:val="7"/>
        </w:numPr>
        <w:ind w:right="2" w:hanging="360"/>
      </w:pPr>
      <w:r>
        <w:rPr>
          <w:b/>
        </w:rPr>
        <w:t>Business Impact:</w:t>
      </w:r>
      <w:r>
        <w:t xml:space="preserve"> Successful exploitation can lead to unauthorized access to sensitive information, data theft, financial losses, damage to reputation, and legal consequences. It can result in compliance violations, customer trust erosion, and operational disruption. </w:t>
      </w:r>
    </w:p>
    <w:p w14:paraId="5823DFD0" w14:textId="77777777" w:rsidR="008A12AD" w:rsidRDefault="00180A2B">
      <w:pPr>
        <w:numPr>
          <w:ilvl w:val="1"/>
          <w:numId w:val="7"/>
        </w:numPr>
        <w:ind w:right="2" w:hanging="360"/>
      </w:pPr>
      <w:r>
        <w:rPr>
          <w:b/>
        </w:rPr>
        <w:t>Vulnerability Path:</w:t>
      </w:r>
      <w:r>
        <w:t xml:space="preserve"> https://www.shodan.io/host/31.3.96.40 </w:t>
      </w:r>
    </w:p>
    <w:p w14:paraId="734E06C0" w14:textId="77777777" w:rsidR="008A12AD" w:rsidRDefault="00180A2B">
      <w:pPr>
        <w:numPr>
          <w:ilvl w:val="1"/>
          <w:numId w:val="7"/>
        </w:numPr>
        <w:ind w:right="2" w:hanging="360"/>
      </w:pPr>
      <w:r>
        <w:rPr>
          <w:b/>
        </w:rPr>
        <w:t>Steps to Reproduce:</w:t>
      </w:r>
      <w:r>
        <w:t xml:space="preserve"> CVE-2022-25271 affects Drupal core's form API, where certain contributed or custom modules' forms may be vulnerable to improper input validation. </w:t>
      </w:r>
    </w:p>
    <w:p w14:paraId="1365EBF0" w14:textId="77777777" w:rsidR="008A12AD" w:rsidRDefault="00180A2B">
      <w:pPr>
        <w:numPr>
          <w:ilvl w:val="1"/>
          <w:numId w:val="7"/>
        </w:numPr>
        <w:spacing w:after="176" w:line="268" w:lineRule="auto"/>
        <w:ind w:right="2" w:hanging="360"/>
      </w:pPr>
      <w:r>
        <w:rPr>
          <w:b/>
        </w:rPr>
        <w:t>Recommendation:</w:t>
      </w:r>
      <w:r>
        <w:t xml:space="preserve"> </w:t>
      </w:r>
    </w:p>
    <w:p w14:paraId="48191726" w14:textId="77777777" w:rsidR="008A12AD" w:rsidRDefault="00180A2B">
      <w:pPr>
        <w:numPr>
          <w:ilvl w:val="2"/>
          <w:numId w:val="18"/>
        </w:numPr>
        <w:ind w:right="2" w:hanging="360"/>
      </w:pPr>
      <w:r>
        <w:t xml:space="preserve">Implement rigorous input validation on all user inputs. </w:t>
      </w:r>
    </w:p>
    <w:p w14:paraId="0599F928" w14:textId="77777777" w:rsidR="008A12AD" w:rsidRDefault="00180A2B">
      <w:pPr>
        <w:numPr>
          <w:ilvl w:val="2"/>
          <w:numId w:val="18"/>
        </w:numPr>
        <w:ind w:right="2" w:hanging="360"/>
      </w:pPr>
      <w:r>
        <w:t xml:space="preserve">Use parameterized queries or prepared statements to prevent SQL injection. </w:t>
      </w:r>
    </w:p>
    <w:p w14:paraId="7EF819AB" w14:textId="77777777" w:rsidR="008A12AD" w:rsidRDefault="00180A2B">
      <w:pPr>
        <w:numPr>
          <w:ilvl w:val="2"/>
          <w:numId w:val="18"/>
        </w:numPr>
        <w:ind w:right="2" w:hanging="360"/>
      </w:pPr>
      <w:r>
        <w:t xml:space="preserve">Escape user input before incorporating it into SQL queries if parameterized queries are not feasible. </w:t>
      </w:r>
    </w:p>
    <w:p w14:paraId="0EFDA06C" w14:textId="77777777" w:rsidR="008A12AD" w:rsidRDefault="00180A2B">
      <w:pPr>
        <w:numPr>
          <w:ilvl w:val="2"/>
          <w:numId w:val="18"/>
        </w:numPr>
        <w:ind w:right="2" w:hanging="360"/>
      </w:pPr>
      <w:r>
        <w:t xml:space="preserve">Apply the principle of least privilege to database accounts. </w:t>
      </w:r>
    </w:p>
    <w:p w14:paraId="330006E8" w14:textId="77777777" w:rsidR="008A12AD" w:rsidRDefault="00180A2B">
      <w:pPr>
        <w:numPr>
          <w:ilvl w:val="2"/>
          <w:numId w:val="18"/>
        </w:numPr>
        <w:ind w:right="2" w:hanging="360"/>
      </w:pPr>
      <w:r>
        <w:t xml:space="preserve">Employ Web Application Firewalls (WAF) to filter malicious requests. </w:t>
      </w:r>
    </w:p>
    <w:p w14:paraId="2315CA8D" w14:textId="77777777" w:rsidR="008A12AD" w:rsidRDefault="00180A2B">
      <w:pPr>
        <w:numPr>
          <w:ilvl w:val="2"/>
          <w:numId w:val="18"/>
        </w:numPr>
        <w:ind w:right="2" w:hanging="360"/>
      </w:pPr>
      <w:r>
        <w:t xml:space="preserve">Conduct regular security assessments, including penetration testing. </w:t>
      </w:r>
    </w:p>
    <w:p w14:paraId="160835A7" w14:textId="77777777" w:rsidR="008A12AD" w:rsidRDefault="00180A2B">
      <w:pPr>
        <w:numPr>
          <w:ilvl w:val="0"/>
          <w:numId w:val="7"/>
        </w:numPr>
        <w:spacing w:after="176" w:line="268" w:lineRule="auto"/>
        <w:ind w:right="0" w:hanging="374"/>
        <w:jc w:val="left"/>
      </w:pPr>
      <w:r>
        <w:rPr>
          <w:b/>
        </w:rPr>
        <w:lastRenderedPageBreak/>
        <w:t xml:space="preserve">Vulnerability Name: Improper API Filtration </w:t>
      </w:r>
    </w:p>
    <w:p w14:paraId="53FF0482" w14:textId="77777777" w:rsidR="008A12AD" w:rsidRDefault="00180A2B">
      <w:pPr>
        <w:numPr>
          <w:ilvl w:val="1"/>
          <w:numId w:val="7"/>
        </w:numPr>
        <w:ind w:right="2" w:hanging="360"/>
      </w:pPr>
      <w:r>
        <w:rPr>
          <w:b/>
        </w:rPr>
        <w:t>CWE-79:</w:t>
      </w:r>
      <w:r>
        <w:t xml:space="preserve"> Improper Neutralization of Input During Web Page Generation (Cross-site Scripting) </w:t>
      </w:r>
    </w:p>
    <w:p w14:paraId="795CDBF2" w14:textId="77777777" w:rsidR="008A12AD" w:rsidRDefault="00180A2B">
      <w:pPr>
        <w:numPr>
          <w:ilvl w:val="1"/>
          <w:numId w:val="7"/>
        </w:numPr>
        <w:ind w:right="2" w:hanging="360"/>
      </w:pPr>
      <w:r>
        <w:rPr>
          <w:b/>
        </w:rPr>
        <w:t>OWASP Category:</w:t>
      </w:r>
      <w:r>
        <w:t xml:space="preserve"> A03:2021 – Injection </w:t>
      </w:r>
    </w:p>
    <w:p w14:paraId="7A6EC241" w14:textId="77777777" w:rsidR="008A12AD" w:rsidRDefault="00180A2B">
      <w:pPr>
        <w:numPr>
          <w:ilvl w:val="1"/>
          <w:numId w:val="7"/>
        </w:numPr>
        <w:ind w:right="2" w:hanging="360"/>
      </w:pPr>
      <w:r>
        <w:rPr>
          <w:b/>
        </w:rPr>
        <w:t>Description:</w:t>
      </w:r>
      <w:r>
        <w:t xml:space="preserve"> The product does not neutralize or incorrectly neutralizes </w:t>
      </w:r>
      <w:proofErr w:type="spellStart"/>
      <w:r>
        <w:t>usercontrollable</w:t>
      </w:r>
      <w:proofErr w:type="spellEnd"/>
      <w:r>
        <w:t xml:space="preserve"> input before it is placed in output that is used as a web page that is served to other users. </w:t>
      </w:r>
    </w:p>
    <w:p w14:paraId="061F34AC" w14:textId="77777777" w:rsidR="008A12AD" w:rsidRDefault="00180A2B">
      <w:pPr>
        <w:numPr>
          <w:ilvl w:val="1"/>
          <w:numId w:val="7"/>
        </w:numPr>
        <w:ind w:right="2" w:hanging="360"/>
      </w:pPr>
      <w:r>
        <w:rPr>
          <w:b/>
        </w:rPr>
        <w:t>Business Impact:</w:t>
      </w:r>
      <w:r>
        <w:t xml:space="preserve"> XSS allows attackers to inject malicious scripts into web pages viewed by other users. This can lead to data theft, unauthorized access, compromised user accounts, damaged reputation, and financial losses. Attackers can steal credentials, personal data, or financial details, leading to regulatory violations and legal liabilities. </w:t>
      </w:r>
    </w:p>
    <w:p w14:paraId="7634641A" w14:textId="77777777" w:rsidR="008A12AD" w:rsidRDefault="00180A2B">
      <w:pPr>
        <w:numPr>
          <w:ilvl w:val="1"/>
          <w:numId w:val="7"/>
        </w:numPr>
        <w:ind w:right="2" w:hanging="360"/>
      </w:pPr>
      <w:r>
        <w:rPr>
          <w:b/>
        </w:rPr>
        <w:t>Vulnerability Path:</w:t>
      </w:r>
      <w:r>
        <w:t xml:space="preserve"> https://www.shodan.io/host/31.3.96.40 </w:t>
      </w:r>
    </w:p>
    <w:p w14:paraId="52F12D6F" w14:textId="77777777" w:rsidR="008A12AD" w:rsidRDefault="00180A2B">
      <w:pPr>
        <w:numPr>
          <w:ilvl w:val="1"/>
          <w:numId w:val="7"/>
        </w:numPr>
        <w:ind w:right="2" w:hanging="360"/>
      </w:pPr>
      <w:r>
        <w:rPr>
          <w:b/>
        </w:rPr>
        <w:t>Steps to Reproduce:</w:t>
      </w:r>
      <w:r>
        <w:t xml:space="preserve"> CVE-2021-326 affects Drupal Core versions prior to 9.1.7, 9.0.12, 8.9.14, and 7.80, where the sanitization API fails to properly filter XSS under certain circumstances. </w:t>
      </w:r>
    </w:p>
    <w:p w14:paraId="0968DC0F" w14:textId="77777777" w:rsidR="008A12AD" w:rsidRDefault="00180A2B">
      <w:pPr>
        <w:numPr>
          <w:ilvl w:val="1"/>
          <w:numId w:val="7"/>
        </w:numPr>
        <w:spacing w:after="176" w:line="268" w:lineRule="auto"/>
        <w:ind w:right="2" w:hanging="360"/>
      </w:pPr>
      <w:r>
        <w:rPr>
          <w:b/>
        </w:rPr>
        <w:t>Recommendation:</w:t>
      </w:r>
      <w:r>
        <w:t xml:space="preserve"> </w:t>
      </w:r>
    </w:p>
    <w:p w14:paraId="16CEF209" w14:textId="77777777" w:rsidR="008A12AD" w:rsidRDefault="00180A2B">
      <w:pPr>
        <w:numPr>
          <w:ilvl w:val="2"/>
          <w:numId w:val="15"/>
        </w:numPr>
        <w:ind w:right="2" w:hanging="360"/>
      </w:pPr>
      <w:r>
        <w:t xml:space="preserve">Update Drupal and all related modules with the latest security patches. </w:t>
      </w:r>
    </w:p>
    <w:p w14:paraId="1C27FACB" w14:textId="77777777" w:rsidR="008A12AD" w:rsidRDefault="00180A2B">
      <w:pPr>
        <w:numPr>
          <w:ilvl w:val="2"/>
          <w:numId w:val="15"/>
        </w:numPr>
        <w:ind w:right="2" w:hanging="360"/>
      </w:pPr>
      <w:r>
        <w:t xml:space="preserve">Implement strong input validation and output encoding to sanitize user inputs. </w:t>
      </w:r>
    </w:p>
    <w:p w14:paraId="44CD0813" w14:textId="77777777" w:rsidR="008A12AD" w:rsidRDefault="00180A2B">
      <w:pPr>
        <w:numPr>
          <w:ilvl w:val="2"/>
          <w:numId w:val="15"/>
        </w:numPr>
        <w:ind w:right="2" w:hanging="360"/>
      </w:pPr>
      <w:r>
        <w:t xml:space="preserve">Implement Content Security Policy (CSP) headers to restrict content sources. </w:t>
      </w:r>
    </w:p>
    <w:p w14:paraId="08BBA1F0" w14:textId="77777777" w:rsidR="008A12AD" w:rsidRDefault="00180A2B">
      <w:pPr>
        <w:numPr>
          <w:ilvl w:val="2"/>
          <w:numId w:val="15"/>
        </w:numPr>
        <w:ind w:right="2" w:hanging="360"/>
      </w:pPr>
      <w:r>
        <w:t xml:space="preserve">Train developers in secure coding practices for input validation and output escaping. </w:t>
      </w:r>
    </w:p>
    <w:p w14:paraId="21403048" w14:textId="77777777" w:rsidR="008A12AD" w:rsidRDefault="00180A2B">
      <w:pPr>
        <w:numPr>
          <w:ilvl w:val="2"/>
          <w:numId w:val="15"/>
        </w:numPr>
        <w:ind w:right="2" w:hanging="360"/>
      </w:pPr>
      <w:r>
        <w:t xml:space="preserve">Conduct regular security scans and penetration tests to identify XSS vulnerabilities. </w:t>
      </w:r>
    </w:p>
    <w:p w14:paraId="3689078F" w14:textId="77777777" w:rsidR="008A12AD" w:rsidRDefault="00180A2B">
      <w:pPr>
        <w:numPr>
          <w:ilvl w:val="0"/>
          <w:numId w:val="7"/>
        </w:numPr>
        <w:spacing w:after="176" w:line="268" w:lineRule="auto"/>
        <w:ind w:right="0" w:hanging="374"/>
        <w:jc w:val="left"/>
      </w:pPr>
      <w:r>
        <w:rPr>
          <w:b/>
        </w:rPr>
        <w:t xml:space="preserve">Vulnerability Name: Denial of Service </w:t>
      </w:r>
    </w:p>
    <w:p w14:paraId="41F3C4C7" w14:textId="77777777" w:rsidR="008A12AD" w:rsidRDefault="00180A2B">
      <w:pPr>
        <w:numPr>
          <w:ilvl w:val="1"/>
          <w:numId w:val="7"/>
        </w:numPr>
        <w:ind w:right="2" w:hanging="360"/>
      </w:pPr>
      <w:r>
        <w:rPr>
          <w:b/>
        </w:rPr>
        <w:t>CWE-400:</w:t>
      </w:r>
      <w:r>
        <w:t xml:space="preserve"> Uncontrolled Resource Consumption </w:t>
      </w:r>
    </w:p>
    <w:p w14:paraId="3FD0D93D" w14:textId="77777777" w:rsidR="008A12AD" w:rsidRDefault="00180A2B">
      <w:pPr>
        <w:numPr>
          <w:ilvl w:val="1"/>
          <w:numId w:val="7"/>
        </w:numPr>
        <w:ind w:right="2" w:hanging="360"/>
      </w:pPr>
      <w:r>
        <w:rPr>
          <w:b/>
        </w:rPr>
        <w:t>Description:</w:t>
      </w:r>
      <w:r>
        <w:t xml:space="preserve"> A Denial of Service (</w:t>
      </w:r>
      <w:proofErr w:type="spellStart"/>
      <w:r>
        <w:t>DoS</w:t>
      </w:r>
      <w:proofErr w:type="spellEnd"/>
      <w:r>
        <w:t xml:space="preserve">) attack focuses on making a resource unavailable for its intended purpose by overwhelming it with excessive requests, exploiting programming vulnerabilities, or mishandling resources. </w:t>
      </w:r>
    </w:p>
    <w:p w14:paraId="4A2AD5EC" w14:textId="77777777" w:rsidR="008A12AD" w:rsidRDefault="00180A2B">
      <w:pPr>
        <w:numPr>
          <w:ilvl w:val="1"/>
          <w:numId w:val="7"/>
        </w:numPr>
        <w:ind w:right="2" w:hanging="360"/>
      </w:pPr>
      <w:r>
        <w:rPr>
          <w:b/>
        </w:rPr>
        <w:t>Business Impact:</w:t>
      </w:r>
      <w:r>
        <w:t xml:space="preserve"> Successful </w:t>
      </w:r>
      <w:proofErr w:type="spellStart"/>
      <w:r>
        <w:t>DoS</w:t>
      </w:r>
      <w:proofErr w:type="spellEnd"/>
      <w:r>
        <w:t xml:space="preserve"> attacks cause system slowdowns or complete unresponsiveness, depleting critical resources like CPU, memory, and network bandwidth. This disrupts business productivity, causes financial instability, damages reputation, erodes customer trust, and may lead to regulatory compliance issues and data loss in severe cases. </w:t>
      </w:r>
    </w:p>
    <w:p w14:paraId="685D93A0" w14:textId="77777777" w:rsidR="008A12AD" w:rsidRDefault="00180A2B">
      <w:pPr>
        <w:numPr>
          <w:ilvl w:val="1"/>
          <w:numId w:val="7"/>
        </w:numPr>
        <w:ind w:right="2" w:hanging="360"/>
      </w:pPr>
      <w:r>
        <w:rPr>
          <w:b/>
        </w:rPr>
        <w:t>Steps to Reproduce:</w:t>
      </w:r>
      <w:r>
        <w:t xml:space="preserve"> Exploit open ports (e.g., 80, 443) to perform SQL injections, cross-site request forgeries, or coordinate </w:t>
      </w:r>
      <w:proofErr w:type="spellStart"/>
      <w:r>
        <w:t>DDoS</w:t>
      </w:r>
      <w:proofErr w:type="spellEnd"/>
      <w:r>
        <w:t xml:space="preserve"> attacks. </w:t>
      </w:r>
    </w:p>
    <w:p w14:paraId="68F5599C" w14:textId="77777777" w:rsidR="008A12AD" w:rsidRDefault="00180A2B">
      <w:pPr>
        <w:spacing w:after="77" w:line="349" w:lineRule="auto"/>
        <w:ind w:left="1080" w:right="2" w:hanging="360"/>
      </w:pPr>
      <w:r>
        <w:rPr>
          <w:b/>
        </w:rPr>
        <w:lastRenderedPageBreak/>
        <w:t>Recommendation: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Employ a robust Web Application Firewall (WAF) to filter and mitigate suspicious traffic targeting open ports. </w:t>
      </w:r>
      <w:r>
        <w:rPr>
          <w:rFonts w:ascii="Courier New" w:eastAsia="Courier New" w:hAnsi="Courier New" w:cs="Courier New"/>
          <w:sz w:val="20"/>
        </w:rPr>
        <w:t>o</w:t>
      </w:r>
      <w:r>
        <w:rPr>
          <w:rFonts w:ascii="Arial" w:eastAsia="Arial" w:hAnsi="Arial" w:cs="Arial"/>
          <w:sz w:val="20"/>
        </w:rPr>
        <w:t xml:space="preserve"> </w:t>
      </w:r>
      <w:r>
        <w:t xml:space="preserve">Configure the WAF to block excessive requests or patterns indicative of an attack. </w:t>
      </w:r>
    </w:p>
    <w:p w14:paraId="277B9283" w14:textId="77777777" w:rsidR="008A12AD" w:rsidRDefault="00180A2B">
      <w:pPr>
        <w:numPr>
          <w:ilvl w:val="2"/>
          <w:numId w:val="14"/>
        </w:numPr>
        <w:spacing w:after="73" w:line="352" w:lineRule="auto"/>
        <w:ind w:right="339"/>
      </w:pPr>
      <w:r>
        <w:t xml:space="preserve">Utilize load balancing techniques to distribute traffic across multiple servers. </w:t>
      </w:r>
      <w:r>
        <w:rPr>
          <w:rFonts w:ascii="Courier New" w:eastAsia="Courier New" w:hAnsi="Courier New" w:cs="Courier New"/>
          <w:sz w:val="20"/>
        </w:rPr>
        <w:t>o</w:t>
      </w:r>
      <w:r>
        <w:rPr>
          <w:rFonts w:ascii="Arial" w:eastAsia="Arial" w:hAnsi="Arial" w:cs="Arial"/>
          <w:sz w:val="20"/>
        </w:rPr>
        <w:t xml:space="preserve"> </w:t>
      </w:r>
      <w:r>
        <w:t xml:space="preserve">Implement rate limiting and throttling mechanisms to restrict requests from a single IP address. </w:t>
      </w:r>
    </w:p>
    <w:p w14:paraId="4AB06117" w14:textId="77777777" w:rsidR="008A12AD" w:rsidRDefault="00180A2B">
      <w:pPr>
        <w:numPr>
          <w:ilvl w:val="2"/>
          <w:numId w:val="14"/>
        </w:numPr>
        <w:spacing w:after="0" w:line="422" w:lineRule="auto"/>
        <w:ind w:right="339"/>
      </w:pPr>
      <w:r>
        <w:t xml:space="preserve">Monitor traffic patterns and set up alerts for unusual spikes in activity.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Keep software and systems updated with the latest security patches. </w:t>
      </w:r>
    </w:p>
    <w:p w14:paraId="6B897D5A" w14:textId="77777777" w:rsidR="008A12AD" w:rsidRDefault="00180A2B">
      <w:pPr>
        <w:numPr>
          <w:ilvl w:val="0"/>
          <w:numId w:val="7"/>
        </w:numPr>
        <w:spacing w:after="176" w:line="268" w:lineRule="auto"/>
        <w:ind w:right="0" w:hanging="374"/>
        <w:jc w:val="left"/>
      </w:pPr>
      <w:r>
        <w:rPr>
          <w:b/>
        </w:rPr>
        <w:t xml:space="preserve">Vulnerability Name: TLS Version 1.0 Protocol Detection </w:t>
      </w:r>
    </w:p>
    <w:p w14:paraId="149AE946" w14:textId="77777777" w:rsidR="008A12AD" w:rsidRDefault="00180A2B">
      <w:pPr>
        <w:numPr>
          <w:ilvl w:val="1"/>
          <w:numId w:val="7"/>
        </w:numPr>
        <w:ind w:right="2" w:hanging="360"/>
      </w:pPr>
      <w:r>
        <w:rPr>
          <w:b/>
        </w:rPr>
        <w:t>CWE-327:</w:t>
      </w:r>
      <w:r>
        <w:t xml:space="preserve"> Use of a Broken or Risky Cryptographic Algorithm </w:t>
      </w:r>
    </w:p>
    <w:p w14:paraId="15F3D469" w14:textId="77777777" w:rsidR="008A12AD" w:rsidRDefault="00180A2B">
      <w:pPr>
        <w:numPr>
          <w:ilvl w:val="1"/>
          <w:numId w:val="7"/>
        </w:numPr>
        <w:ind w:right="2" w:hanging="360"/>
      </w:pPr>
      <w:r>
        <w:rPr>
          <w:b/>
        </w:rPr>
        <w:t>OWASP Category:</w:t>
      </w:r>
      <w:r>
        <w:t xml:space="preserve"> A02:2021 - Cryptographic Failures </w:t>
      </w:r>
    </w:p>
    <w:p w14:paraId="4628798A" w14:textId="77777777" w:rsidR="008A12AD" w:rsidRDefault="00180A2B">
      <w:pPr>
        <w:numPr>
          <w:ilvl w:val="1"/>
          <w:numId w:val="7"/>
        </w:numPr>
        <w:ind w:right="2" w:hanging="360"/>
      </w:pPr>
      <w:r>
        <w:rPr>
          <w:b/>
        </w:rPr>
        <w:t>Description:</w:t>
      </w:r>
      <w:r>
        <w:t xml:space="preserve"> The remote service accepts connections encrypted using TLS 1.0. TLS 1.0 has numerous cryptographic design flaws, and while modern implementations mitigate some problems, newer versions like TLS 1.2 and 1.3 are designed to be more secure. </w:t>
      </w:r>
    </w:p>
    <w:p w14:paraId="19CB8238" w14:textId="77777777" w:rsidR="008A12AD" w:rsidRDefault="00180A2B">
      <w:pPr>
        <w:numPr>
          <w:ilvl w:val="1"/>
          <w:numId w:val="7"/>
        </w:numPr>
        <w:ind w:right="2" w:hanging="360"/>
      </w:pPr>
      <w:r>
        <w:rPr>
          <w:b/>
        </w:rPr>
        <w:t>Business Impact:</w:t>
      </w:r>
      <w:r>
        <w:t xml:space="preserve"> Using TLS 1.0 exposes sensitive data to potential security threats, jeopardizing the integrity of customer information and payment details. This can lead to legal consequences, loss of customer trust, and decreased revenue as </w:t>
      </w:r>
      <w:proofErr w:type="spellStart"/>
      <w:r>
        <w:t>securityconscious</w:t>
      </w:r>
      <w:proofErr w:type="spellEnd"/>
      <w:r>
        <w:t xml:space="preserve"> users avoid the site. </w:t>
      </w:r>
    </w:p>
    <w:p w14:paraId="2F4F6514" w14:textId="77777777" w:rsidR="008A12AD" w:rsidRDefault="00180A2B">
      <w:pPr>
        <w:numPr>
          <w:ilvl w:val="1"/>
          <w:numId w:val="7"/>
        </w:numPr>
        <w:spacing w:after="176" w:line="268" w:lineRule="auto"/>
        <w:ind w:right="2" w:hanging="360"/>
      </w:pPr>
      <w:r>
        <w:rPr>
          <w:b/>
        </w:rPr>
        <w:t>Steps to Reproduce:</w:t>
      </w:r>
      <w:r>
        <w:t xml:space="preserve"> </w:t>
      </w:r>
    </w:p>
    <w:p w14:paraId="13E575BA" w14:textId="77777777" w:rsidR="008A12AD" w:rsidRDefault="00180A2B">
      <w:pPr>
        <w:numPr>
          <w:ilvl w:val="2"/>
          <w:numId w:val="20"/>
        </w:numPr>
        <w:ind w:right="2" w:hanging="360"/>
      </w:pPr>
      <w:r>
        <w:t xml:space="preserve">Open a terminal or command prompt. </w:t>
      </w:r>
    </w:p>
    <w:p w14:paraId="64E222A8" w14:textId="77777777" w:rsidR="008A12AD" w:rsidRDefault="00180A2B">
      <w:pPr>
        <w:numPr>
          <w:ilvl w:val="2"/>
          <w:numId w:val="20"/>
        </w:numPr>
        <w:ind w:right="2" w:hanging="360"/>
      </w:pPr>
      <w:r>
        <w:t xml:space="preserve">Execute the command: </w:t>
      </w:r>
      <w:proofErr w:type="spellStart"/>
      <w:r>
        <w:t>openssl</w:t>
      </w:r>
      <w:proofErr w:type="spellEnd"/>
      <w:r>
        <w:t xml:space="preserve"> </w:t>
      </w:r>
      <w:proofErr w:type="spellStart"/>
      <w:r>
        <w:t>s_client</w:t>
      </w:r>
      <w:proofErr w:type="spellEnd"/>
      <w:r>
        <w:t xml:space="preserve"> -connect 31.3.96.40:443 -tls1 </w:t>
      </w:r>
    </w:p>
    <w:p w14:paraId="525868D0" w14:textId="77777777" w:rsidR="008A12AD" w:rsidRDefault="00180A2B">
      <w:pPr>
        <w:numPr>
          <w:ilvl w:val="2"/>
          <w:numId w:val="20"/>
        </w:numPr>
        <w:ind w:right="2" w:hanging="360"/>
      </w:pPr>
      <w:r>
        <w:t xml:space="preserve">If the connection is successful, the server supports TLS 1.0. </w:t>
      </w:r>
    </w:p>
    <w:p w14:paraId="24B9CEFA" w14:textId="77777777" w:rsidR="008A12AD" w:rsidRDefault="00180A2B">
      <w:pPr>
        <w:numPr>
          <w:ilvl w:val="1"/>
          <w:numId w:val="7"/>
        </w:numPr>
        <w:spacing w:after="176" w:line="268" w:lineRule="auto"/>
        <w:ind w:right="2" w:hanging="360"/>
      </w:pPr>
      <w:r>
        <w:rPr>
          <w:b/>
        </w:rPr>
        <w:t>Recommendation:</w:t>
      </w:r>
      <w:r>
        <w:t xml:space="preserve"> </w:t>
      </w:r>
    </w:p>
    <w:p w14:paraId="07461761" w14:textId="77777777" w:rsidR="008A12AD" w:rsidRDefault="00180A2B">
      <w:pPr>
        <w:numPr>
          <w:ilvl w:val="2"/>
          <w:numId w:val="19"/>
        </w:numPr>
        <w:ind w:right="2" w:hanging="360"/>
      </w:pPr>
      <w:r>
        <w:t xml:space="preserve">Upgrade to secure TLS versions such as TLS 1.2 or TLS 1.3. </w:t>
      </w:r>
    </w:p>
    <w:p w14:paraId="26FB8D73" w14:textId="77777777" w:rsidR="008A12AD" w:rsidRDefault="00180A2B">
      <w:pPr>
        <w:numPr>
          <w:ilvl w:val="2"/>
          <w:numId w:val="19"/>
        </w:numPr>
        <w:ind w:right="2" w:hanging="360"/>
      </w:pPr>
      <w:r>
        <w:t xml:space="preserve">Regularly update SSL/TLS configuration to align with security best practices. </w:t>
      </w:r>
    </w:p>
    <w:p w14:paraId="1B6E4ADF" w14:textId="77777777" w:rsidR="008A12AD" w:rsidRDefault="00180A2B">
      <w:pPr>
        <w:numPr>
          <w:ilvl w:val="2"/>
          <w:numId w:val="19"/>
        </w:numPr>
        <w:ind w:right="2" w:hanging="360"/>
      </w:pPr>
      <w:r>
        <w:t xml:space="preserve">Use strong cipher suites and secure configurations while disabling weak ciphers. </w:t>
      </w:r>
    </w:p>
    <w:p w14:paraId="713B1B89" w14:textId="77777777" w:rsidR="008A12AD" w:rsidRDefault="00180A2B">
      <w:pPr>
        <w:numPr>
          <w:ilvl w:val="2"/>
          <w:numId w:val="19"/>
        </w:numPr>
        <w:ind w:right="2" w:hanging="360"/>
      </w:pPr>
      <w:r>
        <w:t xml:space="preserve">Ensure compliance with data protection regulations and industry standards (GDPR, PCI DSS). </w:t>
      </w:r>
    </w:p>
    <w:p w14:paraId="039C3E66" w14:textId="77777777" w:rsidR="008A12AD" w:rsidRDefault="00180A2B">
      <w:pPr>
        <w:spacing w:after="0" w:line="259" w:lineRule="auto"/>
        <w:ind w:left="1440" w:right="0" w:firstLine="0"/>
        <w:jc w:val="left"/>
      </w:pPr>
      <w:r>
        <w:t xml:space="preserve"> </w:t>
      </w:r>
    </w:p>
    <w:p w14:paraId="1C128AA0" w14:textId="77777777" w:rsidR="008A12AD" w:rsidRDefault="00180A2B">
      <w:pPr>
        <w:numPr>
          <w:ilvl w:val="0"/>
          <w:numId w:val="7"/>
        </w:numPr>
        <w:spacing w:after="176" w:line="268" w:lineRule="auto"/>
        <w:ind w:right="0" w:hanging="374"/>
        <w:jc w:val="left"/>
      </w:pPr>
      <w:r>
        <w:rPr>
          <w:b/>
        </w:rPr>
        <w:t xml:space="preserve">Vulnerability Name: </w:t>
      </w:r>
      <w:proofErr w:type="spellStart"/>
      <w:r>
        <w:rPr>
          <w:b/>
        </w:rPr>
        <w:t>web.config</w:t>
      </w:r>
      <w:proofErr w:type="spellEnd"/>
      <w:r>
        <w:rPr>
          <w:b/>
        </w:rPr>
        <w:t xml:space="preserve"> File Information Disclosure </w:t>
      </w:r>
    </w:p>
    <w:p w14:paraId="0E5CDF1D" w14:textId="77777777" w:rsidR="008A12AD" w:rsidRDefault="00180A2B">
      <w:pPr>
        <w:numPr>
          <w:ilvl w:val="1"/>
          <w:numId w:val="7"/>
        </w:numPr>
        <w:ind w:right="2" w:hanging="360"/>
      </w:pPr>
      <w:r>
        <w:rPr>
          <w:b/>
        </w:rPr>
        <w:lastRenderedPageBreak/>
        <w:t>CWE-497:</w:t>
      </w:r>
      <w:r>
        <w:t xml:space="preserve"> Exposure of Sensitive System Information to an Unauthorized Control Sphere </w:t>
      </w:r>
    </w:p>
    <w:p w14:paraId="1BE81DD9" w14:textId="77777777" w:rsidR="008A12AD" w:rsidRDefault="00180A2B">
      <w:pPr>
        <w:numPr>
          <w:ilvl w:val="1"/>
          <w:numId w:val="7"/>
        </w:numPr>
        <w:ind w:right="2" w:hanging="360"/>
      </w:pPr>
      <w:r>
        <w:rPr>
          <w:b/>
        </w:rPr>
        <w:t>OWASP Category:</w:t>
      </w:r>
      <w:r>
        <w:t xml:space="preserve"> A01:2021 – Broken Access Control </w:t>
      </w:r>
    </w:p>
    <w:p w14:paraId="32CDDE28" w14:textId="77777777" w:rsidR="008A12AD" w:rsidRDefault="00180A2B">
      <w:pPr>
        <w:numPr>
          <w:ilvl w:val="1"/>
          <w:numId w:val="7"/>
        </w:numPr>
        <w:ind w:right="2" w:hanging="360"/>
      </w:pPr>
      <w:r>
        <w:rPr>
          <w:b/>
        </w:rPr>
        <w:t>Description:</w:t>
      </w:r>
      <w:r>
        <w:t xml:space="preserve"> The </w:t>
      </w:r>
      <w:proofErr w:type="spellStart"/>
      <w:r>
        <w:t>web.config</w:t>
      </w:r>
      <w:proofErr w:type="spellEnd"/>
      <w:r>
        <w:t xml:space="preserve"> file, which contains sensitive configuration settings for an</w:t>
      </w:r>
      <w:hyperlink r:id="rId19">
        <w:r>
          <w:t xml:space="preserve"> </w:t>
        </w:r>
      </w:hyperlink>
      <w:hyperlink r:id="rId20">
        <w:r>
          <w:rPr>
            <w:color w:val="0000FF"/>
            <w:u w:val="single" w:color="0000FF"/>
          </w:rPr>
          <w:t>ASP.NET</w:t>
        </w:r>
      </w:hyperlink>
      <w:hyperlink r:id="rId21">
        <w:r>
          <w:t xml:space="preserve"> </w:t>
        </w:r>
      </w:hyperlink>
      <w:r>
        <w:t xml:space="preserve">application, is accessible via a direct HTTP request. </w:t>
      </w:r>
    </w:p>
    <w:p w14:paraId="1ED07395" w14:textId="77777777" w:rsidR="008A12AD" w:rsidRDefault="00180A2B">
      <w:pPr>
        <w:numPr>
          <w:ilvl w:val="1"/>
          <w:numId w:val="7"/>
        </w:numPr>
        <w:ind w:right="2" w:hanging="360"/>
      </w:pPr>
      <w:r>
        <w:rPr>
          <w:b/>
        </w:rPr>
        <w:t>Business Impact:</w:t>
      </w:r>
      <w:r>
        <w:t xml:space="preserve"> Exposure of configuration details, including database connection strings and encryption keys, can lead to unauthorized access, data breaches, and system compromise. This results in financial losses, reputational damage, and legal liabilities. </w:t>
      </w:r>
    </w:p>
    <w:p w14:paraId="3DEEE6CF" w14:textId="77777777" w:rsidR="008A12AD" w:rsidRDefault="00180A2B">
      <w:pPr>
        <w:numPr>
          <w:ilvl w:val="1"/>
          <w:numId w:val="7"/>
        </w:numPr>
        <w:spacing w:after="176" w:line="268" w:lineRule="auto"/>
        <w:ind w:right="2" w:hanging="360"/>
      </w:pPr>
      <w:r>
        <w:rPr>
          <w:b/>
        </w:rPr>
        <w:t>Steps to Reproduce:</w:t>
      </w:r>
      <w:r>
        <w:t xml:space="preserve"> </w:t>
      </w:r>
    </w:p>
    <w:p w14:paraId="11195836" w14:textId="77777777" w:rsidR="008A12AD" w:rsidRDefault="00180A2B">
      <w:pPr>
        <w:shd w:val="clear" w:color="auto" w:fill="000000"/>
        <w:spacing w:after="181" w:line="259" w:lineRule="auto"/>
        <w:ind w:left="561" w:right="0"/>
        <w:jc w:val="left"/>
      </w:pPr>
      <w:r>
        <w:rPr>
          <w:color w:val="FFFFFF"/>
        </w:rPr>
        <w:t xml:space="preserve">text </w:t>
      </w:r>
    </w:p>
    <w:p w14:paraId="1459CE43" w14:textId="77777777" w:rsidR="008A12AD" w:rsidRDefault="00180A2B">
      <w:pPr>
        <w:shd w:val="clear" w:color="auto" w:fill="000000"/>
        <w:spacing w:after="181" w:line="259" w:lineRule="auto"/>
        <w:ind w:left="561" w:right="0"/>
        <w:jc w:val="left"/>
      </w:pPr>
      <w:r>
        <w:rPr>
          <w:color w:val="FFFFFF"/>
        </w:rPr>
        <w:t>GET /</w:t>
      </w:r>
      <w:proofErr w:type="spellStart"/>
      <w:r>
        <w:rPr>
          <w:color w:val="FFFFFF"/>
        </w:rPr>
        <w:t>web.config</w:t>
      </w:r>
      <w:proofErr w:type="spellEnd"/>
      <w:r>
        <w:rPr>
          <w:color w:val="FFFFFF"/>
        </w:rPr>
        <w:t xml:space="preserve"> HTTP/1.1 </w:t>
      </w:r>
    </w:p>
    <w:p w14:paraId="544A8E1F" w14:textId="77777777" w:rsidR="008A12AD" w:rsidRDefault="00180A2B">
      <w:pPr>
        <w:shd w:val="clear" w:color="auto" w:fill="000000"/>
        <w:spacing w:after="181" w:line="259" w:lineRule="auto"/>
        <w:ind w:left="561" w:right="0"/>
        <w:jc w:val="left"/>
      </w:pPr>
      <w:r>
        <w:rPr>
          <w:color w:val="FFFFFF"/>
        </w:rPr>
        <w:t xml:space="preserve">Host: web.mmebvba.com </w:t>
      </w:r>
    </w:p>
    <w:p w14:paraId="4B3B146D" w14:textId="77777777" w:rsidR="008A12AD" w:rsidRDefault="00180A2B">
      <w:pPr>
        <w:shd w:val="clear" w:color="auto" w:fill="000000"/>
        <w:spacing w:after="181" w:line="259" w:lineRule="auto"/>
        <w:ind w:left="561" w:right="0"/>
        <w:jc w:val="left"/>
      </w:pPr>
      <w:r>
        <w:rPr>
          <w:color w:val="FFFFFF"/>
        </w:rPr>
        <w:t xml:space="preserve">Accept-Charset: iso-8859-1,utf-8;q=0.9,*;q=0.1 </w:t>
      </w:r>
    </w:p>
    <w:p w14:paraId="348B7948" w14:textId="77777777" w:rsidR="008A12AD" w:rsidRDefault="00180A2B">
      <w:pPr>
        <w:shd w:val="clear" w:color="auto" w:fill="000000"/>
        <w:spacing w:after="181" w:line="259" w:lineRule="auto"/>
        <w:ind w:left="561" w:right="0"/>
        <w:jc w:val="left"/>
      </w:pPr>
      <w:r>
        <w:rPr>
          <w:color w:val="FFFFFF"/>
        </w:rPr>
        <w:t xml:space="preserve">Accept-Language: </w:t>
      </w:r>
      <w:proofErr w:type="spellStart"/>
      <w:r>
        <w:rPr>
          <w:color w:val="FFFFFF"/>
        </w:rPr>
        <w:t>en</w:t>
      </w:r>
      <w:proofErr w:type="spellEnd"/>
      <w:r>
        <w:rPr>
          <w:color w:val="FFFFFF"/>
        </w:rPr>
        <w:t xml:space="preserve"> </w:t>
      </w:r>
    </w:p>
    <w:p w14:paraId="65B89745" w14:textId="77777777" w:rsidR="008A12AD" w:rsidRDefault="00180A2B">
      <w:pPr>
        <w:shd w:val="clear" w:color="auto" w:fill="000000"/>
        <w:spacing w:after="181" w:line="259" w:lineRule="auto"/>
        <w:ind w:left="561" w:right="0"/>
        <w:jc w:val="left"/>
      </w:pPr>
      <w:r>
        <w:rPr>
          <w:color w:val="FFFFFF"/>
        </w:rPr>
        <w:t xml:space="preserve">Connection: Keep-Alive </w:t>
      </w:r>
    </w:p>
    <w:p w14:paraId="75902348" w14:textId="77777777" w:rsidR="008A12AD" w:rsidRDefault="00180A2B">
      <w:pPr>
        <w:shd w:val="clear" w:color="auto" w:fill="000000"/>
        <w:spacing w:after="181" w:line="259" w:lineRule="auto"/>
        <w:ind w:left="561" w:right="0"/>
        <w:jc w:val="left"/>
      </w:pPr>
      <w:r>
        <w:rPr>
          <w:color w:val="FFFFFF"/>
        </w:rPr>
        <w:t xml:space="preserve">User-Agent: Mozilla/4.0 (compatible; MSIE 8.0; Windows NT 5.1; Trident/4.0) </w:t>
      </w:r>
    </w:p>
    <w:p w14:paraId="35A66C9B" w14:textId="77777777" w:rsidR="008A12AD" w:rsidRDefault="00180A2B">
      <w:pPr>
        <w:shd w:val="clear" w:color="auto" w:fill="000000"/>
        <w:spacing w:after="181" w:line="259" w:lineRule="auto"/>
        <w:ind w:left="561" w:right="0"/>
        <w:jc w:val="left"/>
      </w:pPr>
      <w:r>
        <w:rPr>
          <w:color w:val="FFFFFF"/>
        </w:rPr>
        <w:t xml:space="preserve">Pragma: no-cache </w:t>
      </w:r>
    </w:p>
    <w:p w14:paraId="4CA13BEB" w14:textId="77777777" w:rsidR="008A12AD" w:rsidRDefault="00180A2B">
      <w:pPr>
        <w:shd w:val="clear" w:color="auto" w:fill="000000"/>
        <w:spacing w:after="181" w:line="259" w:lineRule="auto"/>
        <w:ind w:left="561" w:right="0"/>
        <w:jc w:val="left"/>
      </w:pPr>
      <w:r>
        <w:rPr>
          <w:color w:val="FFFFFF"/>
        </w:rPr>
        <w:t>Accept: image/gif, image/x-</w:t>
      </w:r>
      <w:proofErr w:type="spellStart"/>
      <w:r>
        <w:rPr>
          <w:color w:val="FFFFFF"/>
        </w:rPr>
        <w:t>xbitmap</w:t>
      </w:r>
      <w:proofErr w:type="spellEnd"/>
      <w:r>
        <w:rPr>
          <w:color w:val="FFFFFF"/>
        </w:rPr>
        <w:t>, image/jpeg, image/</w:t>
      </w:r>
      <w:proofErr w:type="spellStart"/>
      <w:r>
        <w:rPr>
          <w:color w:val="FFFFFF"/>
        </w:rPr>
        <w:t>pjpeg</w:t>
      </w:r>
      <w:proofErr w:type="spellEnd"/>
      <w:r>
        <w:rPr>
          <w:color w:val="FFFFFF"/>
        </w:rPr>
        <w:t>, image/</w:t>
      </w:r>
      <w:proofErr w:type="spellStart"/>
      <w:r>
        <w:rPr>
          <w:color w:val="FFFFFF"/>
        </w:rPr>
        <w:t>png</w:t>
      </w:r>
      <w:proofErr w:type="spellEnd"/>
      <w:r>
        <w:rPr>
          <w:color w:val="FFFFFF"/>
        </w:rPr>
        <w:t xml:space="preserve">, */* </w:t>
      </w:r>
    </w:p>
    <w:p w14:paraId="60847665" w14:textId="77777777" w:rsidR="008A12AD" w:rsidRDefault="00180A2B">
      <w:pPr>
        <w:numPr>
          <w:ilvl w:val="1"/>
          <w:numId w:val="7"/>
        </w:numPr>
        <w:spacing w:after="176" w:line="268" w:lineRule="auto"/>
        <w:ind w:right="2" w:hanging="360"/>
      </w:pPr>
      <w:r>
        <w:rPr>
          <w:b/>
        </w:rPr>
        <w:t>Recommendation:</w:t>
      </w:r>
      <w:r>
        <w:t xml:space="preserve"> </w:t>
      </w:r>
    </w:p>
    <w:p w14:paraId="54BEDA3B" w14:textId="77777777" w:rsidR="008A12AD" w:rsidRDefault="00180A2B">
      <w:pPr>
        <w:numPr>
          <w:ilvl w:val="2"/>
          <w:numId w:val="16"/>
        </w:numPr>
        <w:spacing w:after="3" w:line="420" w:lineRule="auto"/>
        <w:ind w:right="182"/>
      </w:pPr>
      <w:r>
        <w:t xml:space="preserve">Implement proper access controls to restrict access to the </w:t>
      </w:r>
      <w:proofErr w:type="spellStart"/>
      <w:r>
        <w:t>web.config</w:t>
      </w:r>
      <w:proofErr w:type="spellEnd"/>
      <w:r>
        <w:t xml:space="preserve"> file.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Prevent direct access to the </w:t>
      </w:r>
      <w:proofErr w:type="spellStart"/>
      <w:r>
        <w:t>web.config</w:t>
      </w:r>
      <w:proofErr w:type="spellEnd"/>
      <w:r>
        <w:t xml:space="preserve"> file through the web server. </w:t>
      </w:r>
    </w:p>
    <w:p w14:paraId="38C6E599" w14:textId="77777777" w:rsidR="008A12AD" w:rsidRDefault="00180A2B">
      <w:pPr>
        <w:numPr>
          <w:ilvl w:val="2"/>
          <w:numId w:val="16"/>
        </w:numPr>
        <w:spacing w:after="74" w:line="350" w:lineRule="auto"/>
        <w:ind w:right="182"/>
      </w:pPr>
      <w:r>
        <w:t xml:space="preserve">Encrypt sensitive data within configuration files. </w:t>
      </w:r>
      <w:r>
        <w:rPr>
          <w:rFonts w:ascii="Courier New" w:eastAsia="Courier New" w:hAnsi="Courier New" w:cs="Courier New"/>
          <w:sz w:val="20"/>
        </w:rPr>
        <w:t>o</w:t>
      </w:r>
      <w:r>
        <w:rPr>
          <w:rFonts w:ascii="Arial" w:eastAsia="Arial" w:hAnsi="Arial" w:cs="Arial"/>
          <w:sz w:val="20"/>
        </w:rPr>
        <w:t xml:space="preserve"> </w:t>
      </w:r>
      <w:r>
        <w:t xml:space="preserve">Regularly review and update the </w:t>
      </w:r>
      <w:proofErr w:type="spellStart"/>
      <w:r>
        <w:t>web.config</w:t>
      </w:r>
      <w:proofErr w:type="spellEnd"/>
      <w:r>
        <w:t xml:space="preserve"> file, removing unnecessary sensitive information. </w:t>
      </w:r>
      <w:r>
        <w:rPr>
          <w:rFonts w:ascii="Courier New" w:eastAsia="Courier New" w:hAnsi="Courier New" w:cs="Courier New"/>
          <w:sz w:val="20"/>
        </w:rPr>
        <w:t>o</w:t>
      </w:r>
      <w:r>
        <w:rPr>
          <w:rFonts w:ascii="Arial" w:eastAsia="Arial" w:hAnsi="Arial" w:cs="Arial"/>
          <w:sz w:val="20"/>
        </w:rPr>
        <w:t xml:space="preserve"> </w:t>
      </w:r>
      <w:r>
        <w:t xml:space="preserve">Ensure the </w:t>
      </w:r>
      <w:proofErr w:type="spellStart"/>
      <w:r>
        <w:t>web.config</w:t>
      </w:r>
      <w:proofErr w:type="spellEnd"/>
      <w:r>
        <w:t xml:space="preserve"> file is properly secured and not accessible to unauthorized users. </w:t>
      </w:r>
    </w:p>
    <w:p w14:paraId="4162E218" w14:textId="77777777" w:rsidR="008A12AD" w:rsidRDefault="00180A2B">
      <w:pPr>
        <w:spacing w:after="180" w:line="259" w:lineRule="auto"/>
        <w:ind w:left="0" w:right="0" w:firstLine="0"/>
        <w:jc w:val="left"/>
      </w:pPr>
      <w:r>
        <w:t xml:space="preserve"> </w:t>
      </w:r>
    </w:p>
    <w:p w14:paraId="09887F73" w14:textId="77777777" w:rsidR="008A12AD" w:rsidRDefault="00180A2B">
      <w:pPr>
        <w:spacing w:after="180" w:line="259" w:lineRule="auto"/>
        <w:ind w:left="0" w:right="0" w:firstLine="0"/>
        <w:jc w:val="left"/>
      </w:pPr>
      <w:r>
        <w:t xml:space="preserve"> </w:t>
      </w:r>
    </w:p>
    <w:p w14:paraId="548E1241" w14:textId="77777777" w:rsidR="008A12AD" w:rsidRDefault="00180A2B">
      <w:pPr>
        <w:spacing w:after="180" w:line="259" w:lineRule="auto"/>
        <w:ind w:left="0" w:right="0" w:firstLine="0"/>
        <w:jc w:val="left"/>
      </w:pPr>
      <w:r>
        <w:t xml:space="preserve"> </w:t>
      </w:r>
    </w:p>
    <w:p w14:paraId="695F1948" w14:textId="77777777" w:rsidR="008A12AD" w:rsidRDefault="00180A2B">
      <w:pPr>
        <w:spacing w:after="0" w:line="259" w:lineRule="auto"/>
        <w:ind w:left="0" w:right="0" w:firstLine="0"/>
        <w:jc w:val="left"/>
      </w:pPr>
      <w:r>
        <w:t xml:space="preserve"> </w:t>
      </w:r>
    </w:p>
    <w:p w14:paraId="0059DEEA" w14:textId="77777777" w:rsidR="008A12AD" w:rsidRDefault="008A12AD">
      <w:pPr>
        <w:sectPr w:rsidR="008A12AD">
          <w:headerReference w:type="even" r:id="rId22"/>
          <w:headerReference w:type="default" r:id="rId23"/>
          <w:footerReference w:type="even" r:id="rId24"/>
          <w:footerReference w:type="default" r:id="rId25"/>
          <w:headerReference w:type="first" r:id="rId26"/>
          <w:footerReference w:type="first" r:id="rId27"/>
          <w:pgSz w:w="11906" w:h="16838"/>
          <w:pgMar w:top="1498" w:right="1431" w:bottom="1533" w:left="1440" w:header="480" w:footer="478" w:gutter="0"/>
          <w:cols w:space="720"/>
        </w:sectPr>
      </w:pPr>
    </w:p>
    <w:p w14:paraId="12C95EDF" w14:textId="77777777" w:rsidR="008A12AD" w:rsidRDefault="00180A2B">
      <w:pPr>
        <w:spacing w:after="176" w:line="268" w:lineRule="auto"/>
        <w:ind w:left="10" w:right="0"/>
        <w:jc w:val="left"/>
      </w:pPr>
      <w:r>
        <w:rPr>
          <w:b/>
        </w:rPr>
        <w:lastRenderedPageBreak/>
        <w:t xml:space="preserve">Detailed Vulnerability Reports: Main Website </w:t>
      </w:r>
    </w:p>
    <w:p w14:paraId="52495CC4" w14:textId="77777777" w:rsidR="008A12AD" w:rsidRDefault="00180A2B">
      <w:pPr>
        <w:numPr>
          <w:ilvl w:val="0"/>
          <w:numId w:val="21"/>
        </w:numPr>
        <w:spacing w:after="176" w:line="268" w:lineRule="auto"/>
        <w:ind w:right="0" w:hanging="254"/>
        <w:jc w:val="left"/>
      </w:pPr>
      <w:r>
        <w:rPr>
          <w:b/>
        </w:rPr>
        <w:t xml:space="preserve">Vulnerability Name: SL Medium Strength Cipher Suites Supported (SWEET32) </w:t>
      </w:r>
    </w:p>
    <w:p w14:paraId="6378A58C" w14:textId="77777777" w:rsidR="008A12AD" w:rsidRDefault="00180A2B">
      <w:pPr>
        <w:numPr>
          <w:ilvl w:val="1"/>
          <w:numId w:val="21"/>
        </w:numPr>
        <w:ind w:right="2" w:hanging="360"/>
      </w:pPr>
      <w:r>
        <w:rPr>
          <w:b/>
        </w:rPr>
        <w:t>CWE-200:</w:t>
      </w:r>
      <w:r>
        <w:t xml:space="preserve"> Exposure of Sensitive Information to an Unauthorized Actor </w:t>
      </w:r>
    </w:p>
    <w:p w14:paraId="2673CFD1" w14:textId="77777777" w:rsidR="008A12AD" w:rsidRDefault="00180A2B">
      <w:pPr>
        <w:numPr>
          <w:ilvl w:val="1"/>
          <w:numId w:val="21"/>
        </w:numPr>
        <w:ind w:right="2" w:hanging="360"/>
      </w:pPr>
      <w:r>
        <w:rPr>
          <w:b/>
        </w:rPr>
        <w:t>OWASP Category:</w:t>
      </w:r>
      <w:r>
        <w:t xml:space="preserve"> A02:2021 – Cryptographic Failures </w:t>
      </w:r>
    </w:p>
    <w:p w14:paraId="43F8443E" w14:textId="77777777" w:rsidR="008A12AD" w:rsidRDefault="00180A2B">
      <w:pPr>
        <w:numPr>
          <w:ilvl w:val="1"/>
          <w:numId w:val="21"/>
        </w:numPr>
        <w:ind w:right="2" w:hanging="360"/>
      </w:pPr>
      <w:r>
        <w:rPr>
          <w:b/>
        </w:rPr>
        <w:t>Description:</w:t>
      </w:r>
      <w:r>
        <w:t xml:space="preserve"> The remote host supports SSL ciphers offering medium strength encryption (key lengths between 64 and 112 bits, or using the 3DES encryption suite). This is considerably easier to circumvent if the attacker is on the same physical network. </w:t>
      </w:r>
    </w:p>
    <w:p w14:paraId="265EC4A9" w14:textId="77777777" w:rsidR="008A12AD" w:rsidRDefault="00180A2B">
      <w:pPr>
        <w:numPr>
          <w:ilvl w:val="1"/>
          <w:numId w:val="21"/>
        </w:numPr>
        <w:ind w:right="2" w:hanging="360"/>
      </w:pPr>
      <w:r>
        <w:rPr>
          <w:b/>
        </w:rPr>
        <w:t>Business Impact:</w:t>
      </w:r>
      <w:r>
        <w:t xml:space="preserve"> The SWEET32 (Birthday Attack) vulnerability allows attackers to potentially intercept or manipulate encrypted communications. This could lead to unauthorized access, data theft, or injection of malicious code, risking the confidentiality and integrity of sensitive information. </w:t>
      </w:r>
    </w:p>
    <w:p w14:paraId="1CAB3B79" w14:textId="77777777" w:rsidR="008A12AD" w:rsidRDefault="00180A2B">
      <w:pPr>
        <w:numPr>
          <w:ilvl w:val="1"/>
          <w:numId w:val="21"/>
        </w:numPr>
        <w:ind w:right="2" w:hanging="360"/>
      </w:pPr>
      <w:r>
        <w:rPr>
          <w:b/>
        </w:rPr>
        <w:t>Vulnerability Path:</w:t>
      </w:r>
      <w:r>
        <w:t xml:space="preserve"> The Sweet32 vulnerability is typically reported with a CVSS score of 7.5. </w:t>
      </w:r>
    </w:p>
    <w:p w14:paraId="70154DA5" w14:textId="77777777" w:rsidR="008A12AD" w:rsidRDefault="00180A2B">
      <w:pPr>
        <w:numPr>
          <w:ilvl w:val="1"/>
          <w:numId w:val="21"/>
        </w:numPr>
        <w:ind w:right="2" w:hanging="360"/>
      </w:pPr>
      <w:r>
        <w:rPr>
          <w:b/>
        </w:rPr>
        <w:t>Steps to Reproduce:</w:t>
      </w:r>
      <w:r>
        <w:t xml:space="preserve"> Use vulnerability scanners like Nessus or </w:t>
      </w:r>
      <w:proofErr w:type="spellStart"/>
      <w:r>
        <w:t>Qualys</w:t>
      </w:r>
      <w:proofErr w:type="spellEnd"/>
      <w:r>
        <w:t xml:space="preserve"> to detect supported cipher suites. </w:t>
      </w:r>
    </w:p>
    <w:p w14:paraId="7C50B816" w14:textId="77777777" w:rsidR="008A12AD" w:rsidRDefault="00180A2B">
      <w:pPr>
        <w:numPr>
          <w:ilvl w:val="1"/>
          <w:numId w:val="21"/>
        </w:numPr>
        <w:spacing w:after="176" w:line="268" w:lineRule="auto"/>
        <w:ind w:right="2" w:hanging="360"/>
      </w:pPr>
      <w:r>
        <w:rPr>
          <w:b/>
        </w:rPr>
        <w:t>Recommendation:</w:t>
      </w:r>
      <w:r>
        <w:t xml:space="preserve"> </w:t>
      </w:r>
    </w:p>
    <w:p w14:paraId="3FB31BA7" w14:textId="77777777" w:rsidR="008A12AD" w:rsidRDefault="00180A2B">
      <w:pPr>
        <w:numPr>
          <w:ilvl w:val="2"/>
          <w:numId w:val="21"/>
        </w:numPr>
        <w:spacing w:after="85" w:line="340" w:lineRule="auto"/>
        <w:ind w:right="2" w:hanging="360"/>
      </w:pPr>
      <w:r>
        <w:t xml:space="preserve">Update and configure cryptographic libraries to disable support for cipher suites with 64-bit block sizes. </w:t>
      </w:r>
      <w:r>
        <w:rPr>
          <w:rFonts w:ascii="Courier New" w:eastAsia="Courier New" w:hAnsi="Courier New" w:cs="Courier New"/>
          <w:sz w:val="20"/>
        </w:rPr>
        <w:t>o</w:t>
      </w:r>
      <w:r>
        <w:rPr>
          <w:rFonts w:ascii="Arial" w:eastAsia="Arial" w:hAnsi="Arial" w:cs="Arial"/>
          <w:sz w:val="20"/>
        </w:rPr>
        <w:t xml:space="preserve"> </w:t>
      </w:r>
      <w:r>
        <w:t xml:space="preserve">Ensure only modern and secure cipher suites are enabled in TLS/SSL configurations. </w:t>
      </w:r>
      <w:r>
        <w:rPr>
          <w:rFonts w:ascii="Courier New" w:eastAsia="Courier New" w:hAnsi="Courier New" w:cs="Courier New"/>
          <w:sz w:val="20"/>
        </w:rPr>
        <w:t>o</w:t>
      </w:r>
      <w:r>
        <w:rPr>
          <w:rFonts w:ascii="Arial" w:eastAsia="Arial" w:hAnsi="Arial" w:cs="Arial"/>
          <w:sz w:val="20"/>
        </w:rPr>
        <w:t xml:space="preserve"> </w:t>
      </w:r>
      <w:r>
        <w:t xml:space="preserve">Regularly monitor systems for outdated protocols and promptly apply security patches. </w:t>
      </w:r>
      <w:r>
        <w:rPr>
          <w:rFonts w:ascii="Courier New" w:eastAsia="Courier New" w:hAnsi="Courier New" w:cs="Courier New"/>
          <w:sz w:val="20"/>
        </w:rPr>
        <w:t>o</w:t>
      </w:r>
      <w:r>
        <w:rPr>
          <w:rFonts w:ascii="Arial" w:eastAsia="Arial" w:hAnsi="Arial" w:cs="Arial"/>
          <w:sz w:val="20"/>
        </w:rPr>
        <w:t xml:space="preserve"> </w:t>
      </w:r>
      <w:r>
        <w:t xml:space="preserve">Implement strong, unique encryption keys and employ forward secrecy protocols. </w:t>
      </w:r>
    </w:p>
    <w:p w14:paraId="5538B2A7" w14:textId="77777777" w:rsidR="008A12AD" w:rsidRDefault="00180A2B">
      <w:pPr>
        <w:numPr>
          <w:ilvl w:val="2"/>
          <w:numId w:val="21"/>
        </w:numPr>
        <w:spacing w:after="179" w:line="268" w:lineRule="auto"/>
        <w:ind w:right="2" w:hanging="360"/>
      </w:pPr>
      <w:r>
        <w:t xml:space="preserve">Use intrusion detection systems and perform regular security audits. </w:t>
      </w:r>
    </w:p>
    <w:p w14:paraId="7B2A9A77" w14:textId="77777777" w:rsidR="008A12AD" w:rsidRDefault="00180A2B">
      <w:pPr>
        <w:numPr>
          <w:ilvl w:val="0"/>
          <w:numId w:val="21"/>
        </w:numPr>
        <w:spacing w:after="176" w:line="268" w:lineRule="auto"/>
        <w:ind w:right="0" w:hanging="254"/>
        <w:jc w:val="left"/>
      </w:pPr>
      <w:r>
        <w:rPr>
          <w:b/>
        </w:rPr>
        <w:t xml:space="preserve">Vulnerability Name: Cookie SERVERID created without secure flag </w:t>
      </w:r>
    </w:p>
    <w:p w14:paraId="2C74B35B" w14:textId="77777777" w:rsidR="008A12AD" w:rsidRDefault="00180A2B">
      <w:pPr>
        <w:numPr>
          <w:ilvl w:val="1"/>
          <w:numId w:val="21"/>
        </w:numPr>
        <w:ind w:right="2" w:hanging="360"/>
      </w:pPr>
      <w:r>
        <w:rPr>
          <w:b/>
        </w:rPr>
        <w:t>CWE-79:</w:t>
      </w:r>
      <w:r>
        <w:t xml:space="preserve"> Improper Neutralization of Input During Web Page Generation </w:t>
      </w:r>
    </w:p>
    <w:p w14:paraId="141161BC" w14:textId="77777777" w:rsidR="008A12AD" w:rsidRDefault="00180A2B">
      <w:pPr>
        <w:numPr>
          <w:ilvl w:val="1"/>
          <w:numId w:val="21"/>
        </w:numPr>
        <w:ind w:right="2" w:hanging="360"/>
      </w:pPr>
      <w:r>
        <w:rPr>
          <w:b/>
        </w:rPr>
        <w:t>OWASP Category:</w:t>
      </w:r>
      <w:r>
        <w:t xml:space="preserve"> A05:2021 – Security Misconfiguration </w:t>
      </w:r>
    </w:p>
    <w:p w14:paraId="79DF1B32" w14:textId="77777777" w:rsidR="008A12AD" w:rsidRDefault="00180A2B">
      <w:pPr>
        <w:numPr>
          <w:ilvl w:val="1"/>
          <w:numId w:val="21"/>
        </w:numPr>
        <w:ind w:right="2" w:hanging="360"/>
      </w:pPr>
      <w:r>
        <w:rPr>
          <w:b/>
        </w:rPr>
        <w:t>Description:</w:t>
      </w:r>
      <w:r>
        <w:t xml:space="preserve"> A cookie named "SERVERID" is being set without the "Secure" flag. This means the cookie will be transmitted over unencrypted HTTP connections, making it susceptible to network sniffing and session hijacking. </w:t>
      </w:r>
    </w:p>
    <w:p w14:paraId="7F234C50" w14:textId="77777777" w:rsidR="008A12AD" w:rsidRDefault="00180A2B">
      <w:pPr>
        <w:numPr>
          <w:ilvl w:val="1"/>
          <w:numId w:val="21"/>
        </w:numPr>
        <w:ind w:right="2" w:hanging="360"/>
      </w:pPr>
      <w:r>
        <w:rPr>
          <w:b/>
        </w:rPr>
        <w:t>Business Impact:</w:t>
      </w:r>
      <w:r>
        <w:t xml:space="preserve"> This vulnerability can lead to reputational damage, compromised customer trust, and legal repercussions. Attackers can exploit this to hijack user sessions, leading to data breaches, fraud, and financial losses. </w:t>
      </w:r>
    </w:p>
    <w:p w14:paraId="0833A2B6" w14:textId="77777777" w:rsidR="008A12AD" w:rsidRDefault="00180A2B">
      <w:pPr>
        <w:numPr>
          <w:ilvl w:val="1"/>
          <w:numId w:val="21"/>
        </w:numPr>
        <w:spacing w:after="12" w:line="268" w:lineRule="auto"/>
        <w:ind w:right="2" w:hanging="360"/>
      </w:pPr>
      <w:r>
        <w:rPr>
          <w:b/>
        </w:rPr>
        <w:t xml:space="preserve">Vulnerability </w:t>
      </w:r>
    </w:p>
    <w:p w14:paraId="3FF5C728" w14:textId="77777777" w:rsidR="008A12AD" w:rsidRDefault="00180A2B">
      <w:pPr>
        <w:ind w:left="730" w:right="2"/>
      </w:pPr>
      <w:r>
        <w:rPr>
          <w:b/>
        </w:rPr>
        <w:t>Path:</w:t>
      </w:r>
      <w:r>
        <w:t xml:space="preserve"> https://securityheaders.com/?q=http%3A%2F%2Fvtop.vit.ac.in%2F&amp;followRe directs=on </w:t>
      </w:r>
    </w:p>
    <w:p w14:paraId="52E6155C" w14:textId="77777777" w:rsidR="008A12AD" w:rsidRDefault="00180A2B">
      <w:pPr>
        <w:numPr>
          <w:ilvl w:val="1"/>
          <w:numId w:val="21"/>
        </w:numPr>
        <w:ind w:right="2" w:hanging="360"/>
      </w:pPr>
      <w:r>
        <w:rPr>
          <w:b/>
        </w:rPr>
        <w:lastRenderedPageBreak/>
        <w:t>Steps to Reproduce:</w:t>
      </w:r>
      <w:r>
        <w:t xml:space="preserve"> Use a browser's developer tools or an intercepting proxy. Observe the Set-Cookie header in the HTTP response. If the cookie does not have the ; Secure flag, this vulnerability is present. </w:t>
      </w:r>
    </w:p>
    <w:p w14:paraId="5FCE3D5E" w14:textId="77777777" w:rsidR="008A12AD" w:rsidRDefault="00180A2B">
      <w:pPr>
        <w:numPr>
          <w:ilvl w:val="1"/>
          <w:numId w:val="21"/>
        </w:numPr>
        <w:spacing w:after="176" w:line="268" w:lineRule="auto"/>
        <w:ind w:right="2" w:hanging="360"/>
      </w:pPr>
      <w:r>
        <w:rPr>
          <w:b/>
        </w:rPr>
        <w:t>Recommendation:</w:t>
      </w:r>
      <w:r>
        <w:t xml:space="preserve"> </w:t>
      </w:r>
    </w:p>
    <w:p w14:paraId="06151BEA" w14:textId="77777777" w:rsidR="008A12AD" w:rsidRDefault="00180A2B">
      <w:pPr>
        <w:numPr>
          <w:ilvl w:val="2"/>
          <w:numId w:val="22"/>
        </w:numPr>
        <w:ind w:right="2" w:hanging="360"/>
      </w:pPr>
      <w:r>
        <w:t xml:space="preserve">Update and patch all systems with the latest security updates. </w:t>
      </w:r>
    </w:p>
    <w:p w14:paraId="72DC8E89" w14:textId="77777777" w:rsidR="008A12AD" w:rsidRDefault="00180A2B">
      <w:pPr>
        <w:numPr>
          <w:ilvl w:val="2"/>
          <w:numId w:val="22"/>
        </w:numPr>
        <w:ind w:right="2" w:hanging="360"/>
      </w:pPr>
      <w:r>
        <w:t xml:space="preserve">Implement strong input validation and output encoding. </w:t>
      </w:r>
    </w:p>
    <w:p w14:paraId="12551642" w14:textId="77777777" w:rsidR="008A12AD" w:rsidRDefault="00180A2B">
      <w:pPr>
        <w:numPr>
          <w:ilvl w:val="2"/>
          <w:numId w:val="22"/>
        </w:numPr>
        <w:ind w:right="2" w:hanging="360"/>
      </w:pPr>
      <w:r>
        <w:t xml:space="preserve">Implement Content Security Policy (CSP) headers. </w:t>
      </w:r>
    </w:p>
    <w:p w14:paraId="65439873" w14:textId="77777777" w:rsidR="008A12AD" w:rsidRDefault="00180A2B">
      <w:pPr>
        <w:numPr>
          <w:ilvl w:val="2"/>
          <w:numId w:val="22"/>
        </w:numPr>
        <w:ind w:right="2" w:hanging="360"/>
      </w:pPr>
      <w:r>
        <w:t xml:space="preserve">Train developers in secure coding practices. </w:t>
      </w:r>
    </w:p>
    <w:p w14:paraId="6D3C4FA3" w14:textId="77777777" w:rsidR="008A12AD" w:rsidRDefault="00180A2B">
      <w:pPr>
        <w:numPr>
          <w:ilvl w:val="2"/>
          <w:numId w:val="22"/>
        </w:numPr>
        <w:ind w:right="2" w:hanging="360"/>
      </w:pPr>
      <w:r>
        <w:t xml:space="preserve">Conduct regular security scans and penetration tests. </w:t>
      </w:r>
    </w:p>
    <w:p w14:paraId="3DC81494" w14:textId="77777777" w:rsidR="008A12AD" w:rsidRDefault="00180A2B">
      <w:pPr>
        <w:numPr>
          <w:ilvl w:val="0"/>
          <w:numId w:val="21"/>
        </w:numPr>
        <w:spacing w:after="176" w:line="268" w:lineRule="auto"/>
        <w:ind w:right="0" w:hanging="254"/>
        <w:jc w:val="left"/>
      </w:pPr>
      <w:r>
        <w:rPr>
          <w:b/>
        </w:rPr>
        <w:t xml:space="preserve">Vulnerability Name: X-Content-Type Options Header Missing </w:t>
      </w:r>
    </w:p>
    <w:p w14:paraId="3FCA4F0D" w14:textId="77777777" w:rsidR="008A12AD" w:rsidRDefault="00180A2B">
      <w:pPr>
        <w:numPr>
          <w:ilvl w:val="1"/>
          <w:numId w:val="21"/>
        </w:numPr>
        <w:ind w:right="2" w:hanging="360"/>
      </w:pPr>
      <w:r>
        <w:rPr>
          <w:b/>
        </w:rPr>
        <w:t>CWE-918:</w:t>
      </w:r>
      <w:r>
        <w:t xml:space="preserve"> Server-Side Request Forgery (SSRF) </w:t>
      </w:r>
    </w:p>
    <w:p w14:paraId="4F478508" w14:textId="77777777" w:rsidR="008A12AD" w:rsidRDefault="00180A2B">
      <w:pPr>
        <w:numPr>
          <w:ilvl w:val="1"/>
          <w:numId w:val="21"/>
        </w:numPr>
        <w:ind w:right="2" w:hanging="360"/>
      </w:pPr>
      <w:r>
        <w:rPr>
          <w:b/>
        </w:rPr>
        <w:t>OWASP Category:</w:t>
      </w:r>
      <w:r>
        <w:t xml:space="preserve"> A10:2021 - Server-Side Request Forgery (SSRF) </w:t>
      </w:r>
    </w:p>
    <w:p w14:paraId="05C75F8C" w14:textId="77777777" w:rsidR="008A12AD" w:rsidRDefault="00180A2B">
      <w:pPr>
        <w:numPr>
          <w:ilvl w:val="1"/>
          <w:numId w:val="21"/>
        </w:numPr>
        <w:ind w:right="2" w:hanging="360"/>
      </w:pPr>
      <w:r>
        <w:rPr>
          <w:b/>
        </w:rPr>
        <w:t>Description:</w:t>
      </w:r>
      <w:r>
        <w:t xml:space="preserve"> The X-Content-Type-Options: </w:t>
      </w:r>
      <w:proofErr w:type="spellStart"/>
      <w:r>
        <w:t>nosniff</w:t>
      </w:r>
      <w:proofErr w:type="spellEnd"/>
      <w:r>
        <w:t xml:space="preserve"> header is missing. </w:t>
      </w:r>
    </w:p>
    <w:p w14:paraId="4CA936F4" w14:textId="77777777" w:rsidR="008A12AD" w:rsidRDefault="00180A2B">
      <w:pPr>
        <w:numPr>
          <w:ilvl w:val="1"/>
          <w:numId w:val="21"/>
        </w:numPr>
        <w:ind w:right="2" w:hanging="360"/>
      </w:pPr>
      <w:r>
        <w:rPr>
          <w:b/>
        </w:rPr>
        <w:t>Business Impact:</w:t>
      </w:r>
      <w:r>
        <w:t xml:space="preserve"> The header missing impacts data exposure (attackers might force the server to render sensitive data as HTML), increases security risks, and can harm the organization's reputation and trustworthiness. </w:t>
      </w:r>
    </w:p>
    <w:p w14:paraId="12AE1838" w14:textId="77777777" w:rsidR="008A12AD" w:rsidRDefault="00180A2B">
      <w:pPr>
        <w:numPr>
          <w:ilvl w:val="1"/>
          <w:numId w:val="21"/>
        </w:numPr>
        <w:spacing w:after="14" w:line="268" w:lineRule="auto"/>
        <w:ind w:right="2" w:hanging="360"/>
      </w:pPr>
      <w:r>
        <w:rPr>
          <w:b/>
        </w:rPr>
        <w:t xml:space="preserve">Vulnerability </w:t>
      </w:r>
    </w:p>
    <w:p w14:paraId="3BE3CD33" w14:textId="77777777" w:rsidR="008A12AD" w:rsidRDefault="00180A2B">
      <w:pPr>
        <w:ind w:left="730" w:right="2"/>
      </w:pPr>
      <w:r>
        <w:rPr>
          <w:b/>
        </w:rPr>
        <w:t>Path:</w:t>
      </w:r>
      <w:r>
        <w:t xml:space="preserve"> https://securityheaders.com/?q=http%3A%2F%2Fvtop.vit.ac.in%2F&amp;followRe directs=on </w:t>
      </w:r>
    </w:p>
    <w:p w14:paraId="2D43E17D" w14:textId="77777777" w:rsidR="008A12AD" w:rsidRDefault="00180A2B">
      <w:pPr>
        <w:numPr>
          <w:ilvl w:val="1"/>
          <w:numId w:val="21"/>
        </w:numPr>
        <w:spacing w:after="7"/>
        <w:ind w:right="2" w:hanging="360"/>
      </w:pPr>
      <w:r>
        <w:rPr>
          <w:b/>
        </w:rPr>
        <w:t>Steps to Reproduce:</w:t>
      </w:r>
      <w:r>
        <w:t xml:space="preserve"> Use an online header checker or intercept a response with a proxy. </w:t>
      </w:r>
    </w:p>
    <w:p w14:paraId="202E4896" w14:textId="77777777" w:rsidR="008A12AD" w:rsidRDefault="00180A2B">
      <w:pPr>
        <w:ind w:left="730" w:right="2"/>
      </w:pPr>
      <w:r>
        <w:t xml:space="preserve">If the X-Content-Type-Options header is not present, the vulnerability exists. </w:t>
      </w:r>
    </w:p>
    <w:p w14:paraId="2AA3639B" w14:textId="77777777" w:rsidR="008A12AD" w:rsidRDefault="00180A2B">
      <w:pPr>
        <w:numPr>
          <w:ilvl w:val="1"/>
          <w:numId w:val="21"/>
        </w:numPr>
        <w:spacing w:after="176" w:line="268" w:lineRule="auto"/>
        <w:ind w:right="2" w:hanging="360"/>
      </w:pPr>
      <w:r>
        <w:rPr>
          <w:b/>
        </w:rPr>
        <w:t>Recommendation:</w:t>
      </w:r>
      <w:r>
        <w:t xml:space="preserve"> </w:t>
      </w:r>
    </w:p>
    <w:p w14:paraId="5931053A" w14:textId="77777777" w:rsidR="008A12AD" w:rsidRDefault="00180A2B">
      <w:pPr>
        <w:numPr>
          <w:ilvl w:val="2"/>
          <w:numId w:val="21"/>
        </w:numPr>
        <w:ind w:right="2" w:hanging="360"/>
      </w:pPr>
      <w:r>
        <w:t xml:space="preserve">Implement X-Content-Type-Options: </w:t>
      </w:r>
      <w:proofErr w:type="spellStart"/>
      <w:r>
        <w:t>nosniff</w:t>
      </w:r>
      <w:proofErr w:type="spellEnd"/>
      <w:r>
        <w:t xml:space="preserve"> header. </w:t>
      </w:r>
    </w:p>
    <w:p w14:paraId="48A26CB1" w14:textId="77777777" w:rsidR="008A12AD" w:rsidRDefault="00180A2B">
      <w:pPr>
        <w:numPr>
          <w:ilvl w:val="2"/>
          <w:numId w:val="21"/>
        </w:numPr>
        <w:ind w:right="2" w:hanging="360"/>
      </w:pPr>
      <w:r>
        <w:t xml:space="preserve">Ensure proper input validation, access controls, and allow-list-based URL validation. </w:t>
      </w:r>
    </w:p>
    <w:p w14:paraId="1A30AE5A" w14:textId="77777777" w:rsidR="008A12AD" w:rsidRDefault="00180A2B">
      <w:pPr>
        <w:numPr>
          <w:ilvl w:val="2"/>
          <w:numId w:val="21"/>
        </w:numPr>
        <w:ind w:right="2" w:hanging="360"/>
      </w:pPr>
      <w:r>
        <w:t>Implement other security headers like X-Frame-Options and Content-</w:t>
      </w:r>
      <w:proofErr w:type="spellStart"/>
      <w:r>
        <w:t>SecurityPolicy</w:t>
      </w:r>
      <w:proofErr w:type="spellEnd"/>
      <w:r>
        <w:t xml:space="preserve">. </w:t>
      </w:r>
    </w:p>
    <w:p w14:paraId="589D6353" w14:textId="77777777" w:rsidR="008A12AD" w:rsidRDefault="00180A2B">
      <w:pPr>
        <w:spacing w:after="177" w:line="259" w:lineRule="auto"/>
        <w:ind w:left="0" w:right="0" w:firstLine="0"/>
        <w:jc w:val="left"/>
      </w:pPr>
      <w:r>
        <w:t xml:space="preserve"> </w:t>
      </w:r>
    </w:p>
    <w:p w14:paraId="28F83C93" w14:textId="77777777" w:rsidR="008A12AD" w:rsidRDefault="00180A2B">
      <w:pPr>
        <w:spacing w:after="180" w:line="259" w:lineRule="auto"/>
        <w:ind w:left="0" w:right="0" w:firstLine="0"/>
        <w:jc w:val="left"/>
      </w:pPr>
      <w:r>
        <w:t xml:space="preserve"> </w:t>
      </w:r>
    </w:p>
    <w:p w14:paraId="56388993" w14:textId="77777777" w:rsidR="008A12AD" w:rsidRDefault="00180A2B">
      <w:pPr>
        <w:spacing w:after="0" w:line="259" w:lineRule="auto"/>
        <w:ind w:left="0" w:right="0" w:firstLine="0"/>
        <w:jc w:val="left"/>
      </w:pPr>
      <w:r>
        <w:t xml:space="preserve"> </w:t>
      </w:r>
    </w:p>
    <w:p w14:paraId="5202B2C1" w14:textId="77777777" w:rsidR="008A12AD" w:rsidRDefault="00180A2B">
      <w:pPr>
        <w:numPr>
          <w:ilvl w:val="0"/>
          <w:numId w:val="21"/>
        </w:numPr>
        <w:spacing w:after="176" w:line="268" w:lineRule="auto"/>
        <w:ind w:right="0" w:hanging="254"/>
        <w:jc w:val="left"/>
      </w:pPr>
      <w:r>
        <w:rPr>
          <w:b/>
        </w:rPr>
        <w:t xml:space="preserve">Vulnerability Name: Denial of Service </w:t>
      </w:r>
    </w:p>
    <w:p w14:paraId="4C907499" w14:textId="77777777" w:rsidR="008A12AD" w:rsidRDefault="00180A2B">
      <w:pPr>
        <w:numPr>
          <w:ilvl w:val="1"/>
          <w:numId w:val="21"/>
        </w:numPr>
        <w:ind w:right="2" w:hanging="360"/>
      </w:pPr>
      <w:r>
        <w:rPr>
          <w:b/>
        </w:rPr>
        <w:t>CWE-400:</w:t>
      </w:r>
      <w:r>
        <w:t xml:space="preserve"> Uncontrolled Resource Consumption </w:t>
      </w:r>
    </w:p>
    <w:p w14:paraId="5CD5ED4B" w14:textId="77777777" w:rsidR="008A12AD" w:rsidRDefault="00180A2B">
      <w:pPr>
        <w:numPr>
          <w:ilvl w:val="1"/>
          <w:numId w:val="21"/>
        </w:numPr>
        <w:ind w:right="2" w:hanging="360"/>
      </w:pPr>
      <w:r>
        <w:rPr>
          <w:b/>
        </w:rPr>
        <w:lastRenderedPageBreak/>
        <w:t>Description:</w:t>
      </w:r>
      <w:r>
        <w:t xml:space="preserve"> A Denial of Service (</w:t>
      </w:r>
      <w:proofErr w:type="spellStart"/>
      <w:r>
        <w:t>DoS</w:t>
      </w:r>
      <w:proofErr w:type="spellEnd"/>
      <w:r>
        <w:t xml:space="preserve">) attack focuses on making a resource unavailable for its intended purpose by overwhelming it with excessive requests. </w:t>
      </w:r>
    </w:p>
    <w:p w14:paraId="15FD3CAD" w14:textId="77777777" w:rsidR="008A12AD" w:rsidRDefault="00180A2B">
      <w:pPr>
        <w:numPr>
          <w:ilvl w:val="1"/>
          <w:numId w:val="21"/>
        </w:numPr>
        <w:ind w:right="2" w:hanging="360"/>
      </w:pPr>
      <w:r>
        <w:rPr>
          <w:b/>
        </w:rPr>
        <w:t>Business Impact:</w:t>
      </w:r>
      <w:r>
        <w:t xml:space="preserve"> </w:t>
      </w:r>
      <w:proofErr w:type="spellStart"/>
      <w:r>
        <w:t>DoS</w:t>
      </w:r>
      <w:proofErr w:type="spellEnd"/>
      <w:r>
        <w:t xml:space="preserve"> attacks cause system slowdowns or unresponsiveness, disrupting business productivity, causing financial instability, damaging reputation, eroding customer trust, and potentially leading to data loss and regulatory compliance issues. </w:t>
      </w:r>
    </w:p>
    <w:p w14:paraId="2F0D77F0" w14:textId="77777777" w:rsidR="008A12AD" w:rsidRDefault="00180A2B">
      <w:pPr>
        <w:numPr>
          <w:ilvl w:val="1"/>
          <w:numId w:val="21"/>
        </w:numPr>
        <w:ind w:right="2" w:hanging="360"/>
      </w:pPr>
      <w:r>
        <w:rPr>
          <w:b/>
        </w:rPr>
        <w:t>Steps to Reproduce:</w:t>
      </w:r>
      <w:r>
        <w:t xml:space="preserve"> Exploit open ports 443 to perform SQL injections, cross-site request forgeries, and </w:t>
      </w:r>
      <w:proofErr w:type="spellStart"/>
      <w:r>
        <w:t>DDoS</w:t>
      </w:r>
      <w:proofErr w:type="spellEnd"/>
      <w:r>
        <w:t xml:space="preserve"> attacks. </w:t>
      </w:r>
    </w:p>
    <w:p w14:paraId="32BF09C8" w14:textId="77777777" w:rsidR="008A12AD" w:rsidRDefault="00180A2B">
      <w:pPr>
        <w:numPr>
          <w:ilvl w:val="1"/>
          <w:numId w:val="21"/>
        </w:numPr>
        <w:spacing w:after="176" w:line="268" w:lineRule="auto"/>
        <w:ind w:right="2" w:hanging="360"/>
      </w:pPr>
      <w:r>
        <w:rPr>
          <w:b/>
        </w:rPr>
        <w:t>Recommendation:</w:t>
      </w:r>
      <w:r>
        <w:t xml:space="preserve"> </w:t>
      </w:r>
    </w:p>
    <w:p w14:paraId="65E6FE18" w14:textId="77777777" w:rsidR="008A12AD" w:rsidRDefault="00180A2B">
      <w:pPr>
        <w:numPr>
          <w:ilvl w:val="2"/>
          <w:numId w:val="21"/>
        </w:numPr>
        <w:ind w:right="2" w:hanging="360"/>
      </w:pPr>
      <w:r>
        <w:t xml:space="preserve">Employ a robust Web Application Firewall (WAF). </w:t>
      </w:r>
    </w:p>
    <w:p w14:paraId="69AEC0A6" w14:textId="77777777" w:rsidR="008A12AD" w:rsidRDefault="00180A2B">
      <w:pPr>
        <w:numPr>
          <w:ilvl w:val="2"/>
          <w:numId w:val="21"/>
        </w:numPr>
        <w:spacing w:after="0" w:line="422" w:lineRule="auto"/>
        <w:ind w:right="2" w:hanging="360"/>
      </w:pPr>
      <w:r>
        <w:t xml:space="preserve">Configure WAF to block excessive requests or attack patterns.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Utilize load balancing techniques.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 rate limiting and throttling mechanisms.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Monitor traffic patterns and set up alerts for unusual spikes.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Keep software and systems updated with security patches. </w:t>
      </w:r>
    </w:p>
    <w:p w14:paraId="702189A7" w14:textId="77777777" w:rsidR="008A12AD" w:rsidRDefault="00180A2B">
      <w:pPr>
        <w:numPr>
          <w:ilvl w:val="0"/>
          <w:numId w:val="21"/>
        </w:numPr>
        <w:spacing w:after="176" w:line="268" w:lineRule="auto"/>
        <w:ind w:right="0" w:hanging="254"/>
        <w:jc w:val="left"/>
      </w:pPr>
      <w:r>
        <w:rPr>
          <w:b/>
        </w:rPr>
        <w:t xml:space="preserve">Vulnerability Name: OS Identification </w:t>
      </w:r>
    </w:p>
    <w:p w14:paraId="51AAB458" w14:textId="77777777" w:rsidR="008A12AD" w:rsidRDefault="00180A2B">
      <w:pPr>
        <w:numPr>
          <w:ilvl w:val="1"/>
          <w:numId w:val="21"/>
        </w:numPr>
        <w:ind w:right="2" w:hanging="360"/>
      </w:pPr>
      <w:r>
        <w:rPr>
          <w:b/>
        </w:rPr>
        <w:t>CWE-200:</w:t>
      </w:r>
      <w:r>
        <w:t xml:space="preserve"> Exposure of Sensitive Information to an Unauthorized Actor </w:t>
      </w:r>
    </w:p>
    <w:p w14:paraId="1CD5645F" w14:textId="77777777" w:rsidR="008A12AD" w:rsidRDefault="00180A2B">
      <w:pPr>
        <w:numPr>
          <w:ilvl w:val="1"/>
          <w:numId w:val="21"/>
        </w:numPr>
        <w:ind w:right="2" w:hanging="360"/>
      </w:pPr>
      <w:r>
        <w:rPr>
          <w:b/>
        </w:rPr>
        <w:t>OWASP Category:</w:t>
      </w:r>
      <w:r>
        <w:t xml:space="preserve"> A02:2021 - Cryptographic Failures </w:t>
      </w:r>
    </w:p>
    <w:p w14:paraId="4178402B" w14:textId="77777777" w:rsidR="008A12AD" w:rsidRDefault="00180A2B">
      <w:pPr>
        <w:numPr>
          <w:ilvl w:val="1"/>
          <w:numId w:val="21"/>
        </w:numPr>
        <w:ind w:right="2" w:hanging="360"/>
      </w:pPr>
      <w:r>
        <w:rPr>
          <w:b/>
        </w:rPr>
        <w:t>Description:</w:t>
      </w:r>
      <w:r>
        <w:t xml:space="preserve"> Using a combination of remote probes (TCP/IP, SMB, HTTP, etc.), it is possible to guess the name and version of the remote operating system in use. </w:t>
      </w:r>
    </w:p>
    <w:p w14:paraId="3D42792E" w14:textId="77777777" w:rsidR="008A12AD" w:rsidRDefault="00180A2B">
      <w:pPr>
        <w:numPr>
          <w:ilvl w:val="1"/>
          <w:numId w:val="21"/>
        </w:numPr>
        <w:ind w:right="2" w:hanging="360"/>
      </w:pPr>
      <w:r>
        <w:rPr>
          <w:b/>
        </w:rPr>
        <w:t>Business Impact:</w:t>
      </w:r>
      <w:r>
        <w:t xml:space="preserve"> Exposure of sensitive information can lead to financial losses, regulatory penalties, and reputational damage. Customers may lose trust, legal consequences may arise, and intellectual property theft can compromise competitive advantage. </w:t>
      </w:r>
    </w:p>
    <w:p w14:paraId="3A2F9F18" w14:textId="77777777" w:rsidR="008A12AD" w:rsidRDefault="00180A2B">
      <w:pPr>
        <w:numPr>
          <w:ilvl w:val="1"/>
          <w:numId w:val="21"/>
        </w:numPr>
        <w:ind w:right="2" w:hanging="360"/>
      </w:pPr>
      <w:r>
        <w:rPr>
          <w:b/>
        </w:rPr>
        <w:t>Steps to Reproduce:</w:t>
      </w:r>
      <w:r>
        <w:t xml:space="preserve"> Use </w:t>
      </w:r>
      <w:proofErr w:type="spellStart"/>
      <w:r>
        <w:t>nmap</w:t>
      </w:r>
      <w:proofErr w:type="spellEnd"/>
      <w:r>
        <w:t xml:space="preserve"> -O &lt;TARGET&gt; to enable OS detection. </w:t>
      </w:r>
    </w:p>
    <w:p w14:paraId="4FF73D33" w14:textId="77777777" w:rsidR="008A12AD" w:rsidRDefault="00180A2B">
      <w:pPr>
        <w:numPr>
          <w:ilvl w:val="1"/>
          <w:numId w:val="21"/>
        </w:numPr>
        <w:spacing w:after="176" w:line="268" w:lineRule="auto"/>
        <w:ind w:right="2" w:hanging="360"/>
      </w:pPr>
      <w:r>
        <w:rPr>
          <w:b/>
        </w:rPr>
        <w:t>Recommendation:</w:t>
      </w:r>
      <w:r>
        <w:t xml:space="preserve"> </w:t>
      </w:r>
    </w:p>
    <w:p w14:paraId="5AF3B36E" w14:textId="77777777" w:rsidR="008A12AD" w:rsidRDefault="00180A2B">
      <w:pPr>
        <w:numPr>
          <w:ilvl w:val="2"/>
          <w:numId w:val="21"/>
        </w:numPr>
        <w:spacing w:after="160" w:line="422" w:lineRule="auto"/>
        <w:ind w:right="2" w:hanging="360"/>
      </w:pPr>
      <w:r>
        <w:t xml:space="preserve">Implement robust encryption protocols for data in transit and at rest.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Enforce stringent access controls and strong authentication measures.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Conduct regular vulnerability assessments and penetration testing.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 comprehensive security awareness training to employees. </w:t>
      </w:r>
    </w:p>
    <w:p w14:paraId="52375DFF" w14:textId="77777777" w:rsidR="008A12AD" w:rsidRDefault="00180A2B">
      <w:pPr>
        <w:numPr>
          <w:ilvl w:val="2"/>
          <w:numId w:val="21"/>
        </w:numPr>
        <w:spacing w:after="179" w:line="268" w:lineRule="auto"/>
        <w:ind w:right="2" w:hanging="360"/>
      </w:pPr>
      <w:r>
        <w:t xml:space="preserve">Employ data masking techniques for non-production environments. </w:t>
      </w:r>
    </w:p>
    <w:p w14:paraId="311DF414" w14:textId="77777777" w:rsidR="008A12AD" w:rsidRDefault="00180A2B">
      <w:pPr>
        <w:numPr>
          <w:ilvl w:val="2"/>
          <w:numId w:val="21"/>
        </w:numPr>
        <w:ind w:right="2" w:hanging="360"/>
      </w:pPr>
      <w:r>
        <w:t xml:space="preserve">Utilize Data Loss Prevention (DLP) solutions. </w:t>
      </w:r>
    </w:p>
    <w:p w14:paraId="65296114" w14:textId="77777777" w:rsidR="008A12AD" w:rsidRDefault="00180A2B">
      <w:pPr>
        <w:numPr>
          <w:ilvl w:val="2"/>
          <w:numId w:val="21"/>
        </w:numPr>
        <w:ind w:right="2" w:hanging="360"/>
      </w:pPr>
      <w:r>
        <w:lastRenderedPageBreak/>
        <w:t xml:space="preserve">Maintain compliance with data protection laws and regulations. </w:t>
      </w:r>
    </w:p>
    <w:p w14:paraId="7F7E36D8" w14:textId="77777777" w:rsidR="008A12AD" w:rsidRDefault="00180A2B">
      <w:pPr>
        <w:numPr>
          <w:ilvl w:val="2"/>
          <w:numId w:val="21"/>
        </w:numPr>
        <w:ind w:right="2" w:hanging="360"/>
      </w:pPr>
      <w:r>
        <w:t xml:space="preserve">Establish a well-defined incident response plan. </w:t>
      </w:r>
    </w:p>
    <w:p w14:paraId="280B02F8" w14:textId="77777777" w:rsidR="008A12AD" w:rsidRDefault="00180A2B">
      <w:pPr>
        <w:spacing w:after="180" w:line="259" w:lineRule="auto"/>
        <w:ind w:left="0" w:right="0" w:firstLine="0"/>
        <w:jc w:val="left"/>
      </w:pPr>
      <w:r>
        <w:t xml:space="preserve"> </w:t>
      </w:r>
    </w:p>
    <w:p w14:paraId="497D995E" w14:textId="77777777" w:rsidR="008A12AD" w:rsidRDefault="00180A2B">
      <w:pPr>
        <w:spacing w:after="176" w:line="268" w:lineRule="auto"/>
        <w:ind w:left="10" w:right="0"/>
        <w:jc w:val="left"/>
      </w:pPr>
      <w:r>
        <w:rPr>
          <w:b/>
        </w:rPr>
        <w:t xml:space="preserve">Stage 2: Vulnerability Assessment with Nessus </w:t>
      </w:r>
    </w:p>
    <w:p w14:paraId="72718A9B" w14:textId="77777777" w:rsidR="008A12AD" w:rsidRDefault="00180A2B">
      <w:pPr>
        <w:spacing w:after="176" w:line="268" w:lineRule="auto"/>
        <w:ind w:left="10" w:right="0"/>
        <w:jc w:val="left"/>
      </w:pPr>
      <w:r>
        <w:rPr>
          <w:b/>
        </w:rPr>
        <w:t xml:space="preserve">Overview </w:t>
      </w:r>
    </w:p>
    <w:p w14:paraId="08DF45E3" w14:textId="77777777" w:rsidR="008A12AD" w:rsidRDefault="00180A2B">
      <w:pPr>
        <w:spacing w:after="160" w:line="276" w:lineRule="auto"/>
        <w:ind w:left="-5" w:right="-9"/>
        <w:jc w:val="left"/>
      </w:pPr>
      <w:r>
        <w:t xml:space="preserve">Nessus is a vulnerability scanner developed by Tenable, Inc. It is a remote scanner, meaning it does not need to be installed on the target host to scan it. Nessus works by sending a variety of probes to the target host in order to identify vulnerabilities. These probes can include network traffic, operating system commands, and application requests. </w:t>
      </w:r>
    </w:p>
    <w:p w14:paraId="7888C664" w14:textId="77777777" w:rsidR="008A12AD" w:rsidRDefault="00180A2B">
      <w:pPr>
        <w:ind w:left="10" w:right="2"/>
      </w:pPr>
      <w:r>
        <w:t xml:space="preserve">Nessus uses a plugin-based architecture. Plugins are small pieces of code designed to identify specific vulnerabilities. There are over 1200 plugins available for Nessus, covering a wide range of vulnerabilities in operating systems, applications, and network devices. </w:t>
      </w:r>
    </w:p>
    <w:p w14:paraId="322FDB9F" w14:textId="77777777" w:rsidR="008A12AD" w:rsidRDefault="00180A2B">
      <w:pPr>
        <w:ind w:left="10" w:right="2"/>
      </w:pPr>
      <w:r>
        <w:t xml:space="preserve">When Nessus scans a host, it first uses a discovery plugin to identify the operating system and services running on the host. Once the host has been discovered, Nessus runs a series of plugins to test for vulnerabilities. For each vulnerability found, it provides a detailed report that includes the severity, steps to reproduce, and steps to remediate. </w:t>
      </w:r>
    </w:p>
    <w:p w14:paraId="71092ED0" w14:textId="77777777" w:rsidR="008A12AD" w:rsidRDefault="00180A2B">
      <w:pPr>
        <w:spacing w:after="176" w:line="268" w:lineRule="auto"/>
        <w:ind w:left="10" w:right="0"/>
        <w:jc w:val="left"/>
      </w:pPr>
      <w:r>
        <w:rPr>
          <w:b/>
        </w:rPr>
        <w:t>Scanning Process:</w:t>
      </w:r>
      <w:r>
        <w:t xml:space="preserve"> </w:t>
      </w:r>
    </w:p>
    <w:p w14:paraId="0855C96B" w14:textId="77777777" w:rsidR="008A12AD" w:rsidRDefault="00180A2B">
      <w:pPr>
        <w:numPr>
          <w:ilvl w:val="0"/>
          <w:numId w:val="23"/>
        </w:numPr>
        <w:ind w:right="2" w:hanging="360"/>
      </w:pPr>
      <w:r>
        <w:t xml:space="preserve">Nessus connects to the target host using various protocols (TCP, UDP, ICMP). </w:t>
      </w:r>
    </w:p>
    <w:p w14:paraId="5E1CB7E8" w14:textId="77777777" w:rsidR="008A12AD" w:rsidRDefault="00180A2B">
      <w:pPr>
        <w:numPr>
          <w:ilvl w:val="0"/>
          <w:numId w:val="23"/>
        </w:numPr>
        <w:ind w:right="2" w:hanging="360"/>
      </w:pPr>
      <w:r>
        <w:t xml:space="preserve">Nessus sends probes to identify the operating system and services. </w:t>
      </w:r>
    </w:p>
    <w:p w14:paraId="0EC8154D" w14:textId="77777777" w:rsidR="008A12AD" w:rsidRDefault="00180A2B">
      <w:pPr>
        <w:numPr>
          <w:ilvl w:val="0"/>
          <w:numId w:val="23"/>
        </w:numPr>
        <w:ind w:right="2" w:hanging="360"/>
      </w:pPr>
      <w:r>
        <w:t xml:space="preserve">Nessus runs plugins to test for vulnerabilities. </w:t>
      </w:r>
    </w:p>
    <w:p w14:paraId="2CE5F288" w14:textId="77777777" w:rsidR="008A12AD" w:rsidRDefault="00180A2B">
      <w:pPr>
        <w:numPr>
          <w:ilvl w:val="0"/>
          <w:numId w:val="23"/>
        </w:numPr>
        <w:ind w:right="2" w:hanging="360"/>
      </w:pPr>
      <w:r>
        <w:t xml:space="preserve">Nessus generates a comprehensive report. </w:t>
      </w:r>
    </w:p>
    <w:p w14:paraId="0C9610CB" w14:textId="77777777" w:rsidR="008A12AD" w:rsidRDefault="00180A2B">
      <w:pPr>
        <w:spacing w:after="176" w:line="268" w:lineRule="auto"/>
        <w:ind w:left="10" w:right="0"/>
        <w:jc w:val="left"/>
      </w:pPr>
      <w:r>
        <w:rPr>
          <w:b/>
        </w:rPr>
        <w:t>Benefits of Nessus:</w:t>
      </w:r>
      <w:r>
        <w:t xml:space="preserve"> </w:t>
      </w:r>
    </w:p>
    <w:p w14:paraId="740EF6DD" w14:textId="77777777" w:rsidR="008A12AD" w:rsidRDefault="00180A2B">
      <w:pPr>
        <w:numPr>
          <w:ilvl w:val="0"/>
          <w:numId w:val="24"/>
        </w:numPr>
        <w:ind w:right="2" w:hanging="360"/>
      </w:pPr>
      <w:r>
        <w:t xml:space="preserve">Comprehensive vulnerability coverage with over 1200 plugins </w:t>
      </w:r>
    </w:p>
    <w:p w14:paraId="7D21622F" w14:textId="77777777" w:rsidR="008A12AD" w:rsidRDefault="00180A2B">
      <w:pPr>
        <w:numPr>
          <w:ilvl w:val="0"/>
          <w:numId w:val="24"/>
        </w:numPr>
        <w:ind w:right="2" w:hanging="360"/>
      </w:pPr>
      <w:r>
        <w:t xml:space="preserve">User-friendly interface for easy configuration and scanning </w:t>
      </w:r>
    </w:p>
    <w:p w14:paraId="04C0A67B" w14:textId="77777777" w:rsidR="008A12AD" w:rsidRDefault="00180A2B">
      <w:pPr>
        <w:numPr>
          <w:ilvl w:val="0"/>
          <w:numId w:val="24"/>
        </w:numPr>
        <w:ind w:right="2" w:hanging="360"/>
      </w:pPr>
      <w:r>
        <w:t xml:space="preserve">Detailed reporting with severity levels and remediation steps </w:t>
      </w:r>
    </w:p>
    <w:p w14:paraId="6DBF6478" w14:textId="77777777" w:rsidR="008A12AD" w:rsidRDefault="00180A2B">
      <w:pPr>
        <w:numPr>
          <w:ilvl w:val="0"/>
          <w:numId w:val="24"/>
        </w:numPr>
        <w:ind w:right="2" w:hanging="360"/>
      </w:pPr>
      <w:r>
        <w:t xml:space="preserve">Scalability for scanning single hosts, networks, or web applications </w:t>
      </w:r>
    </w:p>
    <w:p w14:paraId="627E3ABD" w14:textId="77777777" w:rsidR="008A12AD" w:rsidRDefault="00180A2B">
      <w:pPr>
        <w:numPr>
          <w:ilvl w:val="0"/>
          <w:numId w:val="24"/>
        </w:numPr>
        <w:ind w:right="2" w:hanging="360"/>
      </w:pPr>
      <w:r>
        <w:t xml:space="preserve">Flexibility for scheduled or manual scans </w:t>
      </w:r>
    </w:p>
    <w:p w14:paraId="1FA05B20" w14:textId="77777777" w:rsidR="008A12AD" w:rsidRDefault="00180A2B">
      <w:pPr>
        <w:spacing w:after="21" w:line="259" w:lineRule="auto"/>
        <w:ind w:left="0" w:right="0" w:firstLine="0"/>
        <w:jc w:val="left"/>
      </w:pPr>
      <w:r>
        <w:rPr>
          <w:b/>
        </w:rPr>
        <w:t>Target Website:</w:t>
      </w:r>
      <w:hyperlink r:id="rId28">
        <w:r>
          <w:t xml:space="preserve"> </w:t>
        </w:r>
      </w:hyperlink>
      <w:hyperlink r:id="rId29">
        <w:r>
          <w:rPr>
            <w:color w:val="0000FF"/>
            <w:u w:val="single" w:color="0000FF"/>
          </w:rPr>
          <w:t>http://testfire.net/</w:t>
        </w:r>
      </w:hyperlink>
      <w:hyperlink r:id="rId30">
        <w:r>
          <w:t xml:space="preserve"> </w:t>
        </w:r>
      </w:hyperlink>
    </w:p>
    <w:p w14:paraId="65D494C4" w14:textId="77777777" w:rsidR="008A12AD" w:rsidRDefault="00180A2B">
      <w:pPr>
        <w:spacing w:after="176" w:line="268" w:lineRule="auto"/>
        <w:ind w:left="10" w:right="0"/>
        <w:jc w:val="left"/>
      </w:pPr>
      <w:r>
        <w:rPr>
          <w:b/>
        </w:rPr>
        <w:t>Target IP Address:</w:t>
      </w:r>
      <w:r>
        <w:t xml:space="preserve"> 65.61.137.117 </w:t>
      </w:r>
    </w:p>
    <w:p w14:paraId="275C219C" w14:textId="77777777" w:rsidR="008A12AD" w:rsidRDefault="00180A2B">
      <w:pPr>
        <w:spacing w:after="0" w:line="259" w:lineRule="auto"/>
        <w:ind w:left="0" w:right="0" w:firstLine="0"/>
        <w:jc w:val="left"/>
      </w:pPr>
      <w:r>
        <w:rPr>
          <w:b/>
        </w:rPr>
        <w:t xml:space="preserve"> </w:t>
      </w:r>
    </w:p>
    <w:p w14:paraId="1482218F" w14:textId="77777777" w:rsidR="008A12AD" w:rsidRDefault="00180A2B">
      <w:pPr>
        <w:spacing w:after="320" w:line="268" w:lineRule="auto"/>
        <w:ind w:left="10" w:right="0"/>
        <w:jc w:val="left"/>
      </w:pPr>
      <w:r>
        <w:rPr>
          <w:b/>
        </w:rPr>
        <w:t xml:space="preserve">Nessus Scan Results </w:t>
      </w:r>
    </w:p>
    <w:p w14:paraId="5F4E3427" w14:textId="77777777" w:rsidR="008A12AD" w:rsidRDefault="00180A2B">
      <w:pPr>
        <w:spacing w:after="16" w:line="265" w:lineRule="auto"/>
        <w:ind w:left="10" w:right="523"/>
        <w:jc w:val="right"/>
      </w:pPr>
      <w:r>
        <w:t xml:space="preserve">Plugin </w:t>
      </w:r>
    </w:p>
    <w:p w14:paraId="5633A7C4" w14:textId="77777777" w:rsidR="008A12AD" w:rsidRDefault="00180A2B">
      <w:pPr>
        <w:tabs>
          <w:tab w:val="center" w:pos="1915"/>
          <w:tab w:val="center" w:pos="6806"/>
        </w:tabs>
        <w:spacing w:after="0"/>
        <w:ind w:left="0" w:right="0" w:firstLine="0"/>
        <w:jc w:val="left"/>
      </w:pPr>
      <w:proofErr w:type="spellStart"/>
      <w:r>
        <w:lastRenderedPageBreak/>
        <w:t>S.No</w:t>
      </w:r>
      <w:proofErr w:type="spellEnd"/>
      <w:r>
        <w:t xml:space="preserve"> </w:t>
      </w:r>
      <w:r>
        <w:tab/>
        <w:t xml:space="preserve">Vulnerability Name </w:t>
      </w:r>
      <w:r>
        <w:tab/>
        <w:t xml:space="preserve">Severity </w:t>
      </w:r>
    </w:p>
    <w:p w14:paraId="16B7DDC0" w14:textId="77777777" w:rsidR="008A12AD" w:rsidRDefault="00180A2B">
      <w:pPr>
        <w:spacing w:after="501" w:line="265" w:lineRule="auto"/>
        <w:ind w:left="10" w:right="899"/>
        <w:jc w:val="right"/>
      </w:pPr>
      <w:r>
        <w:t xml:space="preserve">ID </w:t>
      </w:r>
    </w:p>
    <w:p w14:paraId="26C2D688" w14:textId="77777777" w:rsidR="008A12AD" w:rsidRDefault="00180A2B">
      <w:pPr>
        <w:numPr>
          <w:ilvl w:val="0"/>
          <w:numId w:val="25"/>
        </w:numPr>
        <w:spacing w:after="504"/>
        <w:ind w:right="2" w:hanging="6407"/>
      </w:pPr>
      <w:r>
        <w:t xml:space="preserve">TLS Version 1.0 Protocol Detection </w:t>
      </w:r>
      <w:r>
        <w:tab/>
        <w:t xml:space="preserve">MEDIUM </w:t>
      </w:r>
      <w:r>
        <w:tab/>
        <w:t xml:space="preserve">104743 </w:t>
      </w:r>
    </w:p>
    <w:p w14:paraId="1BACF9B3" w14:textId="77777777" w:rsidR="008A12AD" w:rsidRDefault="00180A2B">
      <w:pPr>
        <w:numPr>
          <w:ilvl w:val="0"/>
          <w:numId w:val="25"/>
        </w:numPr>
        <w:spacing w:after="475"/>
        <w:ind w:right="2" w:hanging="6407"/>
      </w:pPr>
      <w:r>
        <w:t xml:space="preserve">TLS Version 1.1 Protocol Deprecated </w:t>
      </w:r>
      <w:r>
        <w:tab/>
        <w:t xml:space="preserve">MEDIUM </w:t>
      </w:r>
      <w:r>
        <w:tab/>
        <w:t xml:space="preserve">157288 </w:t>
      </w:r>
    </w:p>
    <w:p w14:paraId="55F3F6C8" w14:textId="77777777" w:rsidR="008A12AD" w:rsidRDefault="00180A2B">
      <w:pPr>
        <w:spacing w:after="0"/>
        <w:ind w:left="977" w:right="2"/>
      </w:pPr>
      <w:r>
        <w:t xml:space="preserve">SSL/TLS </w:t>
      </w:r>
      <w:proofErr w:type="spellStart"/>
      <w:r>
        <w:t>Diffie</w:t>
      </w:r>
      <w:proofErr w:type="spellEnd"/>
      <w:r>
        <w:t xml:space="preserve">-Hellman Modulus ≤ 1024 Bits </w:t>
      </w:r>
    </w:p>
    <w:p w14:paraId="0B4F3DB0" w14:textId="77777777" w:rsidR="008A12AD" w:rsidRDefault="00180A2B">
      <w:pPr>
        <w:numPr>
          <w:ilvl w:val="0"/>
          <w:numId w:val="25"/>
        </w:numPr>
        <w:spacing w:after="0"/>
        <w:ind w:right="2" w:hanging="6407"/>
      </w:pPr>
      <w:r>
        <w:t xml:space="preserve">LOW </w:t>
      </w:r>
      <w:r>
        <w:tab/>
        <w:t xml:space="preserve">83875 </w:t>
      </w:r>
    </w:p>
    <w:p w14:paraId="79FE330B" w14:textId="77777777" w:rsidR="008A12AD" w:rsidRDefault="00180A2B">
      <w:pPr>
        <w:spacing w:after="498"/>
        <w:ind w:left="977" w:right="2"/>
      </w:pPr>
      <w:r>
        <w:t xml:space="preserve">(Logjam) </w:t>
      </w:r>
    </w:p>
    <w:p w14:paraId="27F93059" w14:textId="77777777" w:rsidR="008A12AD" w:rsidRDefault="00180A2B">
      <w:pPr>
        <w:numPr>
          <w:ilvl w:val="0"/>
          <w:numId w:val="25"/>
        </w:numPr>
        <w:spacing w:after="504"/>
        <w:ind w:right="2" w:hanging="6407"/>
      </w:pPr>
      <w:r>
        <w:t xml:space="preserve">ICMP Timestamp Request Remote Date Disclosure </w:t>
      </w:r>
      <w:r>
        <w:tab/>
        <w:t xml:space="preserve">INFO </w:t>
      </w:r>
      <w:r>
        <w:tab/>
        <w:t xml:space="preserve">101145 </w:t>
      </w:r>
    </w:p>
    <w:p w14:paraId="1DC089D8" w14:textId="77777777" w:rsidR="008A12AD" w:rsidRDefault="00180A2B">
      <w:pPr>
        <w:numPr>
          <w:ilvl w:val="0"/>
          <w:numId w:val="25"/>
        </w:numPr>
        <w:spacing w:after="504"/>
        <w:ind w:right="2" w:hanging="6407"/>
      </w:pPr>
      <w:r>
        <w:t xml:space="preserve">Additional DNS Hostnames </w:t>
      </w:r>
      <w:r>
        <w:tab/>
        <w:t xml:space="preserve">INFO </w:t>
      </w:r>
      <w:r>
        <w:tab/>
        <w:t xml:space="preserve">46180 </w:t>
      </w:r>
    </w:p>
    <w:p w14:paraId="7E74F031" w14:textId="77777777" w:rsidR="008A12AD" w:rsidRDefault="00180A2B">
      <w:pPr>
        <w:numPr>
          <w:ilvl w:val="0"/>
          <w:numId w:val="25"/>
        </w:numPr>
        <w:spacing w:after="504"/>
        <w:ind w:right="2" w:hanging="6407"/>
      </w:pPr>
      <w:r>
        <w:t xml:space="preserve">Apache Tomcat Detection </w:t>
      </w:r>
      <w:r>
        <w:tab/>
        <w:t xml:space="preserve">INFO </w:t>
      </w:r>
      <w:r>
        <w:tab/>
        <w:t xml:space="preserve">39446 </w:t>
      </w:r>
    </w:p>
    <w:p w14:paraId="672F8800" w14:textId="77777777" w:rsidR="008A12AD" w:rsidRDefault="00180A2B">
      <w:pPr>
        <w:numPr>
          <w:ilvl w:val="0"/>
          <w:numId w:val="25"/>
        </w:numPr>
        <w:spacing w:after="504"/>
        <w:ind w:right="2" w:hanging="6407"/>
      </w:pPr>
      <w:r>
        <w:t xml:space="preserve">Common Platform Enumeration (CPE) </w:t>
      </w:r>
      <w:r>
        <w:tab/>
        <w:t xml:space="preserve">INFO </w:t>
      </w:r>
      <w:r>
        <w:tab/>
        <w:t xml:space="preserve">45590 </w:t>
      </w:r>
    </w:p>
    <w:p w14:paraId="2581601D" w14:textId="77777777" w:rsidR="008A12AD" w:rsidRDefault="00180A2B">
      <w:pPr>
        <w:numPr>
          <w:ilvl w:val="0"/>
          <w:numId w:val="25"/>
        </w:numPr>
        <w:spacing w:after="504"/>
        <w:ind w:right="2" w:hanging="6407"/>
      </w:pPr>
      <w:r>
        <w:t xml:space="preserve">Device Type </w:t>
      </w:r>
      <w:r>
        <w:tab/>
        <w:t xml:space="preserve">INFO </w:t>
      </w:r>
      <w:r>
        <w:tab/>
        <w:t xml:space="preserve">54615 </w:t>
      </w:r>
    </w:p>
    <w:p w14:paraId="6F50F287" w14:textId="77777777" w:rsidR="008A12AD" w:rsidRDefault="00180A2B">
      <w:pPr>
        <w:numPr>
          <w:ilvl w:val="0"/>
          <w:numId w:val="25"/>
        </w:numPr>
        <w:spacing w:after="502"/>
        <w:ind w:right="2" w:hanging="6407"/>
      </w:pPr>
      <w:r>
        <w:t xml:space="preserve">HSTS Missing From HTTPS Server </w:t>
      </w:r>
      <w:r>
        <w:tab/>
        <w:t xml:space="preserve">INFO </w:t>
      </w:r>
      <w:r>
        <w:tab/>
        <w:t xml:space="preserve">84502 </w:t>
      </w:r>
    </w:p>
    <w:p w14:paraId="0F751583" w14:textId="77777777" w:rsidR="008A12AD" w:rsidRDefault="00180A2B">
      <w:pPr>
        <w:numPr>
          <w:ilvl w:val="0"/>
          <w:numId w:val="25"/>
        </w:numPr>
        <w:spacing w:after="326"/>
        <w:ind w:right="2" w:hanging="6407"/>
      </w:pPr>
      <w:r>
        <w:lastRenderedPageBreak/>
        <w:t xml:space="preserve">HTTP Server Type and Version </w:t>
      </w:r>
      <w:r>
        <w:tab/>
        <w:t xml:space="preserve">INFO </w:t>
      </w:r>
      <w:r>
        <w:tab/>
        <w:t xml:space="preserve">10107 </w:t>
      </w:r>
    </w:p>
    <w:p w14:paraId="19C70ECB" w14:textId="77777777" w:rsidR="008A12AD" w:rsidRDefault="00180A2B">
      <w:pPr>
        <w:spacing w:after="180" w:line="259" w:lineRule="auto"/>
        <w:ind w:left="0" w:right="0" w:firstLine="0"/>
        <w:jc w:val="left"/>
      </w:pPr>
      <w:r>
        <w:t xml:space="preserve"> </w:t>
      </w:r>
    </w:p>
    <w:p w14:paraId="048F512D" w14:textId="77777777" w:rsidR="008A12AD" w:rsidRDefault="00180A2B">
      <w:pPr>
        <w:spacing w:after="176" w:line="268" w:lineRule="auto"/>
        <w:ind w:left="10" w:right="0"/>
        <w:jc w:val="left"/>
      </w:pPr>
      <w:r>
        <w:rPr>
          <w:b/>
        </w:rPr>
        <w:t xml:space="preserve">Detailed Nessus Vulnerability Reports </w:t>
      </w:r>
    </w:p>
    <w:p w14:paraId="0929CD25" w14:textId="77777777" w:rsidR="008A12AD" w:rsidRDefault="00180A2B">
      <w:pPr>
        <w:numPr>
          <w:ilvl w:val="0"/>
          <w:numId w:val="26"/>
        </w:numPr>
        <w:spacing w:after="176" w:line="268" w:lineRule="auto"/>
        <w:ind w:right="0" w:hanging="374"/>
        <w:jc w:val="left"/>
      </w:pPr>
      <w:r>
        <w:rPr>
          <w:b/>
        </w:rPr>
        <w:t xml:space="preserve">Vulnerability Name: TLS Version 1.0 Protocol Detection </w:t>
      </w:r>
    </w:p>
    <w:p w14:paraId="23AFB4D9" w14:textId="77777777" w:rsidR="008A12AD" w:rsidRDefault="00180A2B">
      <w:pPr>
        <w:numPr>
          <w:ilvl w:val="1"/>
          <w:numId w:val="26"/>
        </w:numPr>
        <w:spacing w:after="176" w:line="268" w:lineRule="auto"/>
        <w:ind w:right="0" w:hanging="360"/>
        <w:jc w:val="left"/>
      </w:pPr>
      <w:r>
        <w:rPr>
          <w:b/>
        </w:rPr>
        <w:t>Plugin ID:</w:t>
      </w:r>
      <w:r>
        <w:t xml:space="preserve"> 104743 </w:t>
      </w:r>
    </w:p>
    <w:p w14:paraId="26B9A959" w14:textId="77777777" w:rsidR="008A12AD" w:rsidRDefault="00180A2B">
      <w:pPr>
        <w:numPr>
          <w:ilvl w:val="1"/>
          <w:numId w:val="26"/>
        </w:numPr>
        <w:spacing w:after="176" w:line="268" w:lineRule="auto"/>
        <w:ind w:right="0" w:hanging="360"/>
        <w:jc w:val="left"/>
      </w:pPr>
      <w:r>
        <w:rPr>
          <w:b/>
        </w:rPr>
        <w:t>Severity:</w:t>
      </w:r>
      <w:r>
        <w:t xml:space="preserve"> MEDIUM </w:t>
      </w:r>
    </w:p>
    <w:p w14:paraId="3BA27DDE" w14:textId="77777777" w:rsidR="008A12AD" w:rsidRDefault="00180A2B">
      <w:pPr>
        <w:numPr>
          <w:ilvl w:val="1"/>
          <w:numId w:val="26"/>
        </w:numPr>
        <w:spacing w:after="176" w:line="268" w:lineRule="auto"/>
        <w:ind w:right="0" w:hanging="360"/>
        <w:jc w:val="left"/>
      </w:pPr>
      <w:r>
        <w:rPr>
          <w:b/>
        </w:rPr>
        <w:t>Port:</w:t>
      </w:r>
      <w:r>
        <w:t xml:space="preserve"> 443 </w:t>
      </w:r>
    </w:p>
    <w:p w14:paraId="63C392E0" w14:textId="77777777" w:rsidR="008A12AD" w:rsidRDefault="00180A2B">
      <w:pPr>
        <w:numPr>
          <w:ilvl w:val="1"/>
          <w:numId w:val="26"/>
        </w:numPr>
        <w:ind w:right="0" w:hanging="360"/>
        <w:jc w:val="left"/>
      </w:pPr>
      <w:r>
        <w:rPr>
          <w:b/>
        </w:rPr>
        <w:t>Description:</w:t>
      </w:r>
      <w:r>
        <w:t xml:space="preserve"> The remote service accepts connections encrypted using TLS 1.0. TLS 1.0 has numerous cryptographic design flaws. Modern implementations mitigate some problems, but newer versions like TLS 1.2 and 1.3 are designed against these flaws and should be used whenever possible. PCI DSS v3.2 requires that TLS 1.0 be disabled entirely by June 30, 2018, except for POS POI terminals verified as not susceptible to known exploits. </w:t>
      </w:r>
    </w:p>
    <w:p w14:paraId="60E6846C" w14:textId="77777777" w:rsidR="008A12AD" w:rsidRDefault="00180A2B">
      <w:pPr>
        <w:numPr>
          <w:ilvl w:val="1"/>
          <w:numId w:val="26"/>
        </w:numPr>
        <w:ind w:right="0" w:hanging="360"/>
        <w:jc w:val="left"/>
      </w:pPr>
      <w:r>
        <w:rPr>
          <w:b/>
        </w:rPr>
        <w:t>Solution:</w:t>
      </w:r>
      <w:r>
        <w:t xml:space="preserve"> Enable support for TLS 1.2 and 1.3, and disable support for TLS 1.0. </w:t>
      </w:r>
    </w:p>
    <w:p w14:paraId="06731667" w14:textId="77777777" w:rsidR="008A12AD" w:rsidRDefault="00180A2B">
      <w:pPr>
        <w:numPr>
          <w:ilvl w:val="1"/>
          <w:numId w:val="26"/>
        </w:numPr>
        <w:ind w:right="0" w:hanging="360"/>
        <w:jc w:val="left"/>
      </w:pPr>
      <w:r>
        <w:rPr>
          <w:b/>
        </w:rPr>
        <w:t>Business Impact:</w:t>
      </w:r>
      <w:r>
        <w:t xml:space="preserve"> Continued use of TLS 1.0 exposes the organization to heightened security risks, increasing the likelihood of data breaches and cyberattacks. Noncompliance with PCI DSS v3.2 risks regulatory penalties and erodes customer trust. </w:t>
      </w:r>
    </w:p>
    <w:p w14:paraId="082F27DE" w14:textId="77777777" w:rsidR="008A12AD" w:rsidRDefault="00180A2B">
      <w:pPr>
        <w:numPr>
          <w:ilvl w:val="0"/>
          <w:numId w:val="26"/>
        </w:numPr>
        <w:spacing w:after="176" w:line="268" w:lineRule="auto"/>
        <w:ind w:right="0" w:hanging="374"/>
        <w:jc w:val="left"/>
      </w:pPr>
      <w:r>
        <w:rPr>
          <w:b/>
        </w:rPr>
        <w:t xml:space="preserve">Vulnerability Name: TLS Version 1.1 Protocol Deprecated </w:t>
      </w:r>
    </w:p>
    <w:p w14:paraId="141916D7" w14:textId="77777777" w:rsidR="008A12AD" w:rsidRDefault="00180A2B">
      <w:pPr>
        <w:numPr>
          <w:ilvl w:val="1"/>
          <w:numId w:val="26"/>
        </w:numPr>
        <w:spacing w:after="176" w:line="268" w:lineRule="auto"/>
        <w:ind w:right="0" w:hanging="360"/>
        <w:jc w:val="left"/>
      </w:pPr>
      <w:r>
        <w:rPr>
          <w:b/>
        </w:rPr>
        <w:t>Plugin ID:</w:t>
      </w:r>
      <w:r>
        <w:t xml:space="preserve"> 157288 </w:t>
      </w:r>
    </w:p>
    <w:p w14:paraId="218DE982" w14:textId="77777777" w:rsidR="008A12AD" w:rsidRDefault="00180A2B">
      <w:pPr>
        <w:numPr>
          <w:ilvl w:val="1"/>
          <w:numId w:val="26"/>
        </w:numPr>
        <w:spacing w:after="176" w:line="268" w:lineRule="auto"/>
        <w:ind w:right="0" w:hanging="360"/>
        <w:jc w:val="left"/>
      </w:pPr>
      <w:r>
        <w:rPr>
          <w:b/>
        </w:rPr>
        <w:t>Severity:</w:t>
      </w:r>
      <w:r>
        <w:t xml:space="preserve"> MEDIUM </w:t>
      </w:r>
    </w:p>
    <w:p w14:paraId="5C43EAEE" w14:textId="77777777" w:rsidR="008A12AD" w:rsidRDefault="00180A2B">
      <w:pPr>
        <w:numPr>
          <w:ilvl w:val="1"/>
          <w:numId w:val="26"/>
        </w:numPr>
        <w:spacing w:after="176" w:line="268" w:lineRule="auto"/>
        <w:ind w:right="0" w:hanging="360"/>
        <w:jc w:val="left"/>
      </w:pPr>
      <w:r>
        <w:rPr>
          <w:b/>
        </w:rPr>
        <w:t>Port:</w:t>
      </w:r>
      <w:r>
        <w:t xml:space="preserve"> 443 </w:t>
      </w:r>
    </w:p>
    <w:p w14:paraId="349889F9" w14:textId="77777777" w:rsidR="008A12AD" w:rsidRDefault="00180A2B">
      <w:pPr>
        <w:numPr>
          <w:ilvl w:val="1"/>
          <w:numId w:val="26"/>
        </w:numPr>
        <w:ind w:right="0" w:hanging="360"/>
        <w:jc w:val="left"/>
      </w:pPr>
      <w:r>
        <w:rPr>
          <w:b/>
        </w:rPr>
        <w:t>Description:</w:t>
      </w:r>
      <w:r>
        <w:t xml:space="preserve"> 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not enabled for TLS 1.2 and higher will no longer function properly with major web browsers and vendors. </w:t>
      </w:r>
    </w:p>
    <w:p w14:paraId="5AF1E34E" w14:textId="77777777" w:rsidR="008A12AD" w:rsidRDefault="00180A2B">
      <w:pPr>
        <w:numPr>
          <w:ilvl w:val="1"/>
          <w:numId w:val="26"/>
        </w:numPr>
        <w:ind w:right="0" w:hanging="360"/>
        <w:jc w:val="left"/>
      </w:pPr>
      <w:r>
        <w:rPr>
          <w:b/>
        </w:rPr>
        <w:t>Solution:</w:t>
      </w:r>
      <w:r>
        <w:t xml:space="preserve"> Enable support for TLS 1.2 and/or 1.3, and disable support for TLS 1.1. </w:t>
      </w:r>
    </w:p>
    <w:p w14:paraId="0CAA1CFA" w14:textId="77777777" w:rsidR="008A12AD" w:rsidRDefault="00180A2B">
      <w:pPr>
        <w:numPr>
          <w:ilvl w:val="0"/>
          <w:numId w:val="26"/>
        </w:numPr>
        <w:spacing w:after="176" w:line="268" w:lineRule="auto"/>
        <w:ind w:right="0" w:hanging="374"/>
        <w:jc w:val="left"/>
      </w:pPr>
      <w:r>
        <w:rPr>
          <w:b/>
        </w:rPr>
        <w:t xml:space="preserve">Vulnerability Name: SSL/TLS </w:t>
      </w:r>
      <w:proofErr w:type="spellStart"/>
      <w:r>
        <w:rPr>
          <w:b/>
        </w:rPr>
        <w:t>Diffie</w:t>
      </w:r>
      <w:proofErr w:type="spellEnd"/>
      <w:r>
        <w:rPr>
          <w:b/>
        </w:rPr>
        <w:t xml:space="preserve">-Hellman Modulus ≤ 1024 Bits (Logjam) </w:t>
      </w:r>
    </w:p>
    <w:p w14:paraId="75265D09" w14:textId="77777777" w:rsidR="008A12AD" w:rsidRDefault="00180A2B">
      <w:pPr>
        <w:numPr>
          <w:ilvl w:val="1"/>
          <w:numId w:val="26"/>
        </w:numPr>
        <w:spacing w:after="176" w:line="268" w:lineRule="auto"/>
        <w:ind w:right="0" w:hanging="360"/>
        <w:jc w:val="left"/>
      </w:pPr>
      <w:r>
        <w:rPr>
          <w:b/>
        </w:rPr>
        <w:t>Plugin ID:</w:t>
      </w:r>
      <w:r>
        <w:t xml:space="preserve"> 83875 </w:t>
      </w:r>
    </w:p>
    <w:p w14:paraId="5BCC27A4" w14:textId="77777777" w:rsidR="008A12AD" w:rsidRDefault="00180A2B">
      <w:pPr>
        <w:numPr>
          <w:ilvl w:val="1"/>
          <w:numId w:val="26"/>
        </w:numPr>
        <w:spacing w:after="176" w:line="268" w:lineRule="auto"/>
        <w:ind w:right="0" w:hanging="360"/>
        <w:jc w:val="left"/>
      </w:pPr>
      <w:r>
        <w:rPr>
          <w:b/>
        </w:rPr>
        <w:t>Severity:</w:t>
      </w:r>
      <w:r>
        <w:t xml:space="preserve"> LOW </w:t>
      </w:r>
    </w:p>
    <w:p w14:paraId="4219A4B5" w14:textId="77777777" w:rsidR="008A12AD" w:rsidRDefault="00180A2B">
      <w:pPr>
        <w:numPr>
          <w:ilvl w:val="1"/>
          <w:numId w:val="26"/>
        </w:numPr>
        <w:spacing w:after="176" w:line="268" w:lineRule="auto"/>
        <w:ind w:right="0" w:hanging="360"/>
        <w:jc w:val="left"/>
      </w:pPr>
      <w:r>
        <w:rPr>
          <w:b/>
        </w:rPr>
        <w:lastRenderedPageBreak/>
        <w:t>Port:</w:t>
      </w:r>
      <w:r>
        <w:t xml:space="preserve"> 443 </w:t>
      </w:r>
    </w:p>
    <w:p w14:paraId="6CD07D55" w14:textId="77777777" w:rsidR="008A12AD" w:rsidRDefault="00180A2B">
      <w:pPr>
        <w:numPr>
          <w:ilvl w:val="1"/>
          <w:numId w:val="26"/>
        </w:numPr>
        <w:ind w:right="0" w:hanging="360"/>
        <w:jc w:val="left"/>
      </w:pPr>
      <w:r>
        <w:rPr>
          <w:b/>
        </w:rPr>
        <w:t>Description:</w:t>
      </w:r>
      <w:r>
        <w:t xml:space="preserve"> The remote host allows SSL/TLS connections with one or more </w:t>
      </w:r>
      <w:proofErr w:type="spellStart"/>
      <w:r>
        <w:t>DiffieHellman</w:t>
      </w:r>
      <w:proofErr w:type="spellEnd"/>
      <w:r>
        <w:t xml:space="preserve">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14:paraId="15650DF5" w14:textId="77777777" w:rsidR="008A12AD" w:rsidRDefault="00180A2B">
      <w:pPr>
        <w:numPr>
          <w:ilvl w:val="1"/>
          <w:numId w:val="26"/>
        </w:numPr>
        <w:ind w:right="0" w:hanging="360"/>
        <w:jc w:val="left"/>
      </w:pPr>
      <w:r>
        <w:rPr>
          <w:b/>
        </w:rPr>
        <w:t>Solution:</w:t>
      </w:r>
      <w:r>
        <w:t xml:space="preserve"> Reconfigure the service to use a unique </w:t>
      </w:r>
      <w:proofErr w:type="spellStart"/>
      <w:r>
        <w:t>Diffie</w:t>
      </w:r>
      <w:proofErr w:type="spellEnd"/>
      <w:r>
        <w:t xml:space="preserve">-Hellman moduli of 2048 bits or greater. </w:t>
      </w:r>
    </w:p>
    <w:p w14:paraId="60D52F04" w14:textId="77777777" w:rsidR="008A12AD" w:rsidRDefault="00180A2B">
      <w:pPr>
        <w:numPr>
          <w:ilvl w:val="1"/>
          <w:numId w:val="26"/>
        </w:numPr>
        <w:ind w:right="0" w:hanging="360"/>
        <w:jc w:val="left"/>
      </w:pPr>
      <w:r>
        <w:rPr>
          <w:b/>
        </w:rPr>
        <w:t>Business Impact:</w:t>
      </w:r>
      <w:r>
        <w:t xml:space="preserve"> While severity is low, the risk of data breaches and integrity compromise should not be underestimated. Addressing this vulnerability is essential to maintain data security and user trust. </w:t>
      </w:r>
    </w:p>
    <w:p w14:paraId="6D79A370" w14:textId="77777777" w:rsidR="008A12AD" w:rsidRDefault="00180A2B">
      <w:pPr>
        <w:numPr>
          <w:ilvl w:val="0"/>
          <w:numId w:val="26"/>
        </w:numPr>
        <w:spacing w:after="176" w:line="268" w:lineRule="auto"/>
        <w:ind w:right="0" w:hanging="374"/>
        <w:jc w:val="left"/>
      </w:pPr>
      <w:r>
        <w:rPr>
          <w:b/>
        </w:rPr>
        <w:t xml:space="preserve">Vulnerability Name: ICMP Timestamp Request Remote Date Disclosure </w:t>
      </w:r>
    </w:p>
    <w:p w14:paraId="6E7FEA9C" w14:textId="77777777" w:rsidR="008A12AD" w:rsidRDefault="00180A2B">
      <w:pPr>
        <w:numPr>
          <w:ilvl w:val="1"/>
          <w:numId w:val="26"/>
        </w:numPr>
        <w:spacing w:after="176" w:line="268" w:lineRule="auto"/>
        <w:ind w:right="0" w:hanging="360"/>
        <w:jc w:val="left"/>
      </w:pPr>
      <w:r>
        <w:rPr>
          <w:b/>
        </w:rPr>
        <w:t>Plugin ID:</w:t>
      </w:r>
      <w:r>
        <w:t xml:space="preserve"> 101145 </w:t>
      </w:r>
    </w:p>
    <w:p w14:paraId="3C58444E" w14:textId="77777777" w:rsidR="008A12AD" w:rsidRDefault="00180A2B">
      <w:pPr>
        <w:numPr>
          <w:ilvl w:val="1"/>
          <w:numId w:val="26"/>
        </w:numPr>
        <w:spacing w:after="176" w:line="268" w:lineRule="auto"/>
        <w:ind w:right="0" w:hanging="360"/>
        <w:jc w:val="left"/>
      </w:pPr>
      <w:r>
        <w:rPr>
          <w:b/>
        </w:rPr>
        <w:t>Severity:</w:t>
      </w:r>
      <w:r>
        <w:t xml:space="preserve"> INFO </w:t>
      </w:r>
    </w:p>
    <w:p w14:paraId="214131E4" w14:textId="77777777" w:rsidR="008A12AD" w:rsidRDefault="00180A2B">
      <w:pPr>
        <w:numPr>
          <w:ilvl w:val="1"/>
          <w:numId w:val="26"/>
        </w:numPr>
        <w:spacing w:after="176" w:line="268" w:lineRule="auto"/>
        <w:ind w:right="0" w:hanging="360"/>
        <w:jc w:val="left"/>
      </w:pPr>
      <w:r>
        <w:rPr>
          <w:b/>
        </w:rPr>
        <w:t>Port:</w:t>
      </w:r>
      <w:r>
        <w:t xml:space="preserve"> 0 </w:t>
      </w:r>
    </w:p>
    <w:p w14:paraId="5D23AB3A" w14:textId="77777777" w:rsidR="008A12AD" w:rsidRDefault="008A12AD">
      <w:pPr>
        <w:sectPr w:rsidR="008A12AD">
          <w:headerReference w:type="even" r:id="rId31"/>
          <w:headerReference w:type="default" r:id="rId32"/>
          <w:footerReference w:type="even" r:id="rId33"/>
          <w:footerReference w:type="default" r:id="rId34"/>
          <w:headerReference w:type="first" r:id="rId35"/>
          <w:footerReference w:type="first" r:id="rId36"/>
          <w:pgSz w:w="11906" w:h="16838"/>
          <w:pgMar w:top="1497" w:right="1429" w:bottom="1533" w:left="1440" w:header="480" w:footer="478" w:gutter="0"/>
          <w:cols w:space="720"/>
        </w:sectPr>
      </w:pPr>
    </w:p>
    <w:p w14:paraId="3C6CC123" w14:textId="77777777" w:rsidR="008A12AD" w:rsidRDefault="00180A2B">
      <w:pPr>
        <w:spacing w:after="16" w:line="265" w:lineRule="auto"/>
        <w:ind w:left="10" w:right="0"/>
        <w:jc w:val="right"/>
      </w:pPr>
      <w:r>
        <w:lastRenderedPageBreak/>
        <w:t xml:space="preserve">The remote host answers to an ICMP timestamp request. This allows an </w:t>
      </w:r>
    </w:p>
    <w:p w14:paraId="333A393A" w14:textId="77777777" w:rsidR="008A12AD" w:rsidRDefault="00180A2B">
      <w:pPr>
        <w:ind w:left="730" w:right="2"/>
      </w:pPr>
      <w:r>
        <w:t xml:space="preserve">attacker to know the date set on the targeted machine, which may assist an unauthenticated, remote attacker in defeating time-based authentication protocols. </w:t>
      </w:r>
    </w:p>
    <w:p w14:paraId="5BB233EB" w14:textId="77777777" w:rsidR="008A12AD" w:rsidRDefault="00180A2B">
      <w:pPr>
        <w:numPr>
          <w:ilvl w:val="1"/>
          <w:numId w:val="26"/>
        </w:numPr>
        <w:ind w:right="0" w:hanging="360"/>
        <w:jc w:val="left"/>
      </w:pPr>
      <w:r>
        <w:rPr>
          <w:b/>
        </w:rPr>
        <w:t>Solution:</w:t>
      </w:r>
      <w:r>
        <w:t xml:space="preserve"> Filter out ICMP timestamp requests (13) and outgoing ICMP timestamp replies (14). </w:t>
      </w:r>
    </w:p>
    <w:p w14:paraId="5E7EB402" w14:textId="77777777" w:rsidR="008A12AD" w:rsidRDefault="00180A2B">
      <w:pPr>
        <w:numPr>
          <w:ilvl w:val="1"/>
          <w:numId w:val="26"/>
        </w:numPr>
        <w:ind w:right="0" w:hanging="360"/>
        <w:jc w:val="left"/>
      </w:pPr>
      <w:r>
        <w:rPr>
          <w:b/>
        </w:rPr>
        <w:t>Business Impact:</w:t>
      </w:r>
      <w:r>
        <w:t xml:space="preserve"> This does not pose an immediate threat but could be used by attackers for reconnaissance purposes. It should be addressed as part of a broader security posture. </w:t>
      </w:r>
    </w:p>
    <w:p w14:paraId="3DCC914F" w14:textId="77777777" w:rsidR="008A12AD" w:rsidRDefault="00180A2B">
      <w:pPr>
        <w:numPr>
          <w:ilvl w:val="0"/>
          <w:numId w:val="26"/>
        </w:numPr>
        <w:spacing w:after="176" w:line="268" w:lineRule="auto"/>
        <w:ind w:right="0" w:hanging="374"/>
        <w:jc w:val="left"/>
      </w:pPr>
      <w:r>
        <w:rPr>
          <w:b/>
        </w:rPr>
        <w:t xml:space="preserve">Vulnerability Name: Additional DNS Hostnames </w:t>
      </w:r>
    </w:p>
    <w:p w14:paraId="6BEF62B5" w14:textId="77777777" w:rsidR="008A12AD" w:rsidRDefault="00180A2B">
      <w:pPr>
        <w:numPr>
          <w:ilvl w:val="1"/>
          <w:numId w:val="26"/>
        </w:numPr>
        <w:spacing w:after="176" w:line="268" w:lineRule="auto"/>
        <w:ind w:right="0" w:hanging="360"/>
        <w:jc w:val="left"/>
      </w:pPr>
      <w:r>
        <w:rPr>
          <w:b/>
        </w:rPr>
        <w:t>Plugin ID:</w:t>
      </w:r>
      <w:r>
        <w:t xml:space="preserve"> 46180 </w:t>
      </w:r>
    </w:p>
    <w:p w14:paraId="59AA9FE1" w14:textId="77777777" w:rsidR="008A12AD" w:rsidRDefault="00180A2B">
      <w:pPr>
        <w:numPr>
          <w:ilvl w:val="1"/>
          <w:numId w:val="26"/>
        </w:numPr>
        <w:spacing w:after="176" w:line="268" w:lineRule="auto"/>
        <w:ind w:right="0" w:hanging="360"/>
        <w:jc w:val="left"/>
      </w:pPr>
      <w:r>
        <w:rPr>
          <w:b/>
        </w:rPr>
        <w:t>Severity:</w:t>
      </w:r>
      <w:r>
        <w:t xml:space="preserve"> INFO </w:t>
      </w:r>
    </w:p>
    <w:p w14:paraId="01C46AC3" w14:textId="77777777" w:rsidR="008A12AD" w:rsidRDefault="00180A2B">
      <w:pPr>
        <w:numPr>
          <w:ilvl w:val="1"/>
          <w:numId w:val="26"/>
        </w:numPr>
        <w:spacing w:after="176" w:line="268" w:lineRule="auto"/>
        <w:ind w:right="0" w:hanging="360"/>
        <w:jc w:val="left"/>
      </w:pPr>
      <w:r>
        <w:rPr>
          <w:b/>
        </w:rPr>
        <w:t>Port:</w:t>
      </w:r>
      <w:r>
        <w:t xml:space="preserve"> 0 </w:t>
      </w:r>
    </w:p>
    <w:p w14:paraId="67405D28" w14:textId="77777777" w:rsidR="008A12AD" w:rsidRDefault="00180A2B">
      <w:pPr>
        <w:numPr>
          <w:ilvl w:val="1"/>
          <w:numId w:val="26"/>
        </w:numPr>
        <w:ind w:right="0" w:hanging="360"/>
        <w:jc w:val="left"/>
      </w:pPr>
      <w:r>
        <w:rPr>
          <w:b/>
        </w:rPr>
        <w:t>Description:</w:t>
      </w:r>
      <w:r>
        <w:t xml:space="preserve"> Hostnames different from the current hostname have been collected by miscellaneous plugins. Nessus has generated a list of hostnames that point to the remote host. Note that these are only the alternate hostnames for hosts discovered on a web server. Different web servers may be hosted on name-based virtual hosts. </w:t>
      </w:r>
    </w:p>
    <w:p w14:paraId="2B42A8B8" w14:textId="77777777" w:rsidR="008A12AD" w:rsidRDefault="00180A2B">
      <w:pPr>
        <w:numPr>
          <w:ilvl w:val="1"/>
          <w:numId w:val="26"/>
        </w:numPr>
        <w:ind w:right="0" w:hanging="360"/>
        <w:jc w:val="left"/>
      </w:pPr>
      <w:r>
        <w:rPr>
          <w:b/>
        </w:rPr>
        <w:t>Solution:</w:t>
      </w:r>
      <w:r>
        <w:t xml:space="preserve"> If you want to test them, re-scan using the special </w:t>
      </w:r>
      <w:proofErr w:type="spellStart"/>
      <w:r>
        <w:t>vhost</w:t>
      </w:r>
      <w:proofErr w:type="spellEnd"/>
      <w:r>
        <w:t xml:space="preserve"> syntax, such as:</w:t>
      </w:r>
      <w:hyperlink r:id="rId37">
        <w:r>
          <w:t xml:space="preserve"> </w:t>
        </w:r>
      </w:hyperlink>
      <w:hyperlink r:id="rId38">
        <w:r>
          <w:rPr>
            <w:color w:val="0000FF"/>
            <w:u w:val="single" w:color="0000FF"/>
          </w:rPr>
          <w:t>www.example.com</w:t>
        </w:r>
      </w:hyperlink>
      <w:hyperlink r:id="rId39">
        <w:r>
          <w:t xml:space="preserve"> </w:t>
        </w:r>
      </w:hyperlink>
      <w:r>
        <w:t xml:space="preserve">[192.0.32.10] </w:t>
      </w:r>
    </w:p>
    <w:p w14:paraId="374F5583" w14:textId="77777777" w:rsidR="008A12AD" w:rsidRDefault="00180A2B">
      <w:pPr>
        <w:numPr>
          <w:ilvl w:val="1"/>
          <w:numId w:val="26"/>
        </w:numPr>
        <w:ind w:right="0" w:hanging="360"/>
        <w:jc w:val="left"/>
      </w:pPr>
      <w:r>
        <w:rPr>
          <w:b/>
        </w:rPr>
        <w:t>Business Impact:</w:t>
      </w:r>
      <w:r>
        <w:t xml:space="preserve"> This does not pose an immediate threat but can be useful for understanding server configuration and infrastructure. </w:t>
      </w:r>
    </w:p>
    <w:p w14:paraId="7990650B" w14:textId="77777777" w:rsidR="008A12AD" w:rsidRDefault="00180A2B">
      <w:pPr>
        <w:numPr>
          <w:ilvl w:val="0"/>
          <w:numId w:val="26"/>
        </w:numPr>
        <w:spacing w:after="176" w:line="268" w:lineRule="auto"/>
        <w:ind w:right="0" w:hanging="374"/>
        <w:jc w:val="left"/>
      </w:pPr>
      <w:r>
        <w:rPr>
          <w:b/>
        </w:rPr>
        <w:t xml:space="preserve">Vulnerability Name: Apache Tomcat Detection </w:t>
      </w:r>
    </w:p>
    <w:p w14:paraId="33814AC3" w14:textId="77777777" w:rsidR="008A12AD" w:rsidRDefault="00180A2B">
      <w:pPr>
        <w:numPr>
          <w:ilvl w:val="1"/>
          <w:numId w:val="26"/>
        </w:numPr>
        <w:spacing w:after="176" w:line="268" w:lineRule="auto"/>
        <w:ind w:right="0" w:hanging="360"/>
        <w:jc w:val="left"/>
      </w:pPr>
      <w:r>
        <w:rPr>
          <w:b/>
        </w:rPr>
        <w:t>Plugin ID:</w:t>
      </w:r>
      <w:r>
        <w:t xml:space="preserve"> 39446 </w:t>
      </w:r>
    </w:p>
    <w:p w14:paraId="021DE6BF" w14:textId="77777777" w:rsidR="008A12AD" w:rsidRDefault="00180A2B">
      <w:pPr>
        <w:numPr>
          <w:ilvl w:val="1"/>
          <w:numId w:val="26"/>
        </w:numPr>
        <w:spacing w:after="176" w:line="268" w:lineRule="auto"/>
        <w:ind w:right="0" w:hanging="360"/>
        <w:jc w:val="left"/>
      </w:pPr>
      <w:r>
        <w:rPr>
          <w:b/>
        </w:rPr>
        <w:t>Severity:</w:t>
      </w:r>
      <w:r>
        <w:t xml:space="preserve"> INFO </w:t>
      </w:r>
    </w:p>
    <w:p w14:paraId="5029E0F0" w14:textId="77777777" w:rsidR="008A12AD" w:rsidRDefault="00180A2B">
      <w:pPr>
        <w:numPr>
          <w:ilvl w:val="1"/>
          <w:numId w:val="26"/>
        </w:numPr>
        <w:spacing w:after="176" w:line="268" w:lineRule="auto"/>
        <w:ind w:right="0" w:hanging="360"/>
        <w:jc w:val="left"/>
      </w:pPr>
      <w:r>
        <w:rPr>
          <w:b/>
        </w:rPr>
        <w:t>Port:</w:t>
      </w:r>
      <w:r>
        <w:t xml:space="preserve"> 80 </w:t>
      </w:r>
    </w:p>
    <w:p w14:paraId="71A72FD4" w14:textId="77777777" w:rsidR="008A12AD" w:rsidRDefault="00180A2B">
      <w:pPr>
        <w:numPr>
          <w:ilvl w:val="1"/>
          <w:numId w:val="26"/>
        </w:numPr>
        <w:ind w:right="0" w:hanging="360"/>
        <w:jc w:val="left"/>
      </w:pPr>
      <w:r>
        <w:rPr>
          <w:b/>
        </w:rPr>
        <w:t>Description:</w:t>
      </w:r>
      <w:r>
        <w:t xml:space="preserve"> Nessus was able to detect a remote Apache Tomcat web server. </w:t>
      </w:r>
    </w:p>
    <w:p w14:paraId="35E2C44A" w14:textId="77777777" w:rsidR="008A12AD" w:rsidRDefault="00180A2B">
      <w:pPr>
        <w:numPr>
          <w:ilvl w:val="1"/>
          <w:numId w:val="26"/>
        </w:numPr>
        <w:spacing w:after="176" w:line="268" w:lineRule="auto"/>
        <w:ind w:right="0" w:hanging="360"/>
        <w:jc w:val="left"/>
      </w:pPr>
      <w:r>
        <w:rPr>
          <w:b/>
        </w:rPr>
        <w:t>Solution:</w:t>
      </w:r>
      <w:r>
        <w:t xml:space="preserve"> N/A </w:t>
      </w:r>
    </w:p>
    <w:p w14:paraId="5791107D" w14:textId="77777777" w:rsidR="008A12AD" w:rsidRDefault="00180A2B">
      <w:pPr>
        <w:numPr>
          <w:ilvl w:val="1"/>
          <w:numId w:val="26"/>
        </w:numPr>
        <w:ind w:right="0" w:hanging="360"/>
        <w:jc w:val="left"/>
      </w:pPr>
      <w:r>
        <w:rPr>
          <w:b/>
        </w:rPr>
        <w:t>Business Impact:</w:t>
      </w:r>
      <w:r>
        <w:t xml:space="preserve"> This informational finding identifies the presence of an Apache Tomcat server. While not a security threat, it helps network administrators understand technologies in use on their network. </w:t>
      </w:r>
    </w:p>
    <w:p w14:paraId="733281CB" w14:textId="77777777" w:rsidR="008A12AD" w:rsidRDefault="00180A2B">
      <w:pPr>
        <w:numPr>
          <w:ilvl w:val="0"/>
          <w:numId w:val="26"/>
        </w:numPr>
        <w:spacing w:after="176" w:line="268" w:lineRule="auto"/>
        <w:ind w:right="0" w:hanging="374"/>
        <w:jc w:val="left"/>
      </w:pPr>
      <w:r>
        <w:rPr>
          <w:b/>
        </w:rPr>
        <w:t xml:space="preserve">Vulnerability Name: Common Platform Enumeration (CPE) </w:t>
      </w:r>
    </w:p>
    <w:p w14:paraId="73AA48A5" w14:textId="77777777" w:rsidR="008A12AD" w:rsidRDefault="00180A2B">
      <w:pPr>
        <w:numPr>
          <w:ilvl w:val="1"/>
          <w:numId w:val="26"/>
        </w:numPr>
        <w:spacing w:after="176" w:line="268" w:lineRule="auto"/>
        <w:ind w:right="0" w:hanging="360"/>
        <w:jc w:val="left"/>
      </w:pPr>
      <w:r>
        <w:rPr>
          <w:b/>
        </w:rPr>
        <w:t>Plugin ID:</w:t>
      </w:r>
      <w:r>
        <w:t xml:space="preserve"> 45590 </w:t>
      </w:r>
    </w:p>
    <w:p w14:paraId="66B1E48A" w14:textId="77777777" w:rsidR="008A12AD" w:rsidRDefault="00180A2B">
      <w:pPr>
        <w:numPr>
          <w:ilvl w:val="1"/>
          <w:numId w:val="26"/>
        </w:numPr>
        <w:spacing w:after="176" w:line="268" w:lineRule="auto"/>
        <w:ind w:right="0" w:hanging="360"/>
        <w:jc w:val="left"/>
      </w:pPr>
      <w:r>
        <w:rPr>
          <w:b/>
        </w:rPr>
        <w:t>Severity:</w:t>
      </w:r>
      <w:r>
        <w:t xml:space="preserve"> INFO </w:t>
      </w:r>
    </w:p>
    <w:p w14:paraId="5199730D" w14:textId="77777777" w:rsidR="008A12AD" w:rsidRDefault="00180A2B">
      <w:pPr>
        <w:numPr>
          <w:ilvl w:val="1"/>
          <w:numId w:val="26"/>
        </w:numPr>
        <w:spacing w:after="176" w:line="268" w:lineRule="auto"/>
        <w:ind w:right="0" w:hanging="360"/>
        <w:jc w:val="left"/>
      </w:pPr>
      <w:r>
        <w:rPr>
          <w:b/>
        </w:rPr>
        <w:lastRenderedPageBreak/>
        <w:t>Port:</w:t>
      </w:r>
      <w:r>
        <w:t xml:space="preserve"> 0 </w:t>
      </w:r>
    </w:p>
    <w:p w14:paraId="06DF894D" w14:textId="77777777" w:rsidR="008A12AD" w:rsidRDefault="00180A2B">
      <w:pPr>
        <w:ind w:left="720" w:right="2" w:firstLine="1325"/>
      </w:pPr>
      <w:r>
        <w:t xml:space="preserve">By using information obtained from a Nessus scan, this plugin reports CPE matches for various hardware and software products found on a host. If an official CPE is not available, this plugin computes the best possible CPE based on available information. </w:t>
      </w:r>
    </w:p>
    <w:p w14:paraId="48A2FEB4" w14:textId="77777777" w:rsidR="008A12AD" w:rsidRDefault="00180A2B">
      <w:pPr>
        <w:numPr>
          <w:ilvl w:val="1"/>
          <w:numId w:val="26"/>
        </w:numPr>
        <w:spacing w:after="176" w:line="268" w:lineRule="auto"/>
        <w:ind w:right="0" w:hanging="360"/>
        <w:jc w:val="left"/>
      </w:pPr>
      <w:r>
        <w:rPr>
          <w:b/>
        </w:rPr>
        <w:t>Solution:</w:t>
      </w:r>
      <w:r>
        <w:t xml:space="preserve"> N/A </w:t>
      </w:r>
    </w:p>
    <w:p w14:paraId="30120DEB" w14:textId="77777777" w:rsidR="008A12AD" w:rsidRDefault="00180A2B">
      <w:pPr>
        <w:numPr>
          <w:ilvl w:val="1"/>
          <w:numId w:val="26"/>
        </w:numPr>
        <w:spacing w:after="179" w:line="268" w:lineRule="auto"/>
        <w:ind w:right="0" w:hanging="360"/>
        <w:jc w:val="left"/>
      </w:pPr>
      <w:r>
        <w:rPr>
          <w:b/>
        </w:rPr>
        <w:t>Business Impact:</w:t>
      </w:r>
      <w:r>
        <w:t xml:space="preserve"> This provides valuable insights for asset management and inventory purposes, aiding administrators in understanding components within their network. </w:t>
      </w:r>
    </w:p>
    <w:p w14:paraId="3FACB1A2" w14:textId="77777777" w:rsidR="008A12AD" w:rsidRDefault="00180A2B">
      <w:pPr>
        <w:numPr>
          <w:ilvl w:val="0"/>
          <w:numId w:val="26"/>
        </w:numPr>
        <w:spacing w:after="176" w:line="268" w:lineRule="auto"/>
        <w:ind w:right="0" w:hanging="374"/>
        <w:jc w:val="left"/>
      </w:pPr>
      <w:r>
        <w:rPr>
          <w:b/>
        </w:rPr>
        <w:t xml:space="preserve">Vulnerability Name: Device Type </w:t>
      </w:r>
    </w:p>
    <w:p w14:paraId="5F2775B5" w14:textId="77777777" w:rsidR="008A12AD" w:rsidRDefault="00180A2B">
      <w:pPr>
        <w:numPr>
          <w:ilvl w:val="1"/>
          <w:numId w:val="26"/>
        </w:numPr>
        <w:spacing w:after="176" w:line="268" w:lineRule="auto"/>
        <w:ind w:right="0" w:hanging="360"/>
        <w:jc w:val="left"/>
      </w:pPr>
      <w:r>
        <w:rPr>
          <w:b/>
        </w:rPr>
        <w:t>Plugin ID:</w:t>
      </w:r>
      <w:r>
        <w:t xml:space="preserve"> 54615 </w:t>
      </w:r>
    </w:p>
    <w:p w14:paraId="07DB8323" w14:textId="77777777" w:rsidR="008A12AD" w:rsidRDefault="00180A2B">
      <w:pPr>
        <w:numPr>
          <w:ilvl w:val="1"/>
          <w:numId w:val="26"/>
        </w:numPr>
        <w:spacing w:after="176" w:line="268" w:lineRule="auto"/>
        <w:ind w:right="0" w:hanging="360"/>
        <w:jc w:val="left"/>
      </w:pPr>
      <w:r>
        <w:rPr>
          <w:b/>
        </w:rPr>
        <w:t>Severity:</w:t>
      </w:r>
      <w:r>
        <w:t xml:space="preserve"> INFO </w:t>
      </w:r>
    </w:p>
    <w:p w14:paraId="0B429C27" w14:textId="77777777" w:rsidR="008A12AD" w:rsidRDefault="00180A2B">
      <w:pPr>
        <w:numPr>
          <w:ilvl w:val="1"/>
          <w:numId w:val="26"/>
        </w:numPr>
        <w:spacing w:after="176" w:line="268" w:lineRule="auto"/>
        <w:ind w:right="0" w:hanging="360"/>
        <w:jc w:val="left"/>
      </w:pPr>
      <w:r>
        <w:rPr>
          <w:b/>
        </w:rPr>
        <w:t>Port:</w:t>
      </w:r>
      <w:r>
        <w:t xml:space="preserve"> 0 </w:t>
      </w:r>
    </w:p>
    <w:p w14:paraId="156D2DC2" w14:textId="77777777" w:rsidR="008A12AD" w:rsidRDefault="00180A2B">
      <w:pPr>
        <w:numPr>
          <w:ilvl w:val="1"/>
          <w:numId w:val="26"/>
        </w:numPr>
        <w:ind w:right="0" w:hanging="360"/>
        <w:jc w:val="left"/>
      </w:pPr>
      <w:r>
        <w:rPr>
          <w:b/>
        </w:rPr>
        <w:t>Description:</w:t>
      </w:r>
      <w:r>
        <w:t xml:space="preserve"> Based on the remote operating system, it is possible to determine the remote system type (e.g., printer, router, general-purpose computer). </w:t>
      </w:r>
    </w:p>
    <w:p w14:paraId="188117B0" w14:textId="77777777" w:rsidR="008A12AD" w:rsidRDefault="00180A2B">
      <w:pPr>
        <w:numPr>
          <w:ilvl w:val="1"/>
          <w:numId w:val="26"/>
        </w:numPr>
        <w:spacing w:after="176" w:line="268" w:lineRule="auto"/>
        <w:ind w:right="0" w:hanging="360"/>
        <w:jc w:val="left"/>
      </w:pPr>
      <w:r>
        <w:rPr>
          <w:b/>
        </w:rPr>
        <w:t>Solution:</w:t>
      </w:r>
      <w:r>
        <w:t xml:space="preserve"> N/A </w:t>
      </w:r>
    </w:p>
    <w:p w14:paraId="2B7674DC" w14:textId="77777777" w:rsidR="008A12AD" w:rsidRDefault="00180A2B">
      <w:pPr>
        <w:numPr>
          <w:ilvl w:val="1"/>
          <w:numId w:val="26"/>
        </w:numPr>
        <w:ind w:right="0" w:hanging="360"/>
        <w:jc w:val="left"/>
      </w:pPr>
      <w:r>
        <w:rPr>
          <w:b/>
        </w:rPr>
        <w:t>Business Impact:</w:t>
      </w:r>
      <w:r>
        <w:t xml:space="preserve"> This offers valuable insights for network administrators to better understand and classify devices in their network, aiding in network management and optimization. </w:t>
      </w:r>
    </w:p>
    <w:p w14:paraId="7A6DDF0E" w14:textId="77777777" w:rsidR="008A12AD" w:rsidRDefault="00180A2B">
      <w:pPr>
        <w:numPr>
          <w:ilvl w:val="0"/>
          <w:numId w:val="26"/>
        </w:numPr>
        <w:spacing w:after="176" w:line="268" w:lineRule="auto"/>
        <w:ind w:right="0" w:hanging="374"/>
        <w:jc w:val="left"/>
      </w:pPr>
      <w:r>
        <w:rPr>
          <w:b/>
        </w:rPr>
        <w:t xml:space="preserve">Vulnerability Name: HSTS Missing From HTTPS Server </w:t>
      </w:r>
    </w:p>
    <w:p w14:paraId="641312B2" w14:textId="77777777" w:rsidR="008A12AD" w:rsidRDefault="00180A2B">
      <w:pPr>
        <w:numPr>
          <w:ilvl w:val="1"/>
          <w:numId w:val="26"/>
        </w:numPr>
        <w:spacing w:after="176" w:line="268" w:lineRule="auto"/>
        <w:ind w:right="0" w:hanging="360"/>
        <w:jc w:val="left"/>
      </w:pPr>
      <w:r>
        <w:rPr>
          <w:b/>
        </w:rPr>
        <w:t>Plugin ID:</w:t>
      </w:r>
      <w:r>
        <w:t xml:space="preserve"> 84502 </w:t>
      </w:r>
    </w:p>
    <w:p w14:paraId="4AC1252F" w14:textId="77777777" w:rsidR="008A12AD" w:rsidRDefault="00180A2B">
      <w:pPr>
        <w:numPr>
          <w:ilvl w:val="1"/>
          <w:numId w:val="26"/>
        </w:numPr>
        <w:spacing w:after="176" w:line="268" w:lineRule="auto"/>
        <w:ind w:right="0" w:hanging="360"/>
        <w:jc w:val="left"/>
      </w:pPr>
      <w:r>
        <w:rPr>
          <w:b/>
        </w:rPr>
        <w:t>Severity:</w:t>
      </w:r>
      <w:r>
        <w:t xml:space="preserve"> INFO </w:t>
      </w:r>
    </w:p>
    <w:p w14:paraId="6EBC52D7" w14:textId="77777777" w:rsidR="008A12AD" w:rsidRDefault="00180A2B">
      <w:pPr>
        <w:numPr>
          <w:ilvl w:val="1"/>
          <w:numId w:val="26"/>
        </w:numPr>
        <w:spacing w:after="176" w:line="268" w:lineRule="auto"/>
        <w:ind w:right="0" w:hanging="360"/>
        <w:jc w:val="left"/>
      </w:pPr>
      <w:r>
        <w:rPr>
          <w:b/>
        </w:rPr>
        <w:t>Port:</w:t>
      </w:r>
      <w:r>
        <w:t xml:space="preserve"> 443 </w:t>
      </w:r>
    </w:p>
    <w:p w14:paraId="49C2E8FB" w14:textId="77777777" w:rsidR="008A12AD" w:rsidRDefault="00180A2B">
      <w:pPr>
        <w:numPr>
          <w:ilvl w:val="1"/>
          <w:numId w:val="26"/>
        </w:numPr>
        <w:ind w:right="0" w:hanging="360"/>
        <w:jc w:val="left"/>
      </w:pPr>
      <w:r>
        <w:rPr>
          <w:b/>
        </w:rPr>
        <w:t>Description:</w:t>
      </w:r>
      <w:r>
        <w:t xml:space="preserve"> The remote HTTPS server is not enforcing HTTP Strict Transport Security (HSTS). HSTS is an optional response header that instructs browsers to communicate only via HTTPS. The lack of HSTS allows downgrade attacks, </w:t>
      </w:r>
      <w:proofErr w:type="spellStart"/>
      <w:r>
        <w:t>SSLstripping</w:t>
      </w:r>
      <w:proofErr w:type="spellEnd"/>
      <w:r>
        <w:t xml:space="preserve"> man-in-the-middle attacks, and weakens cookie-hijacking protections. </w:t>
      </w:r>
    </w:p>
    <w:p w14:paraId="5570CE28" w14:textId="77777777" w:rsidR="008A12AD" w:rsidRDefault="00180A2B">
      <w:pPr>
        <w:numPr>
          <w:ilvl w:val="1"/>
          <w:numId w:val="26"/>
        </w:numPr>
        <w:ind w:right="0" w:hanging="360"/>
        <w:jc w:val="left"/>
      </w:pPr>
      <w:r>
        <w:rPr>
          <w:b/>
        </w:rPr>
        <w:t>Solution:</w:t>
      </w:r>
      <w:r>
        <w:t xml:space="preserve"> Configure the remote web server to use HSTS. </w:t>
      </w:r>
    </w:p>
    <w:p w14:paraId="63A1C0BA" w14:textId="77777777" w:rsidR="008A12AD" w:rsidRDefault="00180A2B">
      <w:pPr>
        <w:numPr>
          <w:ilvl w:val="1"/>
          <w:numId w:val="26"/>
        </w:numPr>
        <w:ind w:right="0" w:hanging="360"/>
        <w:jc w:val="left"/>
      </w:pPr>
      <w:r>
        <w:rPr>
          <w:b/>
        </w:rPr>
        <w:t>Business Impact:</w:t>
      </w:r>
      <w:r>
        <w:t xml:space="preserve"> The absence of HSTS potentially exposes the server to downgrade attacks and weakens protections against cookie hijacking, posing risks to data confidentiality and user security. </w:t>
      </w:r>
    </w:p>
    <w:p w14:paraId="4F6B8480" w14:textId="77777777" w:rsidR="008A12AD" w:rsidRDefault="00180A2B">
      <w:pPr>
        <w:numPr>
          <w:ilvl w:val="0"/>
          <w:numId w:val="26"/>
        </w:numPr>
        <w:spacing w:after="176" w:line="268" w:lineRule="auto"/>
        <w:ind w:right="0" w:hanging="374"/>
        <w:jc w:val="left"/>
      </w:pPr>
      <w:r>
        <w:rPr>
          <w:b/>
        </w:rPr>
        <w:t xml:space="preserve">Vulnerability Name: HTTP Server Type and Version </w:t>
      </w:r>
    </w:p>
    <w:p w14:paraId="6AC6EFAD" w14:textId="77777777" w:rsidR="008A12AD" w:rsidRDefault="00180A2B">
      <w:pPr>
        <w:numPr>
          <w:ilvl w:val="1"/>
          <w:numId w:val="26"/>
        </w:numPr>
        <w:spacing w:after="176" w:line="268" w:lineRule="auto"/>
        <w:ind w:right="0" w:hanging="360"/>
        <w:jc w:val="left"/>
      </w:pPr>
      <w:r>
        <w:rPr>
          <w:b/>
        </w:rPr>
        <w:t>Plugin ID:</w:t>
      </w:r>
      <w:r>
        <w:t xml:space="preserve"> 10107 </w:t>
      </w:r>
    </w:p>
    <w:p w14:paraId="6CE59D22" w14:textId="77777777" w:rsidR="008A12AD" w:rsidRDefault="00180A2B">
      <w:pPr>
        <w:numPr>
          <w:ilvl w:val="1"/>
          <w:numId w:val="26"/>
        </w:numPr>
        <w:spacing w:after="176" w:line="268" w:lineRule="auto"/>
        <w:ind w:right="0" w:hanging="360"/>
        <w:jc w:val="left"/>
      </w:pPr>
      <w:r>
        <w:rPr>
          <w:b/>
        </w:rPr>
        <w:lastRenderedPageBreak/>
        <w:t>Severity:</w:t>
      </w:r>
      <w:r>
        <w:t xml:space="preserve"> INFO </w:t>
      </w:r>
    </w:p>
    <w:p w14:paraId="3FCA00BC" w14:textId="77777777" w:rsidR="008A12AD" w:rsidRDefault="00180A2B">
      <w:pPr>
        <w:numPr>
          <w:ilvl w:val="1"/>
          <w:numId w:val="26"/>
        </w:numPr>
        <w:spacing w:after="176" w:line="268" w:lineRule="auto"/>
        <w:ind w:right="0" w:hanging="360"/>
        <w:jc w:val="left"/>
      </w:pPr>
      <w:r>
        <w:rPr>
          <w:b/>
        </w:rPr>
        <w:t>Port:</w:t>
      </w:r>
      <w:r>
        <w:t xml:space="preserve"> 443 </w:t>
      </w:r>
    </w:p>
    <w:p w14:paraId="438B0EFA" w14:textId="77777777" w:rsidR="008A12AD" w:rsidRDefault="00180A2B">
      <w:pPr>
        <w:spacing w:after="16" w:line="265" w:lineRule="auto"/>
        <w:ind w:left="10" w:right="0"/>
        <w:jc w:val="right"/>
      </w:pPr>
      <w:r>
        <w:t xml:space="preserve">This plugin attempts to determine the type and version of the remote web </w:t>
      </w:r>
    </w:p>
    <w:p w14:paraId="48CA6F20" w14:textId="77777777" w:rsidR="008A12AD" w:rsidRDefault="00180A2B">
      <w:pPr>
        <w:ind w:left="730" w:right="2"/>
      </w:pPr>
      <w:r>
        <w:t xml:space="preserve">server. </w:t>
      </w:r>
    </w:p>
    <w:p w14:paraId="19160475" w14:textId="77777777" w:rsidR="008A12AD" w:rsidRDefault="00180A2B">
      <w:pPr>
        <w:numPr>
          <w:ilvl w:val="1"/>
          <w:numId w:val="26"/>
        </w:numPr>
        <w:spacing w:after="176" w:line="268" w:lineRule="auto"/>
        <w:ind w:right="0" w:hanging="360"/>
        <w:jc w:val="left"/>
      </w:pPr>
      <w:r>
        <w:rPr>
          <w:b/>
        </w:rPr>
        <w:t>Solution:</w:t>
      </w:r>
      <w:r>
        <w:t xml:space="preserve"> N/A </w:t>
      </w:r>
    </w:p>
    <w:p w14:paraId="7CB5AA35" w14:textId="77777777" w:rsidR="008A12AD" w:rsidRDefault="00180A2B">
      <w:pPr>
        <w:numPr>
          <w:ilvl w:val="1"/>
          <w:numId w:val="26"/>
        </w:numPr>
        <w:ind w:right="0" w:hanging="360"/>
        <w:jc w:val="left"/>
      </w:pPr>
      <w:r>
        <w:rPr>
          <w:b/>
        </w:rPr>
        <w:t>Business Impact:</w:t>
      </w:r>
      <w:r>
        <w:t xml:space="preserve"> While not an immediate security threat, this information can aid attackers in exploiting known vulnerabilities specific to that software. Restricting such information enhances the server's overall security posture. </w:t>
      </w:r>
    </w:p>
    <w:p w14:paraId="604FABD0" w14:textId="77777777" w:rsidR="008A12AD" w:rsidRDefault="00180A2B">
      <w:pPr>
        <w:spacing w:after="180" w:line="259" w:lineRule="auto"/>
        <w:ind w:left="0" w:right="0" w:firstLine="0"/>
        <w:jc w:val="left"/>
      </w:pPr>
      <w:r>
        <w:t xml:space="preserve"> </w:t>
      </w:r>
    </w:p>
    <w:p w14:paraId="6B7F2E71" w14:textId="77777777" w:rsidR="008A12AD" w:rsidRDefault="00180A2B">
      <w:pPr>
        <w:spacing w:after="176" w:line="268" w:lineRule="auto"/>
        <w:ind w:left="10" w:right="0"/>
        <w:jc w:val="left"/>
      </w:pPr>
      <w:r>
        <w:rPr>
          <w:b/>
        </w:rPr>
        <w:t xml:space="preserve">Stage 3: Zero Trust Network Access (ZTNA) Implementation with </w:t>
      </w:r>
      <w:proofErr w:type="spellStart"/>
      <w:r>
        <w:rPr>
          <w:b/>
        </w:rPr>
        <w:t>Zscaler</w:t>
      </w:r>
      <w:proofErr w:type="spellEnd"/>
      <w:r>
        <w:rPr>
          <w:b/>
        </w:rPr>
        <w:t xml:space="preserve"> </w:t>
      </w:r>
    </w:p>
    <w:p w14:paraId="092583C4" w14:textId="77777777" w:rsidR="008A12AD" w:rsidRDefault="00180A2B">
      <w:pPr>
        <w:spacing w:after="176" w:line="268" w:lineRule="auto"/>
        <w:ind w:left="10" w:right="0"/>
        <w:jc w:val="left"/>
      </w:pPr>
      <w:r>
        <w:rPr>
          <w:b/>
        </w:rPr>
        <w:t xml:space="preserve">Title: Implementing Zero Trust Network Access (ZTNA) with </w:t>
      </w:r>
      <w:proofErr w:type="spellStart"/>
      <w:r>
        <w:rPr>
          <w:b/>
        </w:rPr>
        <w:t>Zscaler</w:t>
      </w:r>
      <w:proofErr w:type="spellEnd"/>
      <w:r>
        <w:rPr>
          <w:b/>
        </w:rPr>
        <w:t>: Securing User-</w:t>
      </w:r>
      <w:proofErr w:type="spellStart"/>
      <w:r>
        <w:rPr>
          <w:b/>
        </w:rPr>
        <w:t>toApplication</w:t>
      </w:r>
      <w:proofErr w:type="spellEnd"/>
      <w:r>
        <w:rPr>
          <w:b/>
        </w:rPr>
        <w:t xml:space="preserve"> Connectivity </w:t>
      </w:r>
    </w:p>
    <w:p w14:paraId="7F3C9A17" w14:textId="77777777" w:rsidR="008A12AD" w:rsidRDefault="00180A2B">
      <w:pPr>
        <w:spacing w:after="180" w:line="259" w:lineRule="auto"/>
        <w:ind w:left="0" w:right="0" w:firstLine="0"/>
        <w:jc w:val="left"/>
      </w:pPr>
      <w:r>
        <w:t xml:space="preserve"> </w:t>
      </w:r>
    </w:p>
    <w:p w14:paraId="52F064C8" w14:textId="77777777" w:rsidR="008A12AD" w:rsidRDefault="00180A2B">
      <w:pPr>
        <w:spacing w:after="176" w:line="268" w:lineRule="auto"/>
        <w:ind w:left="10" w:right="0"/>
        <w:jc w:val="left"/>
      </w:pPr>
      <w:r>
        <w:rPr>
          <w:b/>
        </w:rPr>
        <w:t xml:space="preserve">Understanding Zero Trust Network Access (ZTNA) </w:t>
      </w:r>
    </w:p>
    <w:p w14:paraId="6B57333B" w14:textId="77777777" w:rsidR="008A12AD" w:rsidRDefault="00180A2B">
      <w:pPr>
        <w:ind w:left="10" w:right="2"/>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w:t>
      </w:r>
      <w:r>
        <w:rPr>
          <w:b/>
        </w:rPr>
        <w:t>"never trust, always verify"</w:t>
      </w:r>
      <w:r>
        <w:t xml:space="preserve"> principle. It grants users access only to the specific applications they need, and only after their identity and device have been verified. </w:t>
      </w:r>
    </w:p>
    <w:p w14:paraId="0B5551D4" w14:textId="77777777" w:rsidR="008A12AD" w:rsidRDefault="00180A2B">
      <w:pPr>
        <w:ind w:left="10" w:right="2"/>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6330DB00" w14:textId="77777777" w:rsidR="008A12AD" w:rsidRDefault="00180A2B">
      <w:pPr>
        <w:spacing w:after="180" w:line="259" w:lineRule="auto"/>
        <w:ind w:left="0" w:right="0" w:firstLine="0"/>
        <w:jc w:val="left"/>
      </w:pPr>
      <w:r>
        <w:t xml:space="preserve"> </w:t>
      </w:r>
    </w:p>
    <w:p w14:paraId="644E768D" w14:textId="77777777" w:rsidR="008A12AD" w:rsidRDefault="00180A2B">
      <w:pPr>
        <w:spacing w:after="176" w:line="268" w:lineRule="auto"/>
        <w:ind w:left="10" w:right="0"/>
        <w:jc w:val="left"/>
      </w:pPr>
      <w:r>
        <w:rPr>
          <w:b/>
        </w:rPr>
        <w:t xml:space="preserve">The ZTNA Access Cycle </w:t>
      </w:r>
    </w:p>
    <w:p w14:paraId="3126DA1D" w14:textId="77777777" w:rsidR="008A12AD" w:rsidRDefault="00180A2B">
      <w:pPr>
        <w:ind w:left="10" w:right="2"/>
      </w:pPr>
      <w:r>
        <w:t xml:space="preserve">The ZTNA cycle is a continuous process of verifying identity, establishing secure connections, and enforcing policy for every access request. It typically consists of the following steps: </w:t>
      </w:r>
    </w:p>
    <w:p w14:paraId="3A8A4AAD" w14:textId="77777777" w:rsidR="008A12AD" w:rsidRDefault="00180A2B">
      <w:pPr>
        <w:numPr>
          <w:ilvl w:val="0"/>
          <w:numId w:val="27"/>
        </w:numPr>
        <w:ind w:right="2" w:hanging="360"/>
      </w:pPr>
      <w:r>
        <w:rPr>
          <w:b/>
        </w:rPr>
        <w:t>User Request:</w:t>
      </w:r>
      <w:r>
        <w:t xml:space="preserve"> A user, from any location (office, home, coffee shop), requests access to a specific internal application (e.g., an HR portal, a finance server, or an internal code repository). </w:t>
      </w:r>
    </w:p>
    <w:p w14:paraId="665F94E7" w14:textId="77777777" w:rsidR="008A12AD" w:rsidRDefault="00180A2B">
      <w:pPr>
        <w:numPr>
          <w:ilvl w:val="0"/>
          <w:numId w:val="27"/>
        </w:numPr>
        <w:ind w:right="2" w:hanging="360"/>
      </w:pPr>
      <w:r>
        <w:rPr>
          <w:b/>
        </w:rPr>
        <w:t>Identity and Device Verification:</w:t>
      </w:r>
      <w:r>
        <w:t xml:space="preserve"> Before any connection is established, the ZTNA solution verifies who the user is (via multi-factor authentication or MFA) and checks </w:t>
      </w:r>
      <w:r>
        <w:lastRenderedPageBreak/>
        <w:t xml:space="preserve">the security posture of their device. This includes ensuring the device has up-to-date antivirus, a healthy firewall, and is not compromised. </w:t>
      </w:r>
    </w:p>
    <w:p w14:paraId="7BE05BBF" w14:textId="77777777" w:rsidR="008A12AD" w:rsidRDefault="008A12AD">
      <w:pPr>
        <w:sectPr w:rsidR="008A12AD">
          <w:headerReference w:type="even" r:id="rId40"/>
          <w:headerReference w:type="default" r:id="rId41"/>
          <w:footerReference w:type="even" r:id="rId42"/>
          <w:footerReference w:type="default" r:id="rId43"/>
          <w:headerReference w:type="first" r:id="rId44"/>
          <w:footerReference w:type="first" r:id="rId45"/>
          <w:pgSz w:w="11906" w:h="16838"/>
          <w:pgMar w:top="1497" w:right="1432" w:bottom="1692" w:left="1440" w:header="480" w:footer="478" w:gutter="0"/>
          <w:cols w:space="720"/>
        </w:sectPr>
      </w:pPr>
    </w:p>
    <w:p w14:paraId="692CBBED" w14:textId="77777777" w:rsidR="008A12AD" w:rsidRDefault="00180A2B">
      <w:pPr>
        <w:numPr>
          <w:ilvl w:val="0"/>
          <w:numId w:val="27"/>
        </w:numPr>
        <w:ind w:right="2" w:hanging="360"/>
      </w:pPr>
      <w:r>
        <w:rPr>
          <w:b/>
        </w:rPr>
        <w:lastRenderedPageBreak/>
        <w:t>Policy Enforcement:</w:t>
      </w:r>
      <w:r>
        <w:t xml:space="preserve"> The ZTNA solution checks the access policy. Does this specific user, with this specific device, have permission to access the requested application at this specific time? </w:t>
      </w:r>
    </w:p>
    <w:p w14:paraId="74325194" w14:textId="77777777" w:rsidR="008A12AD" w:rsidRDefault="00180A2B">
      <w:pPr>
        <w:numPr>
          <w:ilvl w:val="0"/>
          <w:numId w:val="27"/>
        </w:numPr>
        <w:ind w:right="2" w:hanging="360"/>
      </w:pPr>
      <w:r>
        <w:rPr>
          <w:b/>
        </w:rPr>
        <w:t>Establish Secure Connection:</w:t>
      </w:r>
      <w:r>
        <w:t xml:space="preserve"> If the policy allows access, the ZTNA solution creates a highly secure, encrypted micro-tunnel between the user's device and the target application. Crucially, the user never gains access to the underlying network, only to the application itself. </w:t>
      </w:r>
    </w:p>
    <w:p w14:paraId="49709CD7" w14:textId="77777777" w:rsidR="008A12AD" w:rsidRDefault="00180A2B">
      <w:pPr>
        <w:numPr>
          <w:ilvl w:val="0"/>
          <w:numId w:val="27"/>
        </w:numPr>
        <w:ind w:right="2" w:hanging="360"/>
      </w:pPr>
      <w:r>
        <w:rPr>
          <w:b/>
        </w:rPr>
        <w:t>Continuous Monitoring:</w:t>
      </w:r>
      <w:r>
        <w:t xml:space="preserve"> The ZTNA solution continues to monitor the connection for anomalies. If the user's behavior becomes suspicious or their device posture changes, the connection can be terminated in real-time. </w:t>
      </w:r>
    </w:p>
    <w:p w14:paraId="003DCA89" w14:textId="77777777" w:rsidR="008A12AD" w:rsidRDefault="00180A2B">
      <w:pPr>
        <w:numPr>
          <w:ilvl w:val="0"/>
          <w:numId w:val="27"/>
        </w:numPr>
        <w:ind w:right="2" w:hanging="360"/>
      </w:pPr>
      <w:r>
        <w:rPr>
          <w:b/>
        </w:rPr>
        <w:t>Logging and Analytics:</w:t>
      </w:r>
      <w:r>
        <w:t xml:space="preserve"> All access attempts, successful and failed, are logged and analyzed. This data is used for auditing, threat hunting, and refining access policies. </w:t>
      </w:r>
    </w:p>
    <w:p w14:paraId="5D8FA8DC" w14:textId="77777777" w:rsidR="008A12AD" w:rsidRDefault="00180A2B">
      <w:pPr>
        <w:spacing w:after="180" w:line="259" w:lineRule="auto"/>
        <w:ind w:left="0" w:right="0" w:firstLine="0"/>
        <w:jc w:val="left"/>
      </w:pPr>
      <w:r>
        <w:t xml:space="preserve"> </w:t>
      </w:r>
    </w:p>
    <w:p w14:paraId="6B4DD783" w14:textId="77777777" w:rsidR="008A12AD" w:rsidRDefault="00180A2B">
      <w:pPr>
        <w:spacing w:after="176" w:line="268" w:lineRule="auto"/>
        <w:ind w:left="10" w:right="0"/>
        <w:jc w:val="left"/>
      </w:pPr>
      <w:proofErr w:type="spellStart"/>
      <w:r>
        <w:rPr>
          <w:b/>
        </w:rPr>
        <w:t>Zscaler</w:t>
      </w:r>
      <w:proofErr w:type="spellEnd"/>
      <w:r>
        <w:rPr>
          <w:b/>
        </w:rPr>
        <w:t xml:space="preserve">: A Cloud-Native Security Platform </w:t>
      </w:r>
    </w:p>
    <w:p w14:paraId="2451B1C8" w14:textId="77777777" w:rsidR="008A12AD" w:rsidRDefault="00180A2B">
      <w:pPr>
        <w:ind w:left="10" w:right="2"/>
      </w:pPr>
      <w:proofErr w:type="spellStart"/>
      <w:r>
        <w:t>Zscaler</w:t>
      </w:r>
      <w:proofErr w:type="spellEnd"/>
      <w:r>
        <w:t xml:space="preserve"> is a cloud-native security platform that delivers its services entirely from the cloud, eliminating the need for on-premises hardware like VPN concentrators. For ZTNA, </w:t>
      </w:r>
      <w:proofErr w:type="spellStart"/>
      <w:r>
        <w:t>Zscaler</w:t>
      </w:r>
      <w:proofErr w:type="spellEnd"/>
      <w:r>
        <w:t xml:space="preserve"> offers </w:t>
      </w:r>
      <w:proofErr w:type="spellStart"/>
      <w:r>
        <w:rPr>
          <w:b/>
        </w:rPr>
        <w:t>Zscaler</w:t>
      </w:r>
      <w:proofErr w:type="spellEnd"/>
      <w:r>
        <w:rPr>
          <w:b/>
        </w:rPr>
        <w:t xml:space="preserve"> Private Access (ZPA)</w:t>
      </w:r>
      <w:r>
        <w:t xml:space="preserve"> . ZPA is a service that provides seamless, identity-based access to private applications without ever placing users on the network. </w:t>
      </w:r>
    </w:p>
    <w:p w14:paraId="6D1DFC6D" w14:textId="77777777" w:rsidR="008A12AD" w:rsidRDefault="00180A2B">
      <w:pPr>
        <w:ind w:left="10" w:right="2"/>
      </w:pPr>
      <w:proofErr w:type="spellStart"/>
      <w:r>
        <w:t>Zscaler</w:t>
      </w:r>
      <w:proofErr w:type="spellEnd"/>
      <w:r>
        <w:t xml:space="preserve"> ZPA operates on a simple principle: the application is "inside" the </w:t>
      </w:r>
      <w:proofErr w:type="spellStart"/>
      <w:r>
        <w:t>Zscaler</w:t>
      </w:r>
      <w:proofErr w:type="spellEnd"/>
      <w:r>
        <w:t xml:space="preserve"> cloud, and the user connects to it there. It collects data from a variety of sources, including: </w:t>
      </w:r>
    </w:p>
    <w:p w14:paraId="3269D956" w14:textId="77777777" w:rsidR="008A12AD" w:rsidRDefault="00180A2B">
      <w:pPr>
        <w:numPr>
          <w:ilvl w:val="0"/>
          <w:numId w:val="28"/>
        </w:numPr>
        <w:ind w:right="2" w:hanging="360"/>
      </w:pPr>
      <w:r>
        <w:rPr>
          <w:b/>
        </w:rPr>
        <w:t>Identity Providers (</w:t>
      </w:r>
      <w:proofErr w:type="spellStart"/>
      <w:r>
        <w:rPr>
          <w:b/>
        </w:rPr>
        <w:t>IdP</w:t>
      </w:r>
      <w:proofErr w:type="spellEnd"/>
      <w:r>
        <w:rPr>
          <w:b/>
        </w:rPr>
        <w:t>):</w:t>
      </w:r>
      <w:r>
        <w:t xml:space="preserve"> Such as Azure AD, </w:t>
      </w:r>
      <w:proofErr w:type="spellStart"/>
      <w:r>
        <w:t>Okta</w:t>
      </w:r>
      <w:proofErr w:type="spellEnd"/>
      <w:r>
        <w:t xml:space="preserve">, or Ping Identity, to verify user identities. </w:t>
      </w:r>
    </w:p>
    <w:p w14:paraId="21C375C3" w14:textId="77777777" w:rsidR="008A12AD" w:rsidRDefault="00180A2B">
      <w:pPr>
        <w:numPr>
          <w:ilvl w:val="0"/>
          <w:numId w:val="28"/>
        </w:numPr>
        <w:ind w:right="2" w:hanging="360"/>
      </w:pPr>
      <w:r>
        <w:rPr>
          <w:b/>
        </w:rPr>
        <w:t>Device Posture Partners:</w:t>
      </w:r>
      <w:r>
        <w:t xml:space="preserve"> Such as </w:t>
      </w:r>
      <w:proofErr w:type="spellStart"/>
      <w:r>
        <w:t>CrowdStrike</w:t>
      </w:r>
      <w:proofErr w:type="spellEnd"/>
      <w:r>
        <w:t xml:space="preserve">, </w:t>
      </w:r>
      <w:proofErr w:type="spellStart"/>
      <w:r>
        <w:t>Tanium</w:t>
      </w:r>
      <w:proofErr w:type="spellEnd"/>
      <w:r>
        <w:t xml:space="preserve">, or Microsoft Defender for Endpoint, to check the health of the endpoint. </w:t>
      </w:r>
    </w:p>
    <w:p w14:paraId="6289722F" w14:textId="77777777" w:rsidR="008A12AD" w:rsidRDefault="00180A2B">
      <w:pPr>
        <w:numPr>
          <w:ilvl w:val="0"/>
          <w:numId w:val="28"/>
        </w:numPr>
        <w:ind w:right="2" w:hanging="360"/>
      </w:pPr>
      <w:r>
        <w:rPr>
          <w:b/>
        </w:rPr>
        <w:t>Business Applications:</w:t>
      </w:r>
      <w:r>
        <w:t xml:space="preserve"> The internal web apps, file servers, and legacy applications hosted in data centers or public clouds (e.g., AWS, Azure). </w:t>
      </w:r>
    </w:p>
    <w:p w14:paraId="4DEE65B1" w14:textId="77777777" w:rsidR="008A12AD" w:rsidRDefault="00180A2B">
      <w:pPr>
        <w:numPr>
          <w:ilvl w:val="0"/>
          <w:numId w:val="28"/>
        </w:numPr>
        <w:ind w:right="2" w:hanging="360"/>
      </w:pPr>
      <w:proofErr w:type="spellStart"/>
      <w:r>
        <w:rPr>
          <w:b/>
        </w:rPr>
        <w:t>Zscaler</w:t>
      </w:r>
      <w:proofErr w:type="spellEnd"/>
      <w:r>
        <w:rPr>
          <w:b/>
        </w:rPr>
        <w:t xml:space="preserve"> App Connectors:</w:t>
      </w:r>
      <w:r>
        <w:t xml:space="preserve"> Lightweight software components deployed in the data center or cloud that initiate outbound connections to the </w:t>
      </w:r>
      <w:proofErr w:type="spellStart"/>
      <w:r>
        <w:t>Zscaler</w:t>
      </w:r>
      <w:proofErr w:type="spellEnd"/>
      <w:r>
        <w:t xml:space="preserve"> cloud, making internal servers invisible to the internet. </w:t>
      </w:r>
    </w:p>
    <w:p w14:paraId="4DC0115D" w14:textId="77777777" w:rsidR="008A12AD" w:rsidRDefault="00180A2B">
      <w:pPr>
        <w:spacing w:after="176" w:line="268" w:lineRule="auto"/>
        <w:ind w:left="10" w:right="0"/>
        <w:jc w:val="left"/>
      </w:pPr>
      <w:r>
        <w:rPr>
          <w:b/>
        </w:rPr>
        <w:t xml:space="preserve">Key Features of </w:t>
      </w:r>
      <w:proofErr w:type="spellStart"/>
      <w:r>
        <w:rPr>
          <w:b/>
        </w:rPr>
        <w:t>Zscaler</w:t>
      </w:r>
      <w:proofErr w:type="spellEnd"/>
      <w:r>
        <w:rPr>
          <w:b/>
        </w:rPr>
        <w:t xml:space="preserve"> ZPA:</w:t>
      </w:r>
      <w:r>
        <w:t xml:space="preserve"> </w:t>
      </w:r>
    </w:p>
    <w:p w14:paraId="5C67035C" w14:textId="77777777" w:rsidR="008A12AD" w:rsidRDefault="00180A2B">
      <w:pPr>
        <w:numPr>
          <w:ilvl w:val="0"/>
          <w:numId w:val="29"/>
        </w:numPr>
        <w:ind w:right="2" w:hanging="360"/>
      </w:pPr>
      <w:r>
        <w:rPr>
          <w:b/>
        </w:rPr>
        <w:t>Identity-Based Access:</w:t>
      </w:r>
      <w:r>
        <w:t xml:space="preserve"> Policies are built around user and group identities, not IP addresses. </w:t>
      </w:r>
    </w:p>
    <w:p w14:paraId="76F8D3CF" w14:textId="77777777" w:rsidR="008A12AD" w:rsidRDefault="00180A2B">
      <w:pPr>
        <w:numPr>
          <w:ilvl w:val="0"/>
          <w:numId w:val="29"/>
        </w:numPr>
        <w:ind w:right="2" w:hanging="360"/>
      </w:pPr>
      <w:r>
        <w:rPr>
          <w:b/>
        </w:rPr>
        <w:t>Application Segmentation:</w:t>
      </w:r>
      <w:r>
        <w:t xml:space="preserve"> Users are granted access to specific applications, not entire subnets. </w:t>
      </w:r>
    </w:p>
    <w:p w14:paraId="42E2A1E9" w14:textId="77777777" w:rsidR="008A12AD" w:rsidRDefault="00180A2B">
      <w:pPr>
        <w:numPr>
          <w:ilvl w:val="0"/>
          <w:numId w:val="29"/>
        </w:numPr>
        <w:ind w:right="2" w:hanging="360"/>
      </w:pPr>
      <w:r>
        <w:rPr>
          <w:b/>
        </w:rPr>
        <w:t>Least Privilege Access:</w:t>
      </w:r>
      <w:r>
        <w:t xml:space="preserve"> Ensures users have the minimum level of access required to perform their jobs. </w:t>
      </w:r>
    </w:p>
    <w:p w14:paraId="0B6A4F46" w14:textId="77777777" w:rsidR="008A12AD" w:rsidRDefault="00180A2B">
      <w:pPr>
        <w:spacing w:after="176" w:line="268" w:lineRule="auto"/>
        <w:ind w:left="10" w:right="0"/>
        <w:jc w:val="left"/>
      </w:pPr>
      <w:r>
        <w:rPr>
          <w:b/>
        </w:rPr>
        <w:lastRenderedPageBreak/>
        <w:t xml:space="preserve">The </w:t>
      </w:r>
      <w:proofErr w:type="spellStart"/>
      <w:r>
        <w:rPr>
          <w:b/>
        </w:rPr>
        <w:t>Zscaler</w:t>
      </w:r>
      <w:proofErr w:type="spellEnd"/>
      <w:r>
        <w:rPr>
          <w:b/>
        </w:rPr>
        <w:t xml:space="preserve"> ZTNA Cycle </w:t>
      </w:r>
    </w:p>
    <w:p w14:paraId="086FEBED" w14:textId="77777777" w:rsidR="008A12AD" w:rsidRDefault="00180A2B">
      <w:pPr>
        <w:ind w:left="10" w:right="2"/>
      </w:pPr>
      <w:r>
        <w:t xml:space="preserve">The </w:t>
      </w:r>
      <w:proofErr w:type="spellStart"/>
      <w:r>
        <w:t>Zscaler</w:t>
      </w:r>
      <w:proofErr w:type="spellEnd"/>
      <w:r>
        <w:t xml:space="preserve"> ZTNA cycle is the practical application of the ZTNA principles using the </w:t>
      </w:r>
      <w:proofErr w:type="spellStart"/>
      <w:r>
        <w:t>Zscaler</w:t>
      </w:r>
      <w:proofErr w:type="spellEnd"/>
      <w:r>
        <w:t xml:space="preserve"> cloud. The cycle typically consists of the following steps: </w:t>
      </w:r>
    </w:p>
    <w:p w14:paraId="48BA9F1D" w14:textId="77777777" w:rsidR="008A12AD" w:rsidRDefault="00180A2B">
      <w:pPr>
        <w:numPr>
          <w:ilvl w:val="0"/>
          <w:numId w:val="30"/>
        </w:numPr>
        <w:spacing w:after="5"/>
        <w:ind w:right="2" w:hanging="360"/>
      </w:pPr>
      <w:r>
        <w:rPr>
          <w:b/>
        </w:rPr>
        <w:t>User Login and Authentication:</w:t>
      </w:r>
      <w:r>
        <w:t xml:space="preserve"> A user attempts to access an internal application. They are redirected to their organization's Identity Provider (</w:t>
      </w:r>
      <w:proofErr w:type="spellStart"/>
      <w:r>
        <w:t>IdP</w:t>
      </w:r>
      <w:proofErr w:type="spellEnd"/>
      <w:r>
        <w:t xml:space="preserve">) for authentication and </w:t>
      </w:r>
    </w:p>
    <w:p w14:paraId="3A770855" w14:textId="77777777" w:rsidR="008A12AD" w:rsidRDefault="00180A2B">
      <w:pPr>
        <w:ind w:left="730" w:right="2"/>
      </w:pPr>
      <w:r>
        <w:t xml:space="preserve">MFA. </w:t>
      </w:r>
    </w:p>
    <w:p w14:paraId="038774D5" w14:textId="77777777" w:rsidR="008A12AD" w:rsidRDefault="00180A2B">
      <w:pPr>
        <w:numPr>
          <w:ilvl w:val="0"/>
          <w:numId w:val="30"/>
        </w:numPr>
        <w:ind w:right="2" w:hanging="360"/>
      </w:pPr>
      <w:r>
        <w:rPr>
          <w:b/>
        </w:rPr>
        <w:t>Device Posture Check (Integration):</w:t>
      </w:r>
      <w:r>
        <w:t xml:space="preserve"> </w:t>
      </w:r>
      <w:proofErr w:type="spellStart"/>
      <w:r>
        <w:t>Zscaler</w:t>
      </w:r>
      <w:proofErr w:type="spellEnd"/>
      <w:r>
        <w:t xml:space="preserve"> checks with integrated endpoint protection tools to ensure the device is compliant with security policies. </w:t>
      </w:r>
    </w:p>
    <w:p w14:paraId="7E99BB95" w14:textId="77777777" w:rsidR="008A12AD" w:rsidRDefault="00180A2B">
      <w:pPr>
        <w:numPr>
          <w:ilvl w:val="0"/>
          <w:numId w:val="30"/>
        </w:numPr>
        <w:ind w:right="2" w:hanging="360"/>
      </w:pPr>
      <w:r>
        <w:rPr>
          <w:b/>
        </w:rPr>
        <w:t>Policy Lookup and Decision:</w:t>
      </w:r>
      <w:r>
        <w:t xml:space="preserve"> The </w:t>
      </w:r>
      <w:proofErr w:type="spellStart"/>
      <w:r>
        <w:t>Zscaler</w:t>
      </w:r>
      <w:proofErr w:type="spellEnd"/>
      <w:r>
        <w:t xml:space="preserve"> cloud evaluates the request against the defined access policies. It verifies that the user, device, and context (time, location) are authorized for that specific application. </w:t>
      </w:r>
    </w:p>
    <w:p w14:paraId="6ABE49C6" w14:textId="77777777" w:rsidR="008A12AD" w:rsidRDefault="00180A2B">
      <w:pPr>
        <w:numPr>
          <w:ilvl w:val="0"/>
          <w:numId w:val="30"/>
        </w:numPr>
        <w:ind w:right="2" w:hanging="360"/>
      </w:pPr>
      <w:r>
        <w:rPr>
          <w:b/>
        </w:rPr>
        <w:t>Establishing the Micro-tunnel:</w:t>
      </w:r>
      <w:r>
        <w:t xml:space="preserve"> Once authorized, the </w:t>
      </w:r>
      <w:proofErr w:type="spellStart"/>
      <w:r>
        <w:t>Zscaler</w:t>
      </w:r>
      <w:proofErr w:type="spellEnd"/>
      <w:r>
        <w:t xml:space="preserve"> cloud instructs the user's </w:t>
      </w:r>
      <w:proofErr w:type="spellStart"/>
      <w:r>
        <w:t>Zscaler</w:t>
      </w:r>
      <w:proofErr w:type="spellEnd"/>
      <w:r>
        <w:t xml:space="preserve"> Client Connector and the appropriate </w:t>
      </w:r>
      <w:proofErr w:type="spellStart"/>
      <w:r>
        <w:t>Zscaler</w:t>
      </w:r>
      <w:proofErr w:type="spellEnd"/>
      <w:r>
        <w:t xml:space="preserve"> App Connector in the data center to establish an encrypted connection. The user is now connected to the application. </w:t>
      </w:r>
    </w:p>
    <w:p w14:paraId="21211A81" w14:textId="77777777" w:rsidR="008A12AD" w:rsidRDefault="00180A2B">
      <w:pPr>
        <w:numPr>
          <w:ilvl w:val="0"/>
          <w:numId w:val="30"/>
        </w:numPr>
        <w:ind w:right="2" w:hanging="360"/>
      </w:pPr>
      <w:r>
        <w:rPr>
          <w:b/>
        </w:rPr>
        <w:t>Traffic Inspection (Optional):</w:t>
      </w:r>
      <w:r>
        <w:t xml:space="preserve"> For sanctioned applications, </w:t>
      </w:r>
      <w:proofErr w:type="spellStart"/>
      <w:r>
        <w:t>Zscaler</w:t>
      </w:r>
      <w:proofErr w:type="spellEnd"/>
      <w:r>
        <w:t xml:space="preserve"> can optionally inspect the traffic for data loss prevention (DLP) or to detect malware. </w:t>
      </w:r>
    </w:p>
    <w:p w14:paraId="0E029E15" w14:textId="77777777" w:rsidR="008A12AD" w:rsidRDefault="00180A2B">
      <w:pPr>
        <w:numPr>
          <w:ilvl w:val="0"/>
          <w:numId w:val="30"/>
        </w:numPr>
        <w:ind w:right="2" w:hanging="360"/>
      </w:pPr>
      <w:r>
        <w:rPr>
          <w:b/>
        </w:rPr>
        <w:t>Logging and Analytics:</w:t>
      </w:r>
      <w:r>
        <w:t xml:space="preserve"> All activity is logged in the </w:t>
      </w:r>
      <w:proofErr w:type="spellStart"/>
      <w:r>
        <w:t>Zscaler</w:t>
      </w:r>
      <w:proofErr w:type="spellEnd"/>
      <w:r>
        <w:t xml:space="preserve"> cloud portal for reporting, threat hunting, and compliance. </w:t>
      </w:r>
    </w:p>
    <w:p w14:paraId="15774F97" w14:textId="77777777" w:rsidR="008A12AD" w:rsidRDefault="00180A2B">
      <w:pPr>
        <w:spacing w:after="180" w:line="259" w:lineRule="auto"/>
        <w:ind w:left="0" w:right="0" w:firstLine="0"/>
        <w:jc w:val="left"/>
      </w:pPr>
      <w:r>
        <w:t xml:space="preserve"> </w:t>
      </w:r>
    </w:p>
    <w:p w14:paraId="1D352408" w14:textId="77777777" w:rsidR="008A12AD" w:rsidRDefault="00180A2B">
      <w:pPr>
        <w:spacing w:after="176" w:line="268" w:lineRule="auto"/>
        <w:ind w:left="10" w:right="0"/>
        <w:jc w:val="left"/>
      </w:pPr>
      <w:r>
        <w:rPr>
          <w:b/>
        </w:rPr>
        <w:t xml:space="preserve">MISP (Malware Information Sharing Platform) Integration </w:t>
      </w:r>
    </w:p>
    <w:p w14:paraId="1AB40806" w14:textId="77777777" w:rsidR="008A12AD" w:rsidRDefault="00180A2B">
      <w:pPr>
        <w:ind w:left="10" w:right="2"/>
      </w:pPr>
      <w:r>
        <w:t xml:space="preserve">While </w:t>
      </w:r>
      <w:proofErr w:type="spellStart"/>
      <w:r>
        <w:t>Zscaler</w:t>
      </w:r>
      <w:proofErr w:type="spellEnd"/>
      <w:r>
        <w:t xml:space="preserve"> is a primary access control tool, it can be enhanced by integrating with threat intelligence platforms like MISP. </w:t>
      </w:r>
    </w:p>
    <w:p w14:paraId="07A47BBD" w14:textId="77777777" w:rsidR="008A12AD" w:rsidRDefault="00180A2B">
      <w:pPr>
        <w:numPr>
          <w:ilvl w:val="0"/>
          <w:numId w:val="31"/>
        </w:numPr>
        <w:ind w:right="2" w:hanging="360"/>
      </w:pPr>
      <w:r>
        <w:rPr>
          <w:b/>
        </w:rPr>
        <w:t>Threat Intelligence Feed:</w:t>
      </w:r>
      <w:r>
        <w:t xml:space="preserve"> MISP can aggregate and share threat intelligence about malicious domains, IPs, and URLs. This list of indicators of compromise (IOCs) can be fed into </w:t>
      </w:r>
      <w:proofErr w:type="spellStart"/>
      <w:r>
        <w:t>Zscaler's</w:t>
      </w:r>
      <w:proofErr w:type="spellEnd"/>
      <w:r>
        <w:t xml:space="preserve"> cloud. </w:t>
      </w:r>
    </w:p>
    <w:p w14:paraId="4C2BC5EB" w14:textId="77777777" w:rsidR="008A12AD" w:rsidRDefault="00180A2B">
      <w:pPr>
        <w:numPr>
          <w:ilvl w:val="0"/>
          <w:numId w:val="31"/>
        </w:numPr>
        <w:ind w:right="2" w:hanging="360"/>
      </w:pPr>
      <w:r>
        <w:rPr>
          <w:b/>
        </w:rPr>
        <w:t>Proactive Blocking:</w:t>
      </w:r>
      <w:r>
        <w:t xml:space="preserve"> If a user, even one authorized by ZPA, attempts to access a known malicious site that has been flagged by the MISP feed, </w:t>
      </w:r>
      <w:proofErr w:type="spellStart"/>
      <w:r>
        <w:t>Zscaler</w:t>
      </w:r>
      <w:proofErr w:type="spellEnd"/>
      <w:r>
        <w:t xml:space="preserve"> Internet Access (ZIA) can block the request, preventing a potential infection. </w:t>
      </w:r>
    </w:p>
    <w:p w14:paraId="4654B46B" w14:textId="77777777" w:rsidR="008A12AD" w:rsidRDefault="00180A2B">
      <w:pPr>
        <w:numPr>
          <w:ilvl w:val="0"/>
          <w:numId w:val="31"/>
        </w:numPr>
        <w:ind w:right="2" w:hanging="360"/>
      </w:pPr>
      <w:r>
        <w:rPr>
          <w:b/>
        </w:rPr>
        <w:t>Enhanced Visibility:</w:t>
      </w:r>
      <w:r>
        <w:t xml:space="preserve"> Security teams can use MISP to cross-reference </w:t>
      </w:r>
      <w:proofErr w:type="spellStart"/>
      <w:r>
        <w:t>Zscaler</w:t>
      </w:r>
      <w:proofErr w:type="spellEnd"/>
      <w:r>
        <w:t xml:space="preserve"> logs. If a user's behavior is anomalous, the team can check MISP to see if the destination IP or domain is associated with a known threat actor or campaign. </w:t>
      </w:r>
    </w:p>
    <w:p w14:paraId="3A9A43DD" w14:textId="77777777" w:rsidR="008A12AD" w:rsidRDefault="00180A2B">
      <w:pPr>
        <w:spacing w:after="180" w:line="259" w:lineRule="auto"/>
        <w:ind w:left="0" w:right="0" w:firstLine="0"/>
        <w:jc w:val="left"/>
      </w:pPr>
      <w:r>
        <w:t xml:space="preserve"> </w:t>
      </w:r>
    </w:p>
    <w:p w14:paraId="4B2A4AB4" w14:textId="77777777" w:rsidR="008A12AD" w:rsidRDefault="00180A2B">
      <w:pPr>
        <w:spacing w:after="176" w:line="268" w:lineRule="auto"/>
        <w:ind w:left="10" w:right="0"/>
        <w:jc w:val="left"/>
      </w:pPr>
      <w:r>
        <w:rPr>
          <w:b/>
        </w:rPr>
        <w:t xml:space="preserve">College Network Information (Example: VIT) </w:t>
      </w:r>
    </w:p>
    <w:p w14:paraId="3080B7EE" w14:textId="77777777" w:rsidR="008A12AD" w:rsidRDefault="00180A2B">
      <w:pPr>
        <w:ind w:left="10" w:right="2"/>
      </w:pPr>
      <w:r>
        <w:t xml:space="preserve">The college network is a complex environment serving thousands of students, faculty, and staff, with both on-premises and remote access requirements. It consists of various network </w:t>
      </w:r>
      <w:r>
        <w:lastRenderedPageBreak/>
        <w:t xml:space="preserve">segments, including academic, research, administrative, and guest networks, each with different security requirements. Critical assets include student records, research data, library systems, and administrative portals. </w:t>
      </w:r>
    </w:p>
    <w:p w14:paraId="551CE573" w14:textId="77777777" w:rsidR="008A12AD" w:rsidRDefault="00180A2B">
      <w:pPr>
        <w:ind w:left="10" w:right="2"/>
      </w:pPr>
      <w:r>
        <w:t xml:space="preserve">The need for ZTNA arises from the limitations of the current VPN model: </w:t>
      </w:r>
    </w:p>
    <w:p w14:paraId="509B4B43" w14:textId="77777777" w:rsidR="008A12AD" w:rsidRDefault="00180A2B">
      <w:pPr>
        <w:numPr>
          <w:ilvl w:val="0"/>
          <w:numId w:val="32"/>
        </w:numPr>
        <w:ind w:right="2" w:hanging="360"/>
      </w:pPr>
      <w:r>
        <w:rPr>
          <w:b/>
        </w:rPr>
        <w:t>Over-permissioned Access:</w:t>
      </w:r>
      <w:r>
        <w:t xml:space="preserve"> Once on the VPN, a faculty member's compromised laptop could potentially scan and attack the entire internal network (lateral movement). </w:t>
      </w:r>
    </w:p>
    <w:p w14:paraId="70A3250D" w14:textId="77777777" w:rsidR="008A12AD" w:rsidRDefault="00180A2B">
      <w:pPr>
        <w:numPr>
          <w:ilvl w:val="0"/>
          <w:numId w:val="32"/>
        </w:numPr>
        <w:ind w:right="2" w:hanging="360"/>
      </w:pPr>
      <w:r>
        <w:rPr>
          <w:b/>
        </w:rPr>
        <w:t>Hidden Applications:</w:t>
      </w:r>
      <w:r>
        <w:t xml:space="preserve"> Some research applications need to be accessed by external collaborators without granting them full network access. </w:t>
      </w:r>
    </w:p>
    <w:p w14:paraId="3DD14A26" w14:textId="77777777" w:rsidR="008A12AD" w:rsidRDefault="00180A2B">
      <w:pPr>
        <w:numPr>
          <w:ilvl w:val="0"/>
          <w:numId w:val="32"/>
        </w:numPr>
        <w:ind w:right="2" w:hanging="360"/>
      </w:pPr>
      <w:r>
        <w:rPr>
          <w:b/>
        </w:rPr>
        <w:t>User Experience:</w:t>
      </w:r>
      <w:r>
        <w:t xml:space="preserve"> The legacy VPN can be slow and cumbersome, often requiring users to route all their internet traffic through the university. </w:t>
      </w:r>
    </w:p>
    <w:p w14:paraId="21167956" w14:textId="77777777" w:rsidR="008A12AD" w:rsidRDefault="00180A2B">
      <w:pPr>
        <w:spacing w:after="180" w:line="259" w:lineRule="auto"/>
        <w:ind w:left="0" w:right="0" w:firstLine="0"/>
        <w:jc w:val="left"/>
      </w:pPr>
      <w:r>
        <w:t xml:space="preserve"> </w:t>
      </w:r>
    </w:p>
    <w:p w14:paraId="7639906F" w14:textId="77777777" w:rsidR="008A12AD" w:rsidRDefault="00180A2B">
      <w:pPr>
        <w:spacing w:after="176" w:line="268" w:lineRule="auto"/>
        <w:ind w:left="10" w:right="0"/>
        <w:jc w:val="left"/>
      </w:pPr>
      <w:r>
        <w:rPr>
          <w:b/>
        </w:rPr>
        <w:t xml:space="preserve">Deployment Plan for </w:t>
      </w:r>
      <w:proofErr w:type="spellStart"/>
      <w:r>
        <w:rPr>
          <w:b/>
        </w:rPr>
        <w:t>Zscaler</w:t>
      </w:r>
      <w:proofErr w:type="spellEnd"/>
      <w:r>
        <w:rPr>
          <w:b/>
        </w:rPr>
        <w:t xml:space="preserve"> ZTNA in a College Environment </w:t>
      </w:r>
    </w:p>
    <w:p w14:paraId="1966FB5F" w14:textId="77777777" w:rsidR="008A12AD" w:rsidRDefault="00180A2B">
      <w:pPr>
        <w:ind w:left="10" w:right="2"/>
      </w:pPr>
      <w:r>
        <w:t xml:space="preserve">To deploy </w:t>
      </w:r>
      <w:proofErr w:type="spellStart"/>
      <w:r>
        <w:t>Zscaler</w:t>
      </w:r>
      <w:proofErr w:type="spellEnd"/>
      <w:r>
        <w:t xml:space="preserve"> ZTNA (ZPA) in a college, the approach would focus on identifying specific applications that need to be secured and the user groups that need access to them. This is a shift from securing the network to securing access to applications. </w:t>
      </w:r>
    </w:p>
    <w:p w14:paraId="1EC62788" w14:textId="77777777" w:rsidR="008A12AD" w:rsidRDefault="00180A2B">
      <w:pPr>
        <w:spacing w:after="176" w:line="268" w:lineRule="auto"/>
        <w:ind w:left="10" w:right="0"/>
        <w:jc w:val="left"/>
      </w:pPr>
      <w:r>
        <w:rPr>
          <w:b/>
        </w:rPr>
        <w:t>The deployment plan would include the following steps:</w:t>
      </w:r>
      <w:r>
        <w:t xml:space="preserve"> </w:t>
      </w:r>
    </w:p>
    <w:p w14:paraId="32E752D7" w14:textId="77777777" w:rsidR="008A12AD" w:rsidRDefault="00180A2B">
      <w:pPr>
        <w:numPr>
          <w:ilvl w:val="0"/>
          <w:numId w:val="33"/>
        </w:numPr>
        <w:ind w:right="2" w:hanging="360"/>
      </w:pPr>
      <w:r>
        <w:rPr>
          <w:b/>
        </w:rPr>
        <w:t>Application Discovery:</w:t>
      </w:r>
      <w:r>
        <w:t xml:space="preserve"> Catalog all internal applications (e.g., ERP, library system, research servers, file shares) and identify which ones are currently exposed via the VPN. </w:t>
      </w:r>
    </w:p>
    <w:p w14:paraId="6F61D20D" w14:textId="77777777" w:rsidR="008A12AD" w:rsidRDefault="00180A2B">
      <w:pPr>
        <w:numPr>
          <w:ilvl w:val="0"/>
          <w:numId w:val="33"/>
        </w:numPr>
        <w:ind w:right="2" w:hanging="360"/>
      </w:pPr>
      <w:r>
        <w:rPr>
          <w:b/>
        </w:rPr>
        <w:t>User Segmentation:</w:t>
      </w:r>
      <w:r>
        <w:t xml:space="preserve"> Define user groups (e.g., Students, Faculty - Research, Faculty - Admin, IT Staff, External Collaborators) and the specific applications each group needs. </w:t>
      </w:r>
    </w:p>
    <w:p w14:paraId="16C435A9" w14:textId="77777777" w:rsidR="008A12AD" w:rsidRDefault="00180A2B">
      <w:pPr>
        <w:numPr>
          <w:ilvl w:val="0"/>
          <w:numId w:val="33"/>
        </w:numPr>
        <w:ind w:right="2" w:hanging="360"/>
      </w:pPr>
      <w:r>
        <w:rPr>
          <w:b/>
        </w:rPr>
        <w:t xml:space="preserve">Deploying </w:t>
      </w:r>
      <w:proofErr w:type="spellStart"/>
      <w:r>
        <w:rPr>
          <w:b/>
        </w:rPr>
        <w:t>Zscaler</w:t>
      </w:r>
      <w:proofErr w:type="spellEnd"/>
      <w:r>
        <w:rPr>
          <w:b/>
        </w:rPr>
        <w:t xml:space="preserve"> App Connectors:</w:t>
      </w:r>
      <w:r>
        <w:t xml:space="preserve"> Install lightweight App Connector VMs in the university's data center. These connectors will establish outbound connections to the </w:t>
      </w:r>
      <w:proofErr w:type="spellStart"/>
      <w:r>
        <w:t>Zscaler</w:t>
      </w:r>
      <w:proofErr w:type="spellEnd"/>
      <w:r>
        <w:t xml:space="preserve"> cloud, making the application servers invisible to the public internet. </w:t>
      </w:r>
    </w:p>
    <w:p w14:paraId="004B4E51" w14:textId="77777777" w:rsidR="008A12AD" w:rsidRDefault="00180A2B">
      <w:pPr>
        <w:numPr>
          <w:ilvl w:val="0"/>
          <w:numId w:val="33"/>
        </w:numPr>
        <w:ind w:right="2" w:hanging="360"/>
      </w:pPr>
      <w:r>
        <w:rPr>
          <w:b/>
        </w:rPr>
        <w:t>Integrating Identity Provider:</w:t>
      </w:r>
      <w:r>
        <w:t xml:space="preserve"> Connect </w:t>
      </w:r>
      <w:proofErr w:type="spellStart"/>
      <w:r>
        <w:t>Zscaler</w:t>
      </w:r>
      <w:proofErr w:type="spellEnd"/>
      <w:r>
        <w:t xml:space="preserve"> to the university's existing Identity Provider (e.g., Microsoft Azure AD) to leverage current usernames, passwords, and MFA policies. </w:t>
      </w:r>
    </w:p>
    <w:p w14:paraId="64083C8F" w14:textId="77777777" w:rsidR="008A12AD" w:rsidRDefault="00180A2B">
      <w:pPr>
        <w:numPr>
          <w:ilvl w:val="0"/>
          <w:numId w:val="33"/>
        </w:numPr>
        <w:ind w:right="2" w:hanging="360"/>
      </w:pPr>
      <w:r>
        <w:rPr>
          <w:b/>
        </w:rPr>
        <w:t>Configuring Access Policies:</w:t>
      </w:r>
      <w:r>
        <w:t xml:space="preserve"> Create granular policies in the </w:t>
      </w:r>
      <w:proofErr w:type="spellStart"/>
      <w:r>
        <w:t>Zscaler</w:t>
      </w:r>
      <w:proofErr w:type="spellEnd"/>
      <w:r>
        <w:t xml:space="preserve"> admin portal. For example: "The 'Faculty' group can access the 'ERP Application' from any device that has antivirus enabled, after MFA." </w:t>
      </w:r>
    </w:p>
    <w:p w14:paraId="2B083090" w14:textId="77777777" w:rsidR="008A12AD" w:rsidRDefault="00180A2B">
      <w:pPr>
        <w:numPr>
          <w:ilvl w:val="0"/>
          <w:numId w:val="33"/>
        </w:numPr>
        <w:ind w:right="2" w:hanging="360"/>
      </w:pPr>
      <w:r>
        <w:rPr>
          <w:b/>
        </w:rPr>
        <w:t xml:space="preserve">Deploying </w:t>
      </w:r>
      <w:proofErr w:type="spellStart"/>
      <w:r>
        <w:rPr>
          <w:b/>
        </w:rPr>
        <w:t>Zscaler</w:t>
      </w:r>
      <w:proofErr w:type="spellEnd"/>
      <w:r>
        <w:rPr>
          <w:b/>
        </w:rPr>
        <w:t xml:space="preserve"> Client Connector:</w:t>
      </w:r>
      <w:r>
        <w:t xml:space="preserve"> Students, faculty, and staff will install the </w:t>
      </w:r>
      <w:proofErr w:type="spellStart"/>
      <w:r>
        <w:t>Zscaler</w:t>
      </w:r>
      <w:proofErr w:type="spellEnd"/>
      <w:r>
        <w:t xml:space="preserve"> Client Connector on their laptops and mobile devices. This small client intelligently routes traffic for private applications through ZPA and public traffic through ZIA. </w:t>
      </w:r>
    </w:p>
    <w:p w14:paraId="743BDAC7" w14:textId="77777777" w:rsidR="008A12AD" w:rsidRDefault="00180A2B">
      <w:pPr>
        <w:spacing w:after="0" w:line="259" w:lineRule="auto"/>
        <w:ind w:left="720" w:right="0" w:firstLine="0"/>
        <w:jc w:val="left"/>
      </w:pPr>
      <w:r>
        <w:t xml:space="preserve"> </w:t>
      </w:r>
    </w:p>
    <w:p w14:paraId="3744F5A9" w14:textId="77777777" w:rsidR="008A12AD" w:rsidRDefault="00180A2B">
      <w:pPr>
        <w:spacing w:after="176" w:line="268" w:lineRule="auto"/>
        <w:ind w:left="10" w:right="0"/>
        <w:jc w:val="left"/>
      </w:pPr>
      <w:r>
        <w:rPr>
          <w:b/>
        </w:rPr>
        <w:t xml:space="preserve">Threat Intelligence Integration </w:t>
      </w:r>
    </w:p>
    <w:p w14:paraId="6B91277D" w14:textId="77777777" w:rsidR="008A12AD" w:rsidRDefault="00180A2B">
      <w:pPr>
        <w:ind w:left="10" w:right="2"/>
      </w:pPr>
      <w:r>
        <w:lastRenderedPageBreak/>
        <w:t xml:space="preserve">Effective security relies on consuming and acting upon threat intelligence from multiple sources: </w:t>
      </w:r>
    </w:p>
    <w:p w14:paraId="3AA4D11C" w14:textId="77777777" w:rsidR="008A12AD" w:rsidRDefault="00180A2B">
      <w:pPr>
        <w:numPr>
          <w:ilvl w:val="0"/>
          <w:numId w:val="34"/>
        </w:numPr>
        <w:ind w:right="2" w:hanging="360"/>
      </w:pPr>
      <w:proofErr w:type="spellStart"/>
      <w:r>
        <w:rPr>
          <w:b/>
        </w:rPr>
        <w:t>Zscaler</w:t>
      </w:r>
      <w:proofErr w:type="spellEnd"/>
      <w:r>
        <w:rPr>
          <w:b/>
        </w:rPr>
        <w:t xml:space="preserve"> Cloud Logs:</w:t>
      </w:r>
      <w:r>
        <w:t xml:space="preserve"> Internal logs provide real-time data on who is accessing which applications, from which locations, and on what devices. </w:t>
      </w:r>
    </w:p>
    <w:p w14:paraId="5FF6EBD2" w14:textId="77777777" w:rsidR="008A12AD" w:rsidRDefault="00180A2B">
      <w:pPr>
        <w:numPr>
          <w:ilvl w:val="0"/>
          <w:numId w:val="34"/>
        </w:numPr>
        <w:ind w:right="2" w:hanging="360"/>
      </w:pPr>
      <w:r>
        <w:rPr>
          <w:b/>
        </w:rPr>
        <w:t>External Threat Feeds (MISP):</w:t>
      </w:r>
      <w:r>
        <w:t xml:space="preserve"> Information about new malware campaigns, phishing kits, or command-and-control servers being used by attackers. </w:t>
      </w:r>
    </w:p>
    <w:p w14:paraId="1EC1D086" w14:textId="77777777" w:rsidR="008A12AD" w:rsidRDefault="00180A2B">
      <w:pPr>
        <w:numPr>
          <w:ilvl w:val="0"/>
          <w:numId w:val="34"/>
        </w:numPr>
        <w:ind w:right="2" w:hanging="360"/>
      </w:pPr>
      <w:r>
        <w:rPr>
          <w:b/>
        </w:rPr>
        <w:t>Identity Provider Logs:</w:t>
      </w:r>
      <w:r>
        <w:t xml:space="preserve"> Anomalies in login attempts, such as a user logging in from two geographically impossible locations in a short time, can signal a compromised account. </w:t>
      </w:r>
    </w:p>
    <w:p w14:paraId="0C697A7A" w14:textId="77777777" w:rsidR="008A12AD" w:rsidRDefault="00180A2B">
      <w:pPr>
        <w:spacing w:after="176" w:line="268" w:lineRule="auto"/>
        <w:ind w:left="10" w:right="0"/>
        <w:jc w:val="left"/>
      </w:pPr>
      <w:r>
        <w:rPr>
          <w:b/>
        </w:rPr>
        <w:t>This intelligence is used for:</w:t>
      </w:r>
      <w:r>
        <w:t xml:space="preserve"> </w:t>
      </w:r>
    </w:p>
    <w:p w14:paraId="458C4CF9" w14:textId="77777777" w:rsidR="008A12AD" w:rsidRDefault="00180A2B">
      <w:pPr>
        <w:numPr>
          <w:ilvl w:val="0"/>
          <w:numId w:val="35"/>
        </w:numPr>
        <w:ind w:right="2" w:hanging="360"/>
      </w:pPr>
      <w:r>
        <w:rPr>
          <w:b/>
        </w:rPr>
        <w:t>Adaptive Access Control:</w:t>
      </w:r>
      <w:r>
        <w:t xml:space="preserve"> If threat intelligence suggests a user's location is high-risk, </w:t>
      </w:r>
      <w:proofErr w:type="spellStart"/>
      <w:r>
        <w:t>Zscaler</w:t>
      </w:r>
      <w:proofErr w:type="spellEnd"/>
      <w:r>
        <w:t xml:space="preserve"> can step-up authentication requirements or block access entirely. </w:t>
      </w:r>
    </w:p>
    <w:p w14:paraId="3271BE34" w14:textId="77777777" w:rsidR="008A12AD" w:rsidRDefault="00180A2B">
      <w:pPr>
        <w:numPr>
          <w:ilvl w:val="0"/>
          <w:numId w:val="35"/>
        </w:numPr>
        <w:ind w:right="2" w:hanging="360"/>
      </w:pPr>
      <w:r>
        <w:rPr>
          <w:b/>
        </w:rPr>
        <w:t>Hunting for Compromised Accounts:</w:t>
      </w:r>
      <w:r>
        <w:t xml:space="preserve"> Analysts can use </w:t>
      </w:r>
      <w:proofErr w:type="spellStart"/>
      <w:r>
        <w:t>Zscaler</w:t>
      </w:r>
      <w:proofErr w:type="spellEnd"/>
      <w:r>
        <w:t xml:space="preserve"> logs to see if a user is suddenly accessing applications they never have before, which could be a sign of credential theft. </w:t>
      </w:r>
    </w:p>
    <w:p w14:paraId="509AB13F" w14:textId="77777777" w:rsidR="008A12AD" w:rsidRDefault="00180A2B">
      <w:pPr>
        <w:numPr>
          <w:ilvl w:val="0"/>
          <w:numId w:val="35"/>
        </w:numPr>
        <w:ind w:right="2" w:hanging="360"/>
      </w:pPr>
      <w:r>
        <w:rPr>
          <w:b/>
        </w:rPr>
        <w:t>Blocking Malicious Communication:</w:t>
      </w:r>
      <w:r>
        <w:t xml:space="preserve"> Threat intelligence feeds can be used by </w:t>
      </w:r>
      <w:proofErr w:type="spellStart"/>
      <w:r>
        <w:t>Zscaler</w:t>
      </w:r>
      <w:proofErr w:type="spellEnd"/>
      <w:r>
        <w:t xml:space="preserve"> Internet Access (ZIA) to block outbound connections to known malicious sites, even if they originate from a user inside the university. </w:t>
      </w:r>
    </w:p>
    <w:p w14:paraId="598EAE5A" w14:textId="77777777" w:rsidR="008A12AD" w:rsidRDefault="00180A2B">
      <w:pPr>
        <w:spacing w:after="180" w:line="259" w:lineRule="auto"/>
        <w:ind w:left="0" w:right="0" w:firstLine="0"/>
        <w:jc w:val="left"/>
      </w:pPr>
      <w:r>
        <w:t xml:space="preserve"> </w:t>
      </w:r>
    </w:p>
    <w:p w14:paraId="51C3A52F" w14:textId="77777777" w:rsidR="008A12AD" w:rsidRDefault="00180A2B">
      <w:pPr>
        <w:spacing w:after="176" w:line="268" w:lineRule="auto"/>
        <w:ind w:left="10" w:right="0"/>
        <w:jc w:val="left"/>
      </w:pPr>
      <w:r>
        <w:rPr>
          <w:b/>
        </w:rPr>
        <w:t xml:space="preserve">Incident Response in a ZTNA Model </w:t>
      </w:r>
    </w:p>
    <w:p w14:paraId="59A4EAE4" w14:textId="77777777" w:rsidR="008A12AD" w:rsidRDefault="00180A2B">
      <w:pPr>
        <w:ind w:left="10" w:right="2"/>
      </w:pPr>
      <w:r>
        <w:t xml:space="preserve">Incident response in a ZTNA model is faster and more targeted because the environment is inherently more controlled. </w:t>
      </w:r>
    </w:p>
    <w:p w14:paraId="26D41F78" w14:textId="77777777" w:rsidR="008A12AD" w:rsidRDefault="00180A2B">
      <w:pPr>
        <w:numPr>
          <w:ilvl w:val="0"/>
          <w:numId w:val="36"/>
        </w:numPr>
        <w:ind w:right="2" w:hanging="360"/>
      </w:pPr>
      <w:r>
        <w:rPr>
          <w:b/>
        </w:rPr>
        <w:t>Detection:</w:t>
      </w:r>
      <w:r>
        <w:t xml:space="preserve"> The SOC team detects an anomaly. For example, a faculty account is downloading an unusually high volume of data from a research server at 3 AM. </w:t>
      </w:r>
      <w:proofErr w:type="spellStart"/>
      <w:r>
        <w:t>Zscaler</w:t>
      </w:r>
      <w:proofErr w:type="spellEnd"/>
      <w:r>
        <w:t xml:space="preserve"> logs provide the exact details: the user, the device, the application, and the amount of data transferred. </w:t>
      </w:r>
    </w:p>
    <w:p w14:paraId="32C814FD" w14:textId="77777777" w:rsidR="008A12AD" w:rsidRDefault="00180A2B">
      <w:pPr>
        <w:numPr>
          <w:ilvl w:val="0"/>
          <w:numId w:val="36"/>
        </w:numPr>
        <w:ind w:right="2" w:hanging="360"/>
      </w:pPr>
      <w:r>
        <w:rPr>
          <w:b/>
        </w:rPr>
        <w:t>Containment:</w:t>
      </w:r>
      <w:r>
        <w:t xml:space="preserve"> The SOC team can instantly isolate the user. In the </w:t>
      </w:r>
      <w:proofErr w:type="spellStart"/>
      <w:r>
        <w:t>Zscaler</w:t>
      </w:r>
      <w:proofErr w:type="spellEnd"/>
      <w:r>
        <w:t xml:space="preserve"> portal, they can simply deactivate that user's access or block their specific device. Because there is no network-level access, this action immediately severs all connections to every application, preventing lateral movement. </w:t>
      </w:r>
    </w:p>
    <w:p w14:paraId="40D9F1F2" w14:textId="77777777" w:rsidR="008A12AD" w:rsidRDefault="00180A2B">
      <w:pPr>
        <w:numPr>
          <w:ilvl w:val="0"/>
          <w:numId w:val="36"/>
        </w:numPr>
        <w:ind w:right="2" w:hanging="360"/>
      </w:pPr>
      <w:r>
        <w:rPr>
          <w:b/>
        </w:rPr>
        <w:t>Eradication:</w:t>
      </w:r>
      <w:r>
        <w:t xml:space="preserve"> The compromised device is taken offline for malware scanning and cleaning by the IT helpdesk. </w:t>
      </w:r>
    </w:p>
    <w:p w14:paraId="0423A80F" w14:textId="77777777" w:rsidR="008A12AD" w:rsidRDefault="00180A2B">
      <w:pPr>
        <w:numPr>
          <w:ilvl w:val="0"/>
          <w:numId w:val="36"/>
        </w:numPr>
        <w:ind w:right="2" w:hanging="360"/>
      </w:pPr>
      <w:r>
        <w:rPr>
          <w:b/>
        </w:rPr>
        <w:t>Recovery:</w:t>
      </w:r>
      <w:r>
        <w:t xml:space="preserve"> Once the device is clean and the user's password is reset, the </w:t>
      </w:r>
      <w:proofErr w:type="spellStart"/>
      <w:r>
        <w:t>Zscaler</w:t>
      </w:r>
      <w:proofErr w:type="spellEnd"/>
      <w:r>
        <w:t xml:space="preserve"> policy is re-enabled, granting the user access again. </w:t>
      </w:r>
    </w:p>
    <w:p w14:paraId="66F30470" w14:textId="77777777" w:rsidR="008A12AD" w:rsidRDefault="00180A2B">
      <w:pPr>
        <w:numPr>
          <w:ilvl w:val="0"/>
          <w:numId w:val="36"/>
        </w:numPr>
        <w:ind w:right="2" w:hanging="360"/>
      </w:pPr>
      <w:r>
        <w:rPr>
          <w:b/>
        </w:rPr>
        <w:t>Post-incident review:</w:t>
      </w:r>
      <w:r>
        <w:t xml:space="preserve"> The security team analyzes the logs to understand how the account was compromised (e.g., a phishing email) and updates </w:t>
      </w:r>
      <w:proofErr w:type="spellStart"/>
      <w:r>
        <w:t>Zscaler</w:t>
      </w:r>
      <w:proofErr w:type="spellEnd"/>
      <w:r>
        <w:t xml:space="preserve"> policies, perhaps </w:t>
      </w:r>
      <w:r>
        <w:lastRenderedPageBreak/>
        <w:t xml:space="preserve">by adding a block for similar malicious domains or tightening access rules for that specific research application. </w:t>
      </w:r>
    </w:p>
    <w:p w14:paraId="13FE3759" w14:textId="77777777" w:rsidR="008A12AD" w:rsidRDefault="00180A2B">
      <w:pPr>
        <w:spacing w:after="176" w:line="268" w:lineRule="auto"/>
        <w:ind w:left="10" w:right="0"/>
        <w:jc w:val="left"/>
      </w:pPr>
      <w:r>
        <w:rPr>
          <w:b/>
        </w:rPr>
        <w:t>Benefits of this incident response approach:</w:t>
      </w:r>
      <w:r>
        <w:t xml:space="preserve"> </w:t>
      </w:r>
    </w:p>
    <w:p w14:paraId="1A9E1213" w14:textId="77777777" w:rsidR="008A12AD" w:rsidRDefault="00180A2B">
      <w:pPr>
        <w:numPr>
          <w:ilvl w:val="0"/>
          <w:numId w:val="37"/>
        </w:numPr>
        <w:ind w:right="2" w:hanging="360"/>
      </w:pPr>
      <w:r>
        <w:rPr>
          <w:b/>
        </w:rPr>
        <w:t>Near-Instant Containment:</w:t>
      </w:r>
      <w:r>
        <w:t xml:space="preserve"> Actions take seconds in a cloud dashboard, not minutes or hours configuring firewall rules. </w:t>
      </w:r>
    </w:p>
    <w:p w14:paraId="3D2813FB" w14:textId="77777777" w:rsidR="008A12AD" w:rsidRDefault="00180A2B">
      <w:pPr>
        <w:numPr>
          <w:ilvl w:val="0"/>
          <w:numId w:val="37"/>
        </w:numPr>
        <w:ind w:right="2" w:hanging="360"/>
      </w:pPr>
      <w:r>
        <w:rPr>
          <w:b/>
        </w:rPr>
        <w:t>No Lateral Movement:</w:t>
      </w:r>
      <w:r>
        <w:t xml:space="preserve"> The attacker is contained to the single compromised application, protecting the rest of the university's network. </w:t>
      </w:r>
    </w:p>
    <w:p w14:paraId="45935D0C" w14:textId="77777777" w:rsidR="008A12AD" w:rsidRDefault="00180A2B">
      <w:pPr>
        <w:numPr>
          <w:ilvl w:val="0"/>
          <w:numId w:val="37"/>
        </w:numPr>
        <w:ind w:right="2" w:hanging="360"/>
      </w:pPr>
      <w:r>
        <w:rPr>
          <w:b/>
        </w:rPr>
        <w:t>Granular Forensics:</w:t>
      </w:r>
      <w:r>
        <w:t xml:space="preserve"> </w:t>
      </w:r>
      <w:proofErr w:type="spellStart"/>
      <w:r>
        <w:t>Zscaler</w:t>
      </w:r>
      <w:proofErr w:type="spellEnd"/>
      <w:r>
        <w:t xml:space="preserve"> provides a detailed audit trail of every connection, making investigations faster and more accurate. </w:t>
      </w:r>
    </w:p>
    <w:p w14:paraId="41657F88" w14:textId="77777777" w:rsidR="008A12AD" w:rsidRDefault="00180A2B">
      <w:pPr>
        <w:numPr>
          <w:ilvl w:val="0"/>
          <w:numId w:val="37"/>
        </w:numPr>
        <w:ind w:right="2" w:hanging="360"/>
      </w:pPr>
      <w:r>
        <w:rPr>
          <w:b/>
        </w:rPr>
        <w:t>Compliance:</w:t>
      </w:r>
      <w:r>
        <w:t xml:space="preserve"> This model helps demonstrate compliance with data protection regulations by proving that access to sensitive student or research data is tightly controlled and audited. </w:t>
      </w:r>
    </w:p>
    <w:p w14:paraId="6DDA6D01" w14:textId="77777777" w:rsidR="008A12AD" w:rsidRDefault="00180A2B">
      <w:pPr>
        <w:spacing w:after="180" w:line="259" w:lineRule="auto"/>
        <w:ind w:left="0" w:right="0" w:firstLine="0"/>
        <w:jc w:val="left"/>
      </w:pPr>
      <w:r>
        <w:t xml:space="preserve"> </w:t>
      </w:r>
    </w:p>
    <w:p w14:paraId="6F94AF14" w14:textId="77777777" w:rsidR="008A12AD" w:rsidRDefault="00180A2B">
      <w:pPr>
        <w:spacing w:after="176" w:line="268" w:lineRule="auto"/>
        <w:ind w:left="10" w:right="0"/>
        <w:jc w:val="left"/>
      </w:pPr>
      <w:r>
        <w:rPr>
          <w:b/>
        </w:rPr>
        <w:t xml:space="preserve">Understanding </w:t>
      </w:r>
      <w:proofErr w:type="spellStart"/>
      <w:r>
        <w:rPr>
          <w:b/>
        </w:rPr>
        <w:t>Zscaler</w:t>
      </w:r>
      <w:proofErr w:type="spellEnd"/>
      <w:r>
        <w:rPr>
          <w:b/>
        </w:rPr>
        <w:t xml:space="preserve"> Private Access (ZPA) </w:t>
      </w:r>
    </w:p>
    <w:p w14:paraId="360D8BE0" w14:textId="77777777" w:rsidR="008A12AD" w:rsidRDefault="00180A2B">
      <w:pPr>
        <w:ind w:left="10" w:right="2"/>
      </w:pPr>
      <w:proofErr w:type="spellStart"/>
      <w:r>
        <w:t>Zscaler</w:t>
      </w:r>
      <w:proofErr w:type="spellEnd"/>
      <w:r>
        <w:t xml:space="preserve"> Private Access (ZPA) is a cloud service that embodies the ZTNA principle of "connect a user to an app, not the network." Here are the key things to understand: </w:t>
      </w:r>
    </w:p>
    <w:p w14:paraId="40BBE2B9" w14:textId="77777777" w:rsidR="008A12AD" w:rsidRDefault="00180A2B">
      <w:pPr>
        <w:numPr>
          <w:ilvl w:val="0"/>
          <w:numId w:val="38"/>
        </w:numPr>
        <w:ind w:right="2" w:hanging="360"/>
      </w:pPr>
      <w:r>
        <w:rPr>
          <w:b/>
        </w:rPr>
        <w:t>It is "Application-Centric," Not "Network-Centric":</w:t>
      </w:r>
      <w:r>
        <w:t xml:space="preserve"> You define policies based on applications (e.g., "SAP Server 01"), not network constructs like IP subnets. This aligns security with how businesses actually operate. </w:t>
      </w:r>
    </w:p>
    <w:p w14:paraId="02F59E97" w14:textId="77777777" w:rsidR="008A12AD" w:rsidRDefault="00180A2B">
      <w:pPr>
        <w:numPr>
          <w:ilvl w:val="0"/>
          <w:numId w:val="38"/>
        </w:numPr>
        <w:ind w:right="2" w:hanging="360"/>
      </w:pPr>
      <w:r>
        <w:rPr>
          <w:b/>
        </w:rPr>
        <w:t>It Hides the Network:</w:t>
      </w:r>
      <w:r>
        <w:t xml:space="preserve"> ZPA uses App Connectors inside your data center that only make outbound connections to the </w:t>
      </w:r>
      <w:proofErr w:type="spellStart"/>
      <w:r>
        <w:t>Zscaler</w:t>
      </w:r>
      <w:proofErr w:type="spellEnd"/>
      <w:r>
        <w:t xml:space="preserve"> cloud. Your internal servers never need to open inbound firewall ports, making them invisible to port scanners and attackers on the internet. </w:t>
      </w:r>
    </w:p>
    <w:p w14:paraId="23D1AFFE" w14:textId="77777777" w:rsidR="008A12AD" w:rsidRDefault="00180A2B">
      <w:pPr>
        <w:numPr>
          <w:ilvl w:val="0"/>
          <w:numId w:val="38"/>
        </w:numPr>
        <w:ind w:right="2" w:hanging="360"/>
      </w:pPr>
      <w:r>
        <w:rPr>
          <w:b/>
        </w:rPr>
        <w:t>It uses a "Dark Cloud" Approach:</w:t>
      </w:r>
      <w:r>
        <w:t xml:space="preserve"> To an external scanner, the organization's applications simply don't exist. They only become visible to authorized users after a multi-step verification process. </w:t>
      </w:r>
    </w:p>
    <w:p w14:paraId="3E597267" w14:textId="77777777" w:rsidR="008A12AD" w:rsidRDefault="00180A2B">
      <w:pPr>
        <w:numPr>
          <w:ilvl w:val="0"/>
          <w:numId w:val="38"/>
        </w:numPr>
        <w:ind w:right="2" w:hanging="360"/>
      </w:pPr>
      <w:r>
        <w:rPr>
          <w:b/>
        </w:rPr>
        <w:t>It Provides a Superior User Experience:</w:t>
      </w:r>
      <w:r>
        <w:t xml:space="preserve"> Users don't have to mess with clunky VPN clients. The </w:t>
      </w:r>
      <w:proofErr w:type="spellStart"/>
      <w:r>
        <w:t>Zscaler</w:t>
      </w:r>
      <w:proofErr w:type="spellEnd"/>
      <w:r>
        <w:t xml:space="preserve"> Client Connector works silently in the background. For web apps, access can even be agentless, requiring only a modern browser. </w:t>
      </w:r>
    </w:p>
    <w:p w14:paraId="08869CB5" w14:textId="77777777" w:rsidR="008A12AD" w:rsidRDefault="00180A2B">
      <w:pPr>
        <w:numPr>
          <w:ilvl w:val="0"/>
          <w:numId w:val="38"/>
        </w:numPr>
        <w:ind w:right="2" w:hanging="360"/>
      </w:pPr>
      <w:r>
        <w:rPr>
          <w:b/>
        </w:rPr>
        <w:t>It is Inherently Scalable:</w:t>
      </w:r>
      <w:r>
        <w:t xml:space="preserve"> Because it's a cloud service, ZPA scales instantly to handle thousands of concurrent users, unlike a legacy VPN appliance that needs to be manually upgraded. </w:t>
      </w:r>
    </w:p>
    <w:p w14:paraId="2F368394" w14:textId="77777777" w:rsidR="008A12AD" w:rsidRDefault="00180A2B">
      <w:pPr>
        <w:spacing w:after="180" w:line="259" w:lineRule="auto"/>
        <w:ind w:left="0" w:right="0" w:firstLine="0"/>
        <w:jc w:val="left"/>
      </w:pPr>
      <w:r>
        <w:t xml:space="preserve"> </w:t>
      </w:r>
    </w:p>
    <w:p w14:paraId="32815427" w14:textId="77777777" w:rsidR="00641EA7" w:rsidRDefault="00641EA7">
      <w:pPr>
        <w:spacing w:after="180" w:line="259" w:lineRule="auto"/>
        <w:ind w:left="0" w:right="0" w:firstLine="0"/>
        <w:jc w:val="left"/>
      </w:pPr>
    </w:p>
    <w:p w14:paraId="0573E0AC" w14:textId="77777777" w:rsidR="00641EA7" w:rsidRDefault="00641EA7">
      <w:pPr>
        <w:spacing w:after="180" w:line="259" w:lineRule="auto"/>
        <w:ind w:left="0" w:right="0" w:firstLine="0"/>
        <w:jc w:val="left"/>
      </w:pPr>
    </w:p>
    <w:p w14:paraId="40B0DB3B" w14:textId="77777777" w:rsidR="001068E1" w:rsidRDefault="001068E1" w:rsidP="00910950">
      <w:pPr>
        <w:spacing w:after="176" w:line="268" w:lineRule="auto"/>
        <w:ind w:left="10" w:right="0"/>
        <w:jc w:val="left"/>
      </w:pPr>
      <w:r>
        <w:rPr>
          <w:b/>
        </w:rPr>
        <w:lastRenderedPageBreak/>
        <w:t xml:space="preserve">Conclusion </w:t>
      </w:r>
    </w:p>
    <w:p w14:paraId="265845FF" w14:textId="77777777" w:rsidR="00602750" w:rsidRDefault="00602750">
      <w:pPr>
        <w:spacing w:after="0" w:line="259" w:lineRule="auto"/>
        <w:ind w:left="0" w:right="0" w:firstLine="0"/>
        <w:jc w:val="left"/>
      </w:pPr>
      <w:r>
        <w:t xml:space="preserve">In conclusion, this project provided a comprehensive understanding of web application security, vulnerability assessment, and the implementation of Zero Trust Network Access using </w:t>
      </w:r>
      <w:proofErr w:type="spellStart"/>
      <w:r>
        <w:t>Zscaler</w:t>
      </w:r>
      <w:proofErr w:type="spellEnd"/>
      <w:r>
        <w:t xml:space="preserve"> technologies.</w:t>
      </w:r>
    </w:p>
    <w:p w14:paraId="73A63D9B" w14:textId="77777777" w:rsidR="00602750" w:rsidRDefault="00602750">
      <w:pPr>
        <w:spacing w:after="0" w:line="259" w:lineRule="auto"/>
        <w:ind w:left="0" w:right="0" w:firstLine="0"/>
        <w:jc w:val="left"/>
      </w:pPr>
    </w:p>
    <w:p w14:paraId="23820E25" w14:textId="77777777" w:rsidR="00602750" w:rsidRDefault="00602750">
      <w:pPr>
        <w:spacing w:after="0" w:line="259" w:lineRule="auto"/>
        <w:ind w:left="0" w:right="0" w:firstLine="0"/>
        <w:jc w:val="left"/>
      </w:pPr>
      <w:r>
        <w:t>During the first stage, the importance of web application security testing was examined. Identifying vulnerabilities in web applications helped highlight the need for continuous monitoring and protection against cyber threats.</w:t>
      </w:r>
    </w:p>
    <w:p w14:paraId="5F6F58A2" w14:textId="77777777" w:rsidR="00602750" w:rsidRDefault="00602750">
      <w:pPr>
        <w:spacing w:after="0" w:line="259" w:lineRule="auto"/>
        <w:ind w:left="0" w:right="0" w:firstLine="0"/>
        <w:jc w:val="left"/>
      </w:pPr>
    </w:p>
    <w:p w14:paraId="4F65785C" w14:textId="77777777" w:rsidR="00602750" w:rsidRDefault="00602750">
      <w:pPr>
        <w:spacing w:after="0" w:line="259" w:lineRule="auto"/>
        <w:ind w:left="0" w:right="0" w:firstLine="0"/>
        <w:jc w:val="left"/>
      </w:pPr>
      <w:r>
        <w:t>The second stage focused on vulnerability assessment using the Nessus scanning tool. By analyzing the results generated from the scans, it became possible to identify potential weaknesses such as outdated protocols, misconfigurations, and other security issues. These findings helped demonstrate how vulnerability scanning plays a critical role in strengthening an organization’s security posture.</w:t>
      </w:r>
    </w:p>
    <w:p w14:paraId="4862C675" w14:textId="77777777" w:rsidR="00602750" w:rsidRDefault="00602750">
      <w:pPr>
        <w:spacing w:after="0" w:line="259" w:lineRule="auto"/>
        <w:ind w:left="0" w:right="0" w:firstLine="0"/>
        <w:jc w:val="left"/>
      </w:pPr>
    </w:p>
    <w:p w14:paraId="02C72FE0" w14:textId="77777777" w:rsidR="00602750" w:rsidRDefault="00602750">
      <w:pPr>
        <w:spacing w:after="0" w:line="259" w:lineRule="auto"/>
        <w:ind w:left="0" w:right="0" w:firstLine="0"/>
        <w:jc w:val="left"/>
      </w:pPr>
      <w:r>
        <w:t xml:space="preserve">In the third stage, the concept of Zero Trust Network Access (ZTNA) was implemented using </w:t>
      </w:r>
      <w:proofErr w:type="spellStart"/>
      <w:r>
        <w:t>Zscaler</w:t>
      </w:r>
      <w:proofErr w:type="spellEnd"/>
      <w:r>
        <w:t xml:space="preserve"> Private Access (ZPA). This approach shifts the traditional security model from network-based access to application-based access. By verifying user identity, device posture, and access policies before allowing connections, ZTNA ensures secure communication while preventing unauthorized access and lateral movement within the network.</w:t>
      </w:r>
    </w:p>
    <w:p w14:paraId="76539024" w14:textId="77777777" w:rsidR="00602750" w:rsidRDefault="00602750">
      <w:pPr>
        <w:spacing w:after="0" w:line="259" w:lineRule="auto"/>
        <w:ind w:left="0" w:right="0" w:firstLine="0"/>
        <w:jc w:val="left"/>
      </w:pPr>
    </w:p>
    <w:p w14:paraId="2E845EAC" w14:textId="77777777" w:rsidR="00602750" w:rsidRDefault="00602750">
      <w:pPr>
        <w:spacing w:after="0" w:line="259" w:lineRule="auto"/>
        <w:ind w:left="0" w:right="0" w:firstLine="0"/>
        <w:jc w:val="left"/>
      </w:pPr>
      <w:r>
        <w:t xml:space="preserve">The implementation of </w:t>
      </w:r>
      <w:proofErr w:type="spellStart"/>
      <w:r>
        <w:t>Zscaler</w:t>
      </w:r>
      <w:proofErr w:type="spellEnd"/>
      <w:r>
        <w:t xml:space="preserve"> also demonstrated how cloud-based security platforms can provide scalable and efficient protection for modern organizations. By hiding internal applications from public networks and establishing secure micro-tunnels between users and applications, ZTNA significantly reduces the attack surface.</w:t>
      </w:r>
    </w:p>
    <w:p w14:paraId="35A4B1D6" w14:textId="77777777" w:rsidR="00602750" w:rsidRDefault="00602750">
      <w:pPr>
        <w:spacing w:after="0" w:line="259" w:lineRule="auto"/>
        <w:ind w:left="0" w:right="0" w:firstLine="0"/>
        <w:jc w:val="left"/>
      </w:pPr>
    </w:p>
    <w:p w14:paraId="2730AC1A" w14:textId="77777777" w:rsidR="00602750" w:rsidRDefault="00602750">
      <w:pPr>
        <w:spacing w:after="0" w:line="259" w:lineRule="auto"/>
        <w:ind w:left="0" w:right="0" w:firstLine="0"/>
        <w:jc w:val="left"/>
      </w:pPr>
      <w:r>
        <w:t>Overall, this project highlights the importance of adopting modern cybersecurity strategies such as Zero Trust architecture, continuous monitoring, and advanced security tools to protect digital infrastructure in today’s evolving threat landscape.</w:t>
      </w:r>
    </w:p>
    <w:p w14:paraId="368EFB84" w14:textId="00971FF0" w:rsidR="008A12AD" w:rsidRDefault="00180A2B">
      <w:pPr>
        <w:ind w:left="10" w:right="2"/>
      </w:pPr>
      <w:r>
        <w:t xml:space="preserve">journey through various stages. </w:t>
      </w:r>
    </w:p>
    <w:p w14:paraId="2653B645" w14:textId="77777777" w:rsidR="008A12AD" w:rsidRDefault="00180A2B">
      <w:pPr>
        <w:ind w:left="10" w:right="2"/>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4843B32" w14:textId="77777777" w:rsidR="008A12AD" w:rsidRDefault="00180A2B">
      <w:pPr>
        <w:ind w:left="10" w:right="2"/>
      </w:pPr>
      <w:r>
        <w:rPr>
          <w:b/>
        </w:rPr>
        <w:t>Stage 2</w:t>
      </w:r>
      <w:r>
        <w:t xml:space="preserve"> delved into the intricacies of Nessus reports, emphasizing the significance of detailed vulnerability assessments. Analyzing these reports provided valuable insights into potential threats, enabling informed decision-making for robust security measures. </w:t>
      </w:r>
    </w:p>
    <w:p w14:paraId="0FDFEDF8" w14:textId="77777777" w:rsidR="008A12AD" w:rsidRDefault="00180A2B">
      <w:pPr>
        <w:ind w:left="10" w:right="2"/>
      </w:pPr>
      <w:r>
        <w:rPr>
          <w:b/>
        </w:rPr>
        <w:t>Stage 3</w:t>
      </w:r>
      <w:r>
        <w:t xml:space="preserve"> introduced the pivotal concept of Zero Trust Network Access (ZTNA) and its implementation using </w:t>
      </w:r>
      <w:proofErr w:type="spellStart"/>
      <w:r>
        <w:t>Zscaler</w:t>
      </w:r>
      <w:proofErr w:type="spellEnd"/>
      <w:r>
        <w:t xml:space="preserve">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1CB8FFDD" w14:textId="77777777" w:rsidR="008A12AD" w:rsidRDefault="00180A2B">
      <w:pPr>
        <w:ind w:left="10" w:right="2"/>
      </w:pPr>
      <w:r>
        <w:lastRenderedPageBreak/>
        <w:t xml:space="preserve">Considering the future scope, </w:t>
      </w:r>
      <w:r>
        <w:rPr>
          <w:b/>
        </w:rPr>
        <w:t>Stage 1</w:t>
      </w:r>
      <w:r>
        <w:t xml:space="preserve"> illuminated the evolving landscape of web application testing. With advancements in AI, there is a promising avenue for more sophisticated testing methodologies, ensuring even higher levels of security for web applications. </w:t>
      </w:r>
    </w:p>
    <w:p w14:paraId="003C80AE" w14:textId="77777777" w:rsidR="008A12AD" w:rsidRDefault="00180A2B">
      <w:pPr>
        <w:spacing w:after="160" w:line="276" w:lineRule="auto"/>
        <w:ind w:left="-5" w:right="-9"/>
        <w:jc w:val="left"/>
      </w:pPr>
      <w:r>
        <w:rPr>
          <w:b/>
        </w:rPr>
        <w:t>Stage 2</w:t>
      </w:r>
      <w:r>
        <w:t xml:space="preserve"> highlighted the future trajectory of the testing process, indicating a shift towards more automation and integration of AI-driven tools. This evolution promises quicker, more accurate vulnerability assessments, enhancing overall cybersecurity postures. </w:t>
      </w:r>
    </w:p>
    <w:p w14:paraId="2C2139F3" w14:textId="77777777" w:rsidR="008A12AD" w:rsidRDefault="00180A2B">
      <w:pPr>
        <w:ind w:left="10" w:right="2"/>
      </w:pPr>
      <w:r>
        <w:rPr>
          <w:b/>
        </w:rPr>
        <w:t>Stage 3</w:t>
      </w:r>
      <w:r>
        <w:t xml:space="preserve"> illuminated the future potential of Zero Trust Network Access (ZTNA) and </w:t>
      </w:r>
      <w:proofErr w:type="spellStart"/>
      <w:r>
        <w:t>Zscaler</w:t>
      </w:r>
      <w:proofErr w:type="spellEnd"/>
      <w:r>
        <w:t xml:space="preserve">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 </w:t>
      </w:r>
    </w:p>
    <w:p w14:paraId="06F03AAB" w14:textId="1C5BF1AF" w:rsidR="008A12AD" w:rsidRDefault="00180A2B" w:rsidP="00602750">
      <w:pPr>
        <w:ind w:left="10" w:right="2"/>
      </w:pPr>
      <w:r>
        <w:t xml:space="preserve">In essence, the project not only provided a deep understanding of the current state of Zero Trust using ZSCALER but also offered a glimpse into the exciting future of cybersecurity. Embracing these advancements will be crucial for organizations aiming to fortify their digital landscapes in the face of ever-evolving cyber threats. </w:t>
      </w:r>
    </w:p>
    <w:p w14:paraId="49075EC7" w14:textId="77777777" w:rsidR="008A12AD" w:rsidRDefault="00180A2B">
      <w:pPr>
        <w:spacing w:after="180" w:line="259" w:lineRule="auto"/>
        <w:ind w:left="0" w:right="0" w:firstLine="0"/>
        <w:jc w:val="left"/>
      </w:pPr>
      <w:r>
        <w:t xml:space="preserve"> </w:t>
      </w:r>
    </w:p>
    <w:p w14:paraId="3ACBDC06" w14:textId="77777777" w:rsidR="008A12AD" w:rsidRDefault="00180A2B">
      <w:pPr>
        <w:spacing w:after="0" w:line="259" w:lineRule="auto"/>
        <w:ind w:left="0" w:right="0" w:firstLine="0"/>
        <w:jc w:val="left"/>
      </w:pPr>
      <w:r>
        <w:t xml:space="preserve"> </w:t>
      </w:r>
    </w:p>
    <w:p w14:paraId="39C4A2F4" w14:textId="77777777" w:rsidR="008A12AD" w:rsidRDefault="00180A2B">
      <w:pPr>
        <w:spacing w:after="176" w:line="268" w:lineRule="auto"/>
        <w:ind w:left="10" w:right="0"/>
        <w:jc w:val="left"/>
      </w:pPr>
      <w:r>
        <w:rPr>
          <w:b/>
        </w:rPr>
        <w:t xml:space="preserve">Future Scope </w:t>
      </w:r>
    </w:p>
    <w:p w14:paraId="47AC3D23" w14:textId="77777777" w:rsidR="008A12AD" w:rsidRDefault="00180A2B">
      <w:pPr>
        <w:spacing w:after="176" w:line="268" w:lineRule="auto"/>
        <w:ind w:left="10" w:right="0"/>
        <w:jc w:val="left"/>
      </w:pPr>
      <w:r>
        <w:rPr>
          <w:b/>
        </w:rPr>
        <w:t xml:space="preserve">Future of Web Application Testing </w:t>
      </w:r>
    </w:p>
    <w:p w14:paraId="35B24108" w14:textId="77777777" w:rsidR="008A12AD" w:rsidRDefault="00180A2B">
      <w:pPr>
        <w:ind w:left="10" w:right="2"/>
      </w:pPr>
      <w:r>
        <w:t xml:space="preserve">The future of WAT is bright, as web applications become increasingly complex and sophisticated. Organizations are increasingly reliant on web applications to conduct business, and they need to be confident that their web applications are secure and reliable. </w:t>
      </w:r>
    </w:p>
    <w:p w14:paraId="1275972B" w14:textId="77777777" w:rsidR="008A12AD" w:rsidRDefault="00180A2B">
      <w:pPr>
        <w:ind w:left="10" w:right="2"/>
      </w:pPr>
      <w:r>
        <w:t xml:space="preserve">Key trends shaping the future of WAT: </w:t>
      </w:r>
    </w:p>
    <w:p w14:paraId="4434F622" w14:textId="77777777" w:rsidR="008A12AD" w:rsidRDefault="00180A2B">
      <w:pPr>
        <w:numPr>
          <w:ilvl w:val="0"/>
          <w:numId w:val="39"/>
        </w:numPr>
        <w:ind w:right="2" w:hanging="360"/>
      </w:pPr>
      <w:r>
        <w:rPr>
          <w:b/>
        </w:rPr>
        <w:t>Increased focus on security:</w:t>
      </w:r>
      <w:r>
        <w:t xml:space="preserve"> Security is a top priority, and WAT is essential for identifying and mitigating security vulnerabilities as web applications become increasingly targeted by cyberattacks. </w:t>
      </w:r>
    </w:p>
    <w:p w14:paraId="3ED341F4" w14:textId="77777777" w:rsidR="008A12AD" w:rsidRDefault="00180A2B">
      <w:pPr>
        <w:numPr>
          <w:ilvl w:val="0"/>
          <w:numId w:val="39"/>
        </w:numPr>
        <w:ind w:right="2" w:hanging="360"/>
      </w:pPr>
      <w:r>
        <w:rPr>
          <w:b/>
        </w:rPr>
        <w:t>Rise of Artificial Intelligence (AI) and Machine Learning (ML):</w:t>
      </w:r>
      <w:r>
        <w:t xml:space="preserve"> AI and ML will automate repetitive tasks like test case generation and execution, and identify complex patterns and anomalies difficult to detect with traditional methods. </w:t>
      </w:r>
    </w:p>
    <w:p w14:paraId="4996120B" w14:textId="77777777" w:rsidR="008A12AD" w:rsidRDefault="00180A2B">
      <w:pPr>
        <w:numPr>
          <w:ilvl w:val="0"/>
          <w:numId w:val="39"/>
        </w:numPr>
        <w:ind w:right="2" w:hanging="360"/>
      </w:pPr>
      <w:r>
        <w:rPr>
          <w:b/>
        </w:rPr>
        <w:t>Shift to cloud-based testing:</w:t>
      </w:r>
      <w:r>
        <w:t xml:space="preserve"> Cloud-based WAT platforms offer advantages such as scalability, flexibility, and cost-effectiveness. </w:t>
      </w:r>
    </w:p>
    <w:p w14:paraId="1D3F191F" w14:textId="77777777" w:rsidR="008A12AD" w:rsidRDefault="00180A2B">
      <w:pPr>
        <w:numPr>
          <w:ilvl w:val="0"/>
          <w:numId w:val="39"/>
        </w:numPr>
        <w:ind w:right="2" w:hanging="360"/>
      </w:pPr>
      <w:r>
        <w:rPr>
          <w:b/>
        </w:rPr>
        <w:t>Increased focus on User Experience (UX) testing:</w:t>
      </w:r>
      <w:r>
        <w:t xml:space="preserve"> UX testing ensures web applications are easy to use and meet user needs, becoming increasingly important as organizations recognize the value of positive user experience. </w:t>
      </w:r>
    </w:p>
    <w:p w14:paraId="18B38E09" w14:textId="77777777" w:rsidR="008A12AD" w:rsidRDefault="00180A2B">
      <w:pPr>
        <w:spacing w:after="176" w:line="268" w:lineRule="auto"/>
        <w:ind w:left="10" w:right="0"/>
        <w:jc w:val="left"/>
      </w:pPr>
      <w:r>
        <w:rPr>
          <w:b/>
        </w:rPr>
        <w:t xml:space="preserve">Future Scope of the Testing Process </w:t>
      </w:r>
    </w:p>
    <w:p w14:paraId="3B5CA598" w14:textId="77777777" w:rsidR="008A12AD" w:rsidRDefault="00180A2B">
      <w:pPr>
        <w:ind w:left="10" w:right="2"/>
      </w:pPr>
      <w:r>
        <w:lastRenderedPageBreak/>
        <w:t xml:space="preserve">The future scope of the testing process is bright, as software becomes increasingly complex and sophisticated. </w:t>
      </w:r>
    </w:p>
    <w:p w14:paraId="6C498624" w14:textId="77777777" w:rsidR="008A12AD" w:rsidRDefault="00180A2B">
      <w:pPr>
        <w:ind w:left="10" w:right="2"/>
      </w:pPr>
      <w:r>
        <w:t xml:space="preserve">Key trends: </w:t>
      </w:r>
    </w:p>
    <w:p w14:paraId="5BAC0FAF" w14:textId="77777777" w:rsidR="008A12AD" w:rsidRDefault="00180A2B">
      <w:pPr>
        <w:numPr>
          <w:ilvl w:val="0"/>
          <w:numId w:val="39"/>
        </w:numPr>
        <w:ind w:right="2" w:hanging="360"/>
      </w:pPr>
      <w:r>
        <w:rPr>
          <w:b/>
        </w:rPr>
        <w:t>Increased focus on continuous testing:</w:t>
      </w:r>
      <w:r>
        <w:t xml:space="preserve"> Testing software throughout the SDLC, from development to deployment, helps identify defects early and prevent problems later. </w:t>
      </w:r>
    </w:p>
    <w:p w14:paraId="72E2891C" w14:textId="77777777" w:rsidR="008A12AD" w:rsidRDefault="00180A2B">
      <w:pPr>
        <w:numPr>
          <w:ilvl w:val="0"/>
          <w:numId w:val="39"/>
        </w:numPr>
        <w:ind w:right="2" w:hanging="360"/>
      </w:pPr>
      <w:r>
        <w:rPr>
          <w:b/>
        </w:rPr>
        <w:t>Rise of AI and ML:</w:t>
      </w:r>
      <w:r>
        <w:t xml:space="preserve"> AI and ML will automate repetitive tasks and identify complex patterns and anomalies. </w:t>
      </w:r>
    </w:p>
    <w:p w14:paraId="77B2DD85" w14:textId="77777777" w:rsidR="008A12AD" w:rsidRDefault="00180A2B">
      <w:pPr>
        <w:numPr>
          <w:ilvl w:val="0"/>
          <w:numId w:val="39"/>
        </w:numPr>
        <w:ind w:right="2" w:hanging="360"/>
      </w:pPr>
      <w:r>
        <w:rPr>
          <w:b/>
        </w:rPr>
        <w:t>Shift to cloud-based testing:</w:t>
      </w:r>
      <w:r>
        <w:t xml:space="preserve"> Cloud-based platforms offer scalability, flexibility, and cost-effectiveness. </w:t>
      </w:r>
    </w:p>
    <w:p w14:paraId="23E93C2B" w14:textId="77777777" w:rsidR="008A12AD" w:rsidRDefault="00180A2B">
      <w:pPr>
        <w:numPr>
          <w:ilvl w:val="0"/>
          <w:numId w:val="39"/>
        </w:numPr>
        <w:ind w:right="2" w:hanging="360"/>
      </w:pPr>
      <w:r>
        <w:rPr>
          <w:b/>
        </w:rPr>
        <w:t>Increased focus on testing automation:</w:t>
      </w:r>
      <w:r>
        <w:t xml:space="preserve"> Automation saves time and resources and improves the quality and efficiency of testing. </w:t>
      </w:r>
    </w:p>
    <w:p w14:paraId="45B5F30C" w14:textId="77777777" w:rsidR="008A12AD" w:rsidRDefault="00180A2B">
      <w:pPr>
        <w:spacing w:after="176" w:line="268" w:lineRule="auto"/>
        <w:ind w:left="10" w:right="0"/>
        <w:jc w:val="left"/>
      </w:pPr>
      <w:r>
        <w:rPr>
          <w:b/>
        </w:rPr>
        <w:t xml:space="preserve">Future Scope of SOC / SIEM and ZTNA </w:t>
      </w:r>
    </w:p>
    <w:p w14:paraId="7039DA64" w14:textId="77777777" w:rsidR="008A12AD" w:rsidRDefault="00180A2B">
      <w:pPr>
        <w:ind w:left="10" w:right="2"/>
      </w:pPr>
      <w:r>
        <w:t xml:space="preserve">The future scope of Zero Trust Network Access (ZTNA) and the broader Zero Trust framework is poised for significant evolution: </w:t>
      </w:r>
    </w:p>
    <w:p w14:paraId="767C0FA8" w14:textId="77777777" w:rsidR="008A12AD" w:rsidRDefault="00180A2B">
      <w:pPr>
        <w:numPr>
          <w:ilvl w:val="0"/>
          <w:numId w:val="40"/>
        </w:numPr>
        <w:ind w:right="2" w:hanging="360"/>
      </w:pPr>
      <w:r>
        <w:rPr>
          <w:b/>
        </w:rPr>
        <w:t>AI-Driven Zero Trust (AI-ZTA):</w:t>
      </w:r>
      <w:r>
        <w:t xml:space="preserve"> Future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10719E70" w14:textId="77777777" w:rsidR="008A12AD" w:rsidRDefault="00180A2B">
      <w:pPr>
        <w:numPr>
          <w:ilvl w:val="0"/>
          <w:numId w:val="40"/>
        </w:numPr>
        <w:ind w:right="2" w:hanging="360"/>
      </w:pPr>
      <w:r>
        <w:rPr>
          <w:b/>
        </w:rPr>
        <w:t xml:space="preserve">Integration with Edge Computing and </w:t>
      </w:r>
      <w:proofErr w:type="spellStart"/>
      <w:r>
        <w:rPr>
          <w:b/>
        </w:rPr>
        <w:t>IoT</w:t>
      </w:r>
      <w:proofErr w:type="spellEnd"/>
      <w:r>
        <w:rPr>
          <w:b/>
        </w:rPr>
        <w:t>:</w:t>
      </w:r>
      <w:r>
        <w:t xml:space="preserve"> Zero Trust principles will extend to resource-constrained environments like </w:t>
      </w:r>
      <w:proofErr w:type="spellStart"/>
      <w:r>
        <w:t>IoT</w:t>
      </w:r>
      <w:proofErr w:type="spellEnd"/>
      <w:r>
        <w:t xml:space="preserve"> devices and edge computing nodes. Lightweight Zero Trust agents and protocols will authenticate and secure machine-</w:t>
      </w:r>
      <w:proofErr w:type="spellStart"/>
      <w:r>
        <w:t>tomachine</w:t>
      </w:r>
      <w:proofErr w:type="spellEnd"/>
      <w:r>
        <w:t xml:space="preserve"> (M2M) communication at the edge, preventing large-scale botnet attacks. </w:t>
      </w:r>
    </w:p>
    <w:p w14:paraId="71D7F2A5" w14:textId="77777777" w:rsidR="008A12AD" w:rsidRDefault="00180A2B">
      <w:pPr>
        <w:numPr>
          <w:ilvl w:val="0"/>
          <w:numId w:val="40"/>
        </w:numPr>
        <w:ind w:right="2" w:hanging="360"/>
      </w:pPr>
      <w:r>
        <w:rPr>
          <w:b/>
        </w:rPr>
        <w:t>Identity-Centric Everything:</w:t>
      </w:r>
      <w:r>
        <w:t xml:space="preserve"> Identity will become the ultimate security perimeter. Zero Trust will evolve to incorporate advanced identity verification methods, including continuous behavioral biometrics (keystroke dynamics, gait analysis) and decentralized identity solutions using </w:t>
      </w:r>
      <w:proofErr w:type="spellStart"/>
      <w:r>
        <w:t>blockchain</w:t>
      </w:r>
      <w:proofErr w:type="spellEnd"/>
      <w:r>
        <w:t xml:space="preserve">, ensuring continuous user verification. </w:t>
      </w:r>
    </w:p>
    <w:p w14:paraId="04849A7B" w14:textId="77777777" w:rsidR="008A12AD" w:rsidRDefault="00180A2B">
      <w:pPr>
        <w:numPr>
          <w:ilvl w:val="0"/>
          <w:numId w:val="40"/>
        </w:numPr>
        <w:ind w:right="2" w:hanging="360"/>
      </w:pPr>
      <w:r>
        <w:rPr>
          <w:b/>
        </w:rPr>
        <w:t>Convergence with SASE Architecture:</w:t>
      </w:r>
      <w:r>
        <w:t xml:space="preserve"> Zero Trust will be a core component of the Secure Access Service Edge (SASE) framework. This convergence will provide organizations with a unified, cloud-delivered stack combining ZTNA, Secure Web Gateways (SWG), Cloud Access Security Brokers (CASB), and Firewall-as-a-Service (</w:t>
      </w:r>
      <w:proofErr w:type="spellStart"/>
      <w:r>
        <w:t>FWaaS</w:t>
      </w:r>
      <w:proofErr w:type="spellEnd"/>
      <w:r>
        <w:t xml:space="preserve">), simplifying management and ensuring consistent security. </w:t>
      </w:r>
    </w:p>
    <w:p w14:paraId="6E2721CB" w14:textId="77777777" w:rsidR="008A12AD" w:rsidRDefault="00180A2B">
      <w:pPr>
        <w:numPr>
          <w:ilvl w:val="0"/>
          <w:numId w:val="40"/>
        </w:numPr>
        <w:ind w:right="2" w:hanging="360"/>
      </w:pPr>
      <w:r>
        <w:rPr>
          <w:b/>
        </w:rPr>
        <w:t>Zero Trust for Operational Technology (OT) and Critical Infrastructure:</w:t>
      </w:r>
      <w:r>
        <w:t xml:space="preserve"> Sectors like energy, manufacturing, and healthcare will increasingly adopt Zero Trust to protect critical infrastructure. Future scope includes air-gapped Zero Trust solutions and specialized protocols for legacy industrial control systems (ICS) and SCADA environments. </w:t>
      </w:r>
    </w:p>
    <w:p w14:paraId="6E486307" w14:textId="77777777" w:rsidR="008A12AD" w:rsidRDefault="00180A2B">
      <w:pPr>
        <w:numPr>
          <w:ilvl w:val="0"/>
          <w:numId w:val="40"/>
        </w:numPr>
        <w:ind w:right="2" w:hanging="360"/>
      </w:pPr>
      <w:r>
        <w:rPr>
          <w:b/>
        </w:rPr>
        <w:lastRenderedPageBreak/>
        <w:t>Automated Threat Hunting and Response:</w:t>
      </w:r>
      <w: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6A0BEE2A" w14:textId="77777777" w:rsidR="008A12AD" w:rsidRDefault="00180A2B">
      <w:pPr>
        <w:spacing w:after="0" w:line="259" w:lineRule="auto"/>
        <w:ind w:left="0" w:right="0" w:firstLine="0"/>
        <w:jc w:val="left"/>
      </w:pPr>
      <w:r>
        <w:t xml:space="preserve"> </w:t>
      </w:r>
    </w:p>
    <w:sectPr w:rsidR="008A12AD">
      <w:headerReference w:type="even" r:id="rId46"/>
      <w:headerReference w:type="default" r:id="rId47"/>
      <w:footerReference w:type="even" r:id="rId48"/>
      <w:footerReference w:type="default" r:id="rId49"/>
      <w:headerReference w:type="first" r:id="rId50"/>
      <w:footerReference w:type="first" r:id="rId51"/>
      <w:pgSz w:w="11906" w:h="16838"/>
      <w:pgMar w:top="1497" w:right="1430" w:bottom="153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2F3A7" w14:textId="77777777" w:rsidR="00180A2B" w:rsidRDefault="00180A2B">
      <w:pPr>
        <w:spacing w:after="0" w:line="240" w:lineRule="auto"/>
      </w:pPr>
      <w:r>
        <w:separator/>
      </w:r>
    </w:p>
  </w:endnote>
  <w:endnote w:type="continuationSeparator" w:id="0">
    <w:p w14:paraId="0F6E1A9E" w14:textId="77777777" w:rsidR="00180A2B" w:rsidRDefault="0018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092B"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95DF534" wp14:editId="6494A9D9">
              <wp:simplePos x="0" y="0"/>
              <wp:positionH relativeFrom="page">
                <wp:posOffset>304800</wp:posOffset>
              </wp:positionH>
              <wp:positionV relativeFrom="page">
                <wp:posOffset>10383012</wp:posOffset>
              </wp:positionV>
              <wp:extent cx="6952488" cy="6096"/>
              <wp:effectExtent l="0" t="0" r="0" b="0"/>
              <wp:wrapSquare wrapText="bothSides"/>
              <wp:docPr id="36163" name="Group 3616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26" name="Shape 373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7" name="Shape 3732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8" name="Shape 3732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63" style="width:547.44pt;height:0.47998pt;position:absolute;mso-position-horizontal-relative:page;mso-position-horizontal:absolute;margin-left:24pt;mso-position-vertical-relative:page;margin-top:817.56pt;" coordsize="69524,60">
              <v:shape id="Shape 37329" style="position:absolute;width:91;height:91;left:0;top:0;" coordsize="9144,9144" path="m0,0l9144,0l9144,9144l0,9144l0,0">
                <v:stroke weight="0pt" endcap="flat" joinstyle="miter" miterlimit="10" on="false" color="#000000" opacity="0"/>
                <v:fill on="true" color="#000000"/>
              </v:shape>
              <v:shape id="Shape 37330" style="position:absolute;width:69402;height:91;left:60;top:0;" coordsize="6940296,9144" path="m0,0l6940296,0l6940296,9144l0,9144l0,0">
                <v:stroke weight="0pt" endcap="flat" joinstyle="miter" miterlimit="10" on="false" color="#000000" opacity="0"/>
                <v:fill on="true" color="#000000"/>
              </v:shape>
              <v:shape id="Shape 3733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237B"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44E17E" wp14:editId="0B8B7BB0">
              <wp:simplePos x="0" y="0"/>
              <wp:positionH relativeFrom="page">
                <wp:posOffset>304800</wp:posOffset>
              </wp:positionH>
              <wp:positionV relativeFrom="page">
                <wp:posOffset>10383012</wp:posOffset>
              </wp:positionV>
              <wp:extent cx="6952488" cy="6096"/>
              <wp:effectExtent l="0" t="0" r="0" b="0"/>
              <wp:wrapSquare wrapText="bothSides"/>
              <wp:docPr id="36144" name="Group 361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20" name="Shape 373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1" name="Shape 3732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22" name="Shape 3732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44" style="width:547.44pt;height:0.47998pt;position:absolute;mso-position-horizontal-relative:page;mso-position-horizontal:absolute;margin-left:24pt;mso-position-vertical-relative:page;margin-top:817.56pt;" coordsize="69524,60">
              <v:shape id="Shape 37323" style="position:absolute;width:91;height:91;left:0;top:0;" coordsize="9144,9144" path="m0,0l9144,0l9144,9144l0,9144l0,0">
                <v:stroke weight="0pt" endcap="flat" joinstyle="miter" miterlimit="10" on="false" color="#000000" opacity="0"/>
                <v:fill on="true" color="#000000"/>
              </v:shape>
              <v:shape id="Shape 37324" style="position:absolute;width:69402;height:91;left:60;top:0;" coordsize="6940296,9144" path="m0,0l6940296,0l6940296,9144l0,9144l0,0">
                <v:stroke weight="0pt" endcap="flat" joinstyle="miter" miterlimit="10" on="false" color="#000000" opacity="0"/>
                <v:fill on="true" color="#000000"/>
              </v:shape>
              <v:shape id="Shape 3732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A73F"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DDDDB3" wp14:editId="398F1410">
              <wp:simplePos x="0" y="0"/>
              <wp:positionH relativeFrom="page">
                <wp:posOffset>304800</wp:posOffset>
              </wp:positionH>
              <wp:positionV relativeFrom="page">
                <wp:posOffset>10383012</wp:posOffset>
              </wp:positionV>
              <wp:extent cx="6952488" cy="6096"/>
              <wp:effectExtent l="0" t="0" r="0" b="0"/>
              <wp:wrapSquare wrapText="bothSides"/>
              <wp:docPr id="36125" name="Group 361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14" name="Shape 373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5" name="Shape 373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6" name="Shape 373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25" style="width:547.44pt;height:0.47998pt;position:absolute;mso-position-horizontal-relative:page;mso-position-horizontal:absolute;margin-left:24pt;mso-position-vertical-relative:page;margin-top:817.56pt;" coordsize="69524,60">
              <v:shape id="Shape 37317" style="position:absolute;width:91;height:91;left:0;top:0;" coordsize="9144,9144" path="m0,0l9144,0l9144,9144l0,9144l0,0">
                <v:stroke weight="0pt" endcap="flat" joinstyle="miter" miterlimit="10" on="false" color="#000000" opacity="0"/>
                <v:fill on="true" color="#000000"/>
              </v:shape>
              <v:shape id="Shape 37318" style="position:absolute;width:69402;height:91;left:60;top:0;" coordsize="6940296,9144" path="m0,0l6940296,0l6940296,9144l0,9144l0,0">
                <v:stroke weight="0pt" endcap="flat" joinstyle="miter" miterlimit="10" on="false" color="#000000" opacity="0"/>
                <v:fill on="true" color="#000000"/>
              </v:shape>
              <v:shape id="Shape 373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64E6" w14:textId="77777777" w:rsidR="008A12AD" w:rsidRDefault="00180A2B">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B5B5892" wp14:editId="0A61BA86">
              <wp:simplePos x="0" y="0"/>
              <wp:positionH relativeFrom="page">
                <wp:posOffset>304800</wp:posOffset>
              </wp:positionH>
              <wp:positionV relativeFrom="page">
                <wp:posOffset>10383012</wp:posOffset>
              </wp:positionV>
              <wp:extent cx="6952488" cy="6096"/>
              <wp:effectExtent l="0" t="0" r="0" b="0"/>
              <wp:wrapSquare wrapText="bothSides"/>
              <wp:docPr id="36227" name="Group 3622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44" name="Shape 373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5" name="Shape 373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6" name="Shape 373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27" style="width:547.44pt;height:0.47998pt;position:absolute;mso-position-horizontal-relative:page;mso-position-horizontal:absolute;margin-left:24pt;mso-position-vertical-relative:page;margin-top:817.56pt;" coordsize="69524,60">
              <v:shape id="Shape 37347" style="position:absolute;width:91;height:91;left:0;top:0;" coordsize="9144,9144" path="m0,0l9144,0l9144,9144l0,9144l0,0">
                <v:stroke weight="0pt" endcap="flat" joinstyle="miter" miterlimit="10" on="false" color="#000000" opacity="0"/>
                <v:fill on="true" color="#000000"/>
              </v:shape>
              <v:shape id="Shape 37348" style="position:absolute;width:69402;height:91;left:60;top:0;" coordsize="6940296,9144" path="m0,0l6940296,0l6940296,9144l0,9144l0,0">
                <v:stroke weight="0pt" endcap="flat" joinstyle="miter" miterlimit="10" on="false" color="#000000" opacity="0"/>
                <v:fill on="true" color="#000000"/>
              </v:shape>
              <v:shape id="Shape 373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A828" w14:textId="77777777" w:rsidR="008A12AD" w:rsidRDefault="00180A2B">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23D6638" wp14:editId="68874D61">
              <wp:simplePos x="0" y="0"/>
              <wp:positionH relativeFrom="page">
                <wp:posOffset>304800</wp:posOffset>
              </wp:positionH>
              <wp:positionV relativeFrom="page">
                <wp:posOffset>10383012</wp:posOffset>
              </wp:positionV>
              <wp:extent cx="6952488" cy="6096"/>
              <wp:effectExtent l="0" t="0" r="0" b="0"/>
              <wp:wrapSquare wrapText="bothSides"/>
              <wp:docPr id="36208" name="Group 3620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38" name="Shape 373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9" name="Shape 373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40" name="Shape 373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08" style="width:547.44pt;height:0.47998pt;position:absolute;mso-position-horizontal-relative:page;mso-position-horizontal:absolute;margin-left:24pt;mso-position-vertical-relative:page;margin-top:817.56pt;" coordsize="69524,60">
              <v:shape id="Shape 37341" style="position:absolute;width:91;height:91;left:0;top:0;" coordsize="9144,9144" path="m0,0l9144,0l9144,9144l0,9144l0,0">
                <v:stroke weight="0pt" endcap="flat" joinstyle="miter" miterlimit="10" on="false" color="#000000" opacity="0"/>
                <v:fill on="true" color="#000000"/>
              </v:shape>
              <v:shape id="Shape 37342" style="position:absolute;width:69402;height:91;left:60;top:0;" coordsize="6940296,9144" path="m0,0l6940296,0l6940296,9144l0,9144l0,0">
                <v:stroke weight="0pt" endcap="flat" joinstyle="miter" miterlimit="10" on="false" color="#000000" opacity="0"/>
                <v:fill on="true" color="#000000"/>
              </v:shape>
              <v:shape id="Shape 373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558F" w14:textId="77777777" w:rsidR="008A12AD" w:rsidRDefault="00180A2B">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BE62F05" wp14:editId="08A6AB4F">
              <wp:simplePos x="0" y="0"/>
              <wp:positionH relativeFrom="page">
                <wp:posOffset>304800</wp:posOffset>
              </wp:positionH>
              <wp:positionV relativeFrom="page">
                <wp:posOffset>10383012</wp:posOffset>
              </wp:positionV>
              <wp:extent cx="6952488" cy="6096"/>
              <wp:effectExtent l="0" t="0" r="0" b="0"/>
              <wp:wrapSquare wrapText="bothSides"/>
              <wp:docPr id="36186" name="Group 3618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32" name="Shape 373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3" name="Shape 3733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4" name="Shape 3733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86" style="width:547.44pt;height:0.47998pt;position:absolute;mso-position-horizontal-relative:page;mso-position-horizontal:absolute;margin-left:24pt;mso-position-vertical-relative:page;margin-top:817.56pt;" coordsize="69524,60">
              <v:shape id="Shape 37335" style="position:absolute;width:91;height:91;left:0;top:0;" coordsize="9144,9144" path="m0,0l9144,0l9144,9144l0,9144l0,0">
                <v:stroke weight="0pt" endcap="flat" joinstyle="miter" miterlimit="10" on="false" color="#000000" opacity="0"/>
                <v:fill on="true" color="#000000"/>
              </v:shape>
              <v:shape id="Shape 37336" style="position:absolute;width:69402;height:91;left:60;top:0;" coordsize="6940296,9144" path="m0,0l6940296,0l6940296,9144l0,9144l0,0">
                <v:stroke weight="0pt" endcap="flat" joinstyle="miter" miterlimit="10" on="false" color="#000000" opacity="0"/>
                <v:fill on="true" color="#000000"/>
              </v:shape>
              <v:shape id="Shape 3733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3890"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8291295" wp14:editId="4ABAB5CB">
              <wp:simplePos x="0" y="0"/>
              <wp:positionH relativeFrom="page">
                <wp:posOffset>304800</wp:posOffset>
              </wp:positionH>
              <wp:positionV relativeFrom="page">
                <wp:posOffset>10383012</wp:posOffset>
              </wp:positionV>
              <wp:extent cx="6952488" cy="6096"/>
              <wp:effectExtent l="0" t="0" r="0" b="0"/>
              <wp:wrapSquare wrapText="bothSides"/>
              <wp:docPr id="36285" name="Group 362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62" name="Shape 373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3" name="Shape 373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4" name="Shape 373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85" style="width:547.44pt;height:0.47998pt;position:absolute;mso-position-horizontal-relative:page;mso-position-horizontal:absolute;margin-left:24pt;mso-position-vertical-relative:page;margin-top:817.56pt;" coordsize="69524,60">
              <v:shape id="Shape 37365" style="position:absolute;width:91;height:91;left:0;top:0;" coordsize="9144,9144" path="m0,0l9144,0l9144,9144l0,9144l0,0">
                <v:stroke weight="0pt" endcap="flat" joinstyle="miter" miterlimit="10" on="false" color="#000000" opacity="0"/>
                <v:fill on="true" color="#000000"/>
              </v:shape>
              <v:shape id="Shape 37366" style="position:absolute;width:69402;height:91;left:60;top:0;" coordsize="6940296,9144" path="m0,0l6940296,0l6940296,9144l0,9144l0,0">
                <v:stroke weight="0pt" endcap="flat" joinstyle="miter" miterlimit="10" on="false" color="#000000" opacity="0"/>
                <v:fill on="true" color="#000000"/>
              </v:shape>
              <v:shape id="Shape 373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F3FA"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7DD1A83" wp14:editId="784F17C3">
              <wp:simplePos x="0" y="0"/>
              <wp:positionH relativeFrom="page">
                <wp:posOffset>304800</wp:posOffset>
              </wp:positionH>
              <wp:positionV relativeFrom="page">
                <wp:posOffset>10383012</wp:posOffset>
              </wp:positionV>
              <wp:extent cx="6952488" cy="6096"/>
              <wp:effectExtent l="0" t="0" r="0" b="0"/>
              <wp:wrapSquare wrapText="bothSides"/>
              <wp:docPr id="36266" name="Group 362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56" name="Shape 373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7" name="Shape 373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8" name="Shape 373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66" style="width:547.44pt;height:0.47998pt;position:absolute;mso-position-horizontal-relative:page;mso-position-horizontal:absolute;margin-left:24pt;mso-position-vertical-relative:page;margin-top:817.56pt;" coordsize="69524,60">
              <v:shape id="Shape 37359" style="position:absolute;width:91;height:91;left:0;top:0;" coordsize="9144,9144" path="m0,0l9144,0l9144,9144l0,9144l0,0">
                <v:stroke weight="0pt" endcap="flat" joinstyle="miter" miterlimit="10" on="false" color="#000000" opacity="0"/>
                <v:fill on="true" color="#000000"/>
              </v:shape>
              <v:shape id="Shape 37360" style="position:absolute;width:69402;height:91;left:60;top:0;" coordsize="6940296,9144" path="m0,0l6940296,0l6940296,9144l0,9144l0,0">
                <v:stroke weight="0pt" endcap="flat" joinstyle="miter" miterlimit="10" on="false" color="#000000" opacity="0"/>
                <v:fill on="true" color="#000000"/>
              </v:shape>
              <v:shape id="Shape 373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185B"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08C8642" wp14:editId="3A07667F">
              <wp:simplePos x="0" y="0"/>
              <wp:positionH relativeFrom="page">
                <wp:posOffset>304800</wp:posOffset>
              </wp:positionH>
              <wp:positionV relativeFrom="page">
                <wp:posOffset>10383012</wp:posOffset>
              </wp:positionV>
              <wp:extent cx="6952488" cy="6096"/>
              <wp:effectExtent l="0" t="0" r="0" b="0"/>
              <wp:wrapSquare wrapText="bothSides"/>
              <wp:docPr id="36247" name="Group 362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50" name="Shape 373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2" name="Shape 373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47" style="width:547.44pt;height:0.47998pt;position:absolute;mso-position-horizontal-relative:page;mso-position-horizontal:absolute;margin-left:24pt;mso-position-vertical-relative:page;margin-top:817.56pt;" coordsize="69524,60">
              <v:shape id="Shape 37353" style="position:absolute;width:91;height:91;left:0;top:0;" coordsize="9144,9144" path="m0,0l9144,0l9144,9144l0,9144l0,0">
                <v:stroke weight="0pt" endcap="flat" joinstyle="miter" miterlimit="10" on="false" color="#000000" opacity="0"/>
                <v:fill on="true" color="#000000"/>
              </v:shape>
              <v:shape id="Shape 37354" style="position:absolute;width:69402;height:91;left:60;top:0;" coordsize="6940296,9144" path="m0,0l6940296,0l6940296,9144l0,9144l0,0">
                <v:stroke weight="0pt" endcap="flat" joinstyle="miter" miterlimit="10" on="false" color="#000000" opacity="0"/>
                <v:fill on="true" color="#000000"/>
              </v:shape>
              <v:shape id="Shape 373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A5A6" w14:textId="77777777" w:rsidR="008A12AD" w:rsidRDefault="00180A2B">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1875BFA" wp14:editId="40E03720">
              <wp:simplePos x="0" y="0"/>
              <wp:positionH relativeFrom="page">
                <wp:posOffset>304800</wp:posOffset>
              </wp:positionH>
              <wp:positionV relativeFrom="page">
                <wp:posOffset>10383012</wp:posOffset>
              </wp:positionV>
              <wp:extent cx="6952488" cy="6096"/>
              <wp:effectExtent l="0" t="0" r="0" b="0"/>
              <wp:wrapSquare wrapText="bothSides"/>
              <wp:docPr id="36361" name="Group 363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80" name="Shape 373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1" name="Shape 373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2" name="Shape 373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61" style="width:547.44pt;height:0.47998pt;position:absolute;mso-position-horizontal-relative:page;mso-position-horizontal:absolute;margin-left:24pt;mso-position-vertical-relative:page;margin-top:817.56pt;" coordsize="69524,60">
              <v:shape id="Shape 37383" style="position:absolute;width:91;height:91;left:0;top:0;" coordsize="9144,9144" path="m0,0l9144,0l9144,9144l0,9144l0,0">
                <v:stroke weight="0pt" endcap="flat" joinstyle="miter" miterlimit="10" on="false" color="#000000" opacity="0"/>
                <v:fill on="true" color="#000000"/>
              </v:shape>
              <v:shape id="Shape 37384" style="position:absolute;width:69402;height:91;left:60;top:0;" coordsize="6940296,9144" path="m0,0l6940296,0l6940296,9144l0,9144l0,0">
                <v:stroke weight="0pt" endcap="flat" joinstyle="miter" miterlimit="10" on="false" color="#000000" opacity="0"/>
                <v:fill on="true" color="#000000"/>
              </v:shape>
              <v:shape id="Shape 373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C592" w14:textId="77777777" w:rsidR="008A12AD" w:rsidRDefault="00180A2B">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4AF8E08" wp14:editId="0DE8B22F">
              <wp:simplePos x="0" y="0"/>
              <wp:positionH relativeFrom="page">
                <wp:posOffset>304800</wp:posOffset>
              </wp:positionH>
              <wp:positionV relativeFrom="page">
                <wp:posOffset>10383012</wp:posOffset>
              </wp:positionV>
              <wp:extent cx="6952488" cy="6096"/>
              <wp:effectExtent l="0" t="0" r="0" b="0"/>
              <wp:wrapSquare wrapText="bothSides"/>
              <wp:docPr id="36336" name="Group 363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74" name="Shape 373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5" name="Shape 373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6" name="Shape 373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36" style="width:547.44pt;height:0.47998pt;position:absolute;mso-position-horizontal-relative:page;mso-position-horizontal:absolute;margin-left:24pt;mso-position-vertical-relative:page;margin-top:817.56pt;" coordsize="69524,60">
              <v:shape id="Shape 37377" style="position:absolute;width:91;height:91;left:0;top:0;" coordsize="9144,9144" path="m0,0l9144,0l9144,9144l0,9144l0,0">
                <v:stroke weight="0pt" endcap="flat" joinstyle="miter" miterlimit="10" on="false" color="#000000" opacity="0"/>
                <v:fill on="true" color="#000000"/>
              </v:shape>
              <v:shape id="Shape 37378" style="position:absolute;width:69402;height:91;left:60;top:0;" coordsize="6940296,9144" path="m0,0l6940296,0l6940296,9144l0,9144l0,0">
                <v:stroke weight="0pt" endcap="flat" joinstyle="miter" miterlimit="10" on="false" color="#000000" opacity="0"/>
                <v:fill on="true" color="#000000"/>
              </v:shape>
              <v:shape id="Shape 373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A560" w14:textId="77777777" w:rsidR="008A12AD" w:rsidRDefault="00180A2B">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AFB91EC" wp14:editId="2019FFA0">
              <wp:simplePos x="0" y="0"/>
              <wp:positionH relativeFrom="page">
                <wp:posOffset>304800</wp:posOffset>
              </wp:positionH>
              <wp:positionV relativeFrom="page">
                <wp:posOffset>10383012</wp:posOffset>
              </wp:positionV>
              <wp:extent cx="6952488" cy="6096"/>
              <wp:effectExtent l="0" t="0" r="0" b="0"/>
              <wp:wrapSquare wrapText="bothSides"/>
              <wp:docPr id="36311" name="Group 363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68" name="Shape 373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9" name="Shape 373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0" name="Shape 373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11" style="width:547.44pt;height:0.47998pt;position:absolute;mso-position-horizontal-relative:page;mso-position-horizontal:absolute;margin-left:24pt;mso-position-vertical-relative:page;margin-top:817.56pt;" coordsize="69524,60">
              <v:shape id="Shape 37371" style="position:absolute;width:91;height:91;left:0;top:0;" coordsize="9144,9144" path="m0,0l9144,0l9144,9144l0,9144l0,0">
                <v:stroke weight="0pt" endcap="flat" joinstyle="miter" miterlimit="10" on="false" color="#000000" opacity="0"/>
                <v:fill on="true" color="#000000"/>
              </v:shape>
              <v:shape id="Shape 37372" style="position:absolute;width:69402;height:91;left:60;top:0;" coordsize="6940296,9144" path="m0,0l6940296,0l6940296,9144l0,9144l0,0">
                <v:stroke weight="0pt" endcap="flat" joinstyle="miter" miterlimit="10" on="false" color="#000000" opacity="0"/>
                <v:fill on="true" color="#000000"/>
              </v:shape>
              <v:shape id="Shape 373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E5E3"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46FE9014" wp14:editId="2EEA1759">
              <wp:simplePos x="0" y="0"/>
              <wp:positionH relativeFrom="page">
                <wp:posOffset>304800</wp:posOffset>
              </wp:positionH>
              <wp:positionV relativeFrom="page">
                <wp:posOffset>10383012</wp:posOffset>
              </wp:positionV>
              <wp:extent cx="6952488" cy="6096"/>
              <wp:effectExtent l="0" t="0" r="0" b="0"/>
              <wp:wrapSquare wrapText="bothSides"/>
              <wp:docPr id="36419" name="Group 364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98" name="Shape 373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9" name="Shape 373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00" name="Shape 374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19" style="width:547.44pt;height:0.47998pt;position:absolute;mso-position-horizontal-relative:page;mso-position-horizontal:absolute;margin-left:24pt;mso-position-vertical-relative:page;margin-top:817.56pt;" coordsize="69524,60">
              <v:shape id="Shape 37401" style="position:absolute;width:91;height:91;left:0;top:0;" coordsize="9144,9144" path="m0,0l9144,0l9144,9144l0,9144l0,0">
                <v:stroke weight="0pt" endcap="flat" joinstyle="miter" miterlimit="10" on="false" color="#000000" opacity="0"/>
                <v:fill on="true" color="#000000"/>
              </v:shape>
              <v:shape id="Shape 37402" style="position:absolute;width:69402;height:91;left:60;top:0;" coordsize="6940296,9144" path="m0,0l6940296,0l6940296,9144l0,9144l0,0">
                <v:stroke weight="0pt" endcap="flat" joinstyle="miter" miterlimit="10" on="false" color="#000000" opacity="0"/>
                <v:fill on="true" color="#000000"/>
              </v:shape>
              <v:shape id="Shape 374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E034"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58E8121" wp14:editId="26FCB9FD">
              <wp:simplePos x="0" y="0"/>
              <wp:positionH relativeFrom="page">
                <wp:posOffset>304800</wp:posOffset>
              </wp:positionH>
              <wp:positionV relativeFrom="page">
                <wp:posOffset>10383012</wp:posOffset>
              </wp:positionV>
              <wp:extent cx="6952488" cy="6096"/>
              <wp:effectExtent l="0" t="0" r="0" b="0"/>
              <wp:wrapSquare wrapText="bothSides"/>
              <wp:docPr id="36400" name="Group 364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92" name="Shape 373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3" name="Shape 373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4" name="Shape 373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00" style="width:547.44pt;height:0.47998pt;position:absolute;mso-position-horizontal-relative:page;mso-position-horizontal:absolute;margin-left:24pt;mso-position-vertical-relative:page;margin-top:817.56pt;" coordsize="69524,60">
              <v:shape id="Shape 37395" style="position:absolute;width:91;height:91;left:0;top:0;" coordsize="9144,9144" path="m0,0l9144,0l9144,9144l0,9144l0,0">
                <v:stroke weight="0pt" endcap="flat" joinstyle="miter" miterlimit="10" on="false" color="#000000" opacity="0"/>
                <v:fill on="true" color="#000000"/>
              </v:shape>
              <v:shape id="Shape 37396" style="position:absolute;width:69402;height:91;left:60;top:0;" coordsize="6940296,9144" path="m0,0l6940296,0l6940296,9144l0,9144l0,0">
                <v:stroke weight="0pt" endcap="flat" joinstyle="miter" miterlimit="10" on="false" color="#000000" opacity="0"/>
                <v:fill on="true" color="#000000"/>
              </v:shape>
              <v:shape id="Shape 373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3345"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8D1CAD8" wp14:editId="035FA866">
              <wp:simplePos x="0" y="0"/>
              <wp:positionH relativeFrom="page">
                <wp:posOffset>304800</wp:posOffset>
              </wp:positionH>
              <wp:positionV relativeFrom="page">
                <wp:posOffset>10383012</wp:posOffset>
              </wp:positionV>
              <wp:extent cx="6952488" cy="6096"/>
              <wp:effectExtent l="0" t="0" r="0" b="0"/>
              <wp:wrapSquare wrapText="bothSides"/>
              <wp:docPr id="36381" name="Group 363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86" name="Shape 373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7" name="Shape 3738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8" name="Shape 3738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1" style="width:547.44pt;height:0.47998pt;position:absolute;mso-position-horizontal-relative:page;mso-position-horizontal:absolute;margin-left:24pt;mso-position-vertical-relative:page;margin-top:817.56pt;" coordsize="69524,60">
              <v:shape id="Shape 37389" style="position:absolute;width:91;height:91;left:0;top:0;" coordsize="9144,9144" path="m0,0l9144,0l9144,9144l0,9144l0,0">
                <v:stroke weight="0pt" endcap="flat" joinstyle="miter" miterlimit="10" on="false" color="#000000" opacity="0"/>
                <v:fill on="true" color="#000000"/>
              </v:shape>
              <v:shape id="Shape 37390" style="position:absolute;width:69402;height:91;left:60;top:0;" coordsize="6940296,9144" path="m0,0l6940296,0l6940296,9144l0,9144l0,0">
                <v:stroke weight="0pt" endcap="flat" joinstyle="miter" miterlimit="10" on="false" color="#000000" opacity="0"/>
                <v:fill on="true" color="#000000"/>
              </v:shape>
              <v:shape id="Shape 3739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B5D4" w14:textId="77777777" w:rsidR="00180A2B" w:rsidRDefault="00180A2B">
      <w:pPr>
        <w:spacing w:after="0" w:line="240" w:lineRule="auto"/>
      </w:pPr>
      <w:r>
        <w:separator/>
      </w:r>
    </w:p>
  </w:footnote>
  <w:footnote w:type="continuationSeparator" w:id="0">
    <w:p w14:paraId="7BA62303" w14:textId="77777777" w:rsidR="00180A2B" w:rsidRDefault="00180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FCE2"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8BA0BD" wp14:editId="25A235DF">
              <wp:simplePos x="0" y="0"/>
              <wp:positionH relativeFrom="page">
                <wp:posOffset>304800</wp:posOffset>
              </wp:positionH>
              <wp:positionV relativeFrom="page">
                <wp:posOffset>304800</wp:posOffset>
              </wp:positionV>
              <wp:extent cx="6952488" cy="6096"/>
              <wp:effectExtent l="0" t="0" r="0" b="0"/>
              <wp:wrapSquare wrapText="bothSides"/>
              <wp:docPr id="36152" name="Group 361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84" name="Shape 371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85" name="Shape 371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86" name="Shape 371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52" style="width:547.44pt;height:0.47998pt;position:absolute;mso-position-horizontal-relative:page;mso-position-horizontal:absolute;margin-left:24pt;mso-position-vertical-relative:page;margin-top:24pt;" coordsize="69524,60">
              <v:shape id="Shape 37187" style="position:absolute;width:91;height:91;left:0;top:0;" coordsize="9144,9144" path="m0,0l9144,0l9144,9144l0,9144l0,0">
                <v:stroke weight="0pt" endcap="flat" joinstyle="miter" miterlimit="10" on="false" color="#000000" opacity="0"/>
                <v:fill on="true" color="#000000"/>
              </v:shape>
              <v:shape id="Shape 37188" style="position:absolute;width:69402;height:91;left:60;top:0;" coordsize="6940296,9144" path="m0,0l6940296,0l6940296,9144l0,9144l0,0">
                <v:stroke weight="0pt" endcap="flat" joinstyle="miter" miterlimit="10" on="false" color="#000000" opacity="0"/>
                <v:fill on="true" color="#000000"/>
              </v:shape>
              <v:shape id="Shape 371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FE23315" w14:textId="77777777" w:rsidR="008A12AD" w:rsidRDefault="00180A2B">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AF9833A" wp14:editId="312C3265">
              <wp:simplePos x="0" y="0"/>
              <wp:positionH relativeFrom="page">
                <wp:posOffset>304800</wp:posOffset>
              </wp:positionH>
              <wp:positionV relativeFrom="page">
                <wp:posOffset>310896</wp:posOffset>
              </wp:positionV>
              <wp:extent cx="6952488" cy="10072116"/>
              <wp:effectExtent l="0" t="0" r="0" b="0"/>
              <wp:wrapNone/>
              <wp:docPr id="36156" name="Group 3615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190" name="Shape 371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91" name="Shape 371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56" style="width:547.44pt;height:793.08pt;position:absolute;z-index:-2147483648;mso-position-horizontal-relative:page;mso-position-horizontal:absolute;margin-left:24pt;mso-position-vertical-relative:page;margin-top:24.48pt;" coordsize="69524,100721">
              <v:shape id="Shape 37192" style="position:absolute;width:91;height:100721;left:0;top:0;" coordsize="9144,10072116" path="m0,0l9144,0l9144,10072116l0,10072116l0,0">
                <v:stroke weight="0pt" endcap="flat" joinstyle="miter" miterlimit="10" on="false" color="#000000" opacity="0"/>
                <v:fill on="true" color="#000000"/>
              </v:shape>
              <v:shape id="Shape 371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C0B4"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961CDE" wp14:editId="24DE31C3">
              <wp:simplePos x="0" y="0"/>
              <wp:positionH relativeFrom="page">
                <wp:posOffset>304800</wp:posOffset>
              </wp:positionH>
              <wp:positionV relativeFrom="page">
                <wp:posOffset>304800</wp:posOffset>
              </wp:positionV>
              <wp:extent cx="6952488" cy="6096"/>
              <wp:effectExtent l="0" t="0" r="0" b="0"/>
              <wp:wrapSquare wrapText="bothSides"/>
              <wp:docPr id="36133" name="Group 361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74" name="Shape 371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75" name="Shape 371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76" name="Shape 371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33" style="width:547.44pt;height:0.47998pt;position:absolute;mso-position-horizontal-relative:page;mso-position-horizontal:absolute;margin-left:24pt;mso-position-vertical-relative:page;margin-top:24pt;" coordsize="69524,60">
              <v:shape id="Shape 37177" style="position:absolute;width:91;height:91;left:0;top:0;" coordsize="9144,9144" path="m0,0l9144,0l9144,9144l0,9144l0,0">
                <v:stroke weight="0pt" endcap="flat" joinstyle="miter" miterlimit="10" on="false" color="#000000" opacity="0"/>
                <v:fill on="true" color="#000000"/>
              </v:shape>
              <v:shape id="Shape 37178" style="position:absolute;width:69402;height:91;left:60;top:0;" coordsize="6940296,9144" path="m0,0l6940296,0l6940296,9144l0,9144l0,0">
                <v:stroke weight="0pt" endcap="flat" joinstyle="miter" miterlimit="10" on="false" color="#000000" opacity="0"/>
                <v:fill on="true" color="#000000"/>
              </v:shape>
              <v:shape id="Shape 371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03D59AF" w14:textId="77777777" w:rsidR="008A12AD" w:rsidRDefault="00180A2B">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B27D9C2" wp14:editId="42D9D21A">
              <wp:simplePos x="0" y="0"/>
              <wp:positionH relativeFrom="page">
                <wp:posOffset>304800</wp:posOffset>
              </wp:positionH>
              <wp:positionV relativeFrom="page">
                <wp:posOffset>310896</wp:posOffset>
              </wp:positionV>
              <wp:extent cx="6952488" cy="10072116"/>
              <wp:effectExtent l="0" t="0" r="0" b="0"/>
              <wp:wrapNone/>
              <wp:docPr id="36137" name="Group 3613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180" name="Shape 371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81" name="Shape 371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37" style="width:547.44pt;height:793.08pt;position:absolute;z-index:-2147483648;mso-position-horizontal-relative:page;mso-position-horizontal:absolute;margin-left:24pt;mso-position-vertical-relative:page;margin-top:24.48pt;" coordsize="69524,100721">
              <v:shape id="Shape 37182" style="position:absolute;width:91;height:100721;left:0;top:0;" coordsize="9144,10072116" path="m0,0l9144,0l9144,10072116l0,10072116l0,0">
                <v:stroke weight="0pt" endcap="flat" joinstyle="miter" miterlimit="10" on="false" color="#000000" opacity="0"/>
                <v:fill on="true" color="#000000"/>
              </v:shape>
              <v:shape id="Shape 371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C242" w14:textId="77777777" w:rsidR="008A12AD" w:rsidRDefault="00180A2B">
    <w:pPr>
      <w:spacing w:after="0" w:line="259" w:lineRule="auto"/>
      <w:ind w:left="-1299" w:right="1134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14CB69" wp14:editId="15CC1EAA">
              <wp:simplePos x="0" y="0"/>
              <wp:positionH relativeFrom="page">
                <wp:posOffset>304800</wp:posOffset>
              </wp:positionH>
              <wp:positionV relativeFrom="page">
                <wp:posOffset>304800</wp:posOffset>
              </wp:positionV>
              <wp:extent cx="6952488" cy="6096"/>
              <wp:effectExtent l="0" t="0" r="0" b="0"/>
              <wp:wrapSquare wrapText="bothSides"/>
              <wp:docPr id="36114" name="Group 3611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64" name="Shape 371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5" name="Shape 371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6" name="Shape 371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14" style="width:547.44pt;height:0.47998pt;position:absolute;mso-position-horizontal-relative:page;mso-position-horizontal:absolute;margin-left:24pt;mso-position-vertical-relative:page;margin-top:24pt;" coordsize="69524,60">
              <v:shape id="Shape 37167" style="position:absolute;width:91;height:91;left:0;top:0;" coordsize="9144,9144" path="m0,0l9144,0l9144,9144l0,9144l0,0">
                <v:stroke weight="0pt" endcap="flat" joinstyle="miter" miterlimit="10" on="false" color="#000000" opacity="0"/>
                <v:fill on="true" color="#000000"/>
              </v:shape>
              <v:shape id="Shape 37168" style="position:absolute;width:69402;height:91;left:60;top:0;" coordsize="6940296,9144" path="m0,0l6940296,0l6940296,9144l0,9144l0,0">
                <v:stroke weight="0pt" endcap="flat" joinstyle="miter" miterlimit="10" on="false" color="#000000" opacity="0"/>
                <v:fill on="true" color="#000000"/>
              </v:shape>
              <v:shape id="Shape 371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F2C3232" w14:textId="77777777" w:rsidR="008A12AD" w:rsidRDefault="00180A2B">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2C116FB" wp14:editId="549B7B81">
              <wp:simplePos x="0" y="0"/>
              <wp:positionH relativeFrom="page">
                <wp:posOffset>304800</wp:posOffset>
              </wp:positionH>
              <wp:positionV relativeFrom="page">
                <wp:posOffset>310896</wp:posOffset>
              </wp:positionV>
              <wp:extent cx="6952488" cy="10072116"/>
              <wp:effectExtent l="0" t="0" r="0" b="0"/>
              <wp:wrapNone/>
              <wp:docPr id="36118" name="Group 3611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170" name="Shape 371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71" name="Shape 371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18" style="width:547.44pt;height:793.08pt;position:absolute;z-index:-2147483648;mso-position-horizontal-relative:page;mso-position-horizontal:absolute;margin-left:24pt;mso-position-vertical-relative:page;margin-top:24.48pt;" coordsize="69524,100721">
              <v:shape id="Shape 37172" style="position:absolute;width:91;height:100721;left:0;top:0;" coordsize="9144,10072116" path="m0,0l9144,0l9144,10072116l0,10072116l0,0">
                <v:stroke weight="0pt" endcap="flat" joinstyle="miter" miterlimit="10" on="false" color="#000000" opacity="0"/>
                <v:fill on="true" color="#000000"/>
              </v:shape>
              <v:shape id="Shape 371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488B" w14:textId="77777777" w:rsidR="008A12AD" w:rsidRDefault="00180A2B">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1018334" wp14:editId="7213301D">
              <wp:simplePos x="0" y="0"/>
              <wp:positionH relativeFrom="page">
                <wp:posOffset>304800</wp:posOffset>
              </wp:positionH>
              <wp:positionV relativeFrom="page">
                <wp:posOffset>304800</wp:posOffset>
              </wp:positionV>
              <wp:extent cx="6952488" cy="6096"/>
              <wp:effectExtent l="0" t="0" r="0" b="0"/>
              <wp:wrapSquare wrapText="bothSides"/>
              <wp:docPr id="36216" name="Group 3621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14" name="Shape 372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5" name="Shape 372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6" name="Shape 372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16" style="width:547.44pt;height:0.47998pt;position:absolute;mso-position-horizontal-relative:page;mso-position-horizontal:absolute;margin-left:24pt;mso-position-vertical-relative:page;margin-top:24pt;" coordsize="69524,60">
              <v:shape id="Shape 37217" style="position:absolute;width:91;height:91;left:0;top:0;" coordsize="9144,9144" path="m0,0l9144,0l9144,9144l0,9144l0,0">
                <v:stroke weight="0pt" endcap="flat" joinstyle="miter" miterlimit="10" on="false" color="#000000" opacity="0"/>
                <v:fill on="true" color="#000000"/>
              </v:shape>
              <v:shape id="Shape 37218" style="position:absolute;width:69402;height:91;left:60;top:0;" coordsize="6940296,9144" path="m0,0l6940296,0l6940296,9144l0,9144l0,0">
                <v:stroke weight="0pt" endcap="flat" joinstyle="miter" miterlimit="10" on="false" color="#000000" opacity="0"/>
                <v:fill on="true" color="#000000"/>
              </v:shape>
              <v:shape id="Shape 372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0ADD3B7" w14:textId="77777777" w:rsidR="008A12AD" w:rsidRDefault="00180A2B">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529BAA6" wp14:editId="0CEA64B9">
              <wp:simplePos x="0" y="0"/>
              <wp:positionH relativeFrom="page">
                <wp:posOffset>304800</wp:posOffset>
              </wp:positionH>
              <wp:positionV relativeFrom="page">
                <wp:posOffset>310896</wp:posOffset>
              </wp:positionV>
              <wp:extent cx="6952488" cy="10072116"/>
              <wp:effectExtent l="0" t="0" r="0" b="0"/>
              <wp:wrapNone/>
              <wp:docPr id="36220" name="Group 3622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20" name="Shape 372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21" name="Shape 372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20" style="width:547.44pt;height:793.08pt;position:absolute;z-index:-2147483648;mso-position-horizontal-relative:page;mso-position-horizontal:absolute;margin-left:24pt;mso-position-vertical-relative:page;margin-top:24.48pt;" coordsize="69524,100721">
              <v:shape id="Shape 37222" style="position:absolute;width:91;height:100721;left:0;top:0;" coordsize="9144,10072116" path="m0,0l9144,0l9144,10072116l0,10072116l0,0">
                <v:stroke weight="0pt" endcap="flat" joinstyle="miter" miterlimit="10" on="false" color="#000000" opacity="0"/>
                <v:fill on="true" color="#000000"/>
              </v:shape>
              <v:shape id="Shape 372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DA39" w14:textId="77777777" w:rsidR="008A12AD" w:rsidRDefault="00180A2B">
    <w:pPr>
      <w:spacing w:after="0" w:line="259" w:lineRule="auto"/>
      <w:ind w:left="36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726CEB2" wp14:editId="46D45310">
              <wp:simplePos x="0" y="0"/>
              <wp:positionH relativeFrom="page">
                <wp:posOffset>304800</wp:posOffset>
              </wp:positionH>
              <wp:positionV relativeFrom="page">
                <wp:posOffset>304800</wp:posOffset>
              </wp:positionV>
              <wp:extent cx="6952488" cy="6096"/>
              <wp:effectExtent l="0" t="0" r="0" b="0"/>
              <wp:wrapSquare wrapText="bothSides"/>
              <wp:docPr id="36197" name="Group 3619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04" name="Shape 372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05" name="Shape 372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06" name="Shape 372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97" style="width:547.44pt;height:0.47998pt;position:absolute;mso-position-horizontal-relative:page;mso-position-horizontal:absolute;margin-left:24pt;mso-position-vertical-relative:page;margin-top:24pt;" coordsize="69524,60">
              <v:shape id="Shape 37207" style="position:absolute;width:91;height:91;left:0;top:0;" coordsize="9144,9144" path="m0,0l9144,0l9144,9144l0,9144l0,0">
                <v:stroke weight="0pt" endcap="flat" joinstyle="miter" miterlimit="10" on="false" color="#000000" opacity="0"/>
                <v:fill on="true" color="#000000"/>
              </v:shape>
              <v:shape id="Shape 37208" style="position:absolute;width:69402;height:91;left:60;top:0;" coordsize="6940296,9144" path="m0,0l6940296,0l6940296,9144l0,9144l0,0">
                <v:stroke weight="0pt" endcap="flat" joinstyle="miter" miterlimit="10" on="false" color="#000000" opacity="0"/>
                <v:fill on="true" color="#000000"/>
              </v:shape>
              <v:shape id="Shape 372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3678A42F" w14:textId="77777777" w:rsidR="008A12AD" w:rsidRDefault="00180A2B">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A8362D4" wp14:editId="7D734CEF">
              <wp:simplePos x="0" y="0"/>
              <wp:positionH relativeFrom="page">
                <wp:posOffset>304800</wp:posOffset>
              </wp:positionH>
              <wp:positionV relativeFrom="page">
                <wp:posOffset>310896</wp:posOffset>
              </wp:positionV>
              <wp:extent cx="6952488" cy="10072116"/>
              <wp:effectExtent l="0" t="0" r="0" b="0"/>
              <wp:wrapNone/>
              <wp:docPr id="36201" name="Group 3620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10" name="Shape 372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1" name="Shape 3721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01" style="width:547.44pt;height:793.08pt;position:absolute;z-index:-2147483648;mso-position-horizontal-relative:page;mso-position-horizontal:absolute;margin-left:24pt;mso-position-vertical-relative:page;margin-top:24.48pt;" coordsize="69524,100721">
              <v:shape id="Shape 37212" style="position:absolute;width:91;height:100721;left:0;top:0;" coordsize="9144,10072116" path="m0,0l9144,0l9144,10072116l0,10072116l0,0">
                <v:stroke weight="0pt" endcap="flat" joinstyle="miter" miterlimit="10" on="false" color="#000000" opacity="0"/>
                <v:fill on="true" color="#000000"/>
              </v:shape>
              <v:shape id="Shape 3721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1807" w14:textId="77777777" w:rsidR="008A12AD" w:rsidRDefault="00180A2B">
    <w:pPr>
      <w:spacing w:after="0" w:line="259" w:lineRule="auto"/>
      <w:ind w:left="36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9B076AE" wp14:editId="71C5AF06">
              <wp:simplePos x="0" y="0"/>
              <wp:positionH relativeFrom="page">
                <wp:posOffset>304800</wp:posOffset>
              </wp:positionH>
              <wp:positionV relativeFrom="page">
                <wp:posOffset>304800</wp:posOffset>
              </wp:positionV>
              <wp:extent cx="6952488" cy="6096"/>
              <wp:effectExtent l="0" t="0" r="0" b="0"/>
              <wp:wrapSquare wrapText="bothSides"/>
              <wp:docPr id="36175" name="Group 3617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94" name="Shape 371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95" name="Shape 371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96" name="Shape 371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5" style="width:547.44pt;height:0.47998pt;position:absolute;mso-position-horizontal-relative:page;mso-position-horizontal:absolute;margin-left:24pt;mso-position-vertical-relative:page;margin-top:24pt;" coordsize="69524,60">
              <v:shape id="Shape 37197" style="position:absolute;width:91;height:91;left:0;top:0;" coordsize="9144,9144" path="m0,0l9144,0l9144,9144l0,9144l0,0">
                <v:stroke weight="0pt" endcap="flat" joinstyle="miter" miterlimit="10" on="false" color="#000000" opacity="0"/>
                <v:fill on="true" color="#000000"/>
              </v:shape>
              <v:shape id="Shape 37198" style="position:absolute;width:69402;height:91;left:60;top:0;" coordsize="6940296,9144" path="m0,0l6940296,0l6940296,9144l0,9144l0,0">
                <v:stroke weight="0pt" endcap="flat" joinstyle="miter" miterlimit="10" on="false" color="#000000" opacity="0"/>
                <v:fill on="true" color="#000000"/>
              </v:shape>
              <v:shape id="Shape 371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176EAAE6" w14:textId="77777777" w:rsidR="008A12AD" w:rsidRDefault="00180A2B">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7D873C3" wp14:editId="55DDDFF9">
              <wp:simplePos x="0" y="0"/>
              <wp:positionH relativeFrom="page">
                <wp:posOffset>304800</wp:posOffset>
              </wp:positionH>
              <wp:positionV relativeFrom="page">
                <wp:posOffset>310896</wp:posOffset>
              </wp:positionV>
              <wp:extent cx="6952488" cy="10072116"/>
              <wp:effectExtent l="0" t="0" r="0" b="0"/>
              <wp:wrapNone/>
              <wp:docPr id="36179" name="Group 3617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00" name="Shape 372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01" name="Shape 372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9" style="width:547.44pt;height:793.08pt;position:absolute;z-index:-2147483648;mso-position-horizontal-relative:page;mso-position-horizontal:absolute;margin-left:24pt;mso-position-vertical-relative:page;margin-top:24.48pt;" coordsize="69524,100721">
              <v:shape id="Shape 37202" style="position:absolute;width:91;height:100721;left:0;top:0;" coordsize="9144,10072116" path="m0,0l9144,0l9144,10072116l0,10072116l0,0">
                <v:stroke weight="0pt" endcap="flat" joinstyle="miter" miterlimit="10" on="false" color="#000000" opacity="0"/>
                <v:fill on="true" color="#000000"/>
              </v:shape>
              <v:shape id="Shape 372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8967"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D06BD07" wp14:editId="068EB2C1">
              <wp:simplePos x="0" y="0"/>
              <wp:positionH relativeFrom="page">
                <wp:posOffset>304800</wp:posOffset>
              </wp:positionH>
              <wp:positionV relativeFrom="page">
                <wp:posOffset>304800</wp:posOffset>
              </wp:positionV>
              <wp:extent cx="6952488" cy="6096"/>
              <wp:effectExtent l="0" t="0" r="0" b="0"/>
              <wp:wrapSquare wrapText="bothSides"/>
              <wp:docPr id="36274" name="Group 3627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44" name="Shape 372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45" name="Shape 372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46" name="Shape 372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74" style="width:547.44pt;height:0.47998pt;position:absolute;mso-position-horizontal-relative:page;mso-position-horizontal:absolute;margin-left:24pt;mso-position-vertical-relative:page;margin-top:24pt;" coordsize="69524,60">
              <v:shape id="Shape 37247" style="position:absolute;width:91;height:91;left:0;top:0;" coordsize="9144,9144" path="m0,0l9144,0l9144,9144l0,9144l0,0">
                <v:stroke weight="0pt" endcap="flat" joinstyle="miter" miterlimit="10" on="false" color="#000000" opacity="0"/>
                <v:fill on="true" color="#000000"/>
              </v:shape>
              <v:shape id="Shape 37248" style="position:absolute;width:69402;height:91;left:60;top:0;" coordsize="6940296,9144" path="m0,0l6940296,0l6940296,9144l0,9144l0,0">
                <v:stroke weight="0pt" endcap="flat" joinstyle="miter" miterlimit="10" on="false" color="#000000" opacity="0"/>
                <v:fill on="true" color="#000000"/>
              </v:shape>
              <v:shape id="Shape 372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E6912FB" w14:textId="77777777" w:rsidR="008A12AD" w:rsidRDefault="00180A2B">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B6C374F" wp14:editId="71929715">
              <wp:simplePos x="0" y="0"/>
              <wp:positionH relativeFrom="page">
                <wp:posOffset>304800</wp:posOffset>
              </wp:positionH>
              <wp:positionV relativeFrom="page">
                <wp:posOffset>310896</wp:posOffset>
              </wp:positionV>
              <wp:extent cx="6952488" cy="10072116"/>
              <wp:effectExtent l="0" t="0" r="0" b="0"/>
              <wp:wrapNone/>
              <wp:docPr id="36278" name="Group 3627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50" name="Shape 372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1" name="Shape 3725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78" style="width:547.44pt;height:793.08pt;position:absolute;z-index:-2147483648;mso-position-horizontal-relative:page;mso-position-horizontal:absolute;margin-left:24pt;mso-position-vertical-relative:page;margin-top:24.48pt;" coordsize="69524,100721">
              <v:shape id="Shape 37252" style="position:absolute;width:91;height:100721;left:0;top:0;" coordsize="9144,10072116" path="m0,0l9144,0l9144,10072116l0,10072116l0,0">
                <v:stroke weight="0pt" endcap="flat" joinstyle="miter" miterlimit="10" on="false" color="#000000" opacity="0"/>
                <v:fill on="true" color="#000000"/>
              </v:shape>
              <v:shape id="Shape 3725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5405"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FBAE21D" wp14:editId="5F813226">
              <wp:simplePos x="0" y="0"/>
              <wp:positionH relativeFrom="page">
                <wp:posOffset>304800</wp:posOffset>
              </wp:positionH>
              <wp:positionV relativeFrom="page">
                <wp:posOffset>304800</wp:posOffset>
              </wp:positionV>
              <wp:extent cx="6952488" cy="6096"/>
              <wp:effectExtent l="0" t="0" r="0" b="0"/>
              <wp:wrapSquare wrapText="bothSides"/>
              <wp:docPr id="36255" name="Group 362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34" name="Shape 372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35" name="Shape 372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36" name="Shape 372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55" style="width:547.44pt;height:0.47998pt;position:absolute;mso-position-horizontal-relative:page;mso-position-horizontal:absolute;margin-left:24pt;mso-position-vertical-relative:page;margin-top:24pt;" coordsize="69524,60">
              <v:shape id="Shape 37237" style="position:absolute;width:91;height:91;left:0;top:0;" coordsize="9144,9144" path="m0,0l9144,0l9144,9144l0,9144l0,0">
                <v:stroke weight="0pt" endcap="flat" joinstyle="miter" miterlimit="10" on="false" color="#000000" opacity="0"/>
                <v:fill on="true" color="#000000"/>
              </v:shape>
              <v:shape id="Shape 37238" style="position:absolute;width:69402;height:91;left:60;top:0;" coordsize="6940296,9144" path="m0,0l6940296,0l6940296,9144l0,9144l0,0">
                <v:stroke weight="0pt" endcap="flat" joinstyle="miter" miterlimit="10" on="false" color="#000000" opacity="0"/>
                <v:fill on="true" color="#000000"/>
              </v:shape>
              <v:shape id="Shape 372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1A11903" w14:textId="77777777" w:rsidR="008A12AD" w:rsidRDefault="00180A2B">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7A6DBDCF" wp14:editId="5F179E84">
              <wp:simplePos x="0" y="0"/>
              <wp:positionH relativeFrom="page">
                <wp:posOffset>304800</wp:posOffset>
              </wp:positionH>
              <wp:positionV relativeFrom="page">
                <wp:posOffset>310896</wp:posOffset>
              </wp:positionV>
              <wp:extent cx="6952488" cy="10072116"/>
              <wp:effectExtent l="0" t="0" r="0" b="0"/>
              <wp:wrapNone/>
              <wp:docPr id="36259" name="Group 3625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40" name="Shape 372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41" name="Shape 372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59" style="width:547.44pt;height:793.08pt;position:absolute;z-index:-2147483648;mso-position-horizontal-relative:page;mso-position-horizontal:absolute;margin-left:24pt;mso-position-vertical-relative:page;margin-top:24.48pt;" coordsize="69524,100721">
              <v:shape id="Shape 37242" style="position:absolute;width:91;height:100721;left:0;top:0;" coordsize="9144,10072116" path="m0,0l9144,0l9144,10072116l0,10072116l0,0">
                <v:stroke weight="0pt" endcap="flat" joinstyle="miter" miterlimit="10" on="false" color="#000000" opacity="0"/>
                <v:fill on="true" color="#000000"/>
              </v:shape>
              <v:shape id="Shape 372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FB13"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D4F7D91" wp14:editId="3D90E28B">
              <wp:simplePos x="0" y="0"/>
              <wp:positionH relativeFrom="page">
                <wp:posOffset>304800</wp:posOffset>
              </wp:positionH>
              <wp:positionV relativeFrom="page">
                <wp:posOffset>304800</wp:posOffset>
              </wp:positionV>
              <wp:extent cx="6952488" cy="6096"/>
              <wp:effectExtent l="0" t="0" r="0" b="0"/>
              <wp:wrapSquare wrapText="bothSides"/>
              <wp:docPr id="36236" name="Group 362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24" name="Shape 372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25" name="Shape 372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26" name="Shape 372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36" style="width:547.44pt;height:0.47998pt;position:absolute;mso-position-horizontal-relative:page;mso-position-horizontal:absolute;margin-left:24pt;mso-position-vertical-relative:page;margin-top:24pt;" coordsize="69524,60">
              <v:shape id="Shape 37227" style="position:absolute;width:91;height:91;left:0;top:0;" coordsize="9144,9144" path="m0,0l9144,0l9144,9144l0,9144l0,0">
                <v:stroke weight="0pt" endcap="flat" joinstyle="miter" miterlimit="10" on="false" color="#000000" opacity="0"/>
                <v:fill on="true" color="#000000"/>
              </v:shape>
              <v:shape id="Shape 37228" style="position:absolute;width:69402;height:91;left:60;top:0;" coordsize="6940296,9144" path="m0,0l6940296,0l6940296,9144l0,9144l0,0">
                <v:stroke weight="0pt" endcap="flat" joinstyle="miter" miterlimit="10" on="false" color="#000000" opacity="0"/>
                <v:fill on="true" color="#000000"/>
              </v:shape>
              <v:shape id="Shape 372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5F50B41" w14:textId="77777777" w:rsidR="008A12AD" w:rsidRDefault="00180A2B">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A4FB12E" wp14:editId="5E4D24E0">
              <wp:simplePos x="0" y="0"/>
              <wp:positionH relativeFrom="page">
                <wp:posOffset>304800</wp:posOffset>
              </wp:positionH>
              <wp:positionV relativeFrom="page">
                <wp:posOffset>310896</wp:posOffset>
              </wp:positionV>
              <wp:extent cx="6952488" cy="10072116"/>
              <wp:effectExtent l="0" t="0" r="0" b="0"/>
              <wp:wrapNone/>
              <wp:docPr id="36240" name="Group 3624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30" name="Shape 372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31" name="Shape 372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40" style="width:547.44pt;height:793.08pt;position:absolute;z-index:-2147483648;mso-position-horizontal-relative:page;mso-position-horizontal:absolute;margin-left:24pt;mso-position-vertical-relative:page;margin-top:24.48pt;" coordsize="69524,100721">
              <v:shape id="Shape 37232" style="position:absolute;width:91;height:100721;left:0;top:0;" coordsize="9144,10072116" path="m0,0l9144,0l9144,10072116l0,10072116l0,0">
                <v:stroke weight="0pt" endcap="flat" joinstyle="miter" miterlimit="10" on="false" color="#000000" opacity="0"/>
                <v:fill on="true" color="#000000"/>
              </v:shape>
              <v:shape id="Shape 372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6F71" w14:textId="77777777" w:rsidR="008A12AD" w:rsidRDefault="00180A2B">
    <w:pPr>
      <w:tabs>
        <w:tab w:val="center" w:pos="406"/>
        <w:tab w:val="center" w:pos="135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48F3EBC8" wp14:editId="50A922BC">
              <wp:simplePos x="0" y="0"/>
              <wp:positionH relativeFrom="page">
                <wp:posOffset>304800</wp:posOffset>
              </wp:positionH>
              <wp:positionV relativeFrom="page">
                <wp:posOffset>304800</wp:posOffset>
              </wp:positionV>
              <wp:extent cx="6952488" cy="6096"/>
              <wp:effectExtent l="0" t="0" r="0" b="0"/>
              <wp:wrapSquare wrapText="bothSides"/>
              <wp:docPr id="36350" name="Group 363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74" name="Shape 372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75" name="Shape 372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76" name="Shape 372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50" style="width:547.44pt;height:0.47998pt;position:absolute;mso-position-horizontal-relative:page;mso-position-horizontal:absolute;margin-left:24pt;mso-position-vertical-relative:page;margin-top:24pt;" coordsize="69524,60">
              <v:shape id="Shape 37277" style="position:absolute;width:91;height:91;left:0;top:0;" coordsize="9144,9144" path="m0,0l9144,0l9144,9144l0,9144l0,0">
                <v:stroke weight="0pt" endcap="flat" joinstyle="miter" miterlimit="10" on="false" color="#000000" opacity="0"/>
                <v:fill on="true" color="#000000"/>
              </v:shape>
              <v:shape id="Shape 37278" style="position:absolute;width:69402;height:91;left:60;top:0;" coordsize="6940296,9144" path="m0,0l6940296,0l6940296,9144l0,9144l0,0">
                <v:stroke weight="0pt" endcap="flat" joinstyle="miter" miterlimit="10" on="false" color="#000000" opacity="0"/>
                <v:fill on="true" color="#000000"/>
              </v:shape>
              <v:shape id="Shape 372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w:t>
    </w:r>
  </w:p>
  <w:p w14:paraId="17EA1B71" w14:textId="77777777" w:rsidR="008A12AD" w:rsidRDefault="00180A2B">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03A6604A" wp14:editId="20C8B021">
              <wp:simplePos x="0" y="0"/>
              <wp:positionH relativeFrom="page">
                <wp:posOffset>304800</wp:posOffset>
              </wp:positionH>
              <wp:positionV relativeFrom="page">
                <wp:posOffset>310896</wp:posOffset>
              </wp:positionV>
              <wp:extent cx="6952488" cy="10072116"/>
              <wp:effectExtent l="0" t="0" r="0" b="0"/>
              <wp:wrapNone/>
              <wp:docPr id="36354" name="Group 363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80" name="Shape 372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81" name="Shape 372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54" style="width:547.44pt;height:793.08pt;position:absolute;z-index:-2147483648;mso-position-horizontal-relative:page;mso-position-horizontal:absolute;margin-left:24pt;mso-position-vertical-relative:page;margin-top:24.48pt;" coordsize="69524,100721">
              <v:shape id="Shape 37282" style="position:absolute;width:91;height:100721;left:0;top:0;" coordsize="9144,10072116" path="m0,0l9144,0l9144,10072116l0,10072116l0,0">
                <v:stroke weight="0pt" endcap="flat" joinstyle="miter" miterlimit="10" on="false" color="#000000" opacity="0"/>
                <v:fill on="true" color="#000000"/>
              </v:shape>
              <v:shape id="Shape 372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4B8C" w14:textId="77777777" w:rsidR="008A12AD" w:rsidRDefault="00180A2B">
    <w:pPr>
      <w:tabs>
        <w:tab w:val="center" w:pos="406"/>
        <w:tab w:val="center" w:pos="135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E19B323" wp14:editId="4AFA14B0">
              <wp:simplePos x="0" y="0"/>
              <wp:positionH relativeFrom="page">
                <wp:posOffset>304800</wp:posOffset>
              </wp:positionH>
              <wp:positionV relativeFrom="page">
                <wp:posOffset>304800</wp:posOffset>
              </wp:positionV>
              <wp:extent cx="6952488" cy="6096"/>
              <wp:effectExtent l="0" t="0" r="0" b="0"/>
              <wp:wrapSquare wrapText="bothSides"/>
              <wp:docPr id="36325" name="Group 363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64" name="Shape 37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5" name="Shape 37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6" name="Shape 37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25" style="width:547.44pt;height:0.47998pt;position:absolute;mso-position-horizontal-relative:page;mso-position-horizontal:absolute;margin-left:24pt;mso-position-vertical-relative:page;margin-top:24pt;" coordsize="69524,60">
              <v:shape id="Shape 37267" style="position:absolute;width:91;height:91;left:0;top:0;" coordsize="9144,9144" path="m0,0l9144,0l9144,9144l0,9144l0,0">
                <v:stroke weight="0pt" endcap="flat" joinstyle="miter" miterlimit="10" on="false" color="#000000" opacity="0"/>
                <v:fill on="true" color="#000000"/>
              </v:shape>
              <v:shape id="Shape 37268" style="position:absolute;width:69402;height:91;left:60;top:0;" coordsize="6940296,9144" path="m0,0l6940296,0l6940296,9144l0,9144l0,0">
                <v:stroke weight="0pt" endcap="flat" joinstyle="miter" miterlimit="10" on="false" color="#000000" opacity="0"/>
                <v:fill on="true" color="#000000"/>
              </v:shape>
              <v:shape id="Shape 372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w:t>
    </w:r>
  </w:p>
  <w:p w14:paraId="4CAC05D6" w14:textId="77777777" w:rsidR="008A12AD" w:rsidRDefault="00180A2B">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76F88F02" wp14:editId="38932F38">
              <wp:simplePos x="0" y="0"/>
              <wp:positionH relativeFrom="page">
                <wp:posOffset>304800</wp:posOffset>
              </wp:positionH>
              <wp:positionV relativeFrom="page">
                <wp:posOffset>310896</wp:posOffset>
              </wp:positionV>
              <wp:extent cx="6952488" cy="10072116"/>
              <wp:effectExtent l="0" t="0" r="0" b="0"/>
              <wp:wrapNone/>
              <wp:docPr id="36329" name="Group 3632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70" name="Shape 372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71" name="Shape 372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29" style="width:547.44pt;height:793.08pt;position:absolute;z-index:-2147483648;mso-position-horizontal-relative:page;mso-position-horizontal:absolute;margin-left:24pt;mso-position-vertical-relative:page;margin-top:24.48pt;" coordsize="69524,100721">
              <v:shape id="Shape 37272" style="position:absolute;width:91;height:100721;left:0;top:0;" coordsize="9144,10072116" path="m0,0l9144,0l9144,10072116l0,10072116l0,0">
                <v:stroke weight="0pt" endcap="flat" joinstyle="miter" miterlimit="10" on="false" color="#000000" opacity="0"/>
                <v:fill on="true" color="#000000"/>
              </v:shape>
              <v:shape id="Shape 372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9F27" w14:textId="77777777" w:rsidR="008A12AD" w:rsidRDefault="00180A2B">
    <w:pPr>
      <w:tabs>
        <w:tab w:val="center" w:pos="406"/>
        <w:tab w:val="center" w:pos="135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308707E" wp14:editId="65D06D2F">
              <wp:simplePos x="0" y="0"/>
              <wp:positionH relativeFrom="page">
                <wp:posOffset>304800</wp:posOffset>
              </wp:positionH>
              <wp:positionV relativeFrom="page">
                <wp:posOffset>304800</wp:posOffset>
              </wp:positionV>
              <wp:extent cx="6952488" cy="6096"/>
              <wp:effectExtent l="0" t="0" r="0" b="0"/>
              <wp:wrapSquare wrapText="bothSides"/>
              <wp:docPr id="36300" name="Group 363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54" name="Shape 372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5" name="Shape 372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6" name="Shape 372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00" style="width:547.44pt;height:0.47998pt;position:absolute;mso-position-horizontal-relative:page;mso-position-horizontal:absolute;margin-left:24pt;mso-position-vertical-relative:page;margin-top:24pt;" coordsize="69524,60">
              <v:shape id="Shape 37257" style="position:absolute;width:91;height:91;left:0;top:0;" coordsize="9144,9144" path="m0,0l9144,0l9144,9144l0,9144l0,0">
                <v:stroke weight="0pt" endcap="flat" joinstyle="miter" miterlimit="10" on="false" color="#000000" opacity="0"/>
                <v:fill on="true" color="#000000"/>
              </v:shape>
              <v:shape id="Shape 37258" style="position:absolute;width:69402;height:91;left:60;top:0;" coordsize="6940296,9144" path="m0,0l6940296,0l6940296,9144l0,9144l0,0">
                <v:stroke weight="0pt" endcap="flat" joinstyle="miter" miterlimit="10" on="false" color="#000000" opacity="0"/>
                <v:fill on="true" color="#000000"/>
              </v:shape>
              <v:shape id="Shape 372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Description:</w:t>
    </w:r>
    <w:r>
      <w:t xml:space="preserve"> </w:t>
    </w:r>
  </w:p>
  <w:p w14:paraId="07C0899E" w14:textId="77777777" w:rsidR="008A12AD" w:rsidRDefault="00180A2B">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07F994FF" wp14:editId="0CD5A3DA">
              <wp:simplePos x="0" y="0"/>
              <wp:positionH relativeFrom="page">
                <wp:posOffset>304800</wp:posOffset>
              </wp:positionH>
              <wp:positionV relativeFrom="page">
                <wp:posOffset>310896</wp:posOffset>
              </wp:positionV>
              <wp:extent cx="6952488" cy="10072116"/>
              <wp:effectExtent l="0" t="0" r="0" b="0"/>
              <wp:wrapNone/>
              <wp:docPr id="36304" name="Group 3630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60" name="Shape 372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1" name="Shape 372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04" style="width:547.44pt;height:793.08pt;position:absolute;z-index:-2147483648;mso-position-horizontal-relative:page;mso-position-horizontal:absolute;margin-left:24pt;mso-position-vertical-relative:page;margin-top:24.48pt;" coordsize="69524,100721">
              <v:shape id="Shape 37262" style="position:absolute;width:91;height:100721;left:0;top:0;" coordsize="9144,10072116" path="m0,0l9144,0l9144,10072116l0,10072116l0,0">
                <v:stroke weight="0pt" endcap="flat" joinstyle="miter" miterlimit="10" on="false" color="#000000" opacity="0"/>
                <v:fill on="true" color="#000000"/>
              </v:shape>
              <v:shape id="Shape 372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0945"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20705E64" wp14:editId="11E1DDD3">
              <wp:simplePos x="0" y="0"/>
              <wp:positionH relativeFrom="page">
                <wp:posOffset>304800</wp:posOffset>
              </wp:positionH>
              <wp:positionV relativeFrom="page">
                <wp:posOffset>304800</wp:posOffset>
              </wp:positionV>
              <wp:extent cx="6952488" cy="6096"/>
              <wp:effectExtent l="0" t="0" r="0" b="0"/>
              <wp:wrapSquare wrapText="bothSides"/>
              <wp:docPr id="36408" name="Group 3640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04" name="Shape 373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05" name="Shape 373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06" name="Shape 373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08" style="width:547.44pt;height:0.47998pt;position:absolute;mso-position-horizontal-relative:page;mso-position-horizontal:absolute;margin-left:24pt;mso-position-vertical-relative:page;margin-top:24pt;" coordsize="69524,60">
              <v:shape id="Shape 37307" style="position:absolute;width:91;height:91;left:0;top:0;" coordsize="9144,9144" path="m0,0l9144,0l9144,9144l0,9144l0,0">
                <v:stroke weight="0pt" endcap="flat" joinstyle="miter" miterlimit="10" on="false" color="#000000" opacity="0"/>
                <v:fill on="true" color="#000000"/>
              </v:shape>
              <v:shape id="Shape 37308" style="position:absolute;width:69402;height:91;left:60;top:0;" coordsize="6940296,9144" path="m0,0l6940296,0l6940296,9144l0,9144l0,0">
                <v:stroke weight="0pt" endcap="flat" joinstyle="miter" miterlimit="10" on="false" color="#000000" opacity="0"/>
                <v:fill on="true" color="#000000"/>
              </v:shape>
              <v:shape id="Shape 373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1636B6B" w14:textId="77777777" w:rsidR="008A12AD" w:rsidRDefault="00180A2B">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2107A3AC" wp14:editId="3D1EC3EB">
              <wp:simplePos x="0" y="0"/>
              <wp:positionH relativeFrom="page">
                <wp:posOffset>304800</wp:posOffset>
              </wp:positionH>
              <wp:positionV relativeFrom="page">
                <wp:posOffset>310896</wp:posOffset>
              </wp:positionV>
              <wp:extent cx="6952488" cy="10072116"/>
              <wp:effectExtent l="0" t="0" r="0" b="0"/>
              <wp:wrapNone/>
              <wp:docPr id="36412" name="Group 3641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310" name="Shape 373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1" name="Shape 3731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412" style="width:547.44pt;height:793.08pt;position:absolute;z-index:-2147483648;mso-position-horizontal-relative:page;mso-position-horizontal:absolute;margin-left:24pt;mso-position-vertical-relative:page;margin-top:24.48pt;" coordsize="69524,100721">
              <v:shape id="Shape 37312" style="position:absolute;width:91;height:100721;left:0;top:0;" coordsize="9144,10072116" path="m0,0l9144,0l9144,10072116l0,10072116l0,0">
                <v:stroke weight="0pt" endcap="flat" joinstyle="miter" miterlimit="10" on="false" color="#000000" opacity="0"/>
                <v:fill on="true" color="#000000"/>
              </v:shape>
              <v:shape id="Shape 3731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7F56"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04EDE51" wp14:editId="4CB3C25C">
              <wp:simplePos x="0" y="0"/>
              <wp:positionH relativeFrom="page">
                <wp:posOffset>304800</wp:posOffset>
              </wp:positionH>
              <wp:positionV relativeFrom="page">
                <wp:posOffset>304800</wp:posOffset>
              </wp:positionV>
              <wp:extent cx="6952488" cy="6096"/>
              <wp:effectExtent l="0" t="0" r="0" b="0"/>
              <wp:wrapSquare wrapText="bothSides"/>
              <wp:docPr id="36389" name="Group 3638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94" name="Shape 372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95" name="Shape 372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96" name="Shape 372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89" style="width:547.44pt;height:0.47998pt;position:absolute;mso-position-horizontal-relative:page;mso-position-horizontal:absolute;margin-left:24pt;mso-position-vertical-relative:page;margin-top:24pt;" coordsize="69524,60">
              <v:shape id="Shape 37297" style="position:absolute;width:91;height:91;left:0;top:0;" coordsize="9144,9144" path="m0,0l9144,0l9144,9144l0,9144l0,0">
                <v:stroke weight="0pt" endcap="flat" joinstyle="miter" miterlimit="10" on="false" color="#000000" opacity="0"/>
                <v:fill on="true" color="#000000"/>
              </v:shape>
              <v:shape id="Shape 37298" style="position:absolute;width:69402;height:91;left:60;top:0;" coordsize="6940296,9144" path="m0,0l6940296,0l6940296,9144l0,9144l0,0">
                <v:stroke weight="0pt" endcap="flat" joinstyle="miter" miterlimit="10" on="false" color="#000000" opacity="0"/>
                <v:fill on="true" color="#000000"/>
              </v:shape>
              <v:shape id="Shape 372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1B7ECBF" w14:textId="77777777" w:rsidR="008A12AD" w:rsidRDefault="00180A2B">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273423B5" wp14:editId="164A99E4">
              <wp:simplePos x="0" y="0"/>
              <wp:positionH relativeFrom="page">
                <wp:posOffset>304800</wp:posOffset>
              </wp:positionH>
              <wp:positionV relativeFrom="page">
                <wp:posOffset>310896</wp:posOffset>
              </wp:positionV>
              <wp:extent cx="6952488" cy="10072116"/>
              <wp:effectExtent l="0" t="0" r="0" b="0"/>
              <wp:wrapNone/>
              <wp:docPr id="36393" name="Group 3639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300" name="Shape 373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01" name="Shape 373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93" style="width:547.44pt;height:793.08pt;position:absolute;z-index:-2147483648;mso-position-horizontal-relative:page;mso-position-horizontal:absolute;margin-left:24pt;mso-position-vertical-relative:page;margin-top:24.48pt;" coordsize="69524,100721">
              <v:shape id="Shape 37302" style="position:absolute;width:91;height:100721;left:0;top:0;" coordsize="9144,10072116" path="m0,0l9144,0l9144,10072116l0,10072116l0,0">
                <v:stroke weight="0pt" endcap="flat" joinstyle="miter" miterlimit="10" on="false" color="#000000" opacity="0"/>
                <v:fill on="true" color="#000000"/>
              </v:shape>
              <v:shape id="Shape 373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D466" w14:textId="77777777" w:rsidR="008A12AD" w:rsidRDefault="00180A2B">
    <w:pPr>
      <w:spacing w:after="0" w:line="259" w:lineRule="auto"/>
      <w:ind w:left="-1440" w:right="10477"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4877E112" wp14:editId="3A02584A">
              <wp:simplePos x="0" y="0"/>
              <wp:positionH relativeFrom="page">
                <wp:posOffset>304800</wp:posOffset>
              </wp:positionH>
              <wp:positionV relativeFrom="page">
                <wp:posOffset>304800</wp:posOffset>
              </wp:positionV>
              <wp:extent cx="6952488" cy="6096"/>
              <wp:effectExtent l="0" t="0" r="0" b="0"/>
              <wp:wrapSquare wrapText="bothSides"/>
              <wp:docPr id="36370" name="Group 363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84" name="Shape 37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85" name="Shape 372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86" name="Shape 372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70" style="width:547.44pt;height:0.47998pt;position:absolute;mso-position-horizontal-relative:page;mso-position-horizontal:absolute;margin-left:24pt;mso-position-vertical-relative:page;margin-top:24pt;" coordsize="69524,60">
              <v:shape id="Shape 37287" style="position:absolute;width:91;height:91;left:0;top:0;" coordsize="9144,9144" path="m0,0l9144,0l9144,9144l0,9144l0,0">
                <v:stroke weight="0pt" endcap="flat" joinstyle="miter" miterlimit="10" on="false" color="#000000" opacity="0"/>
                <v:fill on="true" color="#000000"/>
              </v:shape>
              <v:shape id="Shape 37288" style="position:absolute;width:69402;height:91;left:60;top:0;" coordsize="6940296,9144" path="m0,0l6940296,0l6940296,9144l0,9144l0,0">
                <v:stroke weight="0pt" endcap="flat" joinstyle="miter" miterlimit="10" on="false" color="#000000" opacity="0"/>
                <v:fill on="true" color="#000000"/>
              </v:shape>
              <v:shape id="Shape 372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1053221" w14:textId="77777777" w:rsidR="008A12AD" w:rsidRDefault="00180A2B">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0701E62E" wp14:editId="6EE81746">
              <wp:simplePos x="0" y="0"/>
              <wp:positionH relativeFrom="page">
                <wp:posOffset>304800</wp:posOffset>
              </wp:positionH>
              <wp:positionV relativeFrom="page">
                <wp:posOffset>310896</wp:posOffset>
              </wp:positionV>
              <wp:extent cx="6952488" cy="10072116"/>
              <wp:effectExtent l="0" t="0" r="0" b="0"/>
              <wp:wrapNone/>
              <wp:docPr id="36374" name="Group 3637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90" name="Shape 372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91" name="Shape 372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74" style="width:547.44pt;height:793.08pt;position:absolute;z-index:-2147483648;mso-position-horizontal-relative:page;mso-position-horizontal:absolute;margin-left:24pt;mso-position-vertical-relative:page;margin-top:24.48pt;" coordsize="69524,100721">
              <v:shape id="Shape 37292" style="position:absolute;width:91;height:100721;left:0;top:0;" coordsize="9144,10072116" path="m0,0l9144,0l9144,10072116l0,10072116l0,0">
                <v:stroke weight="0pt" endcap="flat" joinstyle="miter" miterlimit="10" on="false" color="#000000" opacity="0"/>
                <v:fill on="true" color="#000000"/>
              </v:shape>
              <v:shape id="Shape 372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8BB"/>
    <w:multiLevelType w:val="hybridMultilevel"/>
    <w:tmpl w:val="FFFFFFFF"/>
    <w:lvl w:ilvl="0" w:tplc="892264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2C56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63B5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002B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2BE4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E3C0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4064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6AB4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49DE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6203F"/>
    <w:multiLevelType w:val="hybridMultilevel"/>
    <w:tmpl w:val="FFFFFFFF"/>
    <w:lvl w:ilvl="0" w:tplc="91526F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ACD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46C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89E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854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4ED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2CB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4A1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A4B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82CC8"/>
    <w:multiLevelType w:val="hybridMultilevel"/>
    <w:tmpl w:val="FFFFFFFF"/>
    <w:lvl w:ilvl="0" w:tplc="84B0E2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672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E24B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C06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4CF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240D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7E50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487D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3EF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6C2E81"/>
    <w:multiLevelType w:val="hybridMultilevel"/>
    <w:tmpl w:val="FFFFFFFF"/>
    <w:lvl w:ilvl="0" w:tplc="6C0C775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03B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053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E27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84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00A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058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41A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61B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A86958"/>
    <w:multiLevelType w:val="hybridMultilevel"/>
    <w:tmpl w:val="FFFFFFFF"/>
    <w:lvl w:ilvl="0" w:tplc="4E5A2080">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CF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7E72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0F6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5860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48FB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463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704C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3213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5D54FB"/>
    <w:multiLevelType w:val="hybridMultilevel"/>
    <w:tmpl w:val="FFFFFFFF"/>
    <w:lvl w:ilvl="0" w:tplc="ACD4DA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AA8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4A2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ED6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867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0E5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4D3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0B8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48E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C351BC"/>
    <w:multiLevelType w:val="hybridMultilevel"/>
    <w:tmpl w:val="FFFFFFFF"/>
    <w:lvl w:ilvl="0" w:tplc="E6000B8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ADE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CFD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A9D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096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48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CDB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82F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818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53EAB"/>
    <w:multiLevelType w:val="hybridMultilevel"/>
    <w:tmpl w:val="FFFFFFFF"/>
    <w:lvl w:ilvl="0" w:tplc="E4C2AD54">
      <w:start w:val="1"/>
      <w:numFmt w:val="decimal"/>
      <w:lvlText w:val="%1"/>
      <w:lvlJc w:val="left"/>
      <w:pPr>
        <w:ind w:left="6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6F4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031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A4A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82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0FD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4C4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671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E33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BC24ED"/>
    <w:multiLevelType w:val="hybridMultilevel"/>
    <w:tmpl w:val="FFFFFFFF"/>
    <w:lvl w:ilvl="0" w:tplc="B67891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6699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8363C">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42CC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E2CE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A500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4CA4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0E35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0B88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8538FF"/>
    <w:multiLevelType w:val="hybridMultilevel"/>
    <w:tmpl w:val="FFFFFFFF"/>
    <w:lvl w:ilvl="0" w:tplc="7C9A955C">
      <w:start w:val="1"/>
      <w:numFmt w:val="decimal"/>
      <w:lvlText w:val="%1)"/>
      <w:lvlJc w:val="left"/>
      <w:pPr>
        <w:ind w:left="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30C5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EA8B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CE62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7886B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52579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2C3D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CD98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DCDA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E10E6E"/>
    <w:multiLevelType w:val="hybridMultilevel"/>
    <w:tmpl w:val="FFFFFFFF"/>
    <w:lvl w:ilvl="0" w:tplc="94CE4B9C">
      <w:start w:val="1"/>
      <w:numFmt w:val="decimal"/>
      <w:lvlText w:val="%1"/>
      <w:lvlJc w:val="left"/>
      <w:pPr>
        <w:ind w:left="4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CBF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4F3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036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AB9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C41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E9E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02C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AA8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A71D5A"/>
    <w:multiLevelType w:val="hybridMultilevel"/>
    <w:tmpl w:val="FFFFFFFF"/>
    <w:lvl w:ilvl="0" w:tplc="72FCAC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4D11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46296">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C703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04AD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6D2E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64D4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6565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29EC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5D1C20"/>
    <w:multiLevelType w:val="hybridMultilevel"/>
    <w:tmpl w:val="FFFFFFFF"/>
    <w:lvl w:ilvl="0" w:tplc="5E2675D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BC896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B4C11A">
      <w:start w:val="1"/>
      <w:numFmt w:val="bullet"/>
      <w:lvlRestart w:val="0"/>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8846C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6F276E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BE29D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CA6E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E2F72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0C38C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070280D"/>
    <w:multiLevelType w:val="hybridMultilevel"/>
    <w:tmpl w:val="FFFFFFFF"/>
    <w:lvl w:ilvl="0" w:tplc="88CC92FE">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0C02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4287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BC90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94CD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FC37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C8F1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566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2A76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3291330"/>
    <w:multiLevelType w:val="hybridMultilevel"/>
    <w:tmpl w:val="FFFFFFFF"/>
    <w:lvl w:ilvl="0" w:tplc="B6F69A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246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4033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06D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28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CCB4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8E88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2447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CF0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743328"/>
    <w:multiLevelType w:val="hybridMultilevel"/>
    <w:tmpl w:val="FFFFFFFF"/>
    <w:lvl w:ilvl="0" w:tplc="A4061896">
      <w:start w:val="4"/>
      <w:numFmt w:val="decimal"/>
      <w:lvlText w:val="%1"/>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43E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56C5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046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2B7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CAF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698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E01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AE0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9A724CE"/>
    <w:multiLevelType w:val="hybridMultilevel"/>
    <w:tmpl w:val="FFFFFFFF"/>
    <w:lvl w:ilvl="0" w:tplc="369429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E98F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0B17E">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694B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8E11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C0BA8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A292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617F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E74D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C53535"/>
    <w:multiLevelType w:val="hybridMultilevel"/>
    <w:tmpl w:val="FFFFFFFF"/>
    <w:lvl w:ilvl="0" w:tplc="E62EF73C">
      <w:start w:val="4"/>
      <w:numFmt w:val="decimal"/>
      <w:lvlText w:val="%1"/>
      <w:lvlJc w:val="left"/>
      <w:pPr>
        <w:ind w:left="4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A8E54">
      <w:start w:val="1"/>
      <w:numFmt w:val="lowerLetter"/>
      <w:lvlText w:val="%2"/>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689CC">
      <w:start w:val="1"/>
      <w:numFmt w:val="lowerRoman"/>
      <w:lvlText w:val="%3"/>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8FE60">
      <w:start w:val="1"/>
      <w:numFmt w:val="decimal"/>
      <w:lvlText w:val="%4"/>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6B850">
      <w:start w:val="1"/>
      <w:numFmt w:val="lowerLetter"/>
      <w:lvlText w:val="%5"/>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C7A9A">
      <w:start w:val="1"/>
      <w:numFmt w:val="lowerRoman"/>
      <w:lvlText w:val="%6"/>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42BA6">
      <w:start w:val="1"/>
      <w:numFmt w:val="decimal"/>
      <w:lvlText w:val="%7"/>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4F52C">
      <w:start w:val="1"/>
      <w:numFmt w:val="lowerLetter"/>
      <w:lvlText w:val="%8"/>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6CF0A">
      <w:start w:val="1"/>
      <w:numFmt w:val="lowerRoman"/>
      <w:lvlText w:val="%9"/>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9A78BA"/>
    <w:multiLevelType w:val="hybridMultilevel"/>
    <w:tmpl w:val="FFFFFFFF"/>
    <w:lvl w:ilvl="0" w:tplc="78F282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A68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4BB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255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A4E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035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0BD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48F4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06D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FE7DAE"/>
    <w:multiLevelType w:val="hybridMultilevel"/>
    <w:tmpl w:val="FFFFFFFF"/>
    <w:lvl w:ilvl="0" w:tplc="C5562D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EC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E419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1CB8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E2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3E9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66C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235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32E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D1C0E6A"/>
    <w:multiLevelType w:val="hybridMultilevel"/>
    <w:tmpl w:val="FFFFFFFF"/>
    <w:lvl w:ilvl="0" w:tplc="679AEA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2D3E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3231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C47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29E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EA5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860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668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C1C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0914DC"/>
    <w:multiLevelType w:val="hybridMultilevel"/>
    <w:tmpl w:val="FFFFFFFF"/>
    <w:lvl w:ilvl="0" w:tplc="BFD4DE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E348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8A39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A2F0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05BE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6DE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D8F35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C2AE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A65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E8A724D"/>
    <w:multiLevelType w:val="hybridMultilevel"/>
    <w:tmpl w:val="FFFFFFFF"/>
    <w:lvl w:ilvl="0" w:tplc="97865A1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8426C3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043664">
      <w:start w:val="1"/>
      <w:numFmt w:val="bullet"/>
      <w:lvlRestart w:val="0"/>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FAA08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4662B9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1CD4D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E885B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0EC07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9E961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23756E5"/>
    <w:multiLevelType w:val="hybridMultilevel"/>
    <w:tmpl w:val="FFFFFFFF"/>
    <w:lvl w:ilvl="0" w:tplc="AE70721E">
      <w:start w:val="1"/>
      <w:numFmt w:val="decimal"/>
      <w:lvlText w:val="%1"/>
      <w:lvlJc w:val="left"/>
      <w:pPr>
        <w:ind w:left="5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235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85E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A7C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C47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ED8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2EB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E0C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0D7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8428B9"/>
    <w:multiLevelType w:val="hybridMultilevel"/>
    <w:tmpl w:val="FFFFFFFF"/>
    <w:lvl w:ilvl="0" w:tplc="D4B24634">
      <w:start w:val="1"/>
      <w:numFmt w:val="decimal"/>
      <w:lvlText w:val="%1)"/>
      <w:lvlJc w:val="left"/>
      <w:pPr>
        <w:ind w:left="3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30D2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9C96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3864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8A89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A6B3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4EA6C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D23BC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4435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033E98"/>
    <w:multiLevelType w:val="hybridMultilevel"/>
    <w:tmpl w:val="FFFFFFFF"/>
    <w:lvl w:ilvl="0" w:tplc="2A487C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62AB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308A">
      <w:start w:val="1"/>
      <w:numFmt w:val="decimal"/>
      <w:lvlRestart w:val="0"/>
      <w:lvlText w:val="%3."/>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A8A0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A3AD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A43C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2D8D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8443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C1E9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9316A95"/>
    <w:multiLevelType w:val="hybridMultilevel"/>
    <w:tmpl w:val="FFFFFFFF"/>
    <w:lvl w:ilvl="0" w:tplc="40CEA4A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64D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B658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451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C9D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AD7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E27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CA9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44F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9636CD2"/>
    <w:multiLevelType w:val="hybridMultilevel"/>
    <w:tmpl w:val="FFFFFFFF"/>
    <w:lvl w:ilvl="0" w:tplc="0A2CA2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65E2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EC4DC">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4F24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4FFE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2CAC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06D5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EA84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E332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E2E4732"/>
    <w:multiLevelType w:val="hybridMultilevel"/>
    <w:tmpl w:val="FFFFFFFF"/>
    <w:lvl w:ilvl="0" w:tplc="3A2C37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4097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0039E">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4074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43AE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263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2951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2B1F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07A0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15F3DFF"/>
    <w:multiLevelType w:val="hybridMultilevel"/>
    <w:tmpl w:val="FFFFFFFF"/>
    <w:lvl w:ilvl="0" w:tplc="5B1EF9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C84C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8534C">
      <w:start w:val="1"/>
      <w:numFmt w:val="decimal"/>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843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4E06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AC8C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6C26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4F8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E7D6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5703A53"/>
    <w:multiLevelType w:val="hybridMultilevel"/>
    <w:tmpl w:val="FFFFFFFF"/>
    <w:lvl w:ilvl="0" w:tplc="A888E15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4B9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209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84B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2C5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206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C07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20B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6D4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8571BD2"/>
    <w:multiLevelType w:val="hybridMultilevel"/>
    <w:tmpl w:val="FFFFFFFF"/>
    <w:lvl w:ilvl="0" w:tplc="E5BAB6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605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CDF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21F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EC9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E48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C20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259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E54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B526DC7"/>
    <w:multiLevelType w:val="hybridMultilevel"/>
    <w:tmpl w:val="FFFFFFFF"/>
    <w:lvl w:ilvl="0" w:tplc="596C0E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C34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EFB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CB0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0F2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675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C4E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CFC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A58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1C6A7B"/>
    <w:multiLevelType w:val="hybridMultilevel"/>
    <w:tmpl w:val="FFFFFFFF"/>
    <w:lvl w:ilvl="0" w:tplc="6F1CFED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7A29E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9A69B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20A52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32ADBE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92686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CE09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C08D52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F7C178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2BF608E"/>
    <w:multiLevelType w:val="hybridMultilevel"/>
    <w:tmpl w:val="FFFFFFFF"/>
    <w:lvl w:ilvl="0" w:tplc="C804BE0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EFB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A09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EFA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866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6BB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E55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676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44C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63E0D3D"/>
    <w:multiLevelType w:val="hybridMultilevel"/>
    <w:tmpl w:val="FFFFFFFF"/>
    <w:lvl w:ilvl="0" w:tplc="102254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34D3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8B2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8A3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0C3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162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50C4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40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1C46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66F4D8F"/>
    <w:multiLevelType w:val="hybridMultilevel"/>
    <w:tmpl w:val="FFFFFFFF"/>
    <w:lvl w:ilvl="0" w:tplc="3EEC4DAE">
      <w:start w:val="1"/>
      <w:numFmt w:val="decimal"/>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12E4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B068B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FB25D3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80044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24F9C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ACB90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9E0F4D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1A6BC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9E472D7"/>
    <w:multiLevelType w:val="hybridMultilevel"/>
    <w:tmpl w:val="FFFFFFFF"/>
    <w:lvl w:ilvl="0" w:tplc="DC820A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45F3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0AF9A">
      <w:start w:val="1"/>
      <w:numFmt w:val="decimal"/>
      <w:lvlRestart w:val="0"/>
      <w:lvlText w:val="%3."/>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4653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6A7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0D9A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8167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2423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C048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D950C06"/>
    <w:multiLevelType w:val="hybridMultilevel"/>
    <w:tmpl w:val="FFFFFFFF"/>
    <w:lvl w:ilvl="0" w:tplc="F00ECB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8423D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EEC512">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A67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ABA3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40A0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A9A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E4C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664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F2A37E0"/>
    <w:multiLevelType w:val="hybridMultilevel"/>
    <w:tmpl w:val="FFFFFFFF"/>
    <w:lvl w:ilvl="0" w:tplc="9916588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2E3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467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E2E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C61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4D8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863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6BA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AFE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40614549">
    <w:abstractNumId w:val="13"/>
  </w:num>
  <w:num w:numId="2" w16cid:durableId="1801533362">
    <w:abstractNumId w:val="4"/>
  </w:num>
  <w:num w:numId="3" w16cid:durableId="2089224936">
    <w:abstractNumId w:val="10"/>
  </w:num>
  <w:num w:numId="4" w16cid:durableId="1727682273">
    <w:abstractNumId w:val="17"/>
  </w:num>
  <w:num w:numId="5" w16cid:durableId="1298798088">
    <w:abstractNumId w:val="23"/>
  </w:num>
  <w:num w:numId="6" w16cid:durableId="690646722">
    <w:abstractNumId w:val="15"/>
  </w:num>
  <w:num w:numId="7" w16cid:durableId="1818918810">
    <w:abstractNumId w:val="24"/>
  </w:num>
  <w:num w:numId="8" w16cid:durableId="1597135616">
    <w:abstractNumId w:val="0"/>
  </w:num>
  <w:num w:numId="9" w16cid:durableId="189299961">
    <w:abstractNumId w:val="33"/>
  </w:num>
  <w:num w:numId="10" w16cid:durableId="1441755801">
    <w:abstractNumId w:val="28"/>
  </w:num>
  <w:num w:numId="11" w16cid:durableId="1274093282">
    <w:abstractNumId w:val="25"/>
  </w:num>
  <w:num w:numId="12" w16cid:durableId="2057583254">
    <w:abstractNumId w:val="21"/>
  </w:num>
  <w:num w:numId="13" w16cid:durableId="1205949138">
    <w:abstractNumId w:val="37"/>
  </w:num>
  <w:num w:numId="14" w16cid:durableId="1446193485">
    <w:abstractNumId w:val="22"/>
  </w:num>
  <w:num w:numId="15" w16cid:durableId="67919790">
    <w:abstractNumId w:val="8"/>
  </w:num>
  <w:num w:numId="16" w16cid:durableId="938173359">
    <w:abstractNumId w:val="12"/>
  </w:num>
  <w:num w:numId="17" w16cid:durableId="1466393756">
    <w:abstractNumId w:val="11"/>
  </w:num>
  <w:num w:numId="18" w16cid:durableId="1075738908">
    <w:abstractNumId w:val="38"/>
  </w:num>
  <w:num w:numId="19" w16cid:durableId="986671491">
    <w:abstractNumId w:val="27"/>
  </w:num>
  <w:num w:numId="20" w16cid:durableId="394399285">
    <w:abstractNumId w:val="16"/>
  </w:num>
  <w:num w:numId="21" w16cid:durableId="1457485411">
    <w:abstractNumId w:val="36"/>
  </w:num>
  <w:num w:numId="22" w16cid:durableId="2083216639">
    <w:abstractNumId w:val="29"/>
  </w:num>
  <w:num w:numId="23" w16cid:durableId="970285730">
    <w:abstractNumId w:val="32"/>
  </w:num>
  <w:num w:numId="24" w16cid:durableId="589126123">
    <w:abstractNumId w:val="14"/>
  </w:num>
  <w:num w:numId="25" w16cid:durableId="2003970533">
    <w:abstractNumId w:val="7"/>
  </w:num>
  <w:num w:numId="26" w16cid:durableId="1318222932">
    <w:abstractNumId w:val="9"/>
  </w:num>
  <w:num w:numId="27" w16cid:durableId="1250652683">
    <w:abstractNumId w:val="5"/>
  </w:num>
  <w:num w:numId="28" w16cid:durableId="683097027">
    <w:abstractNumId w:val="18"/>
  </w:num>
  <w:num w:numId="29" w16cid:durableId="1161502081">
    <w:abstractNumId w:val="2"/>
  </w:num>
  <w:num w:numId="30" w16cid:durableId="137454292">
    <w:abstractNumId w:val="6"/>
  </w:num>
  <w:num w:numId="31" w16cid:durableId="2026710471">
    <w:abstractNumId w:val="20"/>
  </w:num>
  <w:num w:numId="32" w16cid:durableId="479352557">
    <w:abstractNumId w:val="19"/>
  </w:num>
  <w:num w:numId="33" w16cid:durableId="1565752217">
    <w:abstractNumId w:val="39"/>
  </w:num>
  <w:num w:numId="34" w16cid:durableId="1981105117">
    <w:abstractNumId w:val="30"/>
  </w:num>
  <w:num w:numId="35" w16cid:durableId="1134568437">
    <w:abstractNumId w:val="1"/>
  </w:num>
  <w:num w:numId="36" w16cid:durableId="693650566">
    <w:abstractNumId w:val="31"/>
  </w:num>
  <w:num w:numId="37" w16cid:durableId="1336373843">
    <w:abstractNumId w:val="26"/>
  </w:num>
  <w:num w:numId="38" w16cid:durableId="1779132512">
    <w:abstractNumId w:val="34"/>
  </w:num>
  <w:num w:numId="39" w16cid:durableId="79765881">
    <w:abstractNumId w:val="35"/>
  </w:num>
  <w:num w:numId="40" w16cid:durableId="635337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2AD"/>
    <w:rsid w:val="000715EE"/>
    <w:rsid w:val="000D4B3B"/>
    <w:rsid w:val="001068E1"/>
    <w:rsid w:val="00180A2B"/>
    <w:rsid w:val="002064E3"/>
    <w:rsid w:val="00303B41"/>
    <w:rsid w:val="00602750"/>
    <w:rsid w:val="00641EA7"/>
    <w:rsid w:val="006B430B"/>
    <w:rsid w:val="00853E24"/>
    <w:rsid w:val="008A12AD"/>
    <w:rsid w:val="008C65B9"/>
    <w:rsid w:val="00993A87"/>
    <w:rsid w:val="00A62441"/>
    <w:rsid w:val="00A72D3F"/>
    <w:rsid w:val="00AE24DD"/>
    <w:rsid w:val="00B30FBC"/>
    <w:rsid w:val="00EF12BF"/>
    <w:rsid w:val="00FD6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F53B91"/>
  <w15:docId w15:val="{459D140A-978F-1648-8282-98764DEB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52" w:right="888"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 /><Relationship Id="rId18" Type="http://schemas.openxmlformats.org/officeDocument/2006/relationships/hyperlink" Target="http://www.itsecgames.com/" TargetMode="External" /><Relationship Id="rId26" Type="http://schemas.openxmlformats.org/officeDocument/2006/relationships/header" Target="header6.xml" /><Relationship Id="rId39" Type="http://schemas.openxmlformats.org/officeDocument/2006/relationships/hyperlink" Target="https://www.example.com/" TargetMode="External" /><Relationship Id="rId3" Type="http://schemas.openxmlformats.org/officeDocument/2006/relationships/settings" Target="settings.xml" /><Relationship Id="rId21" Type="http://schemas.openxmlformats.org/officeDocument/2006/relationships/hyperlink" Target="https://asp.net/" TargetMode="External" /><Relationship Id="rId34" Type="http://schemas.openxmlformats.org/officeDocument/2006/relationships/footer" Target="footer8.xml" /><Relationship Id="rId42" Type="http://schemas.openxmlformats.org/officeDocument/2006/relationships/footer" Target="footer10.xml" /><Relationship Id="rId47" Type="http://schemas.openxmlformats.org/officeDocument/2006/relationships/header" Target="header14.xml" /><Relationship Id="rId50" Type="http://schemas.openxmlformats.org/officeDocument/2006/relationships/header" Target="header15.xml" /><Relationship Id="rId7" Type="http://schemas.openxmlformats.org/officeDocument/2006/relationships/hyperlink" Target="http://www.itsecgames.com/" TargetMode="External" /><Relationship Id="rId12" Type="http://schemas.openxmlformats.org/officeDocument/2006/relationships/footer" Target="footer1.xml" /><Relationship Id="rId17" Type="http://schemas.openxmlformats.org/officeDocument/2006/relationships/hyperlink" Target="http://www.itsecgames.com/" TargetMode="External" /><Relationship Id="rId25" Type="http://schemas.openxmlformats.org/officeDocument/2006/relationships/footer" Target="footer5.xml" /><Relationship Id="rId33" Type="http://schemas.openxmlformats.org/officeDocument/2006/relationships/footer" Target="footer7.xml" /><Relationship Id="rId38" Type="http://schemas.openxmlformats.org/officeDocument/2006/relationships/hyperlink" Target="https://www.example.com/" TargetMode="External" /><Relationship Id="rId46" Type="http://schemas.openxmlformats.org/officeDocument/2006/relationships/header" Target="header13.xml" /><Relationship Id="rId2" Type="http://schemas.openxmlformats.org/officeDocument/2006/relationships/styles" Target="styles.xml" /><Relationship Id="rId16" Type="http://schemas.openxmlformats.org/officeDocument/2006/relationships/hyperlink" Target="http://www.itsecgames.com/" TargetMode="External" /><Relationship Id="rId20" Type="http://schemas.openxmlformats.org/officeDocument/2006/relationships/hyperlink" Target="https://asp.net/" TargetMode="External" /><Relationship Id="rId29" Type="http://schemas.openxmlformats.org/officeDocument/2006/relationships/hyperlink" Target="http://testfire.net/" TargetMode="External" /><Relationship Id="rId41" Type="http://schemas.openxmlformats.org/officeDocument/2006/relationships/header" Target="header1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footer" Target="footer4.xml" /><Relationship Id="rId32" Type="http://schemas.openxmlformats.org/officeDocument/2006/relationships/header" Target="header8.xml" /><Relationship Id="rId37" Type="http://schemas.openxmlformats.org/officeDocument/2006/relationships/hyperlink" Target="https://www.example.com/" TargetMode="External" /><Relationship Id="rId40" Type="http://schemas.openxmlformats.org/officeDocument/2006/relationships/header" Target="header10.xml" /><Relationship Id="rId45" Type="http://schemas.openxmlformats.org/officeDocument/2006/relationships/footer" Target="footer12.xml" /><Relationship Id="rId53"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footer" Target="footer3.xml" /><Relationship Id="rId23" Type="http://schemas.openxmlformats.org/officeDocument/2006/relationships/header" Target="header5.xml" /><Relationship Id="rId28" Type="http://schemas.openxmlformats.org/officeDocument/2006/relationships/hyperlink" Target="http://testfire.net/" TargetMode="External" /><Relationship Id="rId36" Type="http://schemas.openxmlformats.org/officeDocument/2006/relationships/footer" Target="footer9.xml" /><Relationship Id="rId49" Type="http://schemas.openxmlformats.org/officeDocument/2006/relationships/footer" Target="footer14.xml" /><Relationship Id="rId10" Type="http://schemas.openxmlformats.org/officeDocument/2006/relationships/header" Target="header1.xml" /><Relationship Id="rId19" Type="http://schemas.openxmlformats.org/officeDocument/2006/relationships/hyperlink" Target="https://asp.net/" TargetMode="External" /><Relationship Id="rId31" Type="http://schemas.openxmlformats.org/officeDocument/2006/relationships/header" Target="header7.xml" /><Relationship Id="rId44" Type="http://schemas.openxmlformats.org/officeDocument/2006/relationships/header" Target="header12.xml"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www.itsecgames.com/" TargetMode="External" /><Relationship Id="rId14" Type="http://schemas.openxmlformats.org/officeDocument/2006/relationships/header" Target="header3.xml" /><Relationship Id="rId22" Type="http://schemas.openxmlformats.org/officeDocument/2006/relationships/header" Target="header4.xml" /><Relationship Id="rId27" Type="http://schemas.openxmlformats.org/officeDocument/2006/relationships/footer" Target="footer6.xml" /><Relationship Id="rId30" Type="http://schemas.openxmlformats.org/officeDocument/2006/relationships/hyperlink" Target="http://testfire.net/" TargetMode="External" /><Relationship Id="rId35" Type="http://schemas.openxmlformats.org/officeDocument/2006/relationships/header" Target="header9.xml" /><Relationship Id="rId43" Type="http://schemas.openxmlformats.org/officeDocument/2006/relationships/footer" Target="footer11.xml" /><Relationship Id="rId48" Type="http://schemas.openxmlformats.org/officeDocument/2006/relationships/footer" Target="footer13.xml" /><Relationship Id="rId8" Type="http://schemas.openxmlformats.org/officeDocument/2006/relationships/hyperlink" Target="http://www.itsecgames.com/" TargetMode="External" /><Relationship Id="rId51" Type="http://schemas.openxmlformats.org/officeDocument/2006/relationships/footer" Target="footer1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8834</Words>
  <Characters>50358</Characters>
  <Application>Microsoft Office Word</Application>
  <DocSecurity>0</DocSecurity>
  <Lines>419</Lines>
  <Paragraphs>118</Paragraphs>
  <ScaleCrop>false</ScaleCrop>
  <Company/>
  <LinksUpToDate>false</LinksUpToDate>
  <CharactersWithSpaces>59074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shafiasshafia@gmail.com</dc:creator>
  <cp:keywords/>
  <cp:lastModifiedBy>asin fathima</cp:lastModifiedBy>
  <cp:revision>2</cp:revision>
  <dcterms:created xsi:type="dcterms:W3CDTF">2026-03-14T06:44:00Z</dcterms:created>
  <dcterms:modified xsi:type="dcterms:W3CDTF">2026-03-14T06:44:00Z</dcterms:modified>
</cp:coreProperties>
</file>