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952F" w14:textId="7AB0101A" w:rsidR="00EB0A79" w:rsidRDefault="00EB0A79" w:rsidP="00EB0A79">
      <w:pPr>
        <w:pStyle w:val="Heading1"/>
      </w:pPr>
      <w:bookmarkStart w:id="0" w:name="_Hlk235045521"/>
      <w:proofErr w:type="spellStart"/>
      <w:r>
        <w:t>MoodBites</w:t>
      </w:r>
      <w:proofErr w:type="spellEnd"/>
      <w:r>
        <w:t xml:space="preserve"> — Project Documentation</w:t>
      </w:r>
    </w:p>
    <w:p w14:paraId="2F6534E2" w14:textId="58AA847D" w:rsidR="00EB0A79" w:rsidRPr="00EB0A79" w:rsidRDefault="00EB0A79" w:rsidP="00EB0A79">
      <w:pPr>
        <w:rPr>
          <w:rFonts w:ascii="Calibri" w:hAnsi="Calibri" w:cs="Calibri"/>
          <w:i/>
        </w:rPr>
      </w:pPr>
      <w:r w:rsidRPr="00EB0A79">
        <w:rPr>
          <w:rFonts w:ascii="Calibri" w:hAnsi="Calibri" w:cs="Calibri"/>
          <w:i/>
        </w:rPr>
        <w:t>A mood-based food tracking web application</w:t>
      </w:r>
    </w:p>
    <w:p w14:paraId="22A17252" w14:textId="584CCA52" w:rsidR="00EB0A79" w:rsidRPr="00E031E7" w:rsidRDefault="00E031E7" w:rsidP="00E031E7">
      <w:pPr>
        <w:pStyle w:val="Heading2"/>
      </w:pPr>
      <w:r>
        <w:t>1. Problem Statement</w:t>
      </w:r>
    </w:p>
    <w:p w14:paraId="67998166" w14:textId="1163EA3F" w:rsidR="00EB0A79" w:rsidRPr="00EB0A79" w:rsidRDefault="00EB0A79" w:rsidP="00EB0A79">
      <w:pPr>
        <w:rPr>
          <w:rFonts w:ascii="Calibri" w:hAnsi="Calibri" w:cs="Calibri"/>
        </w:rPr>
      </w:pPr>
      <w:r w:rsidRPr="00EB0A79">
        <w:rPr>
          <w:rFonts w:ascii="Calibri" w:hAnsi="Calibri" w:cs="Calibri"/>
        </w:rPr>
        <w:t xml:space="preserve">Most people don't actively track what they eat — especially outside of main meals. Snacking habits often go unnoticed, and over time, this leads to weight gain and an unhealthy lifestyle. While many turn to diet plans or tutorials, these efforts rarely stick because they don't address the </w:t>
      </w:r>
      <w:r w:rsidRPr="00EB0A79">
        <w:rPr>
          <w:rFonts w:ascii="Calibri" w:hAnsi="Calibri" w:cs="Calibri"/>
          <w:b/>
        </w:rPr>
        <w:t>root cause</w:t>
      </w:r>
      <w:r w:rsidRPr="00EB0A79">
        <w:rPr>
          <w:rFonts w:ascii="Calibri" w:hAnsi="Calibri" w:cs="Calibri"/>
        </w:rPr>
        <w:t>: we eat differently based on how we feel, and we're not aware of it.</w:t>
      </w:r>
    </w:p>
    <w:p w14:paraId="3F61908C" w14:textId="6C6EE5EE" w:rsidR="00EB0A79" w:rsidRPr="00E031E7" w:rsidRDefault="00E031E7" w:rsidP="00E031E7">
      <w:pPr>
        <w:pStyle w:val="Heading2"/>
      </w:pPr>
      <w:r>
        <w:t>2. Objective</w:t>
      </w:r>
    </w:p>
    <w:p w14:paraId="4DAA1CD0" w14:textId="79A0BC3D" w:rsidR="00EB0A79" w:rsidRPr="00EB0A79" w:rsidRDefault="00EB0A79" w:rsidP="00EB0A79">
      <w:pPr>
        <w:rPr>
          <w:rFonts w:ascii="Calibri" w:hAnsi="Calibri" w:cs="Calibri"/>
        </w:rPr>
      </w:pPr>
      <w:proofErr w:type="spellStart"/>
      <w:r w:rsidRPr="00EB0A79">
        <w:rPr>
          <w:rFonts w:ascii="Calibri" w:hAnsi="Calibri" w:cs="Calibri"/>
        </w:rPr>
        <w:t>MoodBites</w:t>
      </w:r>
      <w:proofErr w:type="spellEnd"/>
      <w:r w:rsidRPr="00EB0A79">
        <w:rPr>
          <w:rFonts w:ascii="Calibri" w:hAnsi="Calibri" w:cs="Calibri"/>
        </w:rPr>
        <w:t xml:space="preserve"> is a food-mood tracking app that helps users log what they eat alongside their current mood. By visualizing eating patterns per mood, users can clearly identify unhealthy habits — for example, discovering that they consistently consume chips, carbonated drinks, and fried snacks when stressed. With this awareness, users can consciously replace unhealthy choices with better alternatives (e.g., fruits, nuts, unsweetened tea), building sustainable eating habits over time.</w:t>
      </w:r>
    </w:p>
    <w:p w14:paraId="2A6EE6AC" w14:textId="7B940D94" w:rsidR="00EB0A79" w:rsidRPr="00EB0A79" w:rsidRDefault="00EB0A79" w:rsidP="00EB0A79">
      <w:pPr>
        <w:pStyle w:val="Heading3"/>
      </w:pPr>
      <w:r w:rsidRPr="00EB0A79">
        <w:t>Key Goals</w:t>
      </w:r>
    </w:p>
    <w:p w14:paraId="341A70E6" w14:textId="7569F28E" w:rsidR="00EB0A79" w:rsidRPr="00EB0A79" w:rsidRDefault="00EB0A79" w:rsidP="00EB0A79">
      <w:pPr>
        <w:pStyle w:val="ListBullet"/>
        <w:rPr>
          <w:rFonts w:ascii="Calibri" w:hAnsi="Calibri" w:cs="Calibri"/>
        </w:rPr>
      </w:pPr>
      <w:r w:rsidRPr="00EB0A79">
        <w:rPr>
          <w:rFonts w:ascii="Calibri" w:hAnsi="Calibri" w:cs="Calibri"/>
          <w:b/>
        </w:rPr>
        <w:t>Track</w:t>
      </w:r>
      <w:r w:rsidRPr="00EB0A79">
        <w:rPr>
          <w:rFonts w:ascii="Calibri" w:hAnsi="Calibri" w:cs="Calibri"/>
        </w:rPr>
        <w:t xml:space="preserve"> — Log meals and snacks with mood, meal type, and time</w:t>
      </w:r>
    </w:p>
    <w:p w14:paraId="7ADD1706" w14:textId="77777777" w:rsidR="00EB0A79" w:rsidRDefault="00EB0A79" w:rsidP="00EB0A79">
      <w:pPr>
        <w:pStyle w:val="ListBullet"/>
        <w:rPr>
          <w:rFonts w:ascii="Calibri" w:hAnsi="Calibri" w:cs="Calibri"/>
        </w:rPr>
      </w:pPr>
      <w:r w:rsidRPr="00EB0A79">
        <w:rPr>
          <w:rFonts w:ascii="Calibri" w:hAnsi="Calibri" w:cs="Calibri"/>
          <w:b/>
        </w:rPr>
        <w:t>Discover</w:t>
      </w:r>
      <w:r w:rsidRPr="00EB0A79">
        <w:rPr>
          <w:rFonts w:ascii="Calibri" w:hAnsi="Calibri" w:cs="Calibri"/>
        </w:rPr>
        <w:t xml:space="preserve"> — Identify which moods trigger unhealthy eating through visual charts</w:t>
      </w:r>
    </w:p>
    <w:p w14:paraId="61C8EF9C" w14:textId="77777777" w:rsidR="00EB0A79" w:rsidRDefault="00EB0A79" w:rsidP="00EB0A79">
      <w:pPr>
        <w:pStyle w:val="ListBullet"/>
        <w:rPr>
          <w:rFonts w:ascii="Calibri" w:hAnsi="Calibri" w:cs="Calibri"/>
        </w:rPr>
      </w:pPr>
      <w:r w:rsidRPr="00EB0A79">
        <w:rPr>
          <w:rFonts w:ascii="Calibri" w:hAnsi="Calibri" w:cs="Calibri"/>
          <w:b/>
        </w:rPr>
        <w:t>Improve</w:t>
      </w:r>
      <w:r w:rsidRPr="00EB0A79">
        <w:rPr>
          <w:rFonts w:ascii="Calibri" w:hAnsi="Calibri" w:cs="Calibri"/>
        </w:rPr>
        <w:t xml:space="preserve"> — Make informed, conscious food swaps based on personal data</w:t>
      </w:r>
    </w:p>
    <w:p w14:paraId="4B130A1F" w14:textId="10896DA6" w:rsidR="00EB0A79" w:rsidRPr="00E031E7" w:rsidRDefault="00E031E7" w:rsidP="00E031E7">
      <w:pPr>
        <w:pStyle w:val="Heading2"/>
      </w:pPr>
      <w:r>
        <w:t>3. Tech Stack</w:t>
      </w:r>
    </w:p>
    <w:tbl>
      <w:tblPr>
        <w:tblStyle w:val="TableGrid"/>
        <w:tblW w:w="0" w:type="auto"/>
        <w:tblLook w:val="04A0" w:firstRow="1" w:lastRow="0" w:firstColumn="1" w:lastColumn="0" w:noHBand="0" w:noVBand="1"/>
      </w:tblPr>
      <w:tblGrid>
        <w:gridCol w:w="3005"/>
        <w:gridCol w:w="3005"/>
        <w:gridCol w:w="3006"/>
      </w:tblGrid>
      <w:tr w:rsidR="00EB0A79" w:rsidRPr="00E031E7" w14:paraId="5F4B00D7" w14:textId="77777777" w:rsidTr="00EB0A79">
        <w:tc>
          <w:tcPr>
            <w:tcW w:w="3005" w:type="dxa"/>
          </w:tcPr>
          <w:p w14:paraId="4AC54B10" w14:textId="797AA8F9" w:rsidR="00EB0A79" w:rsidRPr="00E031E7" w:rsidRDefault="00EB0A79" w:rsidP="00EB0A79">
            <w:pPr>
              <w:rPr>
                <w:rFonts w:ascii="Calibri" w:eastAsiaTheme="majorEastAsia" w:hAnsi="Calibri" w:cs="Calibri"/>
                <w:b/>
                <w:color w:val="000000"/>
                <w:sz w:val="20"/>
                <w:szCs w:val="32"/>
              </w:rPr>
            </w:pPr>
            <w:r w:rsidRPr="00E031E7">
              <w:rPr>
                <w:rFonts w:ascii="Calibri" w:eastAsiaTheme="majorEastAsia" w:hAnsi="Calibri" w:cs="Calibri"/>
                <w:b/>
                <w:color w:val="000000"/>
                <w:sz w:val="20"/>
                <w:szCs w:val="32"/>
              </w:rPr>
              <w:t>Layer</w:t>
            </w:r>
          </w:p>
        </w:tc>
        <w:tc>
          <w:tcPr>
            <w:tcW w:w="3005" w:type="dxa"/>
          </w:tcPr>
          <w:p w14:paraId="0DDD8181" w14:textId="71B1623F" w:rsidR="00EB0A79" w:rsidRPr="00E031E7" w:rsidRDefault="00EB0A79" w:rsidP="00EB0A79">
            <w:pPr>
              <w:rPr>
                <w:rFonts w:ascii="Calibri" w:eastAsiaTheme="majorEastAsia" w:hAnsi="Calibri" w:cs="Calibri"/>
                <w:b/>
                <w:color w:val="000000"/>
                <w:sz w:val="20"/>
                <w:szCs w:val="32"/>
              </w:rPr>
            </w:pPr>
            <w:r w:rsidRPr="00E031E7">
              <w:rPr>
                <w:rFonts w:ascii="Calibri" w:eastAsiaTheme="majorEastAsia" w:hAnsi="Calibri" w:cs="Calibri"/>
                <w:b/>
                <w:color w:val="000000"/>
                <w:sz w:val="20"/>
                <w:szCs w:val="32"/>
              </w:rPr>
              <w:t>Technology</w:t>
            </w:r>
          </w:p>
        </w:tc>
        <w:tc>
          <w:tcPr>
            <w:tcW w:w="3006" w:type="dxa"/>
          </w:tcPr>
          <w:p w14:paraId="05BDD96E" w14:textId="3D130C97" w:rsidR="00EB0A79" w:rsidRPr="00E031E7" w:rsidRDefault="00EB0A79" w:rsidP="00EB0A79">
            <w:pPr>
              <w:rPr>
                <w:rFonts w:ascii="Calibri" w:eastAsiaTheme="majorEastAsia" w:hAnsi="Calibri" w:cs="Calibri"/>
                <w:b/>
                <w:color w:val="000000"/>
                <w:sz w:val="20"/>
                <w:szCs w:val="32"/>
              </w:rPr>
            </w:pPr>
            <w:r w:rsidRPr="00E031E7">
              <w:rPr>
                <w:rFonts w:ascii="Calibri" w:eastAsiaTheme="majorEastAsia" w:hAnsi="Calibri" w:cs="Calibri"/>
                <w:b/>
                <w:color w:val="000000"/>
                <w:sz w:val="20"/>
                <w:szCs w:val="32"/>
              </w:rPr>
              <w:t>Role</w:t>
            </w:r>
          </w:p>
        </w:tc>
      </w:tr>
      <w:tr w:rsidR="00EB0A79" w:rsidRPr="008B557D" w14:paraId="23339C6D" w14:textId="77777777" w:rsidTr="00EB0A79">
        <w:tc>
          <w:tcPr>
            <w:tcW w:w="3005" w:type="dxa"/>
          </w:tcPr>
          <w:p w14:paraId="5B6C1491" w14:textId="1ED6C085"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Frontend</w:t>
            </w:r>
          </w:p>
        </w:tc>
        <w:tc>
          <w:tcPr>
            <w:tcW w:w="3005" w:type="dxa"/>
          </w:tcPr>
          <w:p w14:paraId="5C5DDE0F" w14:textId="2FA4629E" w:rsidR="00EB0A79" w:rsidRPr="008B557D" w:rsidRDefault="00EB0A79" w:rsidP="00EB0A79">
            <w:pPr>
              <w:rPr>
                <w:rFonts w:ascii="Calibri" w:eastAsiaTheme="majorEastAsia" w:hAnsi="Calibri" w:cs="Calibri"/>
                <w:color w:val="000000"/>
                <w:sz w:val="20"/>
                <w:szCs w:val="32"/>
              </w:rPr>
            </w:pPr>
            <w:proofErr w:type="spellStart"/>
            <w:r w:rsidRPr="008B557D">
              <w:rPr>
                <w:rFonts w:ascii="Calibri" w:eastAsiaTheme="majorEastAsia" w:hAnsi="Calibri" w:cs="Calibri"/>
                <w:color w:val="000000"/>
                <w:sz w:val="20"/>
                <w:szCs w:val="32"/>
              </w:rPr>
              <w:t>Streamlit</w:t>
            </w:r>
            <w:proofErr w:type="spellEnd"/>
          </w:p>
        </w:tc>
        <w:tc>
          <w:tcPr>
            <w:tcW w:w="3006" w:type="dxa"/>
          </w:tcPr>
          <w:p w14:paraId="181CC80F" w14:textId="506818FF"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User interface — forms, tables, charts</w:t>
            </w:r>
          </w:p>
        </w:tc>
      </w:tr>
      <w:tr w:rsidR="00EB0A79" w:rsidRPr="008B557D" w14:paraId="317BF891" w14:textId="77777777" w:rsidTr="00EB0A79">
        <w:tc>
          <w:tcPr>
            <w:tcW w:w="3005" w:type="dxa"/>
          </w:tcPr>
          <w:p w14:paraId="0E04C530" w14:textId="4493C10F"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Backend</w:t>
            </w:r>
          </w:p>
        </w:tc>
        <w:tc>
          <w:tcPr>
            <w:tcW w:w="3005" w:type="dxa"/>
          </w:tcPr>
          <w:p w14:paraId="680D6FC4" w14:textId="73622ECB" w:rsidR="00EB0A79" w:rsidRPr="008B557D" w:rsidRDefault="00EB0A79" w:rsidP="00EB0A79">
            <w:pPr>
              <w:rPr>
                <w:rFonts w:ascii="Calibri" w:eastAsiaTheme="majorEastAsia" w:hAnsi="Calibri" w:cs="Calibri"/>
                <w:color w:val="000000"/>
                <w:sz w:val="20"/>
                <w:szCs w:val="32"/>
              </w:rPr>
            </w:pPr>
            <w:proofErr w:type="spellStart"/>
            <w:r w:rsidRPr="008B557D">
              <w:rPr>
                <w:rFonts w:ascii="Calibri" w:eastAsiaTheme="majorEastAsia" w:hAnsi="Calibri" w:cs="Calibri"/>
                <w:color w:val="000000"/>
                <w:sz w:val="20"/>
                <w:szCs w:val="32"/>
              </w:rPr>
              <w:t>FastAPI</w:t>
            </w:r>
            <w:proofErr w:type="spellEnd"/>
          </w:p>
        </w:tc>
        <w:tc>
          <w:tcPr>
            <w:tcW w:w="3006" w:type="dxa"/>
          </w:tcPr>
          <w:p w14:paraId="6685AE48" w14:textId="18AA137D"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REST API server — handles CRUD operations</w:t>
            </w:r>
          </w:p>
        </w:tc>
      </w:tr>
      <w:tr w:rsidR="00EB0A79" w:rsidRPr="008B557D" w14:paraId="12E0FF4E" w14:textId="77777777" w:rsidTr="00EB0A79">
        <w:tc>
          <w:tcPr>
            <w:tcW w:w="3005" w:type="dxa"/>
          </w:tcPr>
          <w:p w14:paraId="7BFBA88A" w14:textId="4FBA720F"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Database</w:t>
            </w:r>
          </w:p>
        </w:tc>
        <w:tc>
          <w:tcPr>
            <w:tcW w:w="3005" w:type="dxa"/>
          </w:tcPr>
          <w:p w14:paraId="007DBC7C" w14:textId="3EB68683"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MongoDB</w:t>
            </w:r>
          </w:p>
        </w:tc>
        <w:tc>
          <w:tcPr>
            <w:tcW w:w="3006" w:type="dxa"/>
          </w:tcPr>
          <w:p w14:paraId="72B48862" w14:textId="7B5319FE"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NoSQL database — stores meal entries</w:t>
            </w:r>
          </w:p>
        </w:tc>
      </w:tr>
      <w:tr w:rsidR="00EB0A79" w:rsidRPr="008B557D" w14:paraId="01ABABA8" w14:textId="77777777" w:rsidTr="00EB0A79">
        <w:tc>
          <w:tcPr>
            <w:tcW w:w="3005" w:type="dxa"/>
          </w:tcPr>
          <w:p w14:paraId="23605F49" w14:textId="2437157E"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Validation</w:t>
            </w:r>
          </w:p>
        </w:tc>
        <w:tc>
          <w:tcPr>
            <w:tcW w:w="3005" w:type="dxa"/>
          </w:tcPr>
          <w:p w14:paraId="43344830" w14:textId="7040411C" w:rsidR="00EB0A79" w:rsidRPr="008B557D" w:rsidRDefault="00EB0A79" w:rsidP="00EB0A79">
            <w:pPr>
              <w:rPr>
                <w:rFonts w:ascii="Calibri" w:eastAsiaTheme="majorEastAsia" w:hAnsi="Calibri" w:cs="Calibri"/>
                <w:color w:val="000000"/>
                <w:sz w:val="20"/>
                <w:szCs w:val="32"/>
              </w:rPr>
            </w:pPr>
            <w:proofErr w:type="spellStart"/>
            <w:r w:rsidRPr="008B557D">
              <w:rPr>
                <w:rFonts w:ascii="Calibri" w:eastAsiaTheme="majorEastAsia" w:hAnsi="Calibri" w:cs="Calibri"/>
                <w:color w:val="000000"/>
                <w:sz w:val="20"/>
                <w:szCs w:val="32"/>
              </w:rPr>
              <w:t>Pydantic</w:t>
            </w:r>
            <w:proofErr w:type="spellEnd"/>
          </w:p>
        </w:tc>
        <w:tc>
          <w:tcPr>
            <w:tcW w:w="3006" w:type="dxa"/>
          </w:tcPr>
          <w:p w14:paraId="47C23D04" w14:textId="6C0ED42B" w:rsidR="00EB0A79" w:rsidRPr="008B557D" w:rsidRDefault="00EB0A79" w:rsidP="00EB0A79">
            <w:pPr>
              <w:rPr>
                <w:rFonts w:ascii="Calibri" w:eastAsiaTheme="majorEastAsia" w:hAnsi="Calibri" w:cs="Calibri"/>
                <w:color w:val="000000"/>
                <w:sz w:val="20"/>
                <w:szCs w:val="32"/>
              </w:rPr>
            </w:pPr>
            <w:r w:rsidRPr="008B557D">
              <w:rPr>
                <w:rFonts w:ascii="Calibri" w:eastAsiaTheme="majorEastAsia" w:hAnsi="Calibri" w:cs="Calibri"/>
                <w:color w:val="000000"/>
                <w:sz w:val="20"/>
                <w:szCs w:val="32"/>
              </w:rPr>
              <w:t>Data validation and schema models</w:t>
            </w:r>
          </w:p>
        </w:tc>
      </w:tr>
    </w:tbl>
    <w:p w14:paraId="1770BDFD" w14:textId="506A41AC" w:rsidR="00EB0A79" w:rsidRPr="00E031E7" w:rsidRDefault="00E031E7" w:rsidP="00E031E7">
      <w:pPr>
        <w:pStyle w:val="Heading2"/>
      </w:pPr>
      <w:r>
        <w:t>4. Project File Structure</w:t>
      </w:r>
    </w:p>
    <w:p w14:paraId="286801AA" w14:textId="3914B192" w:rsidR="00EB0A79" w:rsidRPr="00EB0A79" w:rsidRDefault="00EB0A79" w:rsidP="00EB0A79">
      <w:pPr>
        <w:ind w:left="360"/>
        <w:rPr>
          <w:rFonts w:ascii="Consolas" w:hAnsi="Consolas"/>
          <w:sz w:val="18"/>
        </w:rPr>
      </w:pPr>
      <w:proofErr w:type="spellStart"/>
      <w:r w:rsidRPr="00EB0A79">
        <w:rPr>
          <w:rFonts w:ascii="Consolas" w:hAnsi="Consolas"/>
          <w:sz w:val="18"/>
        </w:rPr>
        <w:t>moodbites</w:t>
      </w:r>
      <w:proofErr w:type="spellEnd"/>
      <w:r w:rsidRPr="00EB0A79">
        <w:rPr>
          <w:rFonts w:ascii="Consolas" w:hAnsi="Consolas"/>
          <w:sz w:val="18"/>
        </w:rPr>
        <w:t>/</w:t>
      </w:r>
    </w:p>
    <w:p w14:paraId="462E8A95" w14:textId="0287493A" w:rsidR="00EB0A79" w:rsidRPr="008B557D" w:rsidRDefault="00EB0A79" w:rsidP="00EB0A79">
      <w:pPr>
        <w:ind w:left="360"/>
        <w:rPr>
          <w:rFonts w:ascii="Consolas" w:hAnsi="Consolas"/>
          <w:sz w:val="13"/>
        </w:rPr>
      </w:pPr>
      <w:r w:rsidRPr="008B557D">
        <w:rPr>
          <w:rFonts w:ascii="Consolas" w:hAnsi="Consolas"/>
          <w:sz w:val="13"/>
        </w:rPr>
        <w:t>│</w:t>
      </w:r>
    </w:p>
    <w:p w14:paraId="7563346F" w14:textId="79DF7032" w:rsidR="00EB0A79" w:rsidRPr="00EB0A79" w:rsidRDefault="00EB0A79" w:rsidP="00EB0A79">
      <w:pPr>
        <w:ind w:left="360"/>
        <w:rPr>
          <w:rFonts w:ascii="Consolas" w:hAnsi="Consolas"/>
          <w:sz w:val="18"/>
        </w:rPr>
      </w:pPr>
      <w:r w:rsidRPr="00EB0A79">
        <w:rPr>
          <w:rFonts w:ascii="MS Gothic" w:eastAsia="MS Gothic" w:hAnsi="MS Gothic" w:cs="MS Gothic" w:hint="eastAsia"/>
          <w:sz w:val="18"/>
        </w:rPr>
        <w:t>├</w:t>
      </w:r>
      <w:r w:rsidRPr="00EB0A79">
        <w:rPr>
          <w:rFonts w:ascii="Consolas" w:hAnsi="Consolas"/>
          <w:sz w:val="18"/>
        </w:rPr>
        <w:t>── backend/</w:t>
      </w:r>
    </w:p>
    <w:p w14:paraId="306B7466" w14:textId="255D4193" w:rsidR="00EB0A79" w:rsidRPr="008B557D" w:rsidRDefault="00EB0A79" w:rsidP="00EB0A79">
      <w:pPr>
        <w:ind w:left="360"/>
        <w:rPr>
          <w:rFonts w:ascii="Consolas" w:hAnsi="Consolas"/>
          <w:sz w:val="13"/>
        </w:rPr>
      </w:pPr>
      <w:r w:rsidRPr="008B557D">
        <w:rPr>
          <w:rFonts w:ascii="Consolas" w:hAnsi="Consolas"/>
          <w:sz w:val="13"/>
        </w:rPr>
        <w:t xml:space="preserve">│   </w:t>
      </w:r>
      <w:r w:rsidRPr="008B557D">
        <w:rPr>
          <w:rFonts w:ascii="MS Gothic" w:eastAsia="MS Gothic" w:hAnsi="MS Gothic" w:cs="MS Gothic" w:hint="eastAsia"/>
          <w:sz w:val="13"/>
        </w:rPr>
        <w:t>├</w:t>
      </w:r>
      <w:r w:rsidRPr="008B557D">
        <w:rPr>
          <w:rFonts w:ascii="Consolas" w:hAnsi="Consolas"/>
          <w:sz w:val="13"/>
        </w:rPr>
        <w:t>── main.py</w:t>
      </w:r>
    </w:p>
    <w:p w14:paraId="51BBE970" w14:textId="30F747AD" w:rsidR="00EB0A79" w:rsidRPr="008B557D" w:rsidRDefault="00EB0A79" w:rsidP="00EB0A79">
      <w:pPr>
        <w:ind w:left="360"/>
        <w:rPr>
          <w:rFonts w:ascii="Consolas" w:hAnsi="Consolas"/>
          <w:sz w:val="13"/>
        </w:rPr>
      </w:pPr>
      <w:r w:rsidRPr="008B557D">
        <w:rPr>
          <w:rFonts w:ascii="Consolas" w:hAnsi="Consolas"/>
          <w:sz w:val="13"/>
        </w:rPr>
        <w:t xml:space="preserve">│   </w:t>
      </w:r>
      <w:r w:rsidRPr="008B557D">
        <w:rPr>
          <w:rFonts w:ascii="MS Gothic" w:eastAsia="MS Gothic" w:hAnsi="MS Gothic" w:cs="MS Gothic" w:hint="eastAsia"/>
          <w:sz w:val="13"/>
        </w:rPr>
        <w:t>├</w:t>
      </w:r>
      <w:r w:rsidRPr="008B557D">
        <w:rPr>
          <w:rFonts w:ascii="Consolas" w:hAnsi="Consolas"/>
          <w:sz w:val="13"/>
        </w:rPr>
        <w:t>── database.py</w:t>
      </w:r>
    </w:p>
    <w:p w14:paraId="351034A7" w14:textId="49C0B9A4" w:rsidR="00EB0A79" w:rsidRPr="008B557D" w:rsidRDefault="00EB0A79" w:rsidP="00EB0A79">
      <w:pPr>
        <w:ind w:left="360"/>
        <w:rPr>
          <w:rFonts w:ascii="Consolas" w:hAnsi="Consolas"/>
          <w:sz w:val="13"/>
        </w:rPr>
      </w:pPr>
      <w:r w:rsidRPr="008B557D">
        <w:rPr>
          <w:rFonts w:ascii="Consolas" w:hAnsi="Consolas"/>
          <w:sz w:val="13"/>
        </w:rPr>
        <w:t>│   └── models.py</w:t>
      </w:r>
    </w:p>
    <w:p w14:paraId="405ED6CC" w14:textId="116334BE" w:rsidR="00EB0A79" w:rsidRPr="008B557D" w:rsidRDefault="00EB0A79" w:rsidP="00EB0A79">
      <w:pPr>
        <w:ind w:left="360"/>
        <w:rPr>
          <w:rFonts w:ascii="Consolas" w:hAnsi="Consolas"/>
          <w:sz w:val="13"/>
        </w:rPr>
      </w:pPr>
      <w:r w:rsidRPr="008B557D">
        <w:rPr>
          <w:rFonts w:ascii="Consolas" w:hAnsi="Consolas"/>
          <w:sz w:val="13"/>
        </w:rPr>
        <w:t>│</w:t>
      </w:r>
    </w:p>
    <w:p w14:paraId="47494023" w14:textId="602E4BD0" w:rsidR="00EB0A79" w:rsidRPr="00EB0A79" w:rsidRDefault="00EB0A79" w:rsidP="00EB0A79">
      <w:pPr>
        <w:ind w:left="360"/>
        <w:rPr>
          <w:rFonts w:ascii="Consolas" w:hAnsi="Consolas"/>
          <w:sz w:val="18"/>
        </w:rPr>
      </w:pPr>
      <w:r w:rsidRPr="00EB0A79">
        <w:rPr>
          <w:rFonts w:ascii="MS Gothic" w:eastAsia="MS Gothic" w:hAnsi="MS Gothic" w:cs="MS Gothic" w:hint="eastAsia"/>
          <w:sz w:val="18"/>
        </w:rPr>
        <w:t>├</w:t>
      </w:r>
      <w:r w:rsidRPr="00EB0A79">
        <w:rPr>
          <w:rFonts w:ascii="Consolas" w:hAnsi="Consolas"/>
          <w:sz w:val="18"/>
        </w:rPr>
        <w:t>── frontend/</w:t>
      </w:r>
    </w:p>
    <w:p w14:paraId="2EC898F4" w14:textId="60A0A3FA" w:rsidR="00EB0A79" w:rsidRPr="008B557D" w:rsidRDefault="00EB0A79" w:rsidP="00EB0A79">
      <w:pPr>
        <w:ind w:left="360"/>
        <w:rPr>
          <w:rFonts w:ascii="Consolas" w:hAnsi="Consolas"/>
          <w:sz w:val="13"/>
        </w:rPr>
      </w:pPr>
      <w:r w:rsidRPr="008B557D">
        <w:rPr>
          <w:rFonts w:ascii="Consolas" w:hAnsi="Consolas"/>
          <w:sz w:val="13"/>
        </w:rPr>
        <w:t xml:space="preserve">│   </w:t>
      </w:r>
      <w:r w:rsidRPr="008B557D">
        <w:rPr>
          <w:rFonts w:ascii="MS Gothic" w:eastAsia="MS Gothic" w:hAnsi="MS Gothic" w:cs="MS Gothic" w:hint="eastAsia"/>
          <w:sz w:val="13"/>
        </w:rPr>
        <w:t>├</w:t>
      </w:r>
      <w:r w:rsidRPr="008B557D">
        <w:rPr>
          <w:rFonts w:ascii="Consolas" w:hAnsi="Consolas"/>
          <w:sz w:val="13"/>
        </w:rPr>
        <w:t>── app.py</w:t>
      </w:r>
    </w:p>
    <w:p w14:paraId="0A2E3444" w14:textId="2997C40F" w:rsidR="00EB0A79" w:rsidRPr="008B557D" w:rsidRDefault="00EB0A79" w:rsidP="00EB0A79">
      <w:pPr>
        <w:ind w:left="360"/>
        <w:rPr>
          <w:rFonts w:ascii="Consolas" w:hAnsi="Consolas"/>
          <w:sz w:val="13"/>
        </w:rPr>
      </w:pPr>
      <w:r w:rsidRPr="008B557D">
        <w:rPr>
          <w:rFonts w:ascii="Consolas" w:hAnsi="Consolas"/>
          <w:sz w:val="13"/>
        </w:rPr>
        <w:t>│   └── api_client.py</w:t>
      </w:r>
    </w:p>
    <w:p w14:paraId="1BFBEF02" w14:textId="2B0CD959" w:rsidR="00EB0A79" w:rsidRPr="008B557D" w:rsidRDefault="00EB0A79" w:rsidP="00EB0A79">
      <w:pPr>
        <w:ind w:left="360"/>
        <w:rPr>
          <w:rFonts w:ascii="Consolas" w:hAnsi="Consolas"/>
          <w:sz w:val="13"/>
        </w:rPr>
      </w:pPr>
      <w:r w:rsidRPr="008B557D">
        <w:rPr>
          <w:rFonts w:ascii="Consolas" w:hAnsi="Consolas"/>
          <w:sz w:val="13"/>
        </w:rPr>
        <w:lastRenderedPageBreak/>
        <w:t>│</w:t>
      </w:r>
    </w:p>
    <w:p w14:paraId="052DAFBE" w14:textId="44BBAC3E" w:rsidR="00EB0A79" w:rsidRPr="00EB0A79" w:rsidRDefault="00EB0A79" w:rsidP="00EB0A79">
      <w:pPr>
        <w:ind w:left="360"/>
        <w:rPr>
          <w:rFonts w:ascii="Consolas" w:hAnsi="Consolas"/>
          <w:sz w:val="18"/>
        </w:rPr>
      </w:pPr>
      <w:r w:rsidRPr="00EB0A79">
        <w:rPr>
          <w:rFonts w:ascii="MS Gothic" w:eastAsia="MS Gothic" w:hAnsi="MS Gothic" w:cs="MS Gothic" w:hint="eastAsia"/>
          <w:sz w:val="18"/>
        </w:rPr>
        <w:t>├</w:t>
      </w:r>
      <w:r w:rsidRPr="00EB0A79">
        <w:rPr>
          <w:rFonts w:ascii="Consolas" w:hAnsi="Consolas"/>
          <w:sz w:val="18"/>
        </w:rPr>
        <w:t>── requirements.txt</w:t>
      </w:r>
    </w:p>
    <w:p w14:paraId="156F1A7A" w14:textId="625774FD" w:rsidR="00EB0A79" w:rsidRPr="008B557D" w:rsidRDefault="00EB0A79" w:rsidP="00EB0A79">
      <w:pPr>
        <w:ind w:left="360"/>
        <w:rPr>
          <w:rFonts w:ascii="Consolas" w:hAnsi="Consolas"/>
          <w:sz w:val="13"/>
        </w:rPr>
      </w:pPr>
      <w:r w:rsidRPr="008B557D">
        <w:rPr>
          <w:rFonts w:ascii="Consolas" w:hAnsi="Consolas"/>
          <w:sz w:val="13"/>
        </w:rPr>
        <w:t>└── README.md</w:t>
      </w:r>
    </w:p>
    <w:p w14:paraId="5A25138C" w14:textId="5B6BD40C" w:rsidR="00EB0A79" w:rsidRPr="00EB0A79" w:rsidRDefault="00EB0A79" w:rsidP="00EB0A79">
      <w:pPr>
        <w:pStyle w:val="Heading3"/>
      </w:pPr>
      <w:r w:rsidRPr="00EB0A79">
        <w:t>File Descriptions</w:t>
      </w:r>
    </w:p>
    <w:tbl>
      <w:tblPr>
        <w:tblStyle w:val="TableGrid"/>
        <w:tblW w:w="0" w:type="auto"/>
        <w:tblLook w:val="04A0" w:firstRow="1" w:lastRow="0" w:firstColumn="1" w:lastColumn="0" w:noHBand="0" w:noVBand="1"/>
      </w:tblPr>
      <w:tblGrid>
        <w:gridCol w:w="3005"/>
        <w:gridCol w:w="3005"/>
        <w:gridCol w:w="3006"/>
      </w:tblGrid>
      <w:tr w:rsidR="00EB0A79" w:rsidRPr="00E031E7" w14:paraId="0126D997" w14:textId="77777777" w:rsidTr="00EB0A79">
        <w:tc>
          <w:tcPr>
            <w:tcW w:w="3005" w:type="dxa"/>
          </w:tcPr>
          <w:p w14:paraId="0B30BEEE" w14:textId="7FAFE821" w:rsidR="00EB0A79" w:rsidRPr="00E031E7" w:rsidRDefault="00EB0A79" w:rsidP="00EB0A79">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File</w:t>
            </w:r>
          </w:p>
        </w:tc>
        <w:tc>
          <w:tcPr>
            <w:tcW w:w="3005" w:type="dxa"/>
          </w:tcPr>
          <w:p w14:paraId="68195819" w14:textId="1A694595" w:rsidR="00EB0A79" w:rsidRPr="00E031E7" w:rsidRDefault="00EB0A79" w:rsidP="00EB0A79">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Layer</w:t>
            </w:r>
          </w:p>
        </w:tc>
        <w:tc>
          <w:tcPr>
            <w:tcW w:w="3006" w:type="dxa"/>
          </w:tcPr>
          <w:p w14:paraId="2F55944B" w14:textId="539F27E4" w:rsidR="00EB0A79" w:rsidRPr="00E031E7" w:rsidRDefault="00EB0A79" w:rsidP="00EB0A79">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Purpose</w:t>
            </w:r>
          </w:p>
        </w:tc>
      </w:tr>
      <w:tr w:rsidR="00EB0A79" w:rsidRPr="008B557D" w14:paraId="2E19FE7E" w14:textId="77777777" w:rsidTr="00EB0A79">
        <w:tc>
          <w:tcPr>
            <w:tcW w:w="3005" w:type="dxa"/>
          </w:tcPr>
          <w:p w14:paraId="4A762F40" w14:textId="1BCA299A"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main.py</w:t>
            </w:r>
          </w:p>
        </w:tc>
        <w:tc>
          <w:tcPr>
            <w:tcW w:w="3005" w:type="dxa"/>
          </w:tcPr>
          <w:p w14:paraId="32FF8956" w14:textId="35AAAF45"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Backend</w:t>
            </w:r>
          </w:p>
        </w:tc>
        <w:tc>
          <w:tcPr>
            <w:tcW w:w="3006" w:type="dxa"/>
          </w:tcPr>
          <w:p w14:paraId="10447A71" w14:textId="7012B7FD" w:rsidR="00EB0A79" w:rsidRPr="008B557D" w:rsidRDefault="00EB0A79" w:rsidP="00EB0A79">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FastAPI</w:t>
            </w:r>
            <w:proofErr w:type="spellEnd"/>
            <w:r w:rsidRPr="008B557D">
              <w:rPr>
                <w:rFonts w:ascii="Calibri" w:eastAsiaTheme="majorEastAsia" w:hAnsi="Calibri" w:cs="Calibri"/>
                <w:color w:val="000000"/>
                <w:sz w:val="20"/>
                <w:szCs w:val="28"/>
              </w:rPr>
              <w:t xml:space="preserve"> application entry point. Defines all API route handlers (CRUD endpoints) and configures CORS middleware for cross-origin requests.</w:t>
            </w:r>
          </w:p>
        </w:tc>
      </w:tr>
      <w:tr w:rsidR="00EB0A79" w:rsidRPr="008B557D" w14:paraId="22D725FE" w14:textId="77777777" w:rsidTr="00EB0A79">
        <w:tc>
          <w:tcPr>
            <w:tcW w:w="3005" w:type="dxa"/>
          </w:tcPr>
          <w:p w14:paraId="3644FF84" w14:textId="19296185"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database.py</w:t>
            </w:r>
          </w:p>
        </w:tc>
        <w:tc>
          <w:tcPr>
            <w:tcW w:w="3005" w:type="dxa"/>
          </w:tcPr>
          <w:p w14:paraId="100B3955" w14:textId="638EE17D"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Backend</w:t>
            </w:r>
          </w:p>
        </w:tc>
        <w:tc>
          <w:tcPr>
            <w:tcW w:w="3006" w:type="dxa"/>
          </w:tcPr>
          <w:p w14:paraId="19A32535" w14:textId="7B6D5EC2"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Establishes async connection to MongoDB using Motor. Provides the database collection reference used by route handlers.</w:t>
            </w:r>
          </w:p>
        </w:tc>
      </w:tr>
      <w:tr w:rsidR="00EB0A79" w:rsidRPr="008B557D" w14:paraId="56E1D870" w14:textId="77777777" w:rsidTr="00EB0A79">
        <w:tc>
          <w:tcPr>
            <w:tcW w:w="3005" w:type="dxa"/>
          </w:tcPr>
          <w:p w14:paraId="32D93C8B" w14:textId="2DD93D53"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models.py</w:t>
            </w:r>
          </w:p>
        </w:tc>
        <w:tc>
          <w:tcPr>
            <w:tcW w:w="3005" w:type="dxa"/>
          </w:tcPr>
          <w:p w14:paraId="52F46DF9" w14:textId="021274F2"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Backend</w:t>
            </w:r>
          </w:p>
        </w:tc>
        <w:tc>
          <w:tcPr>
            <w:tcW w:w="3006" w:type="dxa"/>
          </w:tcPr>
          <w:p w14:paraId="062BBC42" w14:textId="191D0896"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 xml:space="preserve">Defines </w:t>
            </w:r>
            <w:proofErr w:type="spellStart"/>
            <w:r w:rsidRPr="008B557D">
              <w:rPr>
                <w:rFonts w:ascii="Calibri" w:eastAsiaTheme="majorEastAsia" w:hAnsi="Calibri" w:cs="Calibri"/>
                <w:color w:val="000000"/>
                <w:sz w:val="20"/>
                <w:szCs w:val="28"/>
              </w:rPr>
              <w:t>Pydantic</w:t>
            </w:r>
            <w:proofErr w:type="spellEnd"/>
            <w:r w:rsidRPr="008B557D">
              <w:rPr>
                <w:rFonts w:ascii="Calibri" w:eastAsiaTheme="majorEastAsia" w:hAnsi="Calibri" w:cs="Calibri"/>
                <w:color w:val="000000"/>
                <w:sz w:val="20"/>
                <w:szCs w:val="28"/>
              </w:rPr>
              <w:t xml:space="preserve"> models for request/response validation. Contains </w:t>
            </w:r>
            <w:proofErr w:type="spellStart"/>
            <w:r w:rsidRPr="008B557D">
              <w:rPr>
                <w:rFonts w:ascii="Calibri" w:eastAsiaTheme="majorEastAsia" w:hAnsi="Calibri" w:cs="Calibri"/>
                <w:color w:val="000000"/>
                <w:sz w:val="20"/>
                <w:szCs w:val="28"/>
              </w:rPr>
              <w:t>MealEntry</w:t>
            </w:r>
            <w:proofErr w:type="spellEnd"/>
            <w:r w:rsidRPr="008B557D">
              <w:rPr>
                <w:rFonts w:ascii="Calibri" w:eastAsiaTheme="majorEastAsia" w:hAnsi="Calibri" w:cs="Calibri"/>
                <w:color w:val="000000"/>
                <w:sz w:val="20"/>
                <w:szCs w:val="28"/>
              </w:rPr>
              <w:t xml:space="preserve"> schema, </w:t>
            </w:r>
            <w:proofErr w:type="spellStart"/>
            <w:r w:rsidRPr="008B557D">
              <w:rPr>
                <w:rFonts w:ascii="Calibri" w:eastAsiaTheme="majorEastAsia" w:hAnsi="Calibri" w:cs="Calibri"/>
                <w:color w:val="000000"/>
                <w:sz w:val="20"/>
                <w:szCs w:val="28"/>
              </w:rPr>
              <w:t>MoodEnum</w:t>
            </w:r>
            <w:proofErr w:type="spellEnd"/>
            <w:r w:rsidRPr="008B557D">
              <w:rPr>
                <w:rFonts w:ascii="Calibri" w:eastAsiaTheme="majorEastAsia" w:hAnsi="Calibri" w:cs="Calibri"/>
                <w:color w:val="000000"/>
                <w:sz w:val="20"/>
                <w:szCs w:val="28"/>
              </w:rPr>
              <w:t xml:space="preserve">, and </w:t>
            </w:r>
            <w:proofErr w:type="spellStart"/>
            <w:r w:rsidRPr="008B557D">
              <w:rPr>
                <w:rFonts w:ascii="Calibri" w:eastAsiaTheme="majorEastAsia" w:hAnsi="Calibri" w:cs="Calibri"/>
                <w:color w:val="000000"/>
                <w:sz w:val="20"/>
                <w:szCs w:val="28"/>
              </w:rPr>
              <w:t>MealTypeEnum</w:t>
            </w:r>
            <w:proofErr w:type="spellEnd"/>
            <w:r w:rsidRPr="008B557D">
              <w:rPr>
                <w:rFonts w:ascii="Calibri" w:eastAsiaTheme="majorEastAsia" w:hAnsi="Calibri" w:cs="Calibri"/>
                <w:color w:val="000000"/>
                <w:sz w:val="20"/>
                <w:szCs w:val="28"/>
              </w:rPr>
              <w:t>.</w:t>
            </w:r>
          </w:p>
        </w:tc>
      </w:tr>
      <w:tr w:rsidR="00EB0A79" w:rsidRPr="008B557D" w14:paraId="2B67013C" w14:textId="77777777" w:rsidTr="00EB0A79">
        <w:tc>
          <w:tcPr>
            <w:tcW w:w="3005" w:type="dxa"/>
          </w:tcPr>
          <w:p w14:paraId="31391DD3" w14:textId="09DF1D77"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app.py</w:t>
            </w:r>
          </w:p>
        </w:tc>
        <w:tc>
          <w:tcPr>
            <w:tcW w:w="3005" w:type="dxa"/>
          </w:tcPr>
          <w:p w14:paraId="7739F905" w14:textId="4F7A26D6"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Frontend</w:t>
            </w:r>
          </w:p>
        </w:tc>
        <w:tc>
          <w:tcPr>
            <w:tcW w:w="3006" w:type="dxa"/>
          </w:tcPr>
          <w:p w14:paraId="06133F10" w14:textId="1C30B9F5" w:rsidR="00EB0A79" w:rsidRPr="008B557D" w:rsidRDefault="00EB0A79" w:rsidP="00EB0A79">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Streamlit</w:t>
            </w:r>
            <w:proofErr w:type="spellEnd"/>
            <w:r w:rsidRPr="008B557D">
              <w:rPr>
                <w:rFonts w:ascii="Calibri" w:eastAsiaTheme="majorEastAsia" w:hAnsi="Calibri" w:cs="Calibri"/>
                <w:color w:val="000000"/>
                <w:sz w:val="20"/>
                <w:szCs w:val="28"/>
              </w:rPr>
              <w:t xml:space="preserve"> application. Renders all UI pages — meal logging form, meal history table, and mood insight charts.</w:t>
            </w:r>
          </w:p>
        </w:tc>
      </w:tr>
      <w:tr w:rsidR="00EB0A79" w:rsidRPr="008B557D" w14:paraId="52A19377" w14:textId="77777777" w:rsidTr="00EB0A79">
        <w:tc>
          <w:tcPr>
            <w:tcW w:w="3005" w:type="dxa"/>
          </w:tcPr>
          <w:p w14:paraId="29A72C05" w14:textId="145ABA28"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api_client.py</w:t>
            </w:r>
          </w:p>
        </w:tc>
        <w:tc>
          <w:tcPr>
            <w:tcW w:w="3005" w:type="dxa"/>
          </w:tcPr>
          <w:p w14:paraId="0D5091C3" w14:textId="77A45550"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Frontend</w:t>
            </w:r>
          </w:p>
        </w:tc>
        <w:tc>
          <w:tcPr>
            <w:tcW w:w="3006" w:type="dxa"/>
          </w:tcPr>
          <w:p w14:paraId="66F4A66D" w14:textId="7669D485"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 xml:space="preserve">HTTP client helper module. Contains wrapper functions that send requests to </w:t>
            </w:r>
            <w:proofErr w:type="spellStart"/>
            <w:r w:rsidRPr="008B557D">
              <w:rPr>
                <w:rFonts w:ascii="Calibri" w:eastAsiaTheme="majorEastAsia" w:hAnsi="Calibri" w:cs="Calibri"/>
                <w:color w:val="000000"/>
                <w:sz w:val="20"/>
                <w:szCs w:val="28"/>
              </w:rPr>
              <w:t>FastAPI</w:t>
            </w:r>
            <w:proofErr w:type="spellEnd"/>
            <w:r w:rsidRPr="008B557D">
              <w:rPr>
                <w:rFonts w:ascii="Calibri" w:eastAsiaTheme="majorEastAsia" w:hAnsi="Calibri" w:cs="Calibri"/>
                <w:color w:val="000000"/>
                <w:sz w:val="20"/>
                <w:szCs w:val="28"/>
              </w:rPr>
              <w:t xml:space="preserve"> endpoints and return parsed responses.</w:t>
            </w:r>
          </w:p>
        </w:tc>
      </w:tr>
      <w:tr w:rsidR="00EB0A79" w:rsidRPr="008B557D" w14:paraId="125B1DA0" w14:textId="77777777" w:rsidTr="00EB0A79">
        <w:tc>
          <w:tcPr>
            <w:tcW w:w="3005" w:type="dxa"/>
          </w:tcPr>
          <w:p w14:paraId="1BA31D57" w14:textId="550AF943"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requirements.txt</w:t>
            </w:r>
          </w:p>
        </w:tc>
        <w:tc>
          <w:tcPr>
            <w:tcW w:w="3005" w:type="dxa"/>
          </w:tcPr>
          <w:p w14:paraId="5BA955AA" w14:textId="21095E6D"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Root</w:t>
            </w:r>
          </w:p>
        </w:tc>
        <w:tc>
          <w:tcPr>
            <w:tcW w:w="3006" w:type="dxa"/>
          </w:tcPr>
          <w:p w14:paraId="0A484A68" w14:textId="7F784254"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Lists all Python package dependencies for both frontend and backend.</w:t>
            </w:r>
          </w:p>
        </w:tc>
      </w:tr>
      <w:tr w:rsidR="00EB0A79" w:rsidRPr="008B557D" w14:paraId="4E11106C" w14:textId="77777777" w:rsidTr="00EB0A79">
        <w:tc>
          <w:tcPr>
            <w:tcW w:w="3005" w:type="dxa"/>
          </w:tcPr>
          <w:p w14:paraId="4C8C2C2F" w14:textId="43957C56"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README.md</w:t>
            </w:r>
          </w:p>
        </w:tc>
        <w:tc>
          <w:tcPr>
            <w:tcW w:w="3005" w:type="dxa"/>
          </w:tcPr>
          <w:p w14:paraId="3887F598" w14:textId="58CFD7C4"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Root</w:t>
            </w:r>
          </w:p>
        </w:tc>
        <w:tc>
          <w:tcPr>
            <w:tcW w:w="3006" w:type="dxa"/>
          </w:tcPr>
          <w:p w14:paraId="52E59EFC" w14:textId="389562F4" w:rsidR="00EB0A79" w:rsidRPr="008B557D" w:rsidRDefault="00EB0A79" w:rsidP="00EB0A79">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Project overview, setup instructions, and usage guide.</w:t>
            </w:r>
          </w:p>
        </w:tc>
      </w:tr>
    </w:tbl>
    <w:p w14:paraId="2610F8C1" w14:textId="48FDB9CF" w:rsidR="00EB0A79" w:rsidRPr="00E031E7" w:rsidRDefault="00E031E7" w:rsidP="00E031E7">
      <w:pPr>
        <w:pStyle w:val="Heading2"/>
      </w:pPr>
      <w:r>
        <w:t>5. Data Structure</w:t>
      </w:r>
    </w:p>
    <w:p w14:paraId="1B4AD9B9" w14:textId="218F4BCD" w:rsidR="00EB0A79" w:rsidRPr="00EB0A79" w:rsidRDefault="00EB0A79" w:rsidP="00EB0A79">
      <w:pPr>
        <w:pStyle w:val="Heading3"/>
      </w:pPr>
      <w:r w:rsidRPr="00EB0A79">
        <w:t>5.1 MongoDB Collection: meals</w:t>
      </w:r>
    </w:p>
    <w:p w14:paraId="06802985" w14:textId="7DC58763" w:rsidR="00EB0A79" w:rsidRPr="00EB0A79" w:rsidRDefault="00EB0A79" w:rsidP="00EB0A79">
      <w:pPr>
        <w:rPr>
          <w:rFonts w:ascii="Calibri" w:hAnsi="Calibri" w:cs="Calibri"/>
        </w:rPr>
      </w:pPr>
      <w:r w:rsidRPr="00EB0A79">
        <w:rPr>
          <w:rFonts w:ascii="Calibri" w:hAnsi="Calibri" w:cs="Calibri"/>
        </w:rPr>
        <w:t>Each document in the meals collection represents a single meal or snack entry logged by the user.</w:t>
      </w:r>
    </w:p>
    <w:p w14:paraId="65179089" w14:textId="5410B6ED" w:rsidR="00EB0A79" w:rsidRPr="00EB0A79" w:rsidRDefault="00EB0A79" w:rsidP="00EB0A79">
      <w:pPr>
        <w:pStyle w:val="Heading4"/>
      </w:pPr>
      <w:r w:rsidRPr="00EB0A79">
        <w:t>Document Schema</w:t>
      </w:r>
    </w:p>
    <w:p w14:paraId="4EFB8A98" w14:textId="2300D20C" w:rsidR="00EB0A79" w:rsidRPr="00EB0A79" w:rsidRDefault="00EB0A79" w:rsidP="00EB0A79">
      <w:pPr>
        <w:ind w:left="360"/>
        <w:rPr>
          <w:rFonts w:ascii="Consolas" w:hAnsi="Consolas"/>
          <w:sz w:val="18"/>
        </w:rPr>
      </w:pPr>
      <w:r w:rsidRPr="00EB0A79">
        <w:rPr>
          <w:rFonts w:ascii="Consolas" w:hAnsi="Consolas"/>
          <w:sz w:val="18"/>
        </w:rPr>
        <w:t>{</w:t>
      </w:r>
    </w:p>
    <w:p w14:paraId="5BA380C8" w14:textId="2A906B86" w:rsidR="00EB0A79" w:rsidRPr="00EB0A79" w:rsidRDefault="00EB0A79" w:rsidP="00EB0A79">
      <w:pPr>
        <w:ind w:left="360"/>
        <w:rPr>
          <w:rFonts w:ascii="Consolas" w:hAnsi="Consolas"/>
          <w:sz w:val="18"/>
        </w:rPr>
      </w:pPr>
      <w:r w:rsidRPr="00EB0A79">
        <w:rPr>
          <w:rFonts w:ascii="Consolas" w:hAnsi="Consolas"/>
          <w:sz w:val="18"/>
        </w:rPr>
        <w:t xml:space="preserve">  "_id": "</w:t>
      </w:r>
      <w:proofErr w:type="spellStart"/>
      <w:r w:rsidRPr="00EB0A79">
        <w:rPr>
          <w:rFonts w:ascii="Consolas" w:hAnsi="Consolas"/>
          <w:sz w:val="18"/>
        </w:rPr>
        <w:t>ObjectId</w:t>
      </w:r>
      <w:proofErr w:type="spellEnd"/>
      <w:r w:rsidRPr="00EB0A79">
        <w:rPr>
          <w:rFonts w:ascii="Consolas" w:hAnsi="Consolas"/>
          <w:sz w:val="18"/>
        </w:rPr>
        <w:t>('669abc123def456789012345')",</w:t>
      </w:r>
    </w:p>
    <w:p w14:paraId="48F0A59C" w14:textId="530E2DE8" w:rsidR="00EB0A79" w:rsidRPr="00EB0A79" w:rsidRDefault="00EB0A79" w:rsidP="00EB0A79">
      <w:pPr>
        <w:ind w:left="360"/>
        <w:rPr>
          <w:rFonts w:ascii="Consolas" w:hAnsi="Consolas"/>
          <w:sz w:val="18"/>
        </w:rPr>
      </w:pPr>
      <w:r w:rsidRPr="00EB0A79">
        <w:rPr>
          <w:rFonts w:ascii="Consolas" w:hAnsi="Consolas"/>
          <w:sz w:val="18"/>
        </w:rPr>
        <w:t xml:space="preserve">  "</w:t>
      </w:r>
      <w:proofErr w:type="spellStart"/>
      <w:proofErr w:type="gramStart"/>
      <w:r w:rsidRPr="00EB0A79">
        <w:rPr>
          <w:rFonts w:ascii="Consolas" w:hAnsi="Consolas"/>
          <w:sz w:val="18"/>
        </w:rPr>
        <w:t>food</w:t>
      </w:r>
      <w:proofErr w:type="gramEnd"/>
      <w:r w:rsidRPr="00EB0A79">
        <w:rPr>
          <w:rFonts w:ascii="Consolas" w:hAnsi="Consolas"/>
          <w:sz w:val="18"/>
        </w:rPr>
        <w:t>_name</w:t>
      </w:r>
      <w:proofErr w:type="spellEnd"/>
      <w:r w:rsidRPr="00EB0A79">
        <w:rPr>
          <w:rFonts w:ascii="Consolas" w:hAnsi="Consolas"/>
          <w:sz w:val="18"/>
        </w:rPr>
        <w:t>": "Nasi Lemak",</w:t>
      </w:r>
    </w:p>
    <w:p w14:paraId="509EAA3B" w14:textId="71F573A5" w:rsidR="00EB0A79" w:rsidRPr="00EB0A79" w:rsidRDefault="00EB0A79" w:rsidP="00EB0A79">
      <w:pPr>
        <w:ind w:left="360"/>
        <w:rPr>
          <w:rFonts w:ascii="Consolas" w:hAnsi="Consolas"/>
          <w:sz w:val="18"/>
        </w:rPr>
      </w:pPr>
      <w:r w:rsidRPr="00EB0A79">
        <w:rPr>
          <w:rFonts w:ascii="Consolas" w:hAnsi="Consolas"/>
          <w:sz w:val="18"/>
        </w:rPr>
        <w:t xml:space="preserve">  "</w:t>
      </w:r>
      <w:proofErr w:type="spellStart"/>
      <w:proofErr w:type="gramStart"/>
      <w:r w:rsidRPr="00EB0A79">
        <w:rPr>
          <w:rFonts w:ascii="Consolas" w:hAnsi="Consolas"/>
          <w:sz w:val="18"/>
        </w:rPr>
        <w:t>meal</w:t>
      </w:r>
      <w:proofErr w:type="gramEnd"/>
      <w:r w:rsidRPr="00EB0A79">
        <w:rPr>
          <w:rFonts w:ascii="Consolas" w:hAnsi="Consolas"/>
          <w:sz w:val="18"/>
        </w:rPr>
        <w:t>_type</w:t>
      </w:r>
      <w:proofErr w:type="spellEnd"/>
      <w:r w:rsidRPr="00EB0A79">
        <w:rPr>
          <w:rFonts w:ascii="Consolas" w:hAnsi="Consolas"/>
          <w:sz w:val="18"/>
        </w:rPr>
        <w:t>": "Lunch",</w:t>
      </w:r>
    </w:p>
    <w:p w14:paraId="0C40CE5E" w14:textId="2D399CEE" w:rsidR="00EB0A79" w:rsidRPr="00EB0A79" w:rsidRDefault="00EB0A79" w:rsidP="00EB0A79">
      <w:pPr>
        <w:ind w:left="360"/>
        <w:rPr>
          <w:rFonts w:ascii="Consolas" w:hAnsi="Consolas"/>
          <w:sz w:val="18"/>
        </w:rPr>
      </w:pPr>
      <w:r w:rsidRPr="00EB0A79">
        <w:rPr>
          <w:rFonts w:ascii="Consolas" w:hAnsi="Consolas"/>
          <w:sz w:val="18"/>
        </w:rPr>
        <w:t xml:space="preserve">  "mood": "Happy",</w:t>
      </w:r>
    </w:p>
    <w:p w14:paraId="19651D70" w14:textId="5727126D" w:rsidR="00EB0A79" w:rsidRPr="00EB0A79" w:rsidRDefault="00EB0A79" w:rsidP="00EB0A79">
      <w:pPr>
        <w:ind w:left="360"/>
        <w:rPr>
          <w:rFonts w:ascii="Consolas" w:hAnsi="Consolas"/>
          <w:sz w:val="18"/>
        </w:rPr>
      </w:pPr>
      <w:r w:rsidRPr="00EB0A79">
        <w:rPr>
          <w:rFonts w:ascii="Consolas" w:hAnsi="Consolas"/>
          <w:sz w:val="18"/>
        </w:rPr>
        <w:t xml:space="preserve">  "</w:t>
      </w:r>
      <w:proofErr w:type="spellStart"/>
      <w:proofErr w:type="gramStart"/>
      <w:r w:rsidRPr="00EB0A79">
        <w:rPr>
          <w:rFonts w:ascii="Consolas" w:hAnsi="Consolas"/>
          <w:sz w:val="18"/>
        </w:rPr>
        <w:t>date</w:t>
      </w:r>
      <w:proofErr w:type="gramEnd"/>
      <w:r w:rsidRPr="00EB0A79">
        <w:rPr>
          <w:rFonts w:ascii="Consolas" w:hAnsi="Consolas"/>
          <w:sz w:val="18"/>
        </w:rPr>
        <w:t>_time</w:t>
      </w:r>
      <w:proofErr w:type="spellEnd"/>
      <w:r w:rsidRPr="00EB0A79">
        <w:rPr>
          <w:rFonts w:ascii="Consolas" w:hAnsi="Consolas"/>
          <w:sz w:val="18"/>
        </w:rPr>
        <w:t>": "2026-07-15T12:30:00",</w:t>
      </w:r>
    </w:p>
    <w:p w14:paraId="7D4CD37F" w14:textId="075A9950" w:rsidR="00EB0A79" w:rsidRPr="00EB0A79" w:rsidRDefault="00EB0A79" w:rsidP="00EB0A79">
      <w:pPr>
        <w:ind w:left="360"/>
        <w:rPr>
          <w:rFonts w:ascii="Consolas" w:hAnsi="Consolas"/>
          <w:sz w:val="18"/>
        </w:rPr>
      </w:pPr>
      <w:r w:rsidRPr="00EB0A79">
        <w:rPr>
          <w:rFonts w:ascii="Consolas" w:hAnsi="Consolas"/>
          <w:sz w:val="18"/>
        </w:rPr>
        <w:t xml:space="preserve">  "notes": "Had this with extra sambal",</w:t>
      </w:r>
    </w:p>
    <w:p w14:paraId="6F89B732" w14:textId="1145EE94" w:rsidR="00EB0A79" w:rsidRPr="00EB0A79" w:rsidRDefault="00EB0A79" w:rsidP="00EB0A79">
      <w:pPr>
        <w:ind w:left="360"/>
        <w:rPr>
          <w:rFonts w:ascii="Consolas" w:hAnsi="Consolas"/>
          <w:sz w:val="18"/>
        </w:rPr>
      </w:pPr>
      <w:r w:rsidRPr="00EB0A79">
        <w:rPr>
          <w:rFonts w:ascii="Consolas" w:hAnsi="Consolas"/>
          <w:sz w:val="18"/>
        </w:rPr>
        <w:t xml:space="preserve">  "</w:t>
      </w:r>
      <w:proofErr w:type="spellStart"/>
      <w:proofErr w:type="gramStart"/>
      <w:r w:rsidRPr="00EB0A79">
        <w:rPr>
          <w:rFonts w:ascii="Consolas" w:hAnsi="Consolas"/>
          <w:sz w:val="18"/>
        </w:rPr>
        <w:t>created</w:t>
      </w:r>
      <w:proofErr w:type="gramEnd"/>
      <w:r w:rsidRPr="00EB0A79">
        <w:rPr>
          <w:rFonts w:ascii="Consolas" w:hAnsi="Consolas"/>
          <w:sz w:val="18"/>
        </w:rPr>
        <w:t>_at</w:t>
      </w:r>
      <w:proofErr w:type="spellEnd"/>
      <w:r w:rsidRPr="00EB0A79">
        <w:rPr>
          <w:rFonts w:ascii="Consolas" w:hAnsi="Consolas"/>
          <w:sz w:val="18"/>
        </w:rPr>
        <w:t>": "2026-07-15T12:35:00"</w:t>
      </w:r>
    </w:p>
    <w:p w14:paraId="6A690D4B" w14:textId="5B2FD721" w:rsidR="00EB0A79" w:rsidRPr="00EB0A79" w:rsidRDefault="00EB0A79" w:rsidP="00EB0A79">
      <w:pPr>
        <w:ind w:left="360"/>
        <w:rPr>
          <w:rFonts w:ascii="Consolas" w:hAnsi="Consolas"/>
          <w:sz w:val="18"/>
        </w:rPr>
      </w:pPr>
      <w:r w:rsidRPr="00EB0A79">
        <w:rPr>
          <w:rFonts w:ascii="Consolas" w:hAnsi="Consolas"/>
          <w:sz w:val="18"/>
        </w:rPr>
        <w:t>}</w:t>
      </w:r>
    </w:p>
    <w:bookmarkEnd w:id="0"/>
    <w:p w14:paraId="67440DDE" w14:textId="38D4EF17" w:rsidR="00EB0A79" w:rsidRPr="00EB0A79" w:rsidRDefault="00EB0A79" w:rsidP="00EB0A79">
      <w:pPr>
        <w:pStyle w:val="Heading4"/>
      </w:pPr>
      <w:r w:rsidRPr="00EB0A79">
        <w:lastRenderedPageBreak/>
        <w:t>Field Definitions</w:t>
      </w:r>
    </w:p>
    <w:tbl>
      <w:tblPr>
        <w:tblStyle w:val="TableGrid"/>
        <w:tblW w:w="0" w:type="auto"/>
        <w:tblLook w:val="04A0" w:firstRow="1" w:lastRow="0" w:firstColumn="1" w:lastColumn="0" w:noHBand="0" w:noVBand="1"/>
      </w:tblPr>
      <w:tblGrid>
        <w:gridCol w:w="2254"/>
        <w:gridCol w:w="2254"/>
        <w:gridCol w:w="2254"/>
        <w:gridCol w:w="2254"/>
      </w:tblGrid>
      <w:tr w:rsidR="00EB0A79" w:rsidRPr="00E031E7" w14:paraId="675FEB5A" w14:textId="77777777" w:rsidTr="00EB0A79">
        <w:tc>
          <w:tcPr>
            <w:tcW w:w="2254" w:type="dxa"/>
          </w:tcPr>
          <w:p w14:paraId="54FB84A4" w14:textId="6226C8A9"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Field</w:t>
            </w:r>
          </w:p>
        </w:tc>
        <w:tc>
          <w:tcPr>
            <w:tcW w:w="2254" w:type="dxa"/>
          </w:tcPr>
          <w:p w14:paraId="501C5BB9" w14:textId="04ECDA42"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Data Type</w:t>
            </w:r>
          </w:p>
        </w:tc>
        <w:tc>
          <w:tcPr>
            <w:tcW w:w="2254" w:type="dxa"/>
          </w:tcPr>
          <w:p w14:paraId="6AF7A15F" w14:textId="0D7DC7CF"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Required</w:t>
            </w:r>
          </w:p>
        </w:tc>
        <w:tc>
          <w:tcPr>
            <w:tcW w:w="2254" w:type="dxa"/>
          </w:tcPr>
          <w:p w14:paraId="38F69932" w14:textId="2D66FBA9"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Description</w:t>
            </w:r>
          </w:p>
        </w:tc>
      </w:tr>
      <w:tr w:rsidR="00EB0A79" w:rsidRPr="008B557D" w14:paraId="221B5AFE" w14:textId="77777777" w:rsidTr="00EB0A79">
        <w:tc>
          <w:tcPr>
            <w:tcW w:w="2254" w:type="dxa"/>
          </w:tcPr>
          <w:p w14:paraId="65D4D3E1" w14:textId="62D1435B"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_id</w:t>
            </w:r>
          </w:p>
        </w:tc>
        <w:tc>
          <w:tcPr>
            <w:tcW w:w="2254" w:type="dxa"/>
          </w:tcPr>
          <w:p w14:paraId="30D14611" w14:textId="1111E668"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ObjectId</w:t>
            </w:r>
            <w:proofErr w:type="spellEnd"/>
          </w:p>
        </w:tc>
        <w:tc>
          <w:tcPr>
            <w:tcW w:w="2254" w:type="dxa"/>
          </w:tcPr>
          <w:p w14:paraId="6779C028" w14:textId="76C0F048"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Auto-generated</w:t>
            </w:r>
          </w:p>
        </w:tc>
        <w:tc>
          <w:tcPr>
            <w:tcW w:w="2254" w:type="dxa"/>
          </w:tcPr>
          <w:p w14:paraId="44CDB165" w14:textId="62CEE574"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Unique identifier assigned by MongoDB</w:t>
            </w:r>
          </w:p>
        </w:tc>
      </w:tr>
      <w:tr w:rsidR="00EB0A79" w:rsidRPr="008B557D" w14:paraId="6221CD1C" w14:textId="77777777" w:rsidTr="00EB0A79">
        <w:tc>
          <w:tcPr>
            <w:tcW w:w="2254" w:type="dxa"/>
          </w:tcPr>
          <w:p w14:paraId="0E7E79F3" w14:textId="3645712D"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food_name</w:t>
            </w:r>
            <w:proofErr w:type="spellEnd"/>
          </w:p>
        </w:tc>
        <w:tc>
          <w:tcPr>
            <w:tcW w:w="2254" w:type="dxa"/>
          </w:tcPr>
          <w:p w14:paraId="2519112E" w14:textId="2113A39E"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String</w:t>
            </w:r>
          </w:p>
        </w:tc>
        <w:tc>
          <w:tcPr>
            <w:tcW w:w="2254" w:type="dxa"/>
          </w:tcPr>
          <w:p w14:paraId="4DB4EA80" w14:textId="6969D015" w:rsidR="00EB0A79" w:rsidRPr="008B557D" w:rsidRDefault="008B557D" w:rsidP="00EB0A79">
            <w:pPr>
              <w:rPr>
                <w:rFonts w:ascii="Calibri" w:eastAsiaTheme="majorEastAsia" w:hAnsi="Calibri" w:cs="Calibri"/>
                <w:iCs/>
                <w:color w:val="000000"/>
                <w:sz w:val="20"/>
              </w:rPr>
            </w:pPr>
            <w:r>
              <w:rPr>
                <w:rFonts w:ascii="Calibri" w:eastAsiaTheme="majorEastAsia" w:hAnsi="Calibri" w:cs="Calibri"/>
                <w:iCs/>
                <w:color w:val="000000"/>
                <w:sz w:val="20"/>
              </w:rPr>
              <w:t>Yes</w:t>
            </w:r>
          </w:p>
        </w:tc>
        <w:tc>
          <w:tcPr>
            <w:tcW w:w="2254" w:type="dxa"/>
          </w:tcPr>
          <w:p w14:paraId="309513B5" w14:textId="723EFFDB"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Name of the food or drink consumed</w:t>
            </w:r>
          </w:p>
        </w:tc>
      </w:tr>
      <w:tr w:rsidR="00EB0A79" w:rsidRPr="008B557D" w14:paraId="4F1C8E0C" w14:textId="77777777" w:rsidTr="00EB0A79">
        <w:tc>
          <w:tcPr>
            <w:tcW w:w="2254" w:type="dxa"/>
          </w:tcPr>
          <w:p w14:paraId="45C69A84" w14:textId="75EA6147"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meal_type</w:t>
            </w:r>
            <w:proofErr w:type="spellEnd"/>
          </w:p>
        </w:tc>
        <w:tc>
          <w:tcPr>
            <w:tcW w:w="2254" w:type="dxa"/>
          </w:tcPr>
          <w:p w14:paraId="6F2290A5" w14:textId="3BA2D036"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String (Enum)</w:t>
            </w:r>
          </w:p>
        </w:tc>
        <w:tc>
          <w:tcPr>
            <w:tcW w:w="2254" w:type="dxa"/>
          </w:tcPr>
          <w:p w14:paraId="1C13E9DA" w14:textId="63E26F74" w:rsidR="00EB0A79" w:rsidRPr="008B557D" w:rsidRDefault="008B557D" w:rsidP="00EB0A79">
            <w:pPr>
              <w:rPr>
                <w:rFonts w:ascii="Calibri" w:eastAsiaTheme="majorEastAsia" w:hAnsi="Calibri" w:cs="Calibri"/>
                <w:iCs/>
                <w:color w:val="000000"/>
                <w:sz w:val="20"/>
              </w:rPr>
            </w:pPr>
            <w:r>
              <w:rPr>
                <w:rFonts w:ascii="Calibri" w:eastAsiaTheme="majorEastAsia" w:hAnsi="Calibri" w:cs="Calibri"/>
                <w:iCs/>
                <w:color w:val="000000"/>
                <w:sz w:val="20"/>
              </w:rPr>
              <w:t>Yes</w:t>
            </w:r>
          </w:p>
        </w:tc>
        <w:tc>
          <w:tcPr>
            <w:tcW w:w="2254" w:type="dxa"/>
          </w:tcPr>
          <w:p w14:paraId="42FF16DA" w14:textId="447AB073"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Type of meal — must be one of the allowed values</w:t>
            </w:r>
          </w:p>
        </w:tc>
      </w:tr>
      <w:tr w:rsidR="00EB0A79" w:rsidRPr="008B557D" w14:paraId="76D24BBB" w14:textId="77777777" w:rsidTr="00EB0A79">
        <w:tc>
          <w:tcPr>
            <w:tcW w:w="2254" w:type="dxa"/>
          </w:tcPr>
          <w:p w14:paraId="15824EEF" w14:textId="31D01534"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mood</w:t>
            </w:r>
          </w:p>
        </w:tc>
        <w:tc>
          <w:tcPr>
            <w:tcW w:w="2254" w:type="dxa"/>
          </w:tcPr>
          <w:p w14:paraId="431AE1DE" w14:textId="16CA352C"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String (Enum)</w:t>
            </w:r>
          </w:p>
        </w:tc>
        <w:tc>
          <w:tcPr>
            <w:tcW w:w="2254" w:type="dxa"/>
          </w:tcPr>
          <w:p w14:paraId="7957E094" w14:textId="5BCE834D" w:rsidR="00EB0A79" w:rsidRPr="008B557D" w:rsidRDefault="008B557D" w:rsidP="00EB0A79">
            <w:pPr>
              <w:rPr>
                <w:rFonts w:ascii="Calibri" w:eastAsiaTheme="majorEastAsia" w:hAnsi="Calibri" w:cs="Calibri"/>
                <w:iCs/>
                <w:color w:val="000000"/>
                <w:sz w:val="20"/>
              </w:rPr>
            </w:pPr>
            <w:r>
              <w:rPr>
                <w:rFonts w:ascii="Calibri" w:eastAsiaTheme="majorEastAsia" w:hAnsi="Calibri" w:cs="Calibri"/>
                <w:iCs/>
                <w:color w:val="000000"/>
                <w:sz w:val="20"/>
              </w:rPr>
              <w:t>Yes</w:t>
            </w:r>
          </w:p>
        </w:tc>
        <w:tc>
          <w:tcPr>
            <w:tcW w:w="2254" w:type="dxa"/>
          </w:tcPr>
          <w:p w14:paraId="3B4F934A" w14:textId="0ADBF1DD"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User's mood at the time of eating — must be one of the allowed values</w:t>
            </w:r>
          </w:p>
        </w:tc>
      </w:tr>
      <w:tr w:rsidR="00EB0A79" w:rsidRPr="008B557D" w14:paraId="2436408B" w14:textId="77777777" w:rsidTr="00EB0A79">
        <w:tc>
          <w:tcPr>
            <w:tcW w:w="2254" w:type="dxa"/>
          </w:tcPr>
          <w:p w14:paraId="7CB03A91" w14:textId="32DA7371"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date_time</w:t>
            </w:r>
            <w:proofErr w:type="spellEnd"/>
          </w:p>
        </w:tc>
        <w:tc>
          <w:tcPr>
            <w:tcW w:w="2254" w:type="dxa"/>
          </w:tcPr>
          <w:p w14:paraId="0FC3D3C6" w14:textId="018B8CD2"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DateTime</w:t>
            </w:r>
            <w:proofErr w:type="spellEnd"/>
          </w:p>
        </w:tc>
        <w:tc>
          <w:tcPr>
            <w:tcW w:w="2254" w:type="dxa"/>
          </w:tcPr>
          <w:p w14:paraId="66A01996" w14:textId="5E9AEC66" w:rsidR="00EB0A79" w:rsidRPr="008B557D" w:rsidRDefault="008B557D" w:rsidP="00EB0A79">
            <w:pPr>
              <w:rPr>
                <w:rFonts w:ascii="Calibri" w:eastAsiaTheme="majorEastAsia" w:hAnsi="Calibri" w:cs="Calibri"/>
                <w:iCs/>
                <w:color w:val="000000"/>
                <w:sz w:val="20"/>
              </w:rPr>
            </w:pPr>
            <w:r>
              <w:rPr>
                <w:rFonts w:ascii="Calibri" w:eastAsiaTheme="majorEastAsia" w:hAnsi="Calibri" w:cs="Calibri"/>
                <w:iCs/>
                <w:color w:val="000000"/>
                <w:sz w:val="20"/>
              </w:rPr>
              <w:t>Yes</w:t>
            </w:r>
          </w:p>
        </w:tc>
        <w:tc>
          <w:tcPr>
            <w:tcW w:w="2254" w:type="dxa"/>
          </w:tcPr>
          <w:p w14:paraId="27027459" w14:textId="3B78E560"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Date and time when the meal was consumed</w:t>
            </w:r>
          </w:p>
        </w:tc>
      </w:tr>
      <w:tr w:rsidR="00EB0A79" w:rsidRPr="008B557D" w14:paraId="12B7B841" w14:textId="77777777" w:rsidTr="00EB0A79">
        <w:tc>
          <w:tcPr>
            <w:tcW w:w="2254" w:type="dxa"/>
          </w:tcPr>
          <w:p w14:paraId="5056CF8A" w14:textId="28045E35"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notes</w:t>
            </w:r>
          </w:p>
        </w:tc>
        <w:tc>
          <w:tcPr>
            <w:tcW w:w="2254" w:type="dxa"/>
          </w:tcPr>
          <w:p w14:paraId="2D64C012" w14:textId="4A9ED1EC"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String</w:t>
            </w:r>
          </w:p>
        </w:tc>
        <w:tc>
          <w:tcPr>
            <w:tcW w:w="2254" w:type="dxa"/>
          </w:tcPr>
          <w:p w14:paraId="0D292B57" w14:textId="5F2D1386" w:rsidR="00EB0A79" w:rsidRPr="008B557D" w:rsidRDefault="008B557D" w:rsidP="00EB0A79">
            <w:pPr>
              <w:rPr>
                <w:rFonts w:ascii="Calibri" w:eastAsiaTheme="majorEastAsia" w:hAnsi="Calibri" w:cs="Calibri"/>
                <w:iCs/>
                <w:color w:val="000000"/>
                <w:sz w:val="20"/>
              </w:rPr>
            </w:pPr>
            <w:r>
              <w:rPr>
                <w:rFonts w:ascii="Calibri" w:eastAsiaTheme="majorEastAsia" w:hAnsi="Calibri" w:cs="Calibri"/>
                <w:iCs/>
                <w:color w:val="000000"/>
                <w:sz w:val="20"/>
              </w:rPr>
              <w:t>No</w:t>
            </w:r>
          </w:p>
        </w:tc>
        <w:tc>
          <w:tcPr>
            <w:tcW w:w="2254" w:type="dxa"/>
          </w:tcPr>
          <w:p w14:paraId="7F704FF0" w14:textId="6B1A7E33"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Optional remarks or description</w:t>
            </w:r>
          </w:p>
        </w:tc>
      </w:tr>
      <w:tr w:rsidR="00EB0A79" w:rsidRPr="008B557D" w14:paraId="18647D47" w14:textId="77777777" w:rsidTr="00EB0A79">
        <w:tc>
          <w:tcPr>
            <w:tcW w:w="2254" w:type="dxa"/>
          </w:tcPr>
          <w:p w14:paraId="2D245813" w14:textId="72685CB7"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created_at</w:t>
            </w:r>
            <w:proofErr w:type="spellEnd"/>
          </w:p>
        </w:tc>
        <w:tc>
          <w:tcPr>
            <w:tcW w:w="2254" w:type="dxa"/>
          </w:tcPr>
          <w:p w14:paraId="6653AF29" w14:textId="28B9D1CB" w:rsidR="00EB0A79" w:rsidRPr="008B557D" w:rsidRDefault="00EB0A79" w:rsidP="00EB0A79">
            <w:pPr>
              <w:rPr>
                <w:rFonts w:ascii="Calibri" w:eastAsiaTheme="majorEastAsia" w:hAnsi="Calibri" w:cs="Calibri"/>
                <w:iCs/>
                <w:color w:val="000000"/>
                <w:sz w:val="20"/>
              </w:rPr>
            </w:pPr>
            <w:proofErr w:type="spellStart"/>
            <w:r w:rsidRPr="008B557D">
              <w:rPr>
                <w:rFonts w:ascii="Calibri" w:eastAsiaTheme="majorEastAsia" w:hAnsi="Calibri" w:cs="Calibri"/>
                <w:iCs/>
                <w:color w:val="000000"/>
                <w:sz w:val="20"/>
              </w:rPr>
              <w:t>DateTime</w:t>
            </w:r>
            <w:proofErr w:type="spellEnd"/>
          </w:p>
        </w:tc>
        <w:tc>
          <w:tcPr>
            <w:tcW w:w="2254" w:type="dxa"/>
          </w:tcPr>
          <w:p w14:paraId="3373A511" w14:textId="7BB20F37"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Auto-generated</w:t>
            </w:r>
          </w:p>
        </w:tc>
        <w:tc>
          <w:tcPr>
            <w:tcW w:w="2254" w:type="dxa"/>
          </w:tcPr>
          <w:p w14:paraId="7690499A" w14:textId="78FEB334"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Timestamp when the entry was created in the system</w:t>
            </w:r>
          </w:p>
        </w:tc>
      </w:tr>
    </w:tbl>
    <w:p w14:paraId="7FF05293" w14:textId="77777777" w:rsidR="00EB0A79" w:rsidRPr="00EB0A79" w:rsidRDefault="00EB0A79" w:rsidP="00EB0A79"/>
    <w:p w14:paraId="1D2148A5" w14:textId="20EC92A6" w:rsidR="00EB0A79" w:rsidRDefault="00EB0A79" w:rsidP="00EB0A79">
      <w:pPr>
        <w:pStyle w:val="Heading3"/>
      </w:pPr>
      <w:r>
        <w:t>5.2 Enum Values</w:t>
      </w:r>
    </w:p>
    <w:p w14:paraId="7B8D8EED" w14:textId="00B12731" w:rsidR="00EB0A79" w:rsidRPr="00EB0A79" w:rsidRDefault="00EB0A79" w:rsidP="00EB0A79">
      <w:pPr>
        <w:pStyle w:val="Heading4"/>
      </w:pPr>
      <w:proofErr w:type="spellStart"/>
      <w:r w:rsidRPr="00EB0A79">
        <w:t>MealTypeEnum</w:t>
      </w:r>
      <w:proofErr w:type="spellEnd"/>
    </w:p>
    <w:tbl>
      <w:tblPr>
        <w:tblStyle w:val="TableGrid"/>
        <w:tblW w:w="0" w:type="auto"/>
        <w:tblLook w:val="04A0" w:firstRow="1" w:lastRow="0" w:firstColumn="1" w:lastColumn="0" w:noHBand="0" w:noVBand="1"/>
      </w:tblPr>
      <w:tblGrid>
        <w:gridCol w:w="4508"/>
        <w:gridCol w:w="4508"/>
      </w:tblGrid>
      <w:tr w:rsidR="00EB0A79" w:rsidRPr="00E031E7" w14:paraId="2FC952E5" w14:textId="77777777" w:rsidTr="00EB0A79">
        <w:tc>
          <w:tcPr>
            <w:tcW w:w="4508" w:type="dxa"/>
          </w:tcPr>
          <w:p w14:paraId="488793B8" w14:textId="4ACD0C9C"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Value</w:t>
            </w:r>
          </w:p>
        </w:tc>
        <w:tc>
          <w:tcPr>
            <w:tcW w:w="4508" w:type="dxa"/>
          </w:tcPr>
          <w:p w14:paraId="143AD350" w14:textId="376986B4"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Description</w:t>
            </w:r>
          </w:p>
        </w:tc>
      </w:tr>
      <w:tr w:rsidR="00EB0A79" w:rsidRPr="008B557D" w14:paraId="63C254B9" w14:textId="77777777" w:rsidTr="00EB0A79">
        <w:tc>
          <w:tcPr>
            <w:tcW w:w="4508" w:type="dxa"/>
          </w:tcPr>
          <w:p w14:paraId="597DE2D2" w14:textId="66616C8C"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Breakfast</w:t>
            </w:r>
          </w:p>
        </w:tc>
        <w:tc>
          <w:tcPr>
            <w:tcW w:w="4508" w:type="dxa"/>
          </w:tcPr>
          <w:p w14:paraId="4D738501" w14:textId="428E29CD"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Morning meal</w:t>
            </w:r>
          </w:p>
        </w:tc>
      </w:tr>
      <w:tr w:rsidR="00EB0A79" w:rsidRPr="008B557D" w14:paraId="11482B26" w14:textId="77777777" w:rsidTr="00EB0A79">
        <w:tc>
          <w:tcPr>
            <w:tcW w:w="4508" w:type="dxa"/>
          </w:tcPr>
          <w:p w14:paraId="3139237C" w14:textId="62E66960"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Lunch</w:t>
            </w:r>
          </w:p>
        </w:tc>
        <w:tc>
          <w:tcPr>
            <w:tcW w:w="4508" w:type="dxa"/>
          </w:tcPr>
          <w:p w14:paraId="7813238F" w14:textId="3C6561CA"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Midday meal</w:t>
            </w:r>
          </w:p>
        </w:tc>
      </w:tr>
      <w:tr w:rsidR="00EB0A79" w:rsidRPr="008B557D" w14:paraId="72E0E779" w14:textId="77777777" w:rsidTr="00EB0A79">
        <w:tc>
          <w:tcPr>
            <w:tcW w:w="4508" w:type="dxa"/>
          </w:tcPr>
          <w:p w14:paraId="18AC1092" w14:textId="18655B07"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Dinner</w:t>
            </w:r>
          </w:p>
        </w:tc>
        <w:tc>
          <w:tcPr>
            <w:tcW w:w="4508" w:type="dxa"/>
          </w:tcPr>
          <w:p w14:paraId="1C047A9F" w14:textId="0361CA74"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Evening meal</w:t>
            </w:r>
          </w:p>
        </w:tc>
      </w:tr>
      <w:tr w:rsidR="00EB0A79" w:rsidRPr="008B557D" w14:paraId="1A33A852" w14:textId="77777777" w:rsidTr="00EB0A79">
        <w:tc>
          <w:tcPr>
            <w:tcW w:w="4508" w:type="dxa"/>
          </w:tcPr>
          <w:p w14:paraId="391CF243" w14:textId="59A06C60"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Snack</w:t>
            </w:r>
          </w:p>
        </w:tc>
        <w:tc>
          <w:tcPr>
            <w:tcW w:w="4508" w:type="dxa"/>
          </w:tcPr>
          <w:p w14:paraId="2686BDFF" w14:textId="7A6A8D77"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Any food/drink outside main meals</w:t>
            </w:r>
          </w:p>
        </w:tc>
      </w:tr>
    </w:tbl>
    <w:p w14:paraId="59121165" w14:textId="77777777" w:rsidR="00EB0A79" w:rsidRPr="00EB0A79" w:rsidRDefault="00EB0A79" w:rsidP="00EB0A79"/>
    <w:p w14:paraId="0446035A" w14:textId="0CFB3737" w:rsidR="00EB0A79" w:rsidRDefault="00EB0A79" w:rsidP="00EB0A79">
      <w:pPr>
        <w:pStyle w:val="Heading4"/>
      </w:pPr>
      <w:proofErr w:type="spellStart"/>
      <w:r>
        <w:t>MoodEnum</w:t>
      </w:r>
      <w:proofErr w:type="spellEnd"/>
    </w:p>
    <w:tbl>
      <w:tblPr>
        <w:tblStyle w:val="TableGrid"/>
        <w:tblW w:w="0" w:type="auto"/>
        <w:tblLook w:val="04A0" w:firstRow="1" w:lastRow="0" w:firstColumn="1" w:lastColumn="0" w:noHBand="0" w:noVBand="1"/>
      </w:tblPr>
      <w:tblGrid>
        <w:gridCol w:w="4508"/>
        <w:gridCol w:w="4508"/>
      </w:tblGrid>
      <w:tr w:rsidR="00EB0A79" w:rsidRPr="00E031E7" w14:paraId="237B9744" w14:textId="77777777" w:rsidTr="00EB0A79">
        <w:tc>
          <w:tcPr>
            <w:tcW w:w="4508" w:type="dxa"/>
          </w:tcPr>
          <w:p w14:paraId="39137DAB" w14:textId="0C2C5C41"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Value</w:t>
            </w:r>
          </w:p>
        </w:tc>
        <w:tc>
          <w:tcPr>
            <w:tcW w:w="4508" w:type="dxa"/>
          </w:tcPr>
          <w:p w14:paraId="3BC8DAB8" w14:textId="1CDBE9FB" w:rsidR="00EB0A79" w:rsidRPr="00E031E7" w:rsidRDefault="00EB0A79" w:rsidP="00EB0A79">
            <w:pPr>
              <w:rPr>
                <w:rFonts w:ascii="Calibri" w:eastAsiaTheme="majorEastAsia" w:hAnsi="Calibri" w:cs="Calibri"/>
                <w:b/>
                <w:iCs/>
                <w:color w:val="000000"/>
                <w:sz w:val="20"/>
              </w:rPr>
            </w:pPr>
            <w:r w:rsidRPr="00E031E7">
              <w:rPr>
                <w:rFonts w:ascii="Calibri" w:eastAsiaTheme="majorEastAsia" w:hAnsi="Calibri" w:cs="Calibri"/>
                <w:b/>
                <w:iCs/>
                <w:color w:val="000000"/>
                <w:sz w:val="20"/>
              </w:rPr>
              <w:t>Description</w:t>
            </w:r>
          </w:p>
        </w:tc>
      </w:tr>
      <w:tr w:rsidR="00EB0A79" w:rsidRPr="008B557D" w14:paraId="534A08F2" w14:textId="77777777" w:rsidTr="00EB0A79">
        <w:tc>
          <w:tcPr>
            <w:tcW w:w="4508" w:type="dxa"/>
          </w:tcPr>
          <w:p w14:paraId="5766DE0C" w14:textId="3BABF6C9"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Happy</w:t>
            </w:r>
          </w:p>
        </w:tc>
        <w:tc>
          <w:tcPr>
            <w:tcW w:w="4508" w:type="dxa"/>
          </w:tcPr>
          <w:p w14:paraId="2061641A" w14:textId="4F274420"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Feeling positive and cheerful</w:t>
            </w:r>
          </w:p>
        </w:tc>
      </w:tr>
      <w:tr w:rsidR="00EB0A79" w:rsidRPr="008B557D" w14:paraId="5FB8680B" w14:textId="77777777" w:rsidTr="00EB0A79">
        <w:tc>
          <w:tcPr>
            <w:tcW w:w="4508" w:type="dxa"/>
          </w:tcPr>
          <w:p w14:paraId="5A45FB09" w14:textId="306D67ED"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Sad</w:t>
            </w:r>
          </w:p>
        </w:tc>
        <w:tc>
          <w:tcPr>
            <w:tcW w:w="4508" w:type="dxa"/>
          </w:tcPr>
          <w:p w14:paraId="49BC8147" w14:textId="7038C2F1"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Feeling down or low</w:t>
            </w:r>
          </w:p>
        </w:tc>
      </w:tr>
      <w:tr w:rsidR="00EB0A79" w:rsidRPr="008B557D" w14:paraId="5577A50F" w14:textId="77777777" w:rsidTr="00EB0A79">
        <w:tc>
          <w:tcPr>
            <w:tcW w:w="4508" w:type="dxa"/>
          </w:tcPr>
          <w:p w14:paraId="407C5360" w14:textId="4C9B7B34"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Stressed</w:t>
            </w:r>
          </w:p>
        </w:tc>
        <w:tc>
          <w:tcPr>
            <w:tcW w:w="4508" w:type="dxa"/>
          </w:tcPr>
          <w:p w14:paraId="7C975A7F" w14:textId="03D26A36"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Feeling overwhelmed or pressured</w:t>
            </w:r>
          </w:p>
        </w:tc>
      </w:tr>
      <w:tr w:rsidR="00EB0A79" w:rsidRPr="008B557D" w14:paraId="7A6A479A" w14:textId="77777777" w:rsidTr="00EB0A79">
        <w:tc>
          <w:tcPr>
            <w:tcW w:w="4508" w:type="dxa"/>
          </w:tcPr>
          <w:p w14:paraId="6A041214" w14:textId="3A4157CF"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Bored</w:t>
            </w:r>
          </w:p>
        </w:tc>
        <w:tc>
          <w:tcPr>
            <w:tcW w:w="4508" w:type="dxa"/>
          </w:tcPr>
          <w:p w14:paraId="39367D1B" w14:textId="77D270E5"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Feeling uninterested or restless</w:t>
            </w:r>
          </w:p>
        </w:tc>
      </w:tr>
      <w:tr w:rsidR="00EB0A79" w:rsidRPr="008B557D" w14:paraId="2C7F01C9" w14:textId="77777777" w:rsidTr="00EB0A79">
        <w:tc>
          <w:tcPr>
            <w:tcW w:w="4508" w:type="dxa"/>
          </w:tcPr>
          <w:p w14:paraId="5A49D422" w14:textId="5F41F315"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Anxious</w:t>
            </w:r>
          </w:p>
        </w:tc>
        <w:tc>
          <w:tcPr>
            <w:tcW w:w="4508" w:type="dxa"/>
          </w:tcPr>
          <w:p w14:paraId="5D5BF97C" w14:textId="00174A12"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Feeling worried or nervous</w:t>
            </w:r>
          </w:p>
        </w:tc>
      </w:tr>
      <w:tr w:rsidR="00EB0A79" w:rsidRPr="008B557D" w14:paraId="72BB07EF" w14:textId="77777777" w:rsidTr="00EB0A79">
        <w:tc>
          <w:tcPr>
            <w:tcW w:w="4508" w:type="dxa"/>
          </w:tcPr>
          <w:p w14:paraId="1F74398A" w14:textId="18813510"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Neutral</w:t>
            </w:r>
          </w:p>
        </w:tc>
        <w:tc>
          <w:tcPr>
            <w:tcW w:w="4508" w:type="dxa"/>
          </w:tcPr>
          <w:p w14:paraId="48D01B7B" w14:textId="2FDD53D9" w:rsidR="00EB0A79" w:rsidRPr="008B557D" w:rsidRDefault="00EB0A79" w:rsidP="00EB0A79">
            <w:pPr>
              <w:rPr>
                <w:rFonts w:ascii="Calibri" w:eastAsiaTheme="majorEastAsia" w:hAnsi="Calibri" w:cs="Calibri"/>
                <w:iCs/>
                <w:color w:val="000000"/>
                <w:sz w:val="20"/>
              </w:rPr>
            </w:pPr>
            <w:r w:rsidRPr="008B557D">
              <w:rPr>
                <w:rFonts w:ascii="Calibri" w:eastAsiaTheme="majorEastAsia" w:hAnsi="Calibri" w:cs="Calibri"/>
                <w:iCs/>
                <w:color w:val="000000"/>
                <w:sz w:val="20"/>
              </w:rPr>
              <w:t>No strong emotional state</w:t>
            </w:r>
          </w:p>
        </w:tc>
      </w:tr>
    </w:tbl>
    <w:p w14:paraId="4321B13B" w14:textId="51E7A79C" w:rsidR="008B557D" w:rsidRPr="00E031E7" w:rsidRDefault="00E031E7" w:rsidP="00E031E7">
      <w:pPr>
        <w:pStyle w:val="Heading2"/>
      </w:pPr>
      <w:r>
        <w:t>6. API Endpoints</w:t>
      </w:r>
    </w:p>
    <w:p w14:paraId="47B5A81D" w14:textId="1EFF314F" w:rsidR="008B557D" w:rsidRPr="008B557D" w:rsidRDefault="008B557D" w:rsidP="008B557D">
      <w:pPr>
        <w:rPr>
          <w:rFonts w:ascii="Calibri" w:hAnsi="Calibri" w:cs="Calibri"/>
        </w:rPr>
      </w:pPr>
      <w:r w:rsidRPr="008B557D">
        <w:rPr>
          <w:rFonts w:ascii="Calibri" w:hAnsi="Calibri" w:cs="Calibri"/>
        </w:rPr>
        <w:t>All endpoints are prefixed with /</w:t>
      </w:r>
      <w:proofErr w:type="spellStart"/>
      <w:r w:rsidRPr="008B557D">
        <w:rPr>
          <w:rFonts w:ascii="Calibri" w:hAnsi="Calibri" w:cs="Calibri"/>
        </w:rPr>
        <w:t>api</w:t>
      </w:r>
      <w:proofErr w:type="spellEnd"/>
      <w:r w:rsidRPr="008B557D">
        <w:rPr>
          <w:rFonts w:ascii="Calibri" w:hAnsi="Calibri" w:cs="Calibri"/>
        </w:rPr>
        <w:t>.</w:t>
      </w:r>
    </w:p>
    <w:p w14:paraId="68AA357A" w14:textId="64D276F0" w:rsidR="008B557D" w:rsidRPr="008B557D" w:rsidRDefault="008B557D" w:rsidP="008B557D">
      <w:pPr>
        <w:pStyle w:val="Heading3"/>
      </w:pPr>
      <w:r w:rsidRPr="008B557D">
        <w:t>6.1 CRUD Operations</w:t>
      </w:r>
    </w:p>
    <w:tbl>
      <w:tblPr>
        <w:tblStyle w:val="TableGrid"/>
        <w:tblW w:w="0" w:type="auto"/>
        <w:tblLook w:val="04A0" w:firstRow="1" w:lastRow="0" w:firstColumn="1" w:lastColumn="0" w:noHBand="0" w:noVBand="1"/>
      </w:tblPr>
      <w:tblGrid>
        <w:gridCol w:w="1803"/>
        <w:gridCol w:w="1803"/>
        <w:gridCol w:w="1803"/>
        <w:gridCol w:w="1803"/>
        <w:gridCol w:w="1804"/>
      </w:tblGrid>
      <w:tr w:rsidR="008B557D" w:rsidRPr="00E031E7" w14:paraId="7CCB1843" w14:textId="77777777" w:rsidTr="008B557D">
        <w:tc>
          <w:tcPr>
            <w:tcW w:w="1803" w:type="dxa"/>
          </w:tcPr>
          <w:p w14:paraId="3279F6BE" w14:textId="2546D40A"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Method</w:t>
            </w:r>
          </w:p>
        </w:tc>
        <w:tc>
          <w:tcPr>
            <w:tcW w:w="1803" w:type="dxa"/>
          </w:tcPr>
          <w:p w14:paraId="0BFBB55D" w14:textId="2941553B"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Endpoint</w:t>
            </w:r>
          </w:p>
        </w:tc>
        <w:tc>
          <w:tcPr>
            <w:tcW w:w="1803" w:type="dxa"/>
          </w:tcPr>
          <w:p w14:paraId="52695832" w14:textId="4A6F8ADB"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Description</w:t>
            </w:r>
          </w:p>
        </w:tc>
        <w:tc>
          <w:tcPr>
            <w:tcW w:w="1803" w:type="dxa"/>
          </w:tcPr>
          <w:p w14:paraId="2E6964D6" w14:textId="342EC5E8"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Request Body</w:t>
            </w:r>
          </w:p>
        </w:tc>
        <w:tc>
          <w:tcPr>
            <w:tcW w:w="1804" w:type="dxa"/>
          </w:tcPr>
          <w:p w14:paraId="1C4E2416" w14:textId="016B20AA"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Response</w:t>
            </w:r>
          </w:p>
        </w:tc>
      </w:tr>
      <w:tr w:rsidR="008B557D" w:rsidRPr="008B557D" w14:paraId="6B460775" w14:textId="77777777" w:rsidTr="008B557D">
        <w:tc>
          <w:tcPr>
            <w:tcW w:w="1803" w:type="dxa"/>
          </w:tcPr>
          <w:p w14:paraId="166EABFE" w14:textId="05D0C2E6"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POST</w:t>
            </w:r>
          </w:p>
        </w:tc>
        <w:tc>
          <w:tcPr>
            <w:tcW w:w="1803" w:type="dxa"/>
          </w:tcPr>
          <w:p w14:paraId="2EC8E73F" w14:textId="34D19A51"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api</w:t>
            </w:r>
            <w:proofErr w:type="spellEnd"/>
            <w:r w:rsidRPr="008B557D">
              <w:rPr>
                <w:rFonts w:ascii="Calibri" w:eastAsiaTheme="majorEastAsia" w:hAnsi="Calibri" w:cs="Calibri"/>
                <w:color w:val="000000"/>
                <w:sz w:val="20"/>
                <w:szCs w:val="28"/>
              </w:rPr>
              <w:t>/meals</w:t>
            </w:r>
          </w:p>
        </w:tc>
        <w:tc>
          <w:tcPr>
            <w:tcW w:w="1803" w:type="dxa"/>
          </w:tcPr>
          <w:p w14:paraId="6C5C29A9" w14:textId="6819F391"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Create a new meal entry</w:t>
            </w:r>
          </w:p>
        </w:tc>
        <w:tc>
          <w:tcPr>
            <w:tcW w:w="1803" w:type="dxa"/>
          </w:tcPr>
          <w:p w14:paraId="26B72711" w14:textId="46A1EFEF" w:rsidR="008B557D" w:rsidRPr="008B557D" w:rsidRDefault="008B557D" w:rsidP="008B557D">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MealEntry</w:t>
            </w:r>
            <w:proofErr w:type="spellEnd"/>
            <w:r w:rsidRPr="008B557D">
              <w:rPr>
                <w:rFonts w:ascii="Calibri" w:eastAsiaTheme="majorEastAsia" w:hAnsi="Calibri" w:cs="Calibri"/>
                <w:color w:val="000000"/>
                <w:sz w:val="20"/>
                <w:szCs w:val="28"/>
              </w:rPr>
              <w:t xml:space="preserve"> JSON</w:t>
            </w:r>
          </w:p>
        </w:tc>
        <w:tc>
          <w:tcPr>
            <w:tcW w:w="1804" w:type="dxa"/>
          </w:tcPr>
          <w:p w14:paraId="5B627597" w14:textId="4D7E7559"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Created entry with _id</w:t>
            </w:r>
          </w:p>
        </w:tc>
      </w:tr>
      <w:tr w:rsidR="008B557D" w:rsidRPr="008B557D" w14:paraId="234FFC31" w14:textId="77777777" w:rsidTr="008B557D">
        <w:tc>
          <w:tcPr>
            <w:tcW w:w="1803" w:type="dxa"/>
          </w:tcPr>
          <w:p w14:paraId="7898F907" w14:textId="0768A2CA"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GET</w:t>
            </w:r>
          </w:p>
        </w:tc>
        <w:tc>
          <w:tcPr>
            <w:tcW w:w="1803" w:type="dxa"/>
          </w:tcPr>
          <w:p w14:paraId="1F96868B" w14:textId="5439CF7C"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api</w:t>
            </w:r>
            <w:proofErr w:type="spellEnd"/>
            <w:r w:rsidRPr="008B557D">
              <w:rPr>
                <w:rFonts w:ascii="Calibri" w:eastAsiaTheme="majorEastAsia" w:hAnsi="Calibri" w:cs="Calibri"/>
                <w:color w:val="000000"/>
                <w:sz w:val="20"/>
                <w:szCs w:val="28"/>
              </w:rPr>
              <w:t>/meals</w:t>
            </w:r>
          </w:p>
        </w:tc>
        <w:tc>
          <w:tcPr>
            <w:tcW w:w="1803" w:type="dxa"/>
          </w:tcPr>
          <w:p w14:paraId="6CB445DB" w14:textId="48D9B96A"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Retrieve all meal entries</w:t>
            </w:r>
          </w:p>
        </w:tc>
        <w:tc>
          <w:tcPr>
            <w:tcW w:w="1803" w:type="dxa"/>
          </w:tcPr>
          <w:p w14:paraId="5AE8C7B6" w14:textId="63AAEA87"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
        </w:tc>
        <w:tc>
          <w:tcPr>
            <w:tcW w:w="1804" w:type="dxa"/>
          </w:tcPr>
          <w:p w14:paraId="2F427359" w14:textId="2EF420C6"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List of entries</w:t>
            </w:r>
          </w:p>
        </w:tc>
      </w:tr>
      <w:tr w:rsidR="008B557D" w:rsidRPr="008B557D" w14:paraId="47C035F7" w14:textId="77777777" w:rsidTr="008B557D">
        <w:tc>
          <w:tcPr>
            <w:tcW w:w="1803" w:type="dxa"/>
          </w:tcPr>
          <w:p w14:paraId="4E8ABBFE" w14:textId="669A1CB3"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GET</w:t>
            </w:r>
          </w:p>
        </w:tc>
        <w:tc>
          <w:tcPr>
            <w:tcW w:w="1803" w:type="dxa"/>
          </w:tcPr>
          <w:p w14:paraId="3B5AD119" w14:textId="414BF7E3"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proofErr w:type="gramStart"/>
            <w:r w:rsidRPr="008B557D">
              <w:rPr>
                <w:rFonts w:ascii="Calibri" w:eastAsiaTheme="majorEastAsia" w:hAnsi="Calibri" w:cs="Calibri"/>
                <w:color w:val="000000"/>
                <w:sz w:val="20"/>
                <w:szCs w:val="28"/>
              </w:rPr>
              <w:t>api</w:t>
            </w:r>
            <w:proofErr w:type="spellEnd"/>
            <w:proofErr w:type="gramEnd"/>
            <w:r w:rsidRPr="008B557D">
              <w:rPr>
                <w:rFonts w:ascii="Calibri" w:eastAsiaTheme="majorEastAsia" w:hAnsi="Calibri" w:cs="Calibri"/>
                <w:color w:val="000000"/>
                <w:sz w:val="20"/>
                <w:szCs w:val="28"/>
              </w:rPr>
              <w:t>/meals/{id}</w:t>
            </w:r>
          </w:p>
        </w:tc>
        <w:tc>
          <w:tcPr>
            <w:tcW w:w="1803" w:type="dxa"/>
          </w:tcPr>
          <w:p w14:paraId="26146D0C" w14:textId="1A7198C8"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Retrieve a single entry by ID</w:t>
            </w:r>
          </w:p>
        </w:tc>
        <w:tc>
          <w:tcPr>
            <w:tcW w:w="1803" w:type="dxa"/>
          </w:tcPr>
          <w:p w14:paraId="78A82B57" w14:textId="12FEF7EB"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
        </w:tc>
        <w:tc>
          <w:tcPr>
            <w:tcW w:w="1804" w:type="dxa"/>
          </w:tcPr>
          <w:p w14:paraId="66939B78" w14:textId="5A799BE1"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Single entry</w:t>
            </w:r>
          </w:p>
        </w:tc>
      </w:tr>
      <w:tr w:rsidR="008B557D" w:rsidRPr="008B557D" w14:paraId="2DD36B3B" w14:textId="77777777" w:rsidTr="008B557D">
        <w:tc>
          <w:tcPr>
            <w:tcW w:w="1803" w:type="dxa"/>
          </w:tcPr>
          <w:p w14:paraId="33E329BC" w14:textId="065DF8B5"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PUT</w:t>
            </w:r>
          </w:p>
        </w:tc>
        <w:tc>
          <w:tcPr>
            <w:tcW w:w="1803" w:type="dxa"/>
          </w:tcPr>
          <w:p w14:paraId="2CC4E571" w14:textId="5E1AF5CB"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proofErr w:type="gramStart"/>
            <w:r w:rsidRPr="008B557D">
              <w:rPr>
                <w:rFonts w:ascii="Calibri" w:eastAsiaTheme="majorEastAsia" w:hAnsi="Calibri" w:cs="Calibri"/>
                <w:color w:val="000000"/>
                <w:sz w:val="20"/>
                <w:szCs w:val="28"/>
              </w:rPr>
              <w:t>api</w:t>
            </w:r>
            <w:proofErr w:type="spellEnd"/>
            <w:proofErr w:type="gramEnd"/>
            <w:r w:rsidRPr="008B557D">
              <w:rPr>
                <w:rFonts w:ascii="Calibri" w:eastAsiaTheme="majorEastAsia" w:hAnsi="Calibri" w:cs="Calibri"/>
                <w:color w:val="000000"/>
                <w:sz w:val="20"/>
                <w:szCs w:val="28"/>
              </w:rPr>
              <w:t>/meals/{id}</w:t>
            </w:r>
          </w:p>
        </w:tc>
        <w:tc>
          <w:tcPr>
            <w:tcW w:w="1803" w:type="dxa"/>
          </w:tcPr>
          <w:p w14:paraId="18A2F938" w14:textId="4B5455DF"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Update an existing entry</w:t>
            </w:r>
          </w:p>
        </w:tc>
        <w:tc>
          <w:tcPr>
            <w:tcW w:w="1803" w:type="dxa"/>
          </w:tcPr>
          <w:p w14:paraId="3F3F92AA" w14:textId="7D6F1FC7"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 xml:space="preserve">Updated </w:t>
            </w:r>
            <w:proofErr w:type="spellStart"/>
            <w:r w:rsidRPr="008B557D">
              <w:rPr>
                <w:rFonts w:ascii="Calibri" w:eastAsiaTheme="majorEastAsia" w:hAnsi="Calibri" w:cs="Calibri"/>
                <w:color w:val="000000"/>
                <w:sz w:val="20"/>
                <w:szCs w:val="28"/>
              </w:rPr>
              <w:t>MealEntry</w:t>
            </w:r>
            <w:proofErr w:type="spellEnd"/>
            <w:r w:rsidRPr="008B557D">
              <w:rPr>
                <w:rFonts w:ascii="Calibri" w:eastAsiaTheme="majorEastAsia" w:hAnsi="Calibri" w:cs="Calibri"/>
                <w:color w:val="000000"/>
                <w:sz w:val="20"/>
                <w:szCs w:val="28"/>
              </w:rPr>
              <w:t xml:space="preserve"> JSON</w:t>
            </w:r>
          </w:p>
        </w:tc>
        <w:tc>
          <w:tcPr>
            <w:tcW w:w="1804" w:type="dxa"/>
          </w:tcPr>
          <w:p w14:paraId="04EA5BE1" w14:textId="2B231858"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Updated entry</w:t>
            </w:r>
          </w:p>
        </w:tc>
      </w:tr>
      <w:tr w:rsidR="008B557D" w:rsidRPr="008B557D" w14:paraId="232388E1" w14:textId="77777777" w:rsidTr="008B557D">
        <w:tc>
          <w:tcPr>
            <w:tcW w:w="1803" w:type="dxa"/>
          </w:tcPr>
          <w:p w14:paraId="22C57B85" w14:textId="7C69B5F7"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lastRenderedPageBreak/>
              <w:t>DELETE</w:t>
            </w:r>
          </w:p>
        </w:tc>
        <w:tc>
          <w:tcPr>
            <w:tcW w:w="1803" w:type="dxa"/>
          </w:tcPr>
          <w:p w14:paraId="0D2062EE" w14:textId="7E76C84D"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proofErr w:type="gramStart"/>
            <w:r w:rsidRPr="008B557D">
              <w:rPr>
                <w:rFonts w:ascii="Calibri" w:eastAsiaTheme="majorEastAsia" w:hAnsi="Calibri" w:cs="Calibri"/>
                <w:color w:val="000000"/>
                <w:sz w:val="20"/>
                <w:szCs w:val="28"/>
              </w:rPr>
              <w:t>api</w:t>
            </w:r>
            <w:proofErr w:type="spellEnd"/>
            <w:proofErr w:type="gramEnd"/>
            <w:r w:rsidRPr="008B557D">
              <w:rPr>
                <w:rFonts w:ascii="Calibri" w:eastAsiaTheme="majorEastAsia" w:hAnsi="Calibri" w:cs="Calibri"/>
                <w:color w:val="000000"/>
                <w:sz w:val="20"/>
                <w:szCs w:val="28"/>
              </w:rPr>
              <w:t>/meals/{id}</w:t>
            </w:r>
          </w:p>
        </w:tc>
        <w:tc>
          <w:tcPr>
            <w:tcW w:w="1803" w:type="dxa"/>
          </w:tcPr>
          <w:p w14:paraId="2E7FEE1F" w14:textId="2DEF30AE"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Delete an entry by ID</w:t>
            </w:r>
          </w:p>
        </w:tc>
        <w:tc>
          <w:tcPr>
            <w:tcW w:w="1803" w:type="dxa"/>
          </w:tcPr>
          <w:p w14:paraId="7CDEF4CC" w14:textId="4C2B3CAE"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
        </w:tc>
        <w:tc>
          <w:tcPr>
            <w:tcW w:w="1804" w:type="dxa"/>
          </w:tcPr>
          <w:p w14:paraId="106238A3" w14:textId="31C3C544"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Success message</w:t>
            </w:r>
          </w:p>
        </w:tc>
      </w:tr>
    </w:tbl>
    <w:p w14:paraId="536DE033" w14:textId="77777777" w:rsidR="008B557D" w:rsidRPr="008B557D" w:rsidRDefault="008B557D" w:rsidP="008B557D"/>
    <w:p w14:paraId="70A7DD42" w14:textId="72E011E7" w:rsidR="008B557D" w:rsidRDefault="008B557D" w:rsidP="008B557D">
      <w:pPr>
        <w:pStyle w:val="Heading3"/>
      </w:pPr>
      <w:r>
        <w:t>6.2 Analytics</w:t>
      </w:r>
    </w:p>
    <w:tbl>
      <w:tblPr>
        <w:tblStyle w:val="TableGrid"/>
        <w:tblW w:w="0" w:type="auto"/>
        <w:tblLook w:val="04A0" w:firstRow="1" w:lastRow="0" w:firstColumn="1" w:lastColumn="0" w:noHBand="0" w:noVBand="1"/>
      </w:tblPr>
      <w:tblGrid>
        <w:gridCol w:w="2254"/>
        <w:gridCol w:w="2254"/>
        <w:gridCol w:w="2254"/>
        <w:gridCol w:w="2254"/>
      </w:tblGrid>
      <w:tr w:rsidR="008B557D" w:rsidRPr="00E031E7" w14:paraId="2D48754B" w14:textId="77777777" w:rsidTr="008B557D">
        <w:tc>
          <w:tcPr>
            <w:tcW w:w="2254" w:type="dxa"/>
          </w:tcPr>
          <w:p w14:paraId="7276373A" w14:textId="08D57E5D"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Method</w:t>
            </w:r>
          </w:p>
        </w:tc>
        <w:tc>
          <w:tcPr>
            <w:tcW w:w="2254" w:type="dxa"/>
          </w:tcPr>
          <w:p w14:paraId="3C31AD2C" w14:textId="015D5E1A"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Endpoint</w:t>
            </w:r>
          </w:p>
        </w:tc>
        <w:tc>
          <w:tcPr>
            <w:tcW w:w="2254" w:type="dxa"/>
          </w:tcPr>
          <w:p w14:paraId="58CD49A0" w14:textId="75EFC2A8"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Description</w:t>
            </w:r>
          </w:p>
        </w:tc>
        <w:tc>
          <w:tcPr>
            <w:tcW w:w="2254" w:type="dxa"/>
          </w:tcPr>
          <w:p w14:paraId="568E5464" w14:textId="0A0B92F6"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Response</w:t>
            </w:r>
          </w:p>
        </w:tc>
      </w:tr>
      <w:tr w:rsidR="008B557D" w:rsidRPr="008B557D" w14:paraId="00639EF3" w14:textId="77777777" w:rsidTr="008B557D">
        <w:tc>
          <w:tcPr>
            <w:tcW w:w="2254" w:type="dxa"/>
          </w:tcPr>
          <w:p w14:paraId="4FC8867A" w14:textId="79119D16"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GET</w:t>
            </w:r>
          </w:p>
        </w:tc>
        <w:tc>
          <w:tcPr>
            <w:tcW w:w="2254" w:type="dxa"/>
          </w:tcPr>
          <w:p w14:paraId="5ADBD40E" w14:textId="33C45E43"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api</w:t>
            </w:r>
            <w:proofErr w:type="spellEnd"/>
            <w:r w:rsidRPr="008B557D">
              <w:rPr>
                <w:rFonts w:ascii="Calibri" w:eastAsiaTheme="majorEastAsia" w:hAnsi="Calibri" w:cs="Calibri"/>
                <w:color w:val="000000"/>
                <w:sz w:val="20"/>
                <w:szCs w:val="28"/>
              </w:rPr>
              <w:t>/meals/stats/mood-food</w:t>
            </w:r>
          </w:p>
        </w:tc>
        <w:tc>
          <w:tcPr>
            <w:tcW w:w="2254" w:type="dxa"/>
          </w:tcPr>
          <w:p w14:paraId="3E62FFD8" w14:textId="0F610131"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Get top 3 foods per mood</w:t>
            </w:r>
          </w:p>
        </w:tc>
        <w:tc>
          <w:tcPr>
            <w:tcW w:w="2254" w:type="dxa"/>
          </w:tcPr>
          <w:p w14:paraId="76FDC460" w14:textId="177767E8"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Grouped food counts by mood</w:t>
            </w:r>
          </w:p>
        </w:tc>
      </w:tr>
    </w:tbl>
    <w:p w14:paraId="58694BBC" w14:textId="77777777" w:rsidR="008B557D" w:rsidRPr="008B557D" w:rsidRDefault="008B557D" w:rsidP="008B557D"/>
    <w:p w14:paraId="732AC62A" w14:textId="4B012BF9" w:rsidR="008B557D" w:rsidRDefault="008B557D" w:rsidP="008B557D">
      <w:pPr>
        <w:pStyle w:val="Heading3"/>
      </w:pPr>
      <w:r>
        <w:t>6.3 Query Filters (GET /</w:t>
      </w:r>
      <w:proofErr w:type="spellStart"/>
      <w:r>
        <w:t>api</w:t>
      </w:r>
      <w:proofErr w:type="spellEnd"/>
      <w:r>
        <w:t>/meals)</w:t>
      </w:r>
    </w:p>
    <w:tbl>
      <w:tblPr>
        <w:tblStyle w:val="TableGrid"/>
        <w:tblW w:w="0" w:type="auto"/>
        <w:tblLook w:val="04A0" w:firstRow="1" w:lastRow="0" w:firstColumn="1" w:lastColumn="0" w:noHBand="0" w:noVBand="1"/>
      </w:tblPr>
      <w:tblGrid>
        <w:gridCol w:w="2254"/>
        <w:gridCol w:w="2254"/>
        <w:gridCol w:w="2254"/>
        <w:gridCol w:w="2254"/>
      </w:tblGrid>
      <w:tr w:rsidR="008B557D" w:rsidRPr="00E031E7" w14:paraId="2DC9AF4E" w14:textId="77777777" w:rsidTr="008B557D">
        <w:tc>
          <w:tcPr>
            <w:tcW w:w="2254" w:type="dxa"/>
          </w:tcPr>
          <w:p w14:paraId="36D47815" w14:textId="04264AF8"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Parameter</w:t>
            </w:r>
          </w:p>
        </w:tc>
        <w:tc>
          <w:tcPr>
            <w:tcW w:w="2254" w:type="dxa"/>
          </w:tcPr>
          <w:p w14:paraId="100F90F4" w14:textId="4C16C078"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Type</w:t>
            </w:r>
          </w:p>
        </w:tc>
        <w:tc>
          <w:tcPr>
            <w:tcW w:w="2254" w:type="dxa"/>
          </w:tcPr>
          <w:p w14:paraId="40389384" w14:textId="1FE29429"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Example</w:t>
            </w:r>
          </w:p>
        </w:tc>
        <w:tc>
          <w:tcPr>
            <w:tcW w:w="2254" w:type="dxa"/>
          </w:tcPr>
          <w:p w14:paraId="5580159B" w14:textId="525AB732" w:rsidR="008B557D" w:rsidRPr="00E031E7" w:rsidRDefault="008B557D" w:rsidP="008B557D">
            <w:pPr>
              <w:rPr>
                <w:rFonts w:ascii="Calibri" w:eastAsiaTheme="majorEastAsia" w:hAnsi="Calibri" w:cs="Calibri"/>
                <w:b/>
                <w:color w:val="000000"/>
                <w:sz w:val="20"/>
                <w:szCs w:val="28"/>
              </w:rPr>
            </w:pPr>
            <w:r w:rsidRPr="00E031E7">
              <w:rPr>
                <w:rFonts w:ascii="Calibri" w:eastAsiaTheme="majorEastAsia" w:hAnsi="Calibri" w:cs="Calibri"/>
                <w:b/>
                <w:color w:val="000000"/>
                <w:sz w:val="20"/>
                <w:szCs w:val="28"/>
              </w:rPr>
              <w:t>Description</w:t>
            </w:r>
          </w:p>
        </w:tc>
      </w:tr>
      <w:tr w:rsidR="008B557D" w:rsidRPr="008B557D" w14:paraId="18D1EE3A" w14:textId="77777777" w:rsidTr="008B557D">
        <w:tc>
          <w:tcPr>
            <w:tcW w:w="2254" w:type="dxa"/>
          </w:tcPr>
          <w:p w14:paraId="2D570E91" w14:textId="7D32CBE2"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mood</w:t>
            </w:r>
          </w:p>
        </w:tc>
        <w:tc>
          <w:tcPr>
            <w:tcW w:w="2254" w:type="dxa"/>
          </w:tcPr>
          <w:p w14:paraId="7FD6923C" w14:textId="20C48B53"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String</w:t>
            </w:r>
          </w:p>
        </w:tc>
        <w:tc>
          <w:tcPr>
            <w:tcW w:w="2254" w:type="dxa"/>
          </w:tcPr>
          <w:p w14:paraId="65B50586" w14:textId="2F21AA1F"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?mood=Stressed</w:t>
            </w:r>
          </w:p>
        </w:tc>
        <w:tc>
          <w:tcPr>
            <w:tcW w:w="2254" w:type="dxa"/>
          </w:tcPr>
          <w:p w14:paraId="6CA1DE16" w14:textId="39883F3A"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Filter by mood</w:t>
            </w:r>
          </w:p>
        </w:tc>
      </w:tr>
      <w:tr w:rsidR="008B557D" w:rsidRPr="008B557D" w14:paraId="65A7B9FD" w14:textId="77777777" w:rsidTr="008B557D">
        <w:tc>
          <w:tcPr>
            <w:tcW w:w="2254" w:type="dxa"/>
          </w:tcPr>
          <w:p w14:paraId="48ACE0D7" w14:textId="3AEE775A" w:rsidR="008B557D" w:rsidRPr="008B557D" w:rsidRDefault="008B557D" w:rsidP="008B557D">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meal_type</w:t>
            </w:r>
            <w:proofErr w:type="spellEnd"/>
          </w:p>
        </w:tc>
        <w:tc>
          <w:tcPr>
            <w:tcW w:w="2254" w:type="dxa"/>
          </w:tcPr>
          <w:p w14:paraId="2B3A73AB" w14:textId="69658505"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String</w:t>
            </w:r>
          </w:p>
        </w:tc>
        <w:tc>
          <w:tcPr>
            <w:tcW w:w="2254" w:type="dxa"/>
          </w:tcPr>
          <w:p w14:paraId="7C743F9C" w14:textId="76ACFC09"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meal_type</w:t>
            </w:r>
            <w:proofErr w:type="spellEnd"/>
            <w:r w:rsidRPr="008B557D">
              <w:rPr>
                <w:rFonts w:ascii="Calibri" w:eastAsiaTheme="majorEastAsia" w:hAnsi="Calibri" w:cs="Calibri"/>
                <w:color w:val="000000"/>
                <w:sz w:val="20"/>
                <w:szCs w:val="28"/>
              </w:rPr>
              <w:t>=Snack</w:t>
            </w:r>
          </w:p>
        </w:tc>
        <w:tc>
          <w:tcPr>
            <w:tcW w:w="2254" w:type="dxa"/>
          </w:tcPr>
          <w:p w14:paraId="12B9315F" w14:textId="654DE2B3"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Filter by meal type</w:t>
            </w:r>
          </w:p>
        </w:tc>
      </w:tr>
      <w:tr w:rsidR="008B557D" w:rsidRPr="008B557D" w14:paraId="77B1ACDB" w14:textId="77777777" w:rsidTr="008B557D">
        <w:tc>
          <w:tcPr>
            <w:tcW w:w="2254" w:type="dxa"/>
          </w:tcPr>
          <w:p w14:paraId="6E970CC1" w14:textId="77FEC990" w:rsidR="008B557D" w:rsidRPr="008B557D" w:rsidRDefault="008B557D" w:rsidP="008B557D">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date_from</w:t>
            </w:r>
            <w:proofErr w:type="spellEnd"/>
          </w:p>
        </w:tc>
        <w:tc>
          <w:tcPr>
            <w:tcW w:w="2254" w:type="dxa"/>
          </w:tcPr>
          <w:p w14:paraId="33D12CE5" w14:textId="04877FAB"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Date</w:t>
            </w:r>
          </w:p>
        </w:tc>
        <w:tc>
          <w:tcPr>
            <w:tcW w:w="2254" w:type="dxa"/>
          </w:tcPr>
          <w:p w14:paraId="7AB40C81" w14:textId="5D397B64"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date_from</w:t>
            </w:r>
            <w:proofErr w:type="spellEnd"/>
            <w:r w:rsidRPr="008B557D">
              <w:rPr>
                <w:rFonts w:ascii="Calibri" w:eastAsiaTheme="majorEastAsia" w:hAnsi="Calibri" w:cs="Calibri"/>
                <w:color w:val="000000"/>
                <w:sz w:val="20"/>
                <w:szCs w:val="28"/>
              </w:rPr>
              <w:t>=2026-07-01</w:t>
            </w:r>
          </w:p>
        </w:tc>
        <w:tc>
          <w:tcPr>
            <w:tcW w:w="2254" w:type="dxa"/>
          </w:tcPr>
          <w:p w14:paraId="68509D5B" w14:textId="013F94FB"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Filter from this date</w:t>
            </w:r>
          </w:p>
        </w:tc>
      </w:tr>
      <w:tr w:rsidR="008B557D" w:rsidRPr="008B557D" w14:paraId="77F4C494" w14:textId="77777777" w:rsidTr="008B557D">
        <w:tc>
          <w:tcPr>
            <w:tcW w:w="2254" w:type="dxa"/>
          </w:tcPr>
          <w:p w14:paraId="764156F9" w14:textId="7F431900" w:rsidR="008B557D" w:rsidRPr="008B557D" w:rsidRDefault="008B557D" w:rsidP="008B557D">
            <w:pPr>
              <w:rPr>
                <w:rFonts w:ascii="Calibri" w:eastAsiaTheme="majorEastAsia" w:hAnsi="Calibri" w:cs="Calibri"/>
                <w:color w:val="000000"/>
                <w:sz w:val="20"/>
                <w:szCs w:val="28"/>
              </w:rPr>
            </w:pPr>
            <w:proofErr w:type="spellStart"/>
            <w:r w:rsidRPr="008B557D">
              <w:rPr>
                <w:rFonts w:ascii="Calibri" w:eastAsiaTheme="majorEastAsia" w:hAnsi="Calibri" w:cs="Calibri"/>
                <w:color w:val="000000"/>
                <w:sz w:val="20"/>
                <w:szCs w:val="28"/>
              </w:rPr>
              <w:t>date_to</w:t>
            </w:r>
            <w:proofErr w:type="spellEnd"/>
          </w:p>
        </w:tc>
        <w:tc>
          <w:tcPr>
            <w:tcW w:w="2254" w:type="dxa"/>
          </w:tcPr>
          <w:p w14:paraId="43B293C1" w14:textId="4C232191"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Date</w:t>
            </w:r>
          </w:p>
        </w:tc>
        <w:tc>
          <w:tcPr>
            <w:tcW w:w="2254" w:type="dxa"/>
          </w:tcPr>
          <w:p w14:paraId="34DB3259" w14:textId="7ACB93C2"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w:t>
            </w:r>
            <w:proofErr w:type="spellStart"/>
            <w:r w:rsidRPr="008B557D">
              <w:rPr>
                <w:rFonts w:ascii="Calibri" w:eastAsiaTheme="majorEastAsia" w:hAnsi="Calibri" w:cs="Calibri"/>
                <w:color w:val="000000"/>
                <w:sz w:val="20"/>
                <w:szCs w:val="28"/>
              </w:rPr>
              <w:t>date_to</w:t>
            </w:r>
            <w:proofErr w:type="spellEnd"/>
            <w:r w:rsidRPr="008B557D">
              <w:rPr>
                <w:rFonts w:ascii="Calibri" w:eastAsiaTheme="majorEastAsia" w:hAnsi="Calibri" w:cs="Calibri"/>
                <w:color w:val="000000"/>
                <w:sz w:val="20"/>
                <w:szCs w:val="28"/>
              </w:rPr>
              <w:t>=2026-07-15</w:t>
            </w:r>
          </w:p>
        </w:tc>
        <w:tc>
          <w:tcPr>
            <w:tcW w:w="2254" w:type="dxa"/>
          </w:tcPr>
          <w:p w14:paraId="58275500" w14:textId="6EF082BE" w:rsidR="008B557D" w:rsidRPr="008B557D" w:rsidRDefault="008B557D" w:rsidP="008B557D">
            <w:pPr>
              <w:rPr>
                <w:rFonts w:ascii="Calibri" w:eastAsiaTheme="majorEastAsia" w:hAnsi="Calibri" w:cs="Calibri"/>
                <w:color w:val="000000"/>
                <w:sz w:val="20"/>
                <w:szCs w:val="28"/>
              </w:rPr>
            </w:pPr>
            <w:r w:rsidRPr="008B557D">
              <w:rPr>
                <w:rFonts w:ascii="Calibri" w:eastAsiaTheme="majorEastAsia" w:hAnsi="Calibri" w:cs="Calibri"/>
                <w:color w:val="000000"/>
                <w:sz w:val="20"/>
                <w:szCs w:val="28"/>
              </w:rPr>
              <w:t>Filter up to this date</w:t>
            </w:r>
          </w:p>
        </w:tc>
      </w:tr>
    </w:tbl>
    <w:p w14:paraId="44C13413" w14:textId="77777777" w:rsidR="008B557D" w:rsidRPr="008B557D" w:rsidRDefault="008B557D" w:rsidP="008B557D"/>
    <w:p w14:paraId="722EC8FD" w14:textId="49EC97E7" w:rsidR="003958C7" w:rsidRPr="00E031E7" w:rsidRDefault="00E031E7" w:rsidP="00E031E7">
      <w:pPr>
        <w:pStyle w:val="Heading2"/>
        <w:rPr>
          <w:bCs/>
        </w:rPr>
      </w:pPr>
      <w:r>
        <w:t>7. Frontend Pages</w:t>
      </w:r>
    </w:p>
    <w:p w14:paraId="07E184B4" w14:textId="73A8EDDA" w:rsidR="003958C7" w:rsidRPr="003958C7" w:rsidRDefault="003958C7" w:rsidP="003958C7">
      <w:pPr>
        <w:pStyle w:val="Heading3"/>
        <w:rPr>
          <w:rFonts w:asciiTheme="majorHAnsi" w:hAnsiTheme="majorHAnsi"/>
          <w:sz w:val="32"/>
          <w:szCs w:val="32"/>
        </w:rPr>
      </w:pPr>
      <w:r>
        <w:t>Page 1: Log a Meal</w:t>
      </w:r>
    </w:p>
    <w:p w14:paraId="71ACAB5B" w14:textId="77777777" w:rsidR="003958C7" w:rsidRPr="003958C7" w:rsidRDefault="003958C7" w:rsidP="003958C7">
      <w:pPr>
        <w:rPr>
          <w:rFonts w:ascii="Calibri" w:hAnsi="Calibri" w:cs="Calibri"/>
        </w:rPr>
      </w:pPr>
      <w:r w:rsidRPr="003958C7">
        <w:rPr>
          <w:rFonts w:ascii="Calibri" w:hAnsi="Calibri" w:cs="Calibri"/>
        </w:rPr>
        <w:t>A form where the user records what they ate and how they felt.</w:t>
      </w:r>
    </w:p>
    <w:tbl>
      <w:tblPr>
        <w:tblStyle w:val="TableGrid"/>
        <w:tblW w:w="0" w:type="auto"/>
        <w:tblLook w:val="04A0" w:firstRow="1" w:lastRow="0" w:firstColumn="1" w:lastColumn="0" w:noHBand="0" w:noVBand="1"/>
      </w:tblPr>
      <w:tblGrid>
        <w:gridCol w:w="1227"/>
        <w:gridCol w:w="5261"/>
      </w:tblGrid>
      <w:tr w:rsidR="003958C7" w:rsidRPr="003958C7" w14:paraId="38F56C11" w14:textId="77777777" w:rsidTr="003958C7">
        <w:tc>
          <w:tcPr>
            <w:tcW w:w="0" w:type="auto"/>
            <w:hideMark/>
          </w:tcPr>
          <w:p w14:paraId="0836A438" w14:textId="77777777" w:rsidR="003958C7" w:rsidRPr="00E031E7" w:rsidRDefault="003958C7" w:rsidP="003958C7">
            <w:pPr>
              <w:rPr>
                <w:rFonts w:ascii="Calibri" w:hAnsi="Calibri" w:cs="Calibri"/>
                <w:b/>
                <w:color w:val="000000"/>
                <w:sz w:val="20"/>
              </w:rPr>
            </w:pPr>
            <w:r w:rsidRPr="00E031E7">
              <w:rPr>
                <w:rFonts w:ascii="Calibri" w:hAnsi="Calibri" w:cs="Calibri"/>
                <w:b/>
                <w:color w:val="000000"/>
                <w:sz w:val="20"/>
              </w:rPr>
              <w:t>Component</w:t>
            </w:r>
          </w:p>
        </w:tc>
        <w:tc>
          <w:tcPr>
            <w:tcW w:w="0" w:type="auto"/>
            <w:hideMark/>
          </w:tcPr>
          <w:p w14:paraId="3346AA06" w14:textId="77777777" w:rsidR="003958C7" w:rsidRPr="00E031E7" w:rsidRDefault="003958C7" w:rsidP="003958C7">
            <w:pPr>
              <w:rPr>
                <w:rFonts w:ascii="Calibri" w:hAnsi="Calibri" w:cs="Calibri"/>
                <w:b/>
                <w:color w:val="000000"/>
                <w:sz w:val="20"/>
              </w:rPr>
            </w:pPr>
            <w:r w:rsidRPr="00E031E7">
              <w:rPr>
                <w:rFonts w:ascii="Calibri" w:hAnsi="Calibri" w:cs="Calibri"/>
                <w:b/>
                <w:color w:val="000000"/>
                <w:sz w:val="20"/>
              </w:rPr>
              <w:t>Description</w:t>
            </w:r>
          </w:p>
        </w:tc>
      </w:tr>
      <w:tr w:rsidR="003958C7" w:rsidRPr="003958C7" w14:paraId="6053E249" w14:textId="77777777" w:rsidTr="003958C7">
        <w:tc>
          <w:tcPr>
            <w:tcW w:w="0" w:type="auto"/>
            <w:hideMark/>
          </w:tcPr>
          <w:p w14:paraId="3A3F9162"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Food Name</w:t>
            </w:r>
          </w:p>
        </w:tc>
        <w:tc>
          <w:tcPr>
            <w:tcW w:w="0" w:type="auto"/>
            <w:hideMark/>
          </w:tcPr>
          <w:p w14:paraId="33B921D6"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Text input — what the user ate</w:t>
            </w:r>
          </w:p>
        </w:tc>
      </w:tr>
      <w:tr w:rsidR="003958C7" w:rsidRPr="003958C7" w14:paraId="5F49DD7A" w14:textId="77777777" w:rsidTr="003958C7">
        <w:tc>
          <w:tcPr>
            <w:tcW w:w="0" w:type="auto"/>
            <w:hideMark/>
          </w:tcPr>
          <w:p w14:paraId="0D1CF8AB"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Meal Type</w:t>
            </w:r>
          </w:p>
        </w:tc>
        <w:tc>
          <w:tcPr>
            <w:tcW w:w="0" w:type="auto"/>
            <w:hideMark/>
          </w:tcPr>
          <w:p w14:paraId="2B7C6C0C"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Dropdown — Breakfast, Lunch, Dinner, or Snack</w:t>
            </w:r>
          </w:p>
        </w:tc>
      </w:tr>
      <w:tr w:rsidR="003958C7" w:rsidRPr="003958C7" w14:paraId="6F97C1D2" w14:textId="77777777" w:rsidTr="003958C7">
        <w:tc>
          <w:tcPr>
            <w:tcW w:w="0" w:type="auto"/>
            <w:hideMark/>
          </w:tcPr>
          <w:p w14:paraId="2FC27859"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Mood</w:t>
            </w:r>
          </w:p>
        </w:tc>
        <w:tc>
          <w:tcPr>
            <w:tcW w:w="0" w:type="auto"/>
            <w:hideMark/>
          </w:tcPr>
          <w:p w14:paraId="528FBECE"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Dropdown — Happy, Sad, Stressed, Bored, Anxious, or Neutral</w:t>
            </w:r>
          </w:p>
        </w:tc>
      </w:tr>
      <w:tr w:rsidR="003958C7" w:rsidRPr="003958C7" w14:paraId="6037457E" w14:textId="77777777" w:rsidTr="003958C7">
        <w:tc>
          <w:tcPr>
            <w:tcW w:w="0" w:type="auto"/>
            <w:hideMark/>
          </w:tcPr>
          <w:p w14:paraId="2BF37F17"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Date &amp; Time</w:t>
            </w:r>
          </w:p>
        </w:tc>
        <w:tc>
          <w:tcPr>
            <w:tcW w:w="0" w:type="auto"/>
            <w:hideMark/>
          </w:tcPr>
          <w:p w14:paraId="375F5B1D"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Date/time picker — when the user consumed the food</w:t>
            </w:r>
          </w:p>
        </w:tc>
      </w:tr>
      <w:tr w:rsidR="003958C7" w:rsidRPr="003958C7" w14:paraId="79D9BDA0" w14:textId="77777777" w:rsidTr="003958C7">
        <w:tc>
          <w:tcPr>
            <w:tcW w:w="0" w:type="auto"/>
            <w:hideMark/>
          </w:tcPr>
          <w:p w14:paraId="4371EA6F"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Notes</w:t>
            </w:r>
          </w:p>
        </w:tc>
        <w:tc>
          <w:tcPr>
            <w:tcW w:w="0" w:type="auto"/>
            <w:hideMark/>
          </w:tcPr>
          <w:p w14:paraId="043B813D"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Text area — optional remarks</w:t>
            </w:r>
          </w:p>
        </w:tc>
      </w:tr>
      <w:tr w:rsidR="003958C7" w:rsidRPr="003958C7" w14:paraId="5EB172DB" w14:textId="77777777" w:rsidTr="003958C7">
        <w:tc>
          <w:tcPr>
            <w:tcW w:w="0" w:type="auto"/>
            <w:hideMark/>
          </w:tcPr>
          <w:p w14:paraId="314C935E"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Submit</w:t>
            </w:r>
          </w:p>
        </w:tc>
        <w:tc>
          <w:tcPr>
            <w:tcW w:w="0" w:type="auto"/>
            <w:hideMark/>
          </w:tcPr>
          <w:p w14:paraId="61BE5AE2"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Button — saves the entry to the database</w:t>
            </w:r>
          </w:p>
        </w:tc>
      </w:tr>
    </w:tbl>
    <w:p w14:paraId="2CE1E116" w14:textId="199F669A" w:rsidR="003958C7" w:rsidRPr="003958C7" w:rsidRDefault="003958C7" w:rsidP="003958C7">
      <w:pPr>
        <w:pStyle w:val="Heading3"/>
        <w:rPr>
          <w:rFonts w:asciiTheme="majorHAnsi" w:hAnsiTheme="majorHAnsi"/>
          <w:sz w:val="32"/>
          <w:szCs w:val="32"/>
        </w:rPr>
      </w:pPr>
      <w:r>
        <w:t>Page 2: My Meals</w:t>
      </w:r>
    </w:p>
    <w:p w14:paraId="7084DD6F" w14:textId="77777777" w:rsidR="003958C7" w:rsidRPr="003958C7" w:rsidRDefault="003958C7" w:rsidP="003958C7">
      <w:pPr>
        <w:rPr>
          <w:rFonts w:ascii="Calibri" w:hAnsi="Calibri" w:cs="Calibri"/>
        </w:rPr>
      </w:pPr>
      <w:r w:rsidRPr="003958C7">
        <w:rPr>
          <w:rFonts w:ascii="Calibri" w:hAnsi="Calibri" w:cs="Calibri"/>
        </w:rPr>
        <w:t>A table view of all logged meals with the ability to filter, edit, and delete entries.</w:t>
      </w:r>
    </w:p>
    <w:tbl>
      <w:tblPr>
        <w:tblStyle w:val="TableGrid"/>
        <w:tblW w:w="0" w:type="auto"/>
        <w:tblLook w:val="04A0" w:firstRow="1" w:lastRow="0" w:firstColumn="1" w:lastColumn="0" w:noHBand="0" w:noVBand="1"/>
      </w:tblPr>
      <w:tblGrid>
        <w:gridCol w:w="1342"/>
        <w:gridCol w:w="5773"/>
      </w:tblGrid>
      <w:tr w:rsidR="003958C7" w:rsidRPr="003958C7" w14:paraId="5E1A42E7" w14:textId="77777777" w:rsidTr="003958C7">
        <w:tc>
          <w:tcPr>
            <w:tcW w:w="0" w:type="auto"/>
            <w:hideMark/>
          </w:tcPr>
          <w:p w14:paraId="342FE05D" w14:textId="77777777" w:rsidR="003958C7" w:rsidRPr="00E031E7" w:rsidRDefault="003958C7" w:rsidP="003958C7">
            <w:pPr>
              <w:rPr>
                <w:rFonts w:ascii="Calibri" w:hAnsi="Calibri" w:cs="Calibri"/>
                <w:b/>
                <w:color w:val="000000"/>
                <w:sz w:val="20"/>
              </w:rPr>
            </w:pPr>
            <w:r w:rsidRPr="00E031E7">
              <w:rPr>
                <w:rFonts w:ascii="Calibri" w:hAnsi="Calibri" w:cs="Calibri"/>
                <w:b/>
                <w:color w:val="000000"/>
                <w:sz w:val="20"/>
              </w:rPr>
              <w:t>Component</w:t>
            </w:r>
          </w:p>
        </w:tc>
        <w:tc>
          <w:tcPr>
            <w:tcW w:w="0" w:type="auto"/>
            <w:hideMark/>
          </w:tcPr>
          <w:p w14:paraId="2BBF1F23" w14:textId="77777777" w:rsidR="003958C7" w:rsidRPr="00E031E7" w:rsidRDefault="003958C7" w:rsidP="003958C7">
            <w:pPr>
              <w:rPr>
                <w:rFonts w:ascii="Calibri" w:hAnsi="Calibri" w:cs="Calibri"/>
                <w:b/>
                <w:color w:val="000000"/>
                <w:sz w:val="20"/>
              </w:rPr>
            </w:pPr>
            <w:r w:rsidRPr="00E031E7">
              <w:rPr>
                <w:rFonts w:ascii="Calibri" w:hAnsi="Calibri" w:cs="Calibri"/>
                <w:b/>
                <w:color w:val="000000"/>
                <w:sz w:val="20"/>
              </w:rPr>
              <w:t>Description</w:t>
            </w:r>
          </w:p>
        </w:tc>
      </w:tr>
      <w:tr w:rsidR="003958C7" w:rsidRPr="003958C7" w14:paraId="252EE2AA" w14:textId="77777777" w:rsidTr="003958C7">
        <w:tc>
          <w:tcPr>
            <w:tcW w:w="0" w:type="auto"/>
            <w:hideMark/>
          </w:tcPr>
          <w:p w14:paraId="308572CF"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Meals Table</w:t>
            </w:r>
          </w:p>
        </w:tc>
        <w:tc>
          <w:tcPr>
            <w:tcW w:w="0" w:type="auto"/>
            <w:hideMark/>
          </w:tcPr>
          <w:p w14:paraId="0A922F57"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Displays all logged entries (food, meal type, mood, date/time, notes)</w:t>
            </w:r>
          </w:p>
        </w:tc>
      </w:tr>
      <w:tr w:rsidR="003958C7" w:rsidRPr="003958C7" w14:paraId="51E4664C" w14:textId="77777777" w:rsidTr="003958C7">
        <w:tc>
          <w:tcPr>
            <w:tcW w:w="0" w:type="auto"/>
            <w:hideMark/>
          </w:tcPr>
          <w:p w14:paraId="12BA673B"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Filter Sidebar</w:t>
            </w:r>
          </w:p>
        </w:tc>
        <w:tc>
          <w:tcPr>
            <w:tcW w:w="0" w:type="auto"/>
            <w:hideMark/>
          </w:tcPr>
          <w:p w14:paraId="14170340"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Filter by mood, meal type, or date range</w:t>
            </w:r>
          </w:p>
        </w:tc>
      </w:tr>
      <w:tr w:rsidR="003958C7" w:rsidRPr="003958C7" w14:paraId="69799099" w14:textId="77777777" w:rsidTr="003958C7">
        <w:tc>
          <w:tcPr>
            <w:tcW w:w="0" w:type="auto"/>
            <w:hideMark/>
          </w:tcPr>
          <w:p w14:paraId="4235465A"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Edit Button</w:t>
            </w:r>
          </w:p>
        </w:tc>
        <w:tc>
          <w:tcPr>
            <w:tcW w:w="0" w:type="auto"/>
            <w:hideMark/>
          </w:tcPr>
          <w:p w14:paraId="10D8D53F"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Opens a pre-filled form to update an entry</w:t>
            </w:r>
          </w:p>
        </w:tc>
      </w:tr>
      <w:tr w:rsidR="003958C7" w:rsidRPr="003958C7" w14:paraId="0C1B7CE9" w14:textId="77777777" w:rsidTr="003958C7">
        <w:tc>
          <w:tcPr>
            <w:tcW w:w="0" w:type="auto"/>
            <w:hideMark/>
          </w:tcPr>
          <w:p w14:paraId="77AD3F0E"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Delete Button</w:t>
            </w:r>
          </w:p>
        </w:tc>
        <w:tc>
          <w:tcPr>
            <w:tcW w:w="0" w:type="auto"/>
            <w:hideMark/>
          </w:tcPr>
          <w:p w14:paraId="4C58F77E" w14:textId="77777777" w:rsidR="003958C7" w:rsidRPr="003958C7" w:rsidRDefault="003958C7" w:rsidP="003958C7">
            <w:pPr>
              <w:rPr>
                <w:rFonts w:ascii="Calibri" w:hAnsi="Calibri" w:cs="Calibri"/>
                <w:color w:val="000000"/>
                <w:sz w:val="20"/>
              </w:rPr>
            </w:pPr>
            <w:r w:rsidRPr="003958C7">
              <w:rPr>
                <w:rFonts w:ascii="Calibri" w:hAnsi="Calibri" w:cs="Calibri"/>
                <w:color w:val="000000"/>
                <w:sz w:val="20"/>
              </w:rPr>
              <w:t>Removes an entry after confirmation</w:t>
            </w:r>
          </w:p>
        </w:tc>
      </w:tr>
    </w:tbl>
    <w:p w14:paraId="5D3455F5" w14:textId="2CBC862D" w:rsidR="003958C7" w:rsidRPr="003958C7" w:rsidRDefault="003958C7" w:rsidP="003958C7">
      <w:pPr>
        <w:pStyle w:val="Heading3"/>
        <w:rPr>
          <w:rFonts w:asciiTheme="majorHAnsi" w:hAnsiTheme="majorHAnsi"/>
          <w:sz w:val="32"/>
          <w:szCs w:val="32"/>
        </w:rPr>
      </w:pPr>
      <w:r>
        <w:t>Page 3: Mood Insights (Dashboard)</w:t>
      </w:r>
    </w:p>
    <w:p w14:paraId="3BD285B3" w14:textId="77777777" w:rsidR="003958C7" w:rsidRPr="00D56067" w:rsidRDefault="003958C7" w:rsidP="00D56067">
      <w:pPr>
        <w:rPr>
          <w:rFonts w:ascii="Calibri" w:hAnsi="Calibri" w:cs="Calibri"/>
        </w:rPr>
      </w:pPr>
      <w:r w:rsidRPr="00D56067">
        <w:rPr>
          <w:rFonts w:ascii="Calibri" w:hAnsi="Calibri" w:cs="Calibri"/>
        </w:rPr>
        <w:t>This is the page that solves the core problem — it helps users discover their unhealthy eating patterns through visual charts.</w:t>
      </w:r>
    </w:p>
    <w:p w14:paraId="165FFADF" w14:textId="77777777" w:rsidR="003958C7" w:rsidRPr="003958C7" w:rsidRDefault="003958C7" w:rsidP="003958C7">
      <w:pPr>
        <w:pStyle w:val="Heading4"/>
      </w:pPr>
      <w:r w:rsidRPr="003958C7">
        <w:t>Chart 1: Top 3 Foods Per Mood (Bar Chart)</w:t>
      </w:r>
    </w:p>
    <w:p w14:paraId="7B28047D" w14:textId="77777777" w:rsidR="003958C7" w:rsidRPr="00E031E7" w:rsidRDefault="003958C7" w:rsidP="00D56067">
      <w:pPr>
        <w:pStyle w:val="ListBullet"/>
        <w:rPr>
          <w:rFonts w:ascii="Calibri" w:hAnsi="Calibri" w:cs="Calibri"/>
        </w:rPr>
      </w:pPr>
      <w:r w:rsidRPr="00E031E7">
        <w:rPr>
          <w:rFonts w:ascii="Calibri" w:hAnsi="Calibri" w:cs="Calibri"/>
        </w:rPr>
        <w:t>Shows the most frequently consumed foods for each mood</w:t>
      </w:r>
    </w:p>
    <w:p w14:paraId="49413A8D" w14:textId="77777777" w:rsidR="003958C7" w:rsidRPr="00E031E7" w:rsidRDefault="003958C7" w:rsidP="003958C7">
      <w:pPr>
        <w:pStyle w:val="ListBullet"/>
        <w:rPr>
          <w:rFonts w:ascii="Calibri" w:hAnsi="Calibri" w:cs="Calibri"/>
        </w:rPr>
      </w:pPr>
      <w:r w:rsidRPr="00E031E7">
        <w:rPr>
          <w:rFonts w:ascii="Calibri" w:hAnsi="Calibri" w:cs="Calibri"/>
        </w:rPr>
        <w:t>Example: When mood = "Stressed", the chart may show:</w:t>
      </w:r>
    </w:p>
    <w:p w14:paraId="667018E6" w14:textId="77777777" w:rsidR="003958C7" w:rsidRPr="003958C7" w:rsidRDefault="003958C7" w:rsidP="009E611D">
      <w:pPr>
        <w:pStyle w:val="ListBullet"/>
        <w:numPr>
          <w:ilvl w:val="1"/>
          <w:numId w:val="2"/>
        </w:numPr>
        <w:ind w:left="1080"/>
        <w:rPr>
          <w:rFonts w:ascii="Calibri" w:hAnsi="Calibri" w:cs="Calibri"/>
        </w:rPr>
      </w:pPr>
      <w:r w:rsidRPr="003958C7">
        <w:rPr>
          <w:rFonts w:ascii="Calibri" w:hAnsi="Calibri" w:cs="Calibri"/>
        </w:rPr>
        <w:t>Chips — 8 times</w:t>
      </w:r>
    </w:p>
    <w:p w14:paraId="75781C0C" w14:textId="77777777" w:rsidR="003958C7" w:rsidRPr="003958C7" w:rsidRDefault="003958C7" w:rsidP="009E611D">
      <w:pPr>
        <w:pStyle w:val="ListBullet"/>
        <w:numPr>
          <w:ilvl w:val="1"/>
          <w:numId w:val="2"/>
        </w:numPr>
        <w:ind w:left="1080"/>
        <w:rPr>
          <w:rFonts w:ascii="Calibri" w:hAnsi="Calibri" w:cs="Calibri"/>
        </w:rPr>
      </w:pPr>
      <w:r w:rsidRPr="003958C7">
        <w:rPr>
          <w:rFonts w:ascii="Calibri" w:hAnsi="Calibri" w:cs="Calibri"/>
        </w:rPr>
        <w:t>Cola — 5 times</w:t>
      </w:r>
    </w:p>
    <w:p w14:paraId="1BD8F92A" w14:textId="77777777" w:rsidR="003958C7" w:rsidRPr="003958C7" w:rsidRDefault="003958C7" w:rsidP="009E611D">
      <w:pPr>
        <w:pStyle w:val="ListBullet"/>
        <w:numPr>
          <w:ilvl w:val="1"/>
          <w:numId w:val="2"/>
        </w:numPr>
        <w:ind w:left="1080"/>
        <w:rPr>
          <w:rFonts w:ascii="Calibri" w:hAnsi="Calibri" w:cs="Calibri"/>
        </w:rPr>
      </w:pPr>
      <w:r w:rsidRPr="003958C7">
        <w:rPr>
          <w:rFonts w:ascii="Calibri" w:hAnsi="Calibri" w:cs="Calibri"/>
        </w:rPr>
        <w:t>Cookies — 3 times</w:t>
      </w:r>
    </w:p>
    <w:p w14:paraId="6DDB7D06" w14:textId="77777777" w:rsidR="003958C7" w:rsidRPr="00E031E7" w:rsidRDefault="003958C7" w:rsidP="003958C7">
      <w:pPr>
        <w:pStyle w:val="ListBullet"/>
        <w:rPr>
          <w:rFonts w:ascii="Calibri" w:hAnsi="Calibri" w:cs="Calibri"/>
        </w:rPr>
      </w:pPr>
      <w:r w:rsidRPr="00E031E7">
        <w:rPr>
          <w:rFonts w:ascii="Calibri" w:hAnsi="Calibri" w:cs="Calibri"/>
          <w:bCs/>
        </w:rPr>
        <w:lastRenderedPageBreak/>
        <w:t>How it helps</w:t>
      </w:r>
      <w:r w:rsidRPr="00E031E7">
        <w:rPr>
          <w:rFonts w:ascii="Calibri" w:hAnsi="Calibri" w:cs="Calibri"/>
        </w:rPr>
        <w:t>: The user can clearly see </w:t>
      </w:r>
      <w:r w:rsidRPr="00E031E7">
        <w:rPr>
          <w:rFonts w:ascii="Calibri" w:hAnsi="Calibri" w:cs="Calibri"/>
          <w:iCs/>
        </w:rPr>
        <w:t>"I eat junk food when I'm stressed"</w:t>
      </w:r>
      <w:r w:rsidRPr="00E031E7">
        <w:rPr>
          <w:rFonts w:ascii="Calibri" w:hAnsi="Calibri" w:cs="Calibri"/>
        </w:rPr>
        <w:t> and consciously replace those items with healthier options</w:t>
      </w:r>
    </w:p>
    <w:p w14:paraId="185834EF" w14:textId="77777777" w:rsidR="003958C7" w:rsidRPr="003958C7" w:rsidRDefault="003958C7" w:rsidP="003958C7">
      <w:pPr>
        <w:pStyle w:val="Heading4"/>
      </w:pPr>
      <w:r w:rsidRPr="003958C7">
        <w:t>Chart 2: Mood Distribution (Pie Chart)</w:t>
      </w:r>
    </w:p>
    <w:p w14:paraId="0AF38214" w14:textId="77777777" w:rsidR="003958C7" w:rsidRPr="00E031E7" w:rsidRDefault="003958C7" w:rsidP="00D56067">
      <w:pPr>
        <w:pStyle w:val="ListBullet"/>
        <w:rPr>
          <w:rFonts w:ascii="Calibri" w:hAnsi="Calibri" w:cs="Calibri"/>
        </w:rPr>
      </w:pPr>
      <w:r w:rsidRPr="00E031E7">
        <w:rPr>
          <w:rFonts w:ascii="Calibri" w:hAnsi="Calibri" w:cs="Calibri"/>
        </w:rPr>
        <w:t>Shows the percentage breakdown of all moods across logged entries</w:t>
      </w:r>
    </w:p>
    <w:p w14:paraId="3AD1F728" w14:textId="77777777" w:rsidR="003958C7" w:rsidRPr="00E031E7" w:rsidRDefault="003958C7" w:rsidP="003958C7">
      <w:pPr>
        <w:pStyle w:val="ListBullet"/>
        <w:rPr>
          <w:rFonts w:ascii="Calibri" w:hAnsi="Calibri" w:cs="Calibri"/>
        </w:rPr>
      </w:pPr>
      <w:r w:rsidRPr="00E031E7">
        <w:rPr>
          <w:rFonts w:ascii="Calibri" w:hAnsi="Calibri" w:cs="Calibri"/>
        </w:rPr>
        <w:t>Example: Stressed 40%, Happy 25%, Bored 20%, Neutral 10%, Sad 5%</w:t>
      </w:r>
    </w:p>
    <w:p w14:paraId="240394B9" w14:textId="77777777" w:rsidR="003958C7" w:rsidRPr="00E031E7" w:rsidRDefault="003958C7" w:rsidP="003958C7">
      <w:pPr>
        <w:pStyle w:val="ListBullet"/>
        <w:rPr>
          <w:rFonts w:ascii="Calibri" w:hAnsi="Calibri" w:cs="Calibri"/>
        </w:rPr>
      </w:pPr>
      <w:r w:rsidRPr="00E031E7">
        <w:rPr>
          <w:rFonts w:ascii="Calibri" w:hAnsi="Calibri" w:cs="Calibri"/>
          <w:bCs/>
        </w:rPr>
        <w:t>How it helps</w:t>
      </w:r>
      <w:r w:rsidRPr="00E031E7">
        <w:rPr>
          <w:rFonts w:ascii="Calibri" w:hAnsi="Calibri" w:cs="Calibri"/>
        </w:rPr>
        <w:t>: The user realizes "40% of my meals are eaten when stressed — I need to manage stress better"</w:t>
      </w:r>
    </w:p>
    <w:p w14:paraId="69F5094E" w14:textId="672184B5" w:rsidR="008B557D" w:rsidRPr="00E031E7" w:rsidRDefault="00E031E7" w:rsidP="00E031E7">
      <w:pPr>
        <w:pStyle w:val="Heading2"/>
      </w:pPr>
      <w:bookmarkStart w:id="1" w:name="_Hlk235045554"/>
      <w:r>
        <w:t>8. Sample Use Case</w:t>
      </w:r>
    </w:p>
    <w:p w14:paraId="1075851F" w14:textId="0FFBE86A" w:rsidR="008B557D" w:rsidRPr="00E031E7" w:rsidRDefault="00E031E7" w:rsidP="00E031E7">
      <w:pPr>
        <w:pStyle w:val="ListNumber"/>
        <w:rPr>
          <w:rFonts w:ascii="Calibri" w:hAnsi="Calibri" w:cs="Calibri"/>
        </w:rPr>
      </w:pPr>
      <w:r w:rsidRPr="00E031E7">
        <w:rPr>
          <w:rFonts w:ascii="Calibri" w:hAnsi="Calibri" w:cs="Calibri"/>
        </w:rPr>
        <w:t xml:space="preserve">User opens </w:t>
      </w:r>
      <w:proofErr w:type="spellStart"/>
      <w:r w:rsidRPr="00E031E7">
        <w:rPr>
          <w:rFonts w:ascii="Calibri" w:hAnsi="Calibri" w:cs="Calibri"/>
        </w:rPr>
        <w:t>MoodBites</w:t>
      </w:r>
      <w:proofErr w:type="spellEnd"/>
    </w:p>
    <w:p w14:paraId="7480DEC0" w14:textId="4FF5130A" w:rsidR="008B557D" w:rsidRPr="00E031E7" w:rsidRDefault="00E031E7" w:rsidP="00E031E7">
      <w:pPr>
        <w:pStyle w:val="ListNumber"/>
        <w:rPr>
          <w:rFonts w:ascii="Calibri" w:hAnsi="Calibri" w:cs="Calibri"/>
        </w:rPr>
      </w:pPr>
      <w:r w:rsidRPr="00E031E7">
        <w:rPr>
          <w:rFonts w:ascii="Calibri" w:hAnsi="Calibri" w:cs="Calibri"/>
        </w:rPr>
        <w:t>Navigates to "Log a Meal"</w:t>
      </w:r>
    </w:p>
    <w:p w14:paraId="28C8C7B3" w14:textId="759F00E0" w:rsidR="008B557D" w:rsidRPr="00E031E7" w:rsidRDefault="00E031E7" w:rsidP="00E031E7">
      <w:pPr>
        <w:pStyle w:val="ListNumber"/>
        <w:rPr>
          <w:rFonts w:ascii="Calibri" w:hAnsi="Calibri" w:cs="Calibri"/>
        </w:rPr>
      </w:pPr>
      <w:r w:rsidRPr="00E031E7">
        <w:rPr>
          <w:rFonts w:ascii="Calibri" w:hAnsi="Calibri" w:cs="Calibri"/>
        </w:rPr>
        <w:t>Enters: Food = "Chips", Meal Type = "Snack", Mood = "Stressed", Time = "3:30 PM"</w:t>
      </w:r>
    </w:p>
    <w:p w14:paraId="2E684CCA" w14:textId="0A9D4C0D" w:rsidR="008B557D" w:rsidRPr="00E031E7" w:rsidRDefault="00E031E7" w:rsidP="00E031E7">
      <w:pPr>
        <w:pStyle w:val="ListNumber"/>
        <w:rPr>
          <w:rFonts w:ascii="Calibri" w:hAnsi="Calibri" w:cs="Calibri"/>
        </w:rPr>
      </w:pPr>
      <w:r w:rsidRPr="00E031E7">
        <w:rPr>
          <w:rFonts w:ascii="Calibri" w:hAnsi="Calibri" w:cs="Calibri"/>
        </w:rPr>
        <w:t>Clicks Submit → entry saved to database</w:t>
      </w:r>
    </w:p>
    <w:p w14:paraId="1E3ED3C7" w14:textId="4825BF00" w:rsidR="008B557D" w:rsidRPr="00E031E7" w:rsidRDefault="00E031E7" w:rsidP="00E031E7">
      <w:pPr>
        <w:pStyle w:val="ListNumber"/>
        <w:rPr>
          <w:rFonts w:ascii="Calibri" w:hAnsi="Calibri" w:cs="Calibri"/>
        </w:rPr>
      </w:pPr>
      <w:r w:rsidRPr="00E031E7">
        <w:rPr>
          <w:rFonts w:ascii="Calibri" w:hAnsi="Calibri" w:cs="Calibri"/>
        </w:rPr>
        <w:t>Repeats logging over several days</w:t>
      </w:r>
    </w:p>
    <w:p w14:paraId="16E98208" w14:textId="59FC0990" w:rsidR="008B557D" w:rsidRPr="00E031E7" w:rsidRDefault="00E031E7" w:rsidP="00E031E7">
      <w:pPr>
        <w:pStyle w:val="ListNumber"/>
        <w:rPr>
          <w:rFonts w:ascii="Calibri" w:hAnsi="Calibri" w:cs="Calibri"/>
        </w:rPr>
      </w:pPr>
      <w:r w:rsidRPr="00E031E7">
        <w:rPr>
          <w:rFonts w:ascii="Calibri" w:hAnsi="Calibri" w:cs="Calibri"/>
        </w:rPr>
        <w:t>Navigates to "Mood Insights"</w:t>
      </w:r>
    </w:p>
    <w:p w14:paraId="72FEAD6D" w14:textId="05E354A7" w:rsidR="008B557D" w:rsidRPr="00E031E7" w:rsidRDefault="00E031E7" w:rsidP="00E031E7">
      <w:pPr>
        <w:pStyle w:val="ListNumber"/>
        <w:rPr>
          <w:rFonts w:ascii="Calibri" w:hAnsi="Calibri" w:cs="Calibri"/>
        </w:rPr>
      </w:pPr>
      <w:r w:rsidRPr="00E031E7">
        <w:rPr>
          <w:rFonts w:ascii="Calibri" w:hAnsi="Calibri" w:cs="Calibri"/>
        </w:rPr>
        <w:t>Sees bar chart: Top 3 foods when Stressed → Chips (8x), Cola (5x), Cookies (3x)</w:t>
      </w:r>
    </w:p>
    <w:p w14:paraId="424827B1" w14:textId="2F6B7F91" w:rsidR="008B557D" w:rsidRPr="00E031E7" w:rsidRDefault="00E031E7" w:rsidP="00E031E7">
      <w:pPr>
        <w:pStyle w:val="ListNumber"/>
        <w:rPr>
          <w:rFonts w:ascii="Calibri" w:hAnsi="Calibri" w:cs="Calibri"/>
        </w:rPr>
      </w:pPr>
      <w:r w:rsidRPr="00E031E7">
        <w:rPr>
          <w:rFonts w:ascii="Calibri" w:hAnsi="Calibri" w:cs="Calibri"/>
        </w:rPr>
        <w:t>Realizes: "I eat junk food when stressed"</w:t>
      </w:r>
    </w:p>
    <w:p w14:paraId="70190A18" w14:textId="6FAA2D74" w:rsidR="008B557D" w:rsidRPr="00E031E7" w:rsidRDefault="00E031E7" w:rsidP="00E031E7">
      <w:pPr>
        <w:pStyle w:val="ListNumber"/>
        <w:rPr>
          <w:rFonts w:ascii="Calibri" w:hAnsi="Calibri" w:cs="Calibri"/>
        </w:rPr>
      </w:pPr>
      <w:r w:rsidRPr="00E031E7">
        <w:rPr>
          <w:rFonts w:ascii="Calibri" w:hAnsi="Calibri" w:cs="Calibri"/>
        </w:rPr>
        <w:t>Consciously replaces chips with healthier alternatives</w:t>
      </w:r>
    </w:p>
    <w:bookmarkEnd w:id="1"/>
    <w:p w14:paraId="53727485" w14:textId="35FE1930" w:rsidR="00F331BD" w:rsidRPr="00EB0A79" w:rsidRDefault="00F331BD" w:rsidP="00EB0A79"/>
    <w:sectPr w:rsidR="00F331BD" w:rsidRPr="00EB0A7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CC54" w14:textId="77777777" w:rsidR="00181016" w:rsidRDefault="00181016" w:rsidP="0065460F">
      <w:pPr>
        <w:spacing w:after="0" w:line="240" w:lineRule="auto"/>
      </w:pPr>
      <w:r>
        <w:separator/>
      </w:r>
    </w:p>
  </w:endnote>
  <w:endnote w:type="continuationSeparator" w:id="0">
    <w:p w14:paraId="1BDCD861" w14:textId="77777777" w:rsidR="00181016" w:rsidRDefault="00181016" w:rsidP="00654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2B82" w14:textId="77777777" w:rsidR="0065460F" w:rsidRDefault="00654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FFB8" w14:textId="77777777" w:rsidR="0065460F" w:rsidRDefault="006546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D949" w14:textId="77777777" w:rsidR="0065460F" w:rsidRDefault="00654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1144" w14:textId="77777777" w:rsidR="00181016" w:rsidRDefault="00181016" w:rsidP="0065460F">
      <w:pPr>
        <w:spacing w:after="0" w:line="240" w:lineRule="auto"/>
      </w:pPr>
      <w:r>
        <w:separator/>
      </w:r>
    </w:p>
  </w:footnote>
  <w:footnote w:type="continuationSeparator" w:id="0">
    <w:p w14:paraId="0C18728C" w14:textId="77777777" w:rsidR="00181016" w:rsidRDefault="00181016" w:rsidP="00654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5572" w14:textId="77777777" w:rsidR="0065460F" w:rsidRDefault="006546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6288" w14:textId="77777777" w:rsidR="0065460F" w:rsidRDefault="006546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E93D" w14:textId="77777777" w:rsidR="0065460F" w:rsidRDefault="006546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9B0E0C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520E35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7409E6"/>
    <w:multiLevelType w:val="multilevel"/>
    <w:tmpl w:val="E6726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2509B6"/>
    <w:multiLevelType w:val="multilevel"/>
    <w:tmpl w:val="992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B73D1E"/>
    <w:multiLevelType w:val="multilevel"/>
    <w:tmpl w:val="E6F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0766544">
    <w:abstractNumId w:val="4"/>
  </w:num>
  <w:num w:numId="2" w16cid:durableId="738753199">
    <w:abstractNumId w:val="1"/>
  </w:num>
  <w:num w:numId="3" w16cid:durableId="723913772">
    <w:abstractNumId w:val="2"/>
  </w:num>
  <w:num w:numId="4" w16cid:durableId="100758906">
    <w:abstractNumId w:val="3"/>
  </w:num>
  <w:num w:numId="5" w16cid:durableId="171064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8A"/>
    <w:rsid w:val="00181016"/>
    <w:rsid w:val="003958C7"/>
    <w:rsid w:val="004D6BFA"/>
    <w:rsid w:val="00580131"/>
    <w:rsid w:val="0065460F"/>
    <w:rsid w:val="008376E1"/>
    <w:rsid w:val="008B557D"/>
    <w:rsid w:val="008E5DB2"/>
    <w:rsid w:val="009E611D"/>
    <w:rsid w:val="00D56067"/>
    <w:rsid w:val="00E031E7"/>
    <w:rsid w:val="00EB0A79"/>
    <w:rsid w:val="00EC678A"/>
    <w:rsid w:val="00F331BD"/>
  </w:rsids>
  <m:mathPr>
    <m:mathFont m:val="Cambria Math"/>
    <m:brkBin m:val="before"/>
    <m:brkBinSub m:val="--"/>
    <m:smallFrac m:val="0"/>
    <m:dispDef/>
    <m:lMargin m:val="0"/>
    <m:rMargin m:val="0"/>
    <m:defJc m:val="centerGroup"/>
    <m:wrapIndent m:val="1440"/>
    <m:intLim m:val="subSup"/>
    <m:naryLim m:val="undOvr"/>
  </m:mathPr>
  <w:themeFontLang w:val="en-MY"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65D6"/>
  <w15:chartTrackingRefBased/>
  <w15:docId w15:val="{495AD962-E261-4BF1-ABC8-72FF0AC5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6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6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6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6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6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6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78A"/>
    <w:rPr>
      <w:rFonts w:eastAsiaTheme="majorEastAsia" w:cstheme="majorBidi"/>
      <w:color w:val="272727" w:themeColor="text1" w:themeTint="D8"/>
    </w:rPr>
  </w:style>
  <w:style w:type="paragraph" w:styleId="Title">
    <w:name w:val="Title"/>
    <w:basedOn w:val="Normal"/>
    <w:next w:val="Normal"/>
    <w:link w:val="TitleChar"/>
    <w:uiPriority w:val="10"/>
    <w:qFormat/>
    <w:rsid w:val="00EC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78A"/>
    <w:pPr>
      <w:spacing w:before="160"/>
      <w:jc w:val="center"/>
    </w:pPr>
    <w:rPr>
      <w:i/>
      <w:iCs/>
      <w:color w:val="404040" w:themeColor="text1" w:themeTint="BF"/>
    </w:rPr>
  </w:style>
  <w:style w:type="character" w:customStyle="1" w:styleId="QuoteChar">
    <w:name w:val="Quote Char"/>
    <w:basedOn w:val="DefaultParagraphFont"/>
    <w:link w:val="Quote"/>
    <w:uiPriority w:val="29"/>
    <w:rsid w:val="00EC678A"/>
    <w:rPr>
      <w:i/>
      <w:iCs/>
      <w:color w:val="404040" w:themeColor="text1" w:themeTint="BF"/>
    </w:rPr>
  </w:style>
  <w:style w:type="paragraph" w:styleId="ListParagraph">
    <w:name w:val="List Paragraph"/>
    <w:basedOn w:val="Normal"/>
    <w:uiPriority w:val="34"/>
    <w:qFormat/>
    <w:rsid w:val="00EC678A"/>
    <w:pPr>
      <w:ind w:left="720"/>
      <w:contextualSpacing/>
    </w:pPr>
  </w:style>
  <w:style w:type="character" w:styleId="IntenseEmphasis">
    <w:name w:val="Intense Emphasis"/>
    <w:basedOn w:val="DefaultParagraphFont"/>
    <w:uiPriority w:val="21"/>
    <w:qFormat/>
    <w:rsid w:val="00EC678A"/>
    <w:rPr>
      <w:i/>
      <w:iCs/>
      <w:color w:val="2F5496" w:themeColor="accent1" w:themeShade="BF"/>
    </w:rPr>
  </w:style>
  <w:style w:type="paragraph" w:styleId="IntenseQuote">
    <w:name w:val="Intense Quote"/>
    <w:basedOn w:val="Normal"/>
    <w:next w:val="Normal"/>
    <w:link w:val="IntenseQuoteChar"/>
    <w:uiPriority w:val="30"/>
    <w:qFormat/>
    <w:rsid w:val="00EC6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78A"/>
    <w:rPr>
      <w:i/>
      <w:iCs/>
      <w:color w:val="2F5496" w:themeColor="accent1" w:themeShade="BF"/>
    </w:rPr>
  </w:style>
  <w:style w:type="character" w:styleId="IntenseReference">
    <w:name w:val="Intense Reference"/>
    <w:basedOn w:val="DefaultParagraphFont"/>
    <w:uiPriority w:val="32"/>
    <w:qFormat/>
    <w:rsid w:val="00EC678A"/>
    <w:rPr>
      <w:b/>
      <w:bCs/>
      <w:smallCaps/>
      <w:color w:val="2F5496" w:themeColor="accent1" w:themeShade="BF"/>
      <w:spacing w:val="5"/>
    </w:rPr>
  </w:style>
  <w:style w:type="paragraph" w:styleId="Header">
    <w:name w:val="header"/>
    <w:basedOn w:val="Normal"/>
    <w:link w:val="HeaderChar"/>
    <w:uiPriority w:val="99"/>
    <w:unhideWhenUsed/>
    <w:rsid w:val="00654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60F"/>
  </w:style>
  <w:style w:type="paragraph" w:styleId="Footer">
    <w:name w:val="footer"/>
    <w:basedOn w:val="Normal"/>
    <w:link w:val="FooterChar"/>
    <w:uiPriority w:val="99"/>
    <w:unhideWhenUsed/>
    <w:rsid w:val="00654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60F"/>
  </w:style>
  <w:style w:type="paragraph" w:styleId="ListBullet">
    <w:name w:val="List Bullet"/>
    <w:basedOn w:val="Normal"/>
    <w:uiPriority w:val="99"/>
    <w:unhideWhenUsed/>
    <w:rsid w:val="00EB0A79"/>
    <w:pPr>
      <w:numPr>
        <w:numId w:val="2"/>
      </w:numPr>
      <w:contextualSpacing/>
    </w:pPr>
  </w:style>
  <w:style w:type="table" w:styleId="TableGrid">
    <w:name w:val="Table Grid"/>
    <w:basedOn w:val="TableNormal"/>
    <w:uiPriority w:val="39"/>
    <w:rsid w:val="00EB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E031E7"/>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8AC3B3-5720-4FFB-9AFD-85D39984A0A4}">
  <we:reference id="wa200010453" version="1.0.0.1" store="en-US" storeType="OMEX"/>
  <we:alternateReferences>
    <we:reference id="wa200010453" version="1.0.0.1" store="wa200010453" storeType="OMEX"/>
  </we:alternateReferences>
  <we:properties>
    <we:property name="claude.fileId" value="&quot;2664ea9e-1a6d-4b07-b7c0-c07bec6270d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91</TotalTime>
  <Pages>5</Pages>
  <Words>1035</Words>
  <Characters>5781</Characters>
  <Application>Microsoft Office Word</Application>
  <DocSecurity>0</DocSecurity>
  <Lines>340</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 Palani</dc:creator>
  <cp:keywords/>
  <dc:description/>
  <cp:lastModifiedBy>Shanmugam Palani</cp:lastModifiedBy>
  <cp:revision>2</cp:revision>
  <cp:lastPrinted>2026-07-15T14:41:00Z</cp:lastPrinted>
  <dcterms:created xsi:type="dcterms:W3CDTF">2026-07-15T13:07:00Z</dcterms:created>
  <dcterms:modified xsi:type="dcterms:W3CDTF">2026-07-15T14:53:00Z</dcterms:modified>
</cp:coreProperties>
</file>