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3C4AC" w14:textId="77777777" w:rsidR="00775B08" w:rsidRPr="00775B08" w:rsidRDefault="00775B08" w:rsidP="00775B08">
      <w:pPr>
        <w:rPr>
          <w:b/>
          <w:bCs/>
        </w:rPr>
      </w:pPr>
      <w:r w:rsidRPr="00775B08">
        <w:rPr>
          <w:b/>
          <w:bCs/>
        </w:rPr>
        <w:t>HIGH-LEVEL DESIGN (HLD)</w:t>
      </w:r>
    </w:p>
    <w:p w14:paraId="0DDCDC58" w14:textId="77777777" w:rsidR="00775B08" w:rsidRPr="00775B08" w:rsidRDefault="00775B08" w:rsidP="00775B08">
      <w:pPr>
        <w:rPr>
          <w:b/>
          <w:bCs/>
        </w:rPr>
      </w:pPr>
      <w:r w:rsidRPr="00775B08">
        <w:rPr>
          <w:b/>
          <w:bCs/>
        </w:rPr>
        <w:t>1.1 System Overview</w:t>
      </w:r>
    </w:p>
    <w:p w14:paraId="6CFDD7FC" w14:textId="77777777" w:rsidR="00775B08" w:rsidRPr="00775B08" w:rsidRDefault="00775B08" w:rsidP="00775B08">
      <w:pPr>
        <w:rPr>
          <w:b/>
          <w:bCs/>
        </w:rPr>
      </w:pPr>
      <w:r w:rsidRPr="00775B08">
        <w:rPr>
          <w:b/>
          <w:bCs/>
        </w:rPr>
        <w:t>Problem Definition</w:t>
      </w:r>
    </w:p>
    <w:p w14:paraId="6153CB57" w14:textId="77777777" w:rsidR="00775B08" w:rsidRPr="00775B08" w:rsidRDefault="00775B08" w:rsidP="00775B08">
      <w:r w:rsidRPr="00775B08">
        <w:t>Traditional customer support systems rely on static FAQs or rule-based chatbots. These systems:</w:t>
      </w:r>
    </w:p>
    <w:p w14:paraId="66ACBEEA" w14:textId="77777777" w:rsidR="00775B08" w:rsidRPr="00775B08" w:rsidRDefault="00775B08" w:rsidP="00775B08">
      <w:pPr>
        <w:numPr>
          <w:ilvl w:val="0"/>
          <w:numId w:val="1"/>
        </w:numPr>
      </w:pPr>
      <w:r w:rsidRPr="00775B08">
        <w:t xml:space="preserve">Fail to understand context </w:t>
      </w:r>
    </w:p>
    <w:p w14:paraId="0C250FF2" w14:textId="77777777" w:rsidR="00775B08" w:rsidRPr="00775B08" w:rsidRDefault="00775B08" w:rsidP="00775B08">
      <w:pPr>
        <w:numPr>
          <w:ilvl w:val="0"/>
          <w:numId w:val="1"/>
        </w:numPr>
      </w:pPr>
      <w:r w:rsidRPr="00775B08">
        <w:t xml:space="preserve">Cannot scale with growing knowledge bases </w:t>
      </w:r>
    </w:p>
    <w:p w14:paraId="04E170D6" w14:textId="77777777" w:rsidR="00775B08" w:rsidRPr="00775B08" w:rsidRDefault="00775B08" w:rsidP="00775B08">
      <w:pPr>
        <w:numPr>
          <w:ilvl w:val="0"/>
          <w:numId w:val="1"/>
        </w:numPr>
      </w:pPr>
      <w:r w:rsidRPr="00775B08">
        <w:t xml:space="preserve">Provide incorrect or hallucinated responses </w:t>
      </w:r>
    </w:p>
    <w:p w14:paraId="57B284E0" w14:textId="77777777" w:rsidR="00775B08" w:rsidRPr="00775B08" w:rsidRDefault="00775B08" w:rsidP="00775B08">
      <w:pPr>
        <w:numPr>
          <w:ilvl w:val="0"/>
          <w:numId w:val="1"/>
        </w:numPr>
      </w:pPr>
      <w:r w:rsidRPr="00775B08">
        <w:t xml:space="preserve">Lack escalation mechanisms for complex queries </w:t>
      </w:r>
    </w:p>
    <w:p w14:paraId="76A07BFC" w14:textId="77777777" w:rsidR="00775B08" w:rsidRPr="00775B08" w:rsidRDefault="00775B08" w:rsidP="00775B08">
      <w:r w:rsidRPr="00775B08">
        <w:t xml:space="preserve">The proposed system solves these limitations by implementing a </w:t>
      </w:r>
      <w:r w:rsidRPr="00775B08">
        <w:rPr>
          <w:b/>
          <w:bCs/>
        </w:rPr>
        <w:t>Retrieval-Augmented Generation (RAG)</w:t>
      </w:r>
      <w:r w:rsidRPr="00775B08">
        <w:t xml:space="preserve"> pipeline combined with a </w:t>
      </w:r>
      <w:r w:rsidRPr="00775B08">
        <w:rPr>
          <w:b/>
          <w:bCs/>
        </w:rPr>
        <w:t>graph-based workflow (</w:t>
      </w:r>
      <w:proofErr w:type="spellStart"/>
      <w:r w:rsidRPr="00775B08">
        <w:rPr>
          <w:b/>
          <w:bCs/>
        </w:rPr>
        <w:t>LangGraph</w:t>
      </w:r>
      <w:proofErr w:type="spellEnd"/>
      <w:r w:rsidRPr="00775B08">
        <w:rPr>
          <w:b/>
          <w:bCs/>
        </w:rPr>
        <w:t>)</w:t>
      </w:r>
      <w:r w:rsidRPr="00775B08">
        <w:t xml:space="preserve"> and </w:t>
      </w:r>
      <w:r w:rsidRPr="00775B08">
        <w:rPr>
          <w:b/>
          <w:bCs/>
        </w:rPr>
        <w:t>Human-in-the-Loop (HITL)</w:t>
      </w:r>
      <w:r w:rsidRPr="00775B08">
        <w:t xml:space="preserve"> escalation.</w:t>
      </w:r>
    </w:p>
    <w:p w14:paraId="05C160FF" w14:textId="77777777" w:rsidR="00775B08" w:rsidRPr="00775B08" w:rsidRDefault="00775B08" w:rsidP="00775B08">
      <w:pPr>
        <w:rPr>
          <w:b/>
          <w:bCs/>
        </w:rPr>
      </w:pPr>
      <w:r w:rsidRPr="00775B08">
        <w:rPr>
          <w:b/>
          <w:bCs/>
        </w:rPr>
        <w:t>Objectives</w:t>
      </w:r>
    </w:p>
    <w:p w14:paraId="66B2C038" w14:textId="77777777" w:rsidR="00775B08" w:rsidRPr="00775B08" w:rsidRDefault="00775B08" w:rsidP="00775B08">
      <w:pPr>
        <w:numPr>
          <w:ilvl w:val="0"/>
          <w:numId w:val="2"/>
        </w:numPr>
      </w:pPr>
      <w:r w:rsidRPr="00775B08">
        <w:t xml:space="preserve">Provide accurate answers grounded in a PDF knowledge base </w:t>
      </w:r>
    </w:p>
    <w:p w14:paraId="72851D46" w14:textId="77777777" w:rsidR="00775B08" w:rsidRPr="00775B08" w:rsidRDefault="00775B08" w:rsidP="00775B08">
      <w:pPr>
        <w:numPr>
          <w:ilvl w:val="0"/>
          <w:numId w:val="2"/>
        </w:numPr>
      </w:pPr>
      <w:r w:rsidRPr="00775B08">
        <w:t xml:space="preserve">Dynamically retrieve relevant context using embeddings </w:t>
      </w:r>
    </w:p>
    <w:p w14:paraId="77C10D13" w14:textId="77777777" w:rsidR="00775B08" w:rsidRPr="00775B08" w:rsidRDefault="00775B08" w:rsidP="00775B08">
      <w:pPr>
        <w:numPr>
          <w:ilvl w:val="0"/>
          <w:numId w:val="2"/>
        </w:numPr>
      </w:pPr>
      <w:r w:rsidRPr="00775B08">
        <w:t xml:space="preserve">Control execution flow using a graph-based system </w:t>
      </w:r>
    </w:p>
    <w:p w14:paraId="441F7B7A" w14:textId="77777777" w:rsidR="00775B08" w:rsidRPr="00775B08" w:rsidRDefault="00775B08" w:rsidP="00775B08">
      <w:pPr>
        <w:numPr>
          <w:ilvl w:val="0"/>
          <w:numId w:val="2"/>
        </w:numPr>
      </w:pPr>
      <w:r w:rsidRPr="00775B08">
        <w:t xml:space="preserve">Detect uncertainty and escalate to human agents when needed </w:t>
      </w:r>
    </w:p>
    <w:p w14:paraId="06D0CE9E" w14:textId="77777777" w:rsidR="00775B08" w:rsidRPr="00775B08" w:rsidRDefault="00775B08" w:rsidP="00775B08">
      <w:pPr>
        <w:rPr>
          <w:b/>
          <w:bCs/>
        </w:rPr>
      </w:pPr>
      <w:r w:rsidRPr="00775B08">
        <w:rPr>
          <w:b/>
          <w:bCs/>
        </w:rPr>
        <w:t>Scope</w:t>
      </w:r>
    </w:p>
    <w:p w14:paraId="139327F7" w14:textId="77777777" w:rsidR="00775B08" w:rsidRPr="00775B08" w:rsidRDefault="00775B08" w:rsidP="00775B08">
      <w:r w:rsidRPr="00775B08">
        <w:t>Included:</w:t>
      </w:r>
    </w:p>
    <w:p w14:paraId="0F70FAC9" w14:textId="77777777" w:rsidR="00775B08" w:rsidRPr="00775B08" w:rsidRDefault="00775B08" w:rsidP="00775B08">
      <w:pPr>
        <w:numPr>
          <w:ilvl w:val="0"/>
          <w:numId w:val="3"/>
        </w:numPr>
      </w:pPr>
      <w:r w:rsidRPr="00775B08">
        <w:t xml:space="preserve">Single PDF knowledge base ingestion </w:t>
      </w:r>
    </w:p>
    <w:p w14:paraId="7C51B281" w14:textId="77777777" w:rsidR="00775B08" w:rsidRPr="00775B08" w:rsidRDefault="00775B08" w:rsidP="00775B08">
      <w:pPr>
        <w:numPr>
          <w:ilvl w:val="0"/>
          <w:numId w:val="3"/>
        </w:numPr>
      </w:pPr>
      <w:r w:rsidRPr="00775B08">
        <w:t xml:space="preserve">Context-aware query answering </w:t>
      </w:r>
    </w:p>
    <w:p w14:paraId="6539F59F" w14:textId="77777777" w:rsidR="00775B08" w:rsidRPr="00775B08" w:rsidRDefault="00775B08" w:rsidP="00775B08">
      <w:pPr>
        <w:numPr>
          <w:ilvl w:val="0"/>
          <w:numId w:val="3"/>
        </w:numPr>
      </w:pPr>
      <w:r w:rsidRPr="00775B08">
        <w:t xml:space="preserve">Graph-based decision workflow </w:t>
      </w:r>
    </w:p>
    <w:p w14:paraId="7B90D137" w14:textId="77777777" w:rsidR="00775B08" w:rsidRPr="00775B08" w:rsidRDefault="00775B08" w:rsidP="00775B08">
      <w:pPr>
        <w:numPr>
          <w:ilvl w:val="0"/>
          <w:numId w:val="3"/>
        </w:numPr>
      </w:pPr>
      <w:r w:rsidRPr="00775B08">
        <w:t xml:space="preserve">Confidence-based escalation </w:t>
      </w:r>
    </w:p>
    <w:p w14:paraId="7DB71FDD" w14:textId="77777777" w:rsidR="00775B08" w:rsidRPr="00775B08" w:rsidRDefault="00775B08" w:rsidP="00775B08">
      <w:r w:rsidRPr="00775B08">
        <w:t>Excluded:</w:t>
      </w:r>
    </w:p>
    <w:p w14:paraId="754E6F45" w14:textId="77777777" w:rsidR="00775B08" w:rsidRPr="00775B08" w:rsidRDefault="00775B08" w:rsidP="00775B08">
      <w:pPr>
        <w:numPr>
          <w:ilvl w:val="0"/>
          <w:numId w:val="4"/>
        </w:numPr>
      </w:pPr>
      <w:r w:rsidRPr="00775B08">
        <w:t xml:space="preserve">Multi-language support </w:t>
      </w:r>
    </w:p>
    <w:p w14:paraId="5D0FB25C" w14:textId="77777777" w:rsidR="00775B08" w:rsidRPr="00775B08" w:rsidRDefault="00775B08" w:rsidP="00775B08">
      <w:pPr>
        <w:numPr>
          <w:ilvl w:val="0"/>
          <w:numId w:val="4"/>
        </w:numPr>
      </w:pPr>
      <w:r w:rsidRPr="00775B08">
        <w:t xml:space="preserve">Real-time human chat system (simulated HITL instead) </w:t>
      </w:r>
    </w:p>
    <w:p w14:paraId="3E3A5CD9" w14:textId="77777777" w:rsidR="00775B08" w:rsidRPr="00775B08" w:rsidRDefault="00775B08" w:rsidP="00775B08">
      <w:pPr>
        <w:numPr>
          <w:ilvl w:val="0"/>
          <w:numId w:val="4"/>
        </w:numPr>
      </w:pPr>
      <w:r w:rsidRPr="00775B08">
        <w:t xml:space="preserve">Voice-based interaction </w:t>
      </w:r>
    </w:p>
    <w:p w14:paraId="6008BA1C" w14:textId="2D906D03" w:rsidR="00775B08" w:rsidRPr="00775B08" w:rsidRDefault="00775B08" w:rsidP="00775B08"/>
    <w:p w14:paraId="49D8B6BD" w14:textId="77777777" w:rsidR="00775B08" w:rsidRPr="00775B08" w:rsidRDefault="00775B08" w:rsidP="00775B08">
      <w:pPr>
        <w:rPr>
          <w:b/>
          <w:bCs/>
        </w:rPr>
      </w:pPr>
      <w:r w:rsidRPr="00775B08">
        <w:rPr>
          <w:b/>
          <w:bCs/>
        </w:rPr>
        <w:t>1.2 System Architecture</w:t>
      </w:r>
    </w:p>
    <w:p w14:paraId="19E74016" w14:textId="77777777" w:rsidR="00775B08" w:rsidRPr="00775B08" w:rsidRDefault="00775B08" w:rsidP="00775B08">
      <w:pPr>
        <w:rPr>
          <w:b/>
          <w:bCs/>
        </w:rPr>
      </w:pPr>
      <w:r w:rsidRPr="00775B08">
        <w:rPr>
          <w:b/>
          <w:bCs/>
        </w:rPr>
        <w:t>Logical Architecture</w:t>
      </w:r>
    </w:p>
    <w:p w14:paraId="57925426" w14:textId="77777777" w:rsidR="00775B08" w:rsidRPr="00775B08" w:rsidRDefault="00775B08" w:rsidP="00775B08">
      <w:r w:rsidRPr="00775B08">
        <w:t>The system consists of the following layers:</w:t>
      </w:r>
    </w:p>
    <w:p w14:paraId="23B30C93" w14:textId="77777777" w:rsidR="00775B08" w:rsidRPr="00775B08" w:rsidRDefault="00775B08" w:rsidP="00775B08">
      <w:pPr>
        <w:numPr>
          <w:ilvl w:val="0"/>
          <w:numId w:val="5"/>
        </w:numPr>
      </w:pPr>
      <w:r w:rsidRPr="00775B08">
        <w:rPr>
          <w:b/>
          <w:bCs/>
        </w:rPr>
        <w:t>User Interface Layer</w:t>
      </w:r>
      <w:r w:rsidRPr="00775B08">
        <w:t xml:space="preserve"> </w:t>
      </w:r>
    </w:p>
    <w:p w14:paraId="26F623EB" w14:textId="77777777" w:rsidR="00775B08" w:rsidRPr="00775B08" w:rsidRDefault="00775B08" w:rsidP="00775B08">
      <w:pPr>
        <w:numPr>
          <w:ilvl w:val="1"/>
          <w:numId w:val="5"/>
        </w:numPr>
      </w:pPr>
      <w:r w:rsidRPr="00775B08">
        <w:t xml:space="preserve">CLI or Web interface </w:t>
      </w:r>
    </w:p>
    <w:p w14:paraId="4BCCB0E8" w14:textId="77777777" w:rsidR="00775B08" w:rsidRPr="00775B08" w:rsidRDefault="00775B08" w:rsidP="00775B08">
      <w:pPr>
        <w:numPr>
          <w:ilvl w:val="1"/>
          <w:numId w:val="5"/>
        </w:numPr>
      </w:pPr>
      <w:r w:rsidRPr="00775B08">
        <w:lastRenderedPageBreak/>
        <w:t xml:space="preserve">Accepts user queries </w:t>
      </w:r>
    </w:p>
    <w:p w14:paraId="06AB9983" w14:textId="77777777" w:rsidR="00775B08" w:rsidRPr="00775B08" w:rsidRDefault="00775B08" w:rsidP="00775B08">
      <w:pPr>
        <w:numPr>
          <w:ilvl w:val="0"/>
          <w:numId w:val="5"/>
        </w:numPr>
      </w:pPr>
      <w:r w:rsidRPr="00775B08">
        <w:rPr>
          <w:b/>
          <w:bCs/>
        </w:rPr>
        <w:t>Processing Layer (</w:t>
      </w:r>
      <w:proofErr w:type="spellStart"/>
      <w:r w:rsidRPr="00775B08">
        <w:rPr>
          <w:b/>
          <w:bCs/>
        </w:rPr>
        <w:t>LangGraph</w:t>
      </w:r>
      <w:proofErr w:type="spellEnd"/>
      <w:r w:rsidRPr="00775B08">
        <w:rPr>
          <w:b/>
          <w:bCs/>
        </w:rPr>
        <w:t xml:space="preserve"> Workflow Engine)</w:t>
      </w:r>
      <w:r w:rsidRPr="00775B08">
        <w:t xml:space="preserve"> </w:t>
      </w:r>
    </w:p>
    <w:p w14:paraId="002CF948" w14:textId="77777777" w:rsidR="00775B08" w:rsidRPr="00775B08" w:rsidRDefault="00775B08" w:rsidP="00775B08">
      <w:pPr>
        <w:numPr>
          <w:ilvl w:val="1"/>
          <w:numId w:val="5"/>
        </w:numPr>
      </w:pPr>
      <w:r w:rsidRPr="00775B08">
        <w:t xml:space="preserve">Manages execution flow </w:t>
      </w:r>
    </w:p>
    <w:p w14:paraId="5863E598" w14:textId="77777777" w:rsidR="00775B08" w:rsidRPr="00775B08" w:rsidRDefault="00775B08" w:rsidP="00775B08">
      <w:pPr>
        <w:numPr>
          <w:ilvl w:val="1"/>
          <w:numId w:val="5"/>
        </w:numPr>
      </w:pPr>
      <w:r w:rsidRPr="00775B08">
        <w:t xml:space="preserve">Routes queries based on logic </w:t>
      </w:r>
    </w:p>
    <w:p w14:paraId="0B6BD908" w14:textId="77777777" w:rsidR="00775B08" w:rsidRPr="00775B08" w:rsidRDefault="00775B08" w:rsidP="00775B08">
      <w:pPr>
        <w:numPr>
          <w:ilvl w:val="0"/>
          <w:numId w:val="5"/>
        </w:numPr>
      </w:pPr>
      <w:r w:rsidRPr="00775B08">
        <w:rPr>
          <w:b/>
          <w:bCs/>
        </w:rPr>
        <w:t>Retrieval Layer</w:t>
      </w:r>
      <w:r w:rsidRPr="00775B08">
        <w:t xml:space="preserve"> </w:t>
      </w:r>
    </w:p>
    <w:p w14:paraId="4371BD7B" w14:textId="77777777" w:rsidR="00775B08" w:rsidRPr="00775B08" w:rsidRDefault="00775B08" w:rsidP="00775B08">
      <w:pPr>
        <w:numPr>
          <w:ilvl w:val="1"/>
          <w:numId w:val="5"/>
        </w:numPr>
      </w:pPr>
      <w:r w:rsidRPr="00775B08">
        <w:t xml:space="preserve">Fetches relevant chunks from vector database </w:t>
      </w:r>
    </w:p>
    <w:p w14:paraId="7D7EECA6" w14:textId="77777777" w:rsidR="00775B08" w:rsidRPr="00775B08" w:rsidRDefault="00775B08" w:rsidP="00775B08">
      <w:pPr>
        <w:numPr>
          <w:ilvl w:val="0"/>
          <w:numId w:val="5"/>
        </w:numPr>
      </w:pPr>
      <w:r w:rsidRPr="00775B08">
        <w:rPr>
          <w:b/>
          <w:bCs/>
        </w:rPr>
        <w:t>LLM Layer</w:t>
      </w:r>
      <w:r w:rsidRPr="00775B08">
        <w:t xml:space="preserve"> </w:t>
      </w:r>
    </w:p>
    <w:p w14:paraId="09499BC3" w14:textId="77777777" w:rsidR="00775B08" w:rsidRPr="00775B08" w:rsidRDefault="00775B08" w:rsidP="00775B08">
      <w:pPr>
        <w:numPr>
          <w:ilvl w:val="1"/>
          <w:numId w:val="5"/>
        </w:numPr>
      </w:pPr>
      <w:r w:rsidRPr="00775B08">
        <w:t xml:space="preserve">Generates responses using retrieved context </w:t>
      </w:r>
    </w:p>
    <w:p w14:paraId="67E93A44" w14:textId="77777777" w:rsidR="00775B08" w:rsidRPr="00775B08" w:rsidRDefault="00775B08" w:rsidP="00775B08">
      <w:pPr>
        <w:numPr>
          <w:ilvl w:val="0"/>
          <w:numId w:val="5"/>
        </w:numPr>
      </w:pPr>
      <w:r w:rsidRPr="00775B08">
        <w:rPr>
          <w:b/>
          <w:bCs/>
        </w:rPr>
        <w:t>Decision Layer</w:t>
      </w:r>
      <w:r w:rsidRPr="00775B08">
        <w:t xml:space="preserve"> </w:t>
      </w:r>
    </w:p>
    <w:p w14:paraId="796D25E8" w14:textId="77777777" w:rsidR="00775B08" w:rsidRPr="00775B08" w:rsidRDefault="00775B08" w:rsidP="00775B08">
      <w:pPr>
        <w:numPr>
          <w:ilvl w:val="1"/>
          <w:numId w:val="5"/>
        </w:numPr>
      </w:pPr>
      <w:r w:rsidRPr="00775B08">
        <w:t xml:space="preserve">Evaluates response confidence </w:t>
      </w:r>
    </w:p>
    <w:p w14:paraId="6B542200" w14:textId="77777777" w:rsidR="00775B08" w:rsidRPr="00775B08" w:rsidRDefault="00775B08" w:rsidP="00775B08">
      <w:pPr>
        <w:numPr>
          <w:ilvl w:val="1"/>
          <w:numId w:val="5"/>
        </w:numPr>
      </w:pPr>
      <w:r w:rsidRPr="00775B08">
        <w:t xml:space="preserve">Routes to output or escalation </w:t>
      </w:r>
    </w:p>
    <w:p w14:paraId="15A9496C" w14:textId="77777777" w:rsidR="00775B08" w:rsidRPr="00775B08" w:rsidRDefault="00775B08" w:rsidP="00775B08">
      <w:pPr>
        <w:numPr>
          <w:ilvl w:val="0"/>
          <w:numId w:val="5"/>
        </w:numPr>
      </w:pPr>
      <w:r w:rsidRPr="00775B08">
        <w:rPr>
          <w:b/>
          <w:bCs/>
        </w:rPr>
        <w:t>HITL Layer</w:t>
      </w:r>
      <w:r w:rsidRPr="00775B08">
        <w:t xml:space="preserve"> </w:t>
      </w:r>
    </w:p>
    <w:p w14:paraId="1A726B9C" w14:textId="77777777" w:rsidR="00775B08" w:rsidRPr="00775B08" w:rsidRDefault="00775B08" w:rsidP="00775B08">
      <w:pPr>
        <w:numPr>
          <w:ilvl w:val="1"/>
          <w:numId w:val="5"/>
        </w:numPr>
      </w:pPr>
      <w:r w:rsidRPr="00775B08">
        <w:t xml:space="preserve">Handles escalation to human </w:t>
      </w:r>
    </w:p>
    <w:p w14:paraId="3296FC11" w14:textId="2AFC0D48" w:rsidR="00775B08" w:rsidRPr="00775B08" w:rsidRDefault="00775B08" w:rsidP="00775B08"/>
    <w:p w14:paraId="6550DB16" w14:textId="77777777" w:rsidR="00775B08" w:rsidRPr="00775B08" w:rsidRDefault="00775B08" w:rsidP="00775B08">
      <w:pPr>
        <w:rPr>
          <w:b/>
          <w:bCs/>
        </w:rPr>
      </w:pPr>
      <w:r w:rsidRPr="00775B08">
        <w:rPr>
          <w:b/>
          <w:bCs/>
        </w:rPr>
        <w:t>1.3 Architecture Diagram (Conceptual)</w:t>
      </w:r>
    </w:p>
    <w:p w14:paraId="69F1BCB2" w14:textId="77777777" w:rsidR="00775B08" w:rsidRPr="00775B08" w:rsidRDefault="00775B08" w:rsidP="00775B08">
      <w:pPr>
        <w:jc w:val="center"/>
      </w:pPr>
      <w:r w:rsidRPr="00775B08">
        <w:t>User Input</w:t>
      </w:r>
      <w:r w:rsidRPr="00775B08">
        <w:br/>
        <w:t xml:space="preserve">   ↓</w:t>
      </w:r>
      <w:r w:rsidRPr="00775B08">
        <w:br/>
      </w:r>
      <w:proofErr w:type="spellStart"/>
      <w:r w:rsidRPr="00775B08">
        <w:t>LangGraph</w:t>
      </w:r>
      <w:proofErr w:type="spellEnd"/>
      <w:r w:rsidRPr="00775B08">
        <w:t xml:space="preserve"> Workflow</w:t>
      </w:r>
      <w:r w:rsidRPr="00775B08">
        <w:br/>
        <w:t xml:space="preserve">   ↓</w:t>
      </w:r>
      <w:r w:rsidRPr="00775B08">
        <w:br/>
        <w:t>Query Embedding</w:t>
      </w:r>
      <w:r w:rsidRPr="00775B08">
        <w:br/>
        <w:t xml:space="preserve">   ↓</w:t>
      </w:r>
      <w:r w:rsidRPr="00775B08">
        <w:br/>
        <w:t>Retriever (</w:t>
      </w:r>
      <w:proofErr w:type="spellStart"/>
      <w:r w:rsidRPr="00775B08">
        <w:t>ChromaDB</w:t>
      </w:r>
      <w:proofErr w:type="spellEnd"/>
      <w:r w:rsidRPr="00775B08">
        <w:t>)</w:t>
      </w:r>
      <w:r w:rsidRPr="00775B08">
        <w:br/>
        <w:t xml:space="preserve">   ↓</w:t>
      </w:r>
      <w:r w:rsidRPr="00775B08">
        <w:br/>
        <w:t>Relevant Chunks</w:t>
      </w:r>
      <w:r w:rsidRPr="00775B08">
        <w:br/>
        <w:t xml:space="preserve">   ↓</w:t>
      </w:r>
      <w:r w:rsidRPr="00775B08">
        <w:br/>
        <w:t>LLM (Context + Query)</w:t>
      </w:r>
      <w:r w:rsidRPr="00775B08">
        <w:br/>
        <w:t xml:space="preserve">   ↓</w:t>
      </w:r>
      <w:r w:rsidRPr="00775B08">
        <w:br/>
        <w:t>Generated Response</w:t>
      </w:r>
      <w:r w:rsidRPr="00775B08">
        <w:br/>
        <w:t xml:space="preserve">   ↓</w:t>
      </w:r>
      <w:r w:rsidRPr="00775B08">
        <w:br/>
        <w:t>Decision Node</w:t>
      </w:r>
      <w:r w:rsidRPr="00775B08">
        <w:br/>
        <w:t xml:space="preserve">   </w:t>
      </w:r>
      <w:r w:rsidRPr="00775B08">
        <w:rPr>
          <w:rFonts w:ascii="MS Gothic" w:eastAsia="MS Gothic" w:hAnsi="MS Gothic" w:cs="MS Gothic" w:hint="eastAsia"/>
        </w:rPr>
        <w:t>├</w:t>
      </w:r>
      <w:r w:rsidRPr="00775B08">
        <w:rPr>
          <w:rFonts w:ascii="Calibri" w:hAnsi="Calibri" w:cs="Calibri"/>
        </w:rPr>
        <w:t>──</w:t>
      </w:r>
      <w:r w:rsidRPr="00775B08">
        <w:t xml:space="preserve"> If confident </w:t>
      </w:r>
      <w:r w:rsidRPr="00775B08">
        <w:rPr>
          <w:rFonts w:ascii="Calibri" w:hAnsi="Calibri" w:cs="Calibri"/>
        </w:rPr>
        <w:t>→</w:t>
      </w:r>
      <w:r w:rsidRPr="00775B08">
        <w:t xml:space="preserve"> Output</w:t>
      </w:r>
      <w:r w:rsidRPr="00775B08">
        <w:br/>
        <w:t xml:space="preserve">   </w:t>
      </w:r>
      <w:r w:rsidRPr="00775B08">
        <w:rPr>
          <w:rFonts w:ascii="Calibri" w:hAnsi="Calibri" w:cs="Calibri"/>
        </w:rPr>
        <w:t>└──</w:t>
      </w:r>
      <w:r w:rsidRPr="00775B08">
        <w:t xml:space="preserve"> If low confidence </w:t>
      </w:r>
      <w:r w:rsidRPr="00775B08">
        <w:rPr>
          <w:rFonts w:ascii="Calibri" w:hAnsi="Calibri" w:cs="Calibri"/>
        </w:rPr>
        <w:t>→</w:t>
      </w:r>
      <w:r w:rsidRPr="00775B08">
        <w:t xml:space="preserve"> HITL</w:t>
      </w:r>
    </w:p>
    <w:p w14:paraId="79E0F378" w14:textId="22965EA5" w:rsidR="00775B08" w:rsidRPr="00775B08" w:rsidRDefault="00775B08" w:rsidP="00775B08"/>
    <w:p w14:paraId="45E937A2" w14:textId="77777777" w:rsidR="00775B08" w:rsidRPr="00775B08" w:rsidRDefault="00775B08" w:rsidP="00775B08">
      <w:pPr>
        <w:rPr>
          <w:b/>
          <w:bCs/>
        </w:rPr>
      </w:pPr>
      <w:r w:rsidRPr="00775B08">
        <w:rPr>
          <w:b/>
          <w:bCs/>
        </w:rPr>
        <w:t>1.4 Component Description</w:t>
      </w:r>
    </w:p>
    <w:p w14:paraId="1F081134" w14:textId="77777777" w:rsidR="00775B08" w:rsidRPr="00775B08" w:rsidRDefault="00775B08" w:rsidP="00775B08">
      <w:pPr>
        <w:rPr>
          <w:b/>
          <w:bCs/>
        </w:rPr>
      </w:pPr>
      <w:r w:rsidRPr="00775B08">
        <w:rPr>
          <w:b/>
          <w:bCs/>
        </w:rPr>
        <w:t>Document Loader</w:t>
      </w:r>
    </w:p>
    <w:p w14:paraId="1388B915" w14:textId="77777777" w:rsidR="00775B08" w:rsidRPr="00775B08" w:rsidRDefault="00775B08" w:rsidP="00775B08">
      <w:pPr>
        <w:numPr>
          <w:ilvl w:val="0"/>
          <w:numId w:val="6"/>
        </w:numPr>
      </w:pPr>
      <w:r w:rsidRPr="00775B08">
        <w:t xml:space="preserve">Reads PDF files </w:t>
      </w:r>
    </w:p>
    <w:p w14:paraId="7F310F26" w14:textId="77777777" w:rsidR="00775B08" w:rsidRPr="00775B08" w:rsidRDefault="00775B08" w:rsidP="00775B08">
      <w:pPr>
        <w:numPr>
          <w:ilvl w:val="0"/>
          <w:numId w:val="6"/>
        </w:numPr>
      </w:pPr>
      <w:r w:rsidRPr="00775B08">
        <w:t xml:space="preserve">Extracts raw text </w:t>
      </w:r>
    </w:p>
    <w:p w14:paraId="181F31AC" w14:textId="77777777" w:rsidR="00775B08" w:rsidRPr="00775B08" w:rsidRDefault="00775B08" w:rsidP="00775B08">
      <w:pPr>
        <w:numPr>
          <w:ilvl w:val="0"/>
          <w:numId w:val="6"/>
        </w:numPr>
      </w:pPr>
      <w:r w:rsidRPr="00775B08">
        <w:lastRenderedPageBreak/>
        <w:t xml:space="preserve">Ensures encoding consistency </w:t>
      </w:r>
    </w:p>
    <w:p w14:paraId="7FC1598A" w14:textId="77777777" w:rsidR="00775B08" w:rsidRPr="00775B08" w:rsidRDefault="00775B08" w:rsidP="00775B08">
      <w:pPr>
        <w:rPr>
          <w:b/>
          <w:bCs/>
        </w:rPr>
      </w:pPr>
      <w:r w:rsidRPr="00775B08">
        <w:rPr>
          <w:b/>
          <w:bCs/>
        </w:rPr>
        <w:t>Chunking Strategy</w:t>
      </w:r>
    </w:p>
    <w:p w14:paraId="3794FCF8" w14:textId="77777777" w:rsidR="00775B08" w:rsidRPr="00775B08" w:rsidRDefault="00775B08" w:rsidP="00775B08">
      <w:pPr>
        <w:numPr>
          <w:ilvl w:val="0"/>
          <w:numId w:val="7"/>
        </w:numPr>
      </w:pPr>
      <w:r w:rsidRPr="00775B08">
        <w:t xml:space="preserve">Splits text into manageable segments </w:t>
      </w:r>
    </w:p>
    <w:p w14:paraId="69B9770E" w14:textId="77777777" w:rsidR="00775B08" w:rsidRPr="00775B08" w:rsidRDefault="00775B08" w:rsidP="00775B08">
      <w:pPr>
        <w:numPr>
          <w:ilvl w:val="0"/>
          <w:numId w:val="7"/>
        </w:numPr>
      </w:pPr>
      <w:r w:rsidRPr="00775B08">
        <w:t xml:space="preserve">Uses overlap to preserve context continuity </w:t>
      </w:r>
    </w:p>
    <w:p w14:paraId="0B194070" w14:textId="77777777" w:rsidR="00775B08" w:rsidRPr="00775B08" w:rsidRDefault="00775B08" w:rsidP="00775B08">
      <w:pPr>
        <w:numPr>
          <w:ilvl w:val="0"/>
          <w:numId w:val="7"/>
        </w:numPr>
      </w:pPr>
      <w:r w:rsidRPr="00775B08">
        <w:t xml:space="preserve">Example: 500 tokens with 50-token overlap </w:t>
      </w:r>
    </w:p>
    <w:p w14:paraId="62C9AED3" w14:textId="77777777" w:rsidR="00775B08" w:rsidRPr="00775B08" w:rsidRDefault="00775B08" w:rsidP="00775B08">
      <w:pPr>
        <w:rPr>
          <w:b/>
          <w:bCs/>
        </w:rPr>
      </w:pPr>
      <w:r w:rsidRPr="00775B08">
        <w:rPr>
          <w:b/>
          <w:bCs/>
        </w:rPr>
        <w:t>Embedding Model</w:t>
      </w:r>
    </w:p>
    <w:p w14:paraId="6E44BFF2" w14:textId="77777777" w:rsidR="00775B08" w:rsidRPr="00775B08" w:rsidRDefault="00775B08" w:rsidP="00775B08">
      <w:pPr>
        <w:numPr>
          <w:ilvl w:val="0"/>
          <w:numId w:val="8"/>
        </w:numPr>
      </w:pPr>
      <w:r w:rsidRPr="00775B08">
        <w:t xml:space="preserve">Converts text into vector representations </w:t>
      </w:r>
    </w:p>
    <w:p w14:paraId="5E84AB50" w14:textId="77777777" w:rsidR="00775B08" w:rsidRPr="00775B08" w:rsidRDefault="00775B08" w:rsidP="00775B08">
      <w:pPr>
        <w:numPr>
          <w:ilvl w:val="0"/>
          <w:numId w:val="8"/>
        </w:numPr>
      </w:pPr>
      <w:r w:rsidRPr="00775B08">
        <w:t xml:space="preserve">Enables semantic similarity search </w:t>
      </w:r>
    </w:p>
    <w:p w14:paraId="22ACF468" w14:textId="77777777" w:rsidR="00775B08" w:rsidRPr="00775B08" w:rsidRDefault="00775B08" w:rsidP="00775B08">
      <w:pPr>
        <w:numPr>
          <w:ilvl w:val="0"/>
          <w:numId w:val="8"/>
        </w:numPr>
      </w:pPr>
      <w:r w:rsidRPr="00775B08">
        <w:t xml:space="preserve">Example: Sentence Transformers </w:t>
      </w:r>
    </w:p>
    <w:p w14:paraId="6028F32D" w14:textId="77777777" w:rsidR="00775B08" w:rsidRPr="00775B08" w:rsidRDefault="00775B08" w:rsidP="00775B08">
      <w:pPr>
        <w:rPr>
          <w:b/>
          <w:bCs/>
        </w:rPr>
      </w:pPr>
      <w:r w:rsidRPr="00775B08">
        <w:rPr>
          <w:b/>
          <w:bCs/>
        </w:rPr>
        <w:t>Vector Database (</w:t>
      </w:r>
      <w:proofErr w:type="spellStart"/>
      <w:r w:rsidRPr="00775B08">
        <w:rPr>
          <w:b/>
          <w:bCs/>
        </w:rPr>
        <w:t>ChromaDB</w:t>
      </w:r>
      <w:proofErr w:type="spellEnd"/>
      <w:r w:rsidRPr="00775B08">
        <w:rPr>
          <w:b/>
          <w:bCs/>
        </w:rPr>
        <w:t>)</w:t>
      </w:r>
    </w:p>
    <w:p w14:paraId="1E05E46F" w14:textId="77777777" w:rsidR="00775B08" w:rsidRPr="00775B08" w:rsidRDefault="00775B08" w:rsidP="00775B08">
      <w:pPr>
        <w:numPr>
          <w:ilvl w:val="0"/>
          <w:numId w:val="9"/>
        </w:numPr>
      </w:pPr>
      <w:r w:rsidRPr="00775B08">
        <w:t xml:space="preserve">Stores embeddings and metadata </w:t>
      </w:r>
    </w:p>
    <w:p w14:paraId="63193D0E" w14:textId="77777777" w:rsidR="00775B08" w:rsidRPr="00775B08" w:rsidRDefault="00775B08" w:rsidP="00775B08">
      <w:pPr>
        <w:numPr>
          <w:ilvl w:val="0"/>
          <w:numId w:val="9"/>
        </w:numPr>
      </w:pPr>
      <w:r w:rsidRPr="00775B08">
        <w:t xml:space="preserve">Supports similarity-based retrieval </w:t>
      </w:r>
    </w:p>
    <w:p w14:paraId="5A482DE8" w14:textId="77777777" w:rsidR="00775B08" w:rsidRPr="00775B08" w:rsidRDefault="00775B08" w:rsidP="00775B08">
      <w:pPr>
        <w:rPr>
          <w:b/>
          <w:bCs/>
        </w:rPr>
      </w:pPr>
      <w:r w:rsidRPr="00775B08">
        <w:rPr>
          <w:b/>
          <w:bCs/>
        </w:rPr>
        <w:t>Retriever</w:t>
      </w:r>
    </w:p>
    <w:p w14:paraId="1E1605BC" w14:textId="77777777" w:rsidR="00775B08" w:rsidRPr="00775B08" w:rsidRDefault="00775B08" w:rsidP="00775B08">
      <w:pPr>
        <w:numPr>
          <w:ilvl w:val="0"/>
          <w:numId w:val="10"/>
        </w:numPr>
      </w:pPr>
      <w:r w:rsidRPr="00775B08">
        <w:t xml:space="preserve">Performs Top-K nearest </w:t>
      </w:r>
      <w:proofErr w:type="spellStart"/>
      <w:r w:rsidRPr="00775B08">
        <w:t>neighbor</w:t>
      </w:r>
      <w:proofErr w:type="spellEnd"/>
      <w:r w:rsidRPr="00775B08">
        <w:t xml:space="preserve"> search </w:t>
      </w:r>
    </w:p>
    <w:p w14:paraId="4DE6B8B7" w14:textId="77777777" w:rsidR="00775B08" w:rsidRPr="00775B08" w:rsidRDefault="00775B08" w:rsidP="00775B08">
      <w:pPr>
        <w:numPr>
          <w:ilvl w:val="0"/>
          <w:numId w:val="10"/>
        </w:numPr>
      </w:pPr>
      <w:r w:rsidRPr="00775B08">
        <w:t xml:space="preserve">Returns most relevant chunks </w:t>
      </w:r>
    </w:p>
    <w:p w14:paraId="27491FE5" w14:textId="77777777" w:rsidR="00775B08" w:rsidRPr="00775B08" w:rsidRDefault="00775B08" w:rsidP="00775B08">
      <w:pPr>
        <w:rPr>
          <w:b/>
          <w:bCs/>
        </w:rPr>
      </w:pPr>
      <w:r w:rsidRPr="00775B08">
        <w:rPr>
          <w:b/>
          <w:bCs/>
        </w:rPr>
        <w:t>LLM Processing Layer</w:t>
      </w:r>
    </w:p>
    <w:p w14:paraId="3B595EBF" w14:textId="77777777" w:rsidR="00775B08" w:rsidRPr="00775B08" w:rsidRDefault="00775B08" w:rsidP="00775B08">
      <w:pPr>
        <w:numPr>
          <w:ilvl w:val="0"/>
          <w:numId w:val="11"/>
        </w:numPr>
      </w:pPr>
      <w:r w:rsidRPr="00775B08">
        <w:t xml:space="preserve">Combines query + retrieved context </w:t>
      </w:r>
    </w:p>
    <w:p w14:paraId="6E9494F5" w14:textId="77777777" w:rsidR="00775B08" w:rsidRPr="00775B08" w:rsidRDefault="00775B08" w:rsidP="00775B08">
      <w:pPr>
        <w:numPr>
          <w:ilvl w:val="0"/>
          <w:numId w:val="11"/>
        </w:numPr>
      </w:pPr>
      <w:r w:rsidRPr="00775B08">
        <w:t xml:space="preserve">Generates final answer </w:t>
      </w:r>
    </w:p>
    <w:p w14:paraId="55237775" w14:textId="77777777" w:rsidR="00775B08" w:rsidRPr="00775B08" w:rsidRDefault="00775B08" w:rsidP="00775B08">
      <w:pPr>
        <w:numPr>
          <w:ilvl w:val="0"/>
          <w:numId w:val="11"/>
        </w:numPr>
      </w:pPr>
      <w:r w:rsidRPr="00775B08">
        <w:t xml:space="preserve">Uses prompt constraints to reduce hallucination </w:t>
      </w:r>
    </w:p>
    <w:p w14:paraId="4CAAB877" w14:textId="77777777" w:rsidR="00775B08" w:rsidRPr="00775B08" w:rsidRDefault="00775B08" w:rsidP="00775B08">
      <w:pPr>
        <w:rPr>
          <w:b/>
          <w:bCs/>
        </w:rPr>
      </w:pPr>
      <w:r w:rsidRPr="00775B08">
        <w:rPr>
          <w:b/>
          <w:bCs/>
        </w:rPr>
        <w:t>Graph Workflow Engine (</w:t>
      </w:r>
      <w:proofErr w:type="spellStart"/>
      <w:r w:rsidRPr="00775B08">
        <w:rPr>
          <w:b/>
          <w:bCs/>
        </w:rPr>
        <w:t>LangGraph</w:t>
      </w:r>
      <w:proofErr w:type="spellEnd"/>
      <w:r w:rsidRPr="00775B08">
        <w:rPr>
          <w:b/>
          <w:bCs/>
        </w:rPr>
        <w:t>)</w:t>
      </w:r>
    </w:p>
    <w:p w14:paraId="4C739BD3" w14:textId="77777777" w:rsidR="00775B08" w:rsidRPr="00775B08" w:rsidRDefault="00775B08" w:rsidP="00775B08">
      <w:pPr>
        <w:numPr>
          <w:ilvl w:val="0"/>
          <w:numId w:val="12"/>
        </w:numPr>
      </w:pPr>
      <w:r w:rsidRPr="00775B08">
        <w:t xml:space="preserve">Defines nodes and transitions </w:t>
      </w:r>
    </w:p>
    <w:p w14:paraId="0A2DCB64" w14:textId="77777777" w:rsidR="00775B08" w:rsidRPr="00775B08" w:rsidRDefault="00775B08" w:rsidP="00775B08">
      <w:pPr>
        <w:numPr>
          <w:ilvl w:val="0"/>
          <w:numId w:val="12"/>
        </w:numPr>
      </w:pPr>
      <w:r w:rsidRPr="00775B08">
        <w:t xml:space="preserve">Maintains system state </w:t>
      </w:r>
    </w:p>
    <w:p w14:paraId="19E077B9" w14:textId="77777777" w:rsidR="00775B08" w:rsidRPr="00775B08" w:rsidRDefault="00775B08" w:rsidP="00775B08">
      <w:pPr>
        <w:numPr>
          <w:ilvl w:val="0"/>
          <w:numId w:val="12"/>
        </w:numPr>
      </w:pPr>
      <w:r w:rsidRPr="00775B08">
        <w:t xml:space="preserve">Enables conditional branching </w:t>
      </w:r>
    </w:p>
    <w:p w14:paraId="535DB71E" w14:textId="77777777" w:rsidR="00775B08" w:rsidRPr="00775B08" w:rsidRDefault="00775B08" w:rsidP="00775B08">
      <w:pPr>
        <w:rPr>
          <w:b/>
          <w:bCs/>
        </w:rPr>
      </w:pPr>
      <w:r w:rsidRPr="00775B08">
        <w:rPr>
          <w:b/>
          <w:bCs/>
        </w:rPr>
        <w:t>Routing Layer</w:t>
      </w:r>
    </w:p>
    <w:p w14:paraId="4D46DB9B" w14:textId="77777777" w:rsidR="00775B08" w:rsidRPr="00775B08" w:rsidRDefault="00775B08" w:rsidP="00775B08">
      <w:pPr>
        <w:numPr>
          <w:ilvl w:val="0"/>
          <w:numId w:val="13"/>
        </w:numPr>
      </w:pPr>
      <w:r w:rsidRPr="00775B08">
        <w:t xml:space="preserve">Determines system path: </w:t>
      </w:r>
    </w:p>
    <w:p w14:paraId="32639DC1" w14:textId="77777777" w:rsidR="00775B08" w:rsidRPr="00775B08" w:rsidRDefault="00775B08" w:rsidP="00775B08">
      <w:pPr>
        <w:numPr>
          <w:ilvl w:val="1"/>
          <w:numId w:val="13"/>
        </w:numPr>
      </w:pPr>
      <w:r w:rsidRPr="00775B08">
        <w:t xml:space="preserve">Direct answer </w:t>
      </w:r>
    </w:p>
    <w:p w14:paraId="32A7C3CA" w14:textId="77777777" w:rsidR="00775B08" w:rsidRPr="00775B08" w:rsidRDefault="00775B08" w:rsidP="00775B08">
      <w:pPr>
        <w:numPr>
          <w:ilvl w:val="1"/>
          <w:numId w:val="13"/>
        </w:numPr>
      </w:pPr>
      <w:r w:rsidRPr="00775B08">
        <w:t xml:space="preserve">Escalation </w:t>
      </w:r>
    </w:p>
    <w:p w14:paraId="690EEB94" w14:textId="77777777" w:rsidR="00775B08" w:rsidRPr="00775B08" w:rsidRDefault="00775B08" w:rsidP="00775B08">
      <w:pPr>
        <w:rPr>
          <w:b/>
          <w:bCs/>
        </w:rPr>
      </w:pPr>
      <w:r w:rsidRPr="00775B08">
        <w:rPr>
          <w:b/>
          <w:bCs/>
        </w:rPr>
        <w:t>HITL Module</w:t>
      </w:r>
    </w:p>
    <w:p w14:paraId="7C708CBD" w14:textId="77777777" w:rsidR="00775B08" w:rsidRPr="00775B08" w:rsidRDefault="00775B08" w:rsidP="00775B08">
      <w:pPr>
        <w:numPr>
          <w:ilvl w:val="0"/>
          <w:numId w:val="14"/>
        </w:numPr>
      </w:pPr>
      <w:r w:rsidRPr="00775B08">
        <w:t xml:space="preserve">Triggered when system lacks confidence </w:t>
      </w:r>
    </w:p>
    <w:p w14:paraId="04D43828" w14:textId="77777777" w:rsidR="00775B08" w:rsidRPr="00775B08" w:rsidRDefault="00775B08" w:rsidP="00775B08">
      <w:pPr>
        <w:numPr>
          <w:ilvl w:val="0"/>
          <w:numId w:val="14"/>
        </w:numPr>
      </w:pPr>
      <w:r w:rsidRPr="00775B08">
        <w:t xml:space="preserve">Simulates human response integration </w:t>
      </w:r>
    </w:p>
    <w:p w14:paraId="5C7B15FE" w14:textId="18B2E75B" w:rsidR="00775B08" w:rsidRPr="00775B08" w:rsidRDefault="00775B08" w:rsidP="00775B08"/>
    <w:p w14:paraId="7907ABB4" w14:textId="77777777" w:rsidR="00775B08" w:rsidRPr="00775B08" w:rsidRDefault="00775B08" w:rsidP="00775B08">
      <w:pPr>
        <w:rPr>
          <w:b/>
          <w:bCs/>
        </w:rPr>
      </w:pPr>
      <w:r w:rsidRPr="00775B08">
        <w:rPr>
          <w:b/>
          <w:bCs/>
        </w:rPr>
        <w:lastRenderedPageBreak/>
        <w:t>1.5 Data Flow</w:t>
      </w:r>
    </w:p>
    <w:p w14:paraId="365310F3" w14:textId="77777777" w:rsidR="00775B08" w:rsidRPr="00775B08" w:rsidRDefault="00775B08" w:rsidP="00775B08">
      <w:pPr>
        <w:rPr>
          <w:b/>
          <w:bCs/>
        </w:rPr>
      </w:pPr>
      <w:r w:rsidRPr="00775B08">
        <w:rPr>
          <w:b/>
          <w:bCs/>
        </w:rPr>
        <w:t>Document Ingestion Flow</w:t>
      </w:r>
    </w:p>
    <w:p w14:paraId="2BBE1E29" w14:textId="77777777" w:rsidR="00775B08" w:rsidRPr="00775B08" w:rsidRDefault="00775B08" w:rsidP="00775B08">
      <w:r w:rsidRPr="00775B08">
        <w:t xml:space="preserve">PDF → Text Extraction → Chunking → Embedding → Storage in </w:t>
      </w:r>
      <w:proofErr w:type="spellStart"/>
      <w:r w:rsidRPr="00775B08">
        <w:t>ChromaDB</w:t>
      </w:r>
      <w:proofErr w:type="spellEnd"/>
    </w:p>
    <w:p w14:paraId="3797C33E" w14:textId="77777777" w:rsidR="00775B08" w:rsidRPr="00775B08" w:rsidRDefault="00775B08" w:rsidP="00775B08">
      <w:pPr>
        <w:rPr>
          <w:b/>
          <w:bCs/>
        </w:rPr>
      </w:pPr>
      <w:r w:rsidRPr="00775B08">
        <w:rPr>
          <w:b/>
          <w:bCs/>
        </w:rPr>
        <w:t>Query Processing Flow</w:t>
      </w:r>
    </w:p>
    <w:p w14:paraId="5429EBC7" w14:textId="77777777" w:rsidR="00775B08" w:rsidRPr="00775B08" w:rsidRDefault="00775B08" w:rsidP="00775B08">
      <w:r w:rsidRPr="00775B08">
        <w:t>User Query → Embedding → Retrieval → Context Selection → LLM → Response → Decision → Output/HITL</w:t>
      </w:r>
    </w:p>
    <w:p w14:paraId="67470B5B" w14:textId="3190E2D0" w:rsidR="00775B08" w:rsidRPr="00775B08" w:rsidRDefault="00775B08" w:rsidP="00775B08"/>
    <w:p w14:paraId="2B8B88A3" w14:textId="77777777" w:rsidR="00775B08" w:rsidRPr="00775B08" w:rsidRDefault="00775B08" w:rsidP="00775B08">
      <w:pPr>
        <w:rPr>
          <w:b/>
          <w:bCs/>
        </w:rPr>
      </w:pPr>
      <w:r w:rsidRPr="00775B08">
        <w:rPr>
          <w:b/>
          <w:bCs/>
        </w:rPr>
        <w:t>1.6 Technology Choices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855"/>
        <w:gridCol w:w="3182"/>
      </w:tblGrid>
      <w:tr w:rsidR="00775B08" w:rsidRPr="00775B08" w14:paraId="329D0434" w14:textId="77777777" w:rsidTr="00775B08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2305A23E" w14:textId="77777777" w:rsidR="00775B08" w:rsidRPr="00775B08" w:rsidRDefault="00775B08" w:rsidP="00775B08">
            <w:pPr>
              <w:rPr>
                <w:b/>
                <w:bCs/>
              </w:rPr>
            </w:pPr>
            <w:r w:rsidRPr="00775B08">
              <w:rPr>
                <w:b/>
                <w:bCs/>
              </w:rPr>
              <w:t>Component</w:t>
            </w:r>
          </w:p>
        </w:tc>
        <w:tc>
          <w:tcPr>
            <w:tcW w:w="1825" w:type="dxa"/>
            <w:vAlign w:val="center"/>
            <w:hideMark/>
          </w:tcPr>
          <w:p w14:paraId="2A2DF3E0" w14:textId="77777777" w:rsidR="00775B08" w:rsidRPr="00775B08" w:rsidRDefault="00775B08" w:rsidP="00775B08">
            <w:pPr>
              <w:rPr>
                <w:b/>
                <w:bCs/>
              </w:rPr>
            </w:pPr>
            <w:r w:rsidRPr="00775B08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FF19990" w14:textId="77777777" w:rsidR="00775B08" w:rsidRPr="00775B08" w:rsidRDefault="00775B08" w:rsidP="00775B08">
            <w:pPr>
              <w:rPr>
                <w:b/>
                <w:bCs/>
              </w:rPr>
            </w:pPr>
            <w:r w:rsidRPr="00775B08">
              <w:rPr>
                <w:b/>
                <w:bCs/>
              </w:rPr>
              <w:t>Justification</w:t>
            </w:r>
          </w:p>
        </w:tc>
      </w:tr>
      <w:tr w:rsidR="00775B08" w:rsidRPr="00775B08" w14:paraId="1BF459B5" w14:textId="77777777" w:rsidTr="00775B08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CB6FF07" w14:textId="77777777" w:rsidR="00775B08" w:rsidRPr="00775B08" w:rsidRDefault="00775B08" w:rsidP="00775B08">
            <w:r w:rsidRPr="00775B08">
              <w:t>Vector Store</w:t>
            </w:r>
          </w:p>
        </w:tc>
        <w:tc>
          <w:tcPr>
            <w:tcW w:w="1825" w:type="dxa"/>
            <w:vAlign w:val="center"/>
            <w:hideMark/>
          </w:tcPr>
          <w:p w14:paraId="23629BF7" w14:textId="77777777" w:rsidR="00775B08" w:rsidRPr="00775B08" w:rsidRDefault="00775B08" w:rsidP="00775B08">
            <w:proofErr w:type="spellStart"/>
            <w:r w:rsidRPr="00775B08">
              <w:t>ChromaDB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62634" w14:textId="77777777" w:rsidR="00775B08" w:rsidRPr="00775B08" w:rsidRDefault="00775B08" w:rsidP="00775B08">
            <w:r w:rsidRPr="00775B08">
              <w:t>Lightweight, local, easy integration</w:t>
            </w:r>
          </w:p>
        </w:tc>
      </w:tr>
      <w:tr w:rsidR="00775B08" w:rsidRPr="00775B08" w14:paraId="6416391F" w14:textId="77777777" w:rsidTr="00775B08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8222CCE" w14:textId="77777777" w:rsidR="00775B08" w:rsidRPr="00775B08" w:rsidRDefault="00775B08" w:rsidP="00775B08">
            <w:r w:rsidRPr="00775B08">
              <w:t>Workflow Engine</w:t>
            </w:r>
          </w:p>
        </w:tc>
        <w:tc>
          <w:tcPr>
            <w:tcW w:w="1825" w:type="dxa"/>
            <w:vAlign w:val="center"/>
            <w:hideMark/>
          </w:tcPr>
          <w:p w14:paraId="221D8938" w14:textId="77777777" w:rsidR="00775B08" w:rsidRPr="00775B08" w:rsidRDefault="00775B08" w:rsidP="00775B08">
            <w:proofErr w:type="spellStart"/>
            <w:r w:rsidRPr="00775B08">
              <w:t>LangGraph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25ED87" w14:textId="77777777" w:rsidR="00775B08" w:rsidRPr="00775B08" w:rsidRDefault="00775B08" w:rsidP="00775B08">
            <w:r w:rsidRPr="00775B08">
              <w:t>Supports stateful workflows</w:t>
            </w:r>
          </w:p>
        </w:tc>
      </w:tr>
      <w:tr w:rsidR="00775B08" w:rsidRPr="00775B08" w14:paraId="0263E38F" w14:textId="77777777" w:rsidTr="00775B08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39A3560" w14:textId="77777777" w:rsidR="00775B08" w:rsidRPr="00775B08" w:rsidRDefault="00775B08" w:rsidP="00775B08">
            <w:r w:rsidRPr="00775B08">
              <w:t>Embeddings</w:t>
            </w:r>
          </w:p>
        </w:tc>
        <w:tc>
          <w:tcPr>
            <w:tcW w:w="1825" w:type="dxa"/>
            <w:vAlign w:val="center"/>
            <w:hideMark/>
          </w:tcPr>
          <w:p w14:paraId="0DFE78EC" w14:textId="77777777" w:rsidR="00775B08" w:rsidRPr="00775B08" w:rsidRDefault="00775B08" w:rsidP="00775B08">
            <w:r w:rsidRPr="00775B08">
              <w:t>Sentence Transformers</w:t>
            </w:r>
          </w:p>
        </w:tc>
        <w:tc>
          <w:tcPr>
            <w:tcW w:w="0" w:type="auto"/>
            <w:vAlign w:val="center"/>
            <w:hideMark/>
          </w:tcPr>
          <w:p w14:paraId="7671AF6D" w14:textId="77777777" w:rsidR="00775B08" w:rsidRPr="00775B08" w:rsidRDefault="00775B08" w:rsidP="00775B08">
            <w:r w:rsidRPr="00775B08">
              <w:t>Efficient and accurate</w:t>
            </w:r>
          </w:p>
        </w:tc>
      </w:tr>
      <w:tr w:rsidR="00775B08" w:rsidRPr="00775B08" w14:paraId="3573BDBB" w14:textId="77777777" w:rsidTr="00775B08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D1D9B46" w14:textId="77777777" w:rsidR="00775B08" w:rsidRPr="00775B08" w:rsidRDefault="00775B08" w:rsidP="00775B08">
            <w:r w:rsidRPr="00775B08">
              <w:t>LLM</w:t>
            </w:r>
          </w:p>
        </w:tc>
        <w:tc>
          <w:tcPr>
            <w:tcW w:w="1825" w:type="dxa"/>
            <w:vAlign w:val="center"/>
            <w:hideMark/>
          </w:tcPr>
          <w:p w14:paraId="03DA9A5D" w14:textId="77777777" w:rsidR="00775B08" w:rsidRPr="00775B08" w:rsidRDefault="00775B08" w:rsidP="00775B08">
            <w:r w:rsidRPr="00775B08">
              <w:t>OpenAI / Gemini</w:t>
            </w:r>
          </w:p>
        </w:tc>
        <w:tc>
          <w:tcPr>
            <w:tcW w:w="0" w:type="auto"/>
            <w:vAlign w:val="center"/>
            <w:hideMark/>
          </w:tcPr>
          <w:p w14:paraId="7460824D" w14:textId="77777777" w:rsidR="00775B08" w:rsidRPr="00775B08" w:rsidRDefault="00775B08" w:rsidP="00775B08">
            <w:r w:rsidRPr="00775B08">
              <w:t>Strong reasoning capabilities</w:t>
            </w:r>
          </w:p>
        </w:tc>
      </w:tr>
    </w:tbl>
    <w:p w14:paraId="34428F38" w14:textId="2262562E" w:rsidR="00775B08" w:rsidRPr="00775B08" w:rsidRDefault="00775B08" w:rsidP="00775B08"/>
    <w:p w14:paraId="787D1A7A" w14:textId="77777777" w:rsidR="00775B08" w:rsidRPr="00775B08" w:rsidRDefault="00775B08" w:rsidP="00775B08">
      <w:pPr>
        <w:rPr>
          <w:b/>
          <w:bCs/>
        </w:rPr>
      </w:pPr>
      <w:r w:rsidRPr="00775B08">
        <w:rPr>
          <w:b/>
          <w:bCs/>
        </w:rPr>
        <w:t>1.7 Scalability Considerations</w:t>
      </w:r>
    </w:p>
    <w:p w14:paraId="726DB0EE" w14:textId="77777777" w:rsidR="00775B08" w:rsidRPr="00775B08" w:rsidRDefault="00775B08" w:rsidP="00775B08">
      <w:pPr>
        <w:rPr>
          <w:b/>
          <w:bCs/>
        </w:rPr>
      </w:pPr>
      <w:r w:rsidRPr="00775B08">
        <w:rPr>
          <w:b/>
          <w:bCs/>
        </w:rPr>
        <w:t>Large Documents</w:t>
      </w:r>
    </w:p>
    <w:p w14:paraId="752988FA" w14:textId="77777777" w:rsidR="00775B08" w:rsidRPr="00775B08" w:rsidRDefault="00775B08" w:rsidP="00775B08">
      <w:pPr>
        <w:numPr>
          <w:ilvl w:val="0"/>
          <w:numId w:val="15"/>
        </w:numPr>
      </w:pPr>
      <w:r w:rsidRPr="00775B08">
        <w:t xml:space="preserve">Use hierarchical chunking </w:t>
      </w:r>
    </w:p>
    <w:p w14:paraId="5578DC06" w14:textId="77777777" w:rsidR="00775B08" w:rsidRPr="00775B08" w:rsidRDefault="00775B08" w:rsidP="00775B08">
      <w:pPr>
        <w:numPr>
          <w:ilvl w:val="0"/>
          <w:numId w:val="15"/>
        </w:numPr>
      </w:pPr>
      <w:r w:rsidRPr="00775B08">
        <w:t xml:space="preserve">Parallel embedding generation </w:t>
      </w:r>
    </w:p>
    <w:p w14:paraId="189DC01A" w14:textId="77777777" w:rsidR="00775B08" w:rsidRPr="00775B08" w:rsidRDefault="00775B08" w:rsidP="00775B08">
      <w:pPr>
        <w:rPr>
          <w:b/>
          <w:bCs/>
        </w:rPr>
      </w:pPr>
      <w:r w:rsidRPr="00775B08">
        <w:rPr>
          <w:b/>
          <w:bCs/>
        </w:rPr>
        <w:t>High Query Load</w:t>
      </w:r>
    </w:p>
    <w:p w14:paraId="76DF6AD3" w14:textId="77777777" w:rsidR="00775B08" w:rsidRPr="00775B08" w:rsidRDefault="00775B08" w:rsidP="00775B08">
      <w:pPr>
        <w:numPr>
          <w:ilvl w:val="0"/>
          <w:numId w:val="16"/>
        </w:numPr>
      </w:pPr>
      <w:r w:rsidRPr="00775B08">
        <w:t xml:space="preserve">Introduce caching layer </w:t>
      </w:r>
    </w:p>
    <w:p w14:paraId="7412287F" w14:textId="77777777" w:rsidR="00775B08" w:rsidRPr="00775B08" w:rsidRDefault="00775B08" w:rsidP="00775B08">
      <w:pPr>
        <w:numPr>
          <w:ilvl w:val="0"/>
          <w:numId w:val="16"/>
        </w:numPr>
      </w:pPr>
      <w:r w:rsidRPr="00775B08">
        <w:t xml:space="preserve">Use asynchronous execution </w:t>
      </w:r>
    </w:p>
    <w:p w14:paraId="77A8761C" w14:textId="77777777" w:rsidR="00775B08" w:rsidRPr="00775B08" w:rsidRDefault="00775B08" w:rsidP="00775B08">
      <w:pPr>
        <w:rPr>
          <w:b/>
          <w:bCs/>
        </w:rPr>
      </w:pPr>
      <w:r w:rsidRPr="00775B08">
        <w:rPr>
          <w:b/>
          <w:bCs/>
        </w:rPr>
        <w:t>Latency Optimization</w:t>
      </w:r>
    </w:p>
    <w:p w14:paraId="14C8189F" w14:textId="77777777" w:rsidR="00775B08" w:rsidRPr="00775B08" w:rsidRDefault="00775B08" w:rsidP="00775B08">
      <w:pPr>
        <w:numPr>
          <w:ilvl w:val="0"/>
          <w:numId w:val="17"/>
        </w:numPr>
      </w:pPr>
      <w:r w:rsidRPr="00775B08">
        <w:t xml:space="preserve">Limit Top-K retrieval </w:t>
      </w:r>
    </w:p>
    <w:p w14:paraId="5B653665" w14:textId="77777777" w:rsidR="00775B08" w:rsidRPr="00775B08" w:rsidRDefault="00775B08" w:rsidP="00775B08">
      <w:pPr>
        <w:numPr>
          <w:ilvl w:val="0"/>
          <w:numId w:val="17"/>
        </w:numPr>
      </w:pPr>
      <w:r w:rsidRPr="00775B08">
        <w:t>Optimize prompt size</w:t>
      </w:r>
    </w:p>
    <w:p w14:paraId="54AEE84C" w14:textId="77777777" w:rsidR="00C14AC7" w:rsidRDefault="00C14AC7"/>
    <w:sectPr w:rsidR="00C14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0E63"/>
    <w:multiLevelType w:val="multilevel"/>
    <w:tmpl w:val="5CE4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12C34"/>
    <w:multiLevelType w:val="multilevel"/>
    <w:tmpl w:val="1264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D3585"/>
    <w:multiLevelType w:val="multilevel"/>
    <w:tmpl w:val="C1E2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2092F"/>
    <w:multiLevelType w:val="multilevel"/>
    <w:tmpl w:val="F0B4B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00621C"/>
    <w:multiLevelType w:val="multilevel"/>
    <w:tmpl w:val="5276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F337A"/>
    <w:multiLevelType w:val="multilevel"/>
    <w:tmpl w:val="2F50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A6E59"/>
    <w:multiLevelType w:val="multilevel"/>
    <w:tmpl w:val="5526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9399A"/>
    <w:multiLevelType w:val="multilevel"/>
    <w:tmpl w:val="1E88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BD6620"/>
    <w:multiLevelType w:val="multilevel"/>
    <w:tmpl w:val="5622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523FA3"/>
    <w:multiLevelType w:val="multilevel"/>
    <w:tmpl w:val="325E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8F7CDF"/>
    <w:multiLevelType w:val="multilevel"/>
    <w:tmpl w:val="BB50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59548C"/>
    <w:multiLevelType w:val="multilevel"/>
    <w:tmpl w:val="A8EC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7F411F"/>
    <w:multiLevelType w:val="multilevel"/>
    <w:tmpl w:val="EAB8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890F26"/>
    <w:multiLevelType w:val="multilevel"/>
    <w:tmpl w:val="8E50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6D1A49"/>
    <w:multiLevelType w:val="multilevel"/>
    <w:tmpl w:val="1670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154322"/>
    <w:multiLevelType w:val="multilevel"/>
    <w:tmpl w:val="572C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F311C3"/>
    <w:multiLevelType w:val="multilevel"/>
    <w:tmpl w:val="1BBA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031613">
    <w:abstractNumId w:val="16"/>
  </w:num>
  <w:num w:numId="2" w16cid:durableId="467358137">
    <w:abstractNumId w:val="12"/>
  </w:num>
  <w:num w:numId="3" w16cid:durableId="218520262">
    <w:abstractNumId w:val="14"/>
  </w:num>
  <w:num w:numId="4" w16cid:durableId="365328418">
    <w:abstractNumId w:val="8"/>
  </w:num>
  <w:num w:numId="5" w16cid:durableId="222523133">
    <w:abstractNumId w:val="3"/>
  </w:num>
  <w:num w:numId="6" w16cid:durableId="1567910062">
    <w:abstractNumId w:val="10"/>
  </w:num>
  <w:num w:numId="7" w16cid:durableId="651297815">
    <w:abstractNumId w:val="5"/>
  </w:num>
  <w:num w:numId="8" w16cid:durableId="716011465">
    <w:abstractNumId w:val="6"/>
  </w:num>
  <w:num w:numId="9" w16cid:durableId="660542438">
    <w:abstractNumId w:val="7"/>
  </w:num>
  <w:num w:numId="10" w16cid:durableId="508957598">
    <w:abstractNumId w:val="1"/>
  </w:num>
  <w:num w:numId="11" w16cid:durableId="206525888">
    <w:abstractNumId w:val="9"/>
  </w:num>
  <w:num w:numId="12" w16cid:durableId="424304870">
    <w:abstractNumId w:val="15"/>
  </w:num>
  <w:num w:numId="13" w16cid:durableId="1642272151">
    <w:abstractNumId w:val="4"/>
  </w:num>
  <w:num w:numId="14" w16cid:durableId="516965904">
    <w:abstractNumId w:val="13"/>
  </w:num>
  <w:num w:numId="15" w16cid:durableId="1705253967">
    <w:abstractNumId w:val="0"/>
  </w:num>
  <w:num w:numId="16" w16cid:durableId="1672683625">
    <w:abstractNumId w:val="11"/>
  </w:num>
  <w:num w:numId="17" w16cid:durableId="5919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B08"/>
    <w:rsid w:val="0018596D"/>
    <w:rsid w:val="00386BE7"/>
    <w:rsid w:val="00613303"/>
    <w:rsid w:val="00775B08"/>
    <w:rsid w:val="008129CD"/>
    <w:rsid w:val="00C14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21A97"/>
  <w15:chartTrackingRefBased/>
  <w15:docId w15:val="{1446B697-ED8F-4479-884C-9BE290160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B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B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B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B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B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B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522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Gayu Priya</dc:creator>
  <cp:keywords/>
  <dc:description/>
  <cp:lastModifiedBy>Gayu Priya</cp:lastModifiedBy>
  <cp:revision>1</cp:revision>
  <dcterms:created xsi:type="dcterms:W3CDTF">2026-04-24T16:08:00Z</dcterms:created>
  <dcterms:modified xsi:type="dcterms:W3CDTF">2026-04-24T16:12:00Z</dcterms:modified>
</cp:coreProperties>
</file>