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43B15" w14:textId="684C418B" w:rsidR="007166DF" w:rsidRDefault="009D2810" w:rsidP="009D2810">
      <w:pPr>
        <w:jc w:val="center"/>
        <w:rPr>
          <w:b/>
          <w:bCs/>
          <w:u w:val="single"/>
        </w:rPr>
      </w:pPr>
      <w:r w:rsidRPr="009D39D5">
        <w:rPr>
          <w:b/>
          <w:bCs/>
          <w:u w:val="single"/>
        </w:rPr>
        <w:t>Tester as DUT test execution setup using automation tool.</w:t>
      </w:r>
    </w:p>
    <w:p w14:paraId="0C27D405" w14:textId="77777777" w:rsidR="009D39D5" w:rsidRDefault="009D39D5" w:rsidP="009D2810">
      <w:pPr>
        <w:jc w:val="center"/>
        <w:rPr>
          <w:b/>
          <w:bCs/>
          <w:u w:val="single"/>
        </w:rPr>
      </w:pPr>
    </w:p>
    <w:p w14:paraId="0C662EF7" w14:textId="77777777" w:rsidR="009D39D5" w:rsidRPr="009D39D5" w:rsidRDefault="009D39D5" w:rsidP="009D2810">
      <w:pPr>
        <w:jc w:val="center"/>
        <w:rPr>
          <w:b/>
          <w:bCs/>
          <w:u w:val="single"/>
        </w:rPr>
      </w:pPr>
    </w:p>
    <w:p w14:paraId="2559502A" w14:textId="124FB64F" w:rsidR="009D2810" w:rsidRDefault="009D2810" w:rsidP="009D2810">
      <w:pPr>
        <w:rPr>
          <w:b/>
          <w:bCs/>
        </w:rPr>
      </w:pPr>
      <w:r>
        <w:rPr>
          <w:b/>
          <w:bCs/>
        </w:rPr>
        <w:t>Case 1: TPR as DUT.</w:t>
      </w:r>
      <w:r w:rsidR="009D39D5">
        <w:rPr>
          <w:b/>
          <w:bCs/>
        </w:rPr>
        <w:t xml:space="preserve"> </w:t>
      </w:r>
    </w:p>
    <w:p w14:paraId="5D50984A" w14:textId="77777777" w:rsidR="009D39D5" w:rsidRDefault="009D39D5" w:rsidP="009D2810">
      <w:pPr>
        <w:rPr>
          <w:b/>
          <w:bCs/>
        </w:rPr>
      </w:pPr>
    </w:p>
    <w:p w14:paraId="698797A9" w14:textId="44820C67" w:rsidR="009D2810" w:rsidRPr="009D39D5" w:rsidRDefault="009D2810" w:rsidP="009D2810">
      <w:pPr>
        <w:pStyle w:val="ListParagraph"/>
        <w:numPr>
          <w:ilvl w:val="0"/>
          <w:numId w:val="3"/>
        </w:numPr>
        <w:rPr>
          <w:b/>
          <w:bCs/>
        </w:rPr>
      </w:pPr>
      <w:r w:rsidRPr="009D39D5">
        <w:rPr>
          <w:b/>
          <w:bCs/>
        </w:rPr>
        <w:t xml:space="preserve">Make sure both Testers are available </w:t>
      </w:r>
      <w:r w:rsidR="009D39D5">
        <w:rPr>
          <w:b/>
          <w:bCs/>
        </w:rPr>
        <w:t xml:space="preserve">for </w:t>
      </w:r>
      <w:r w:rsidRPr="009D39D5">
        <w:rPr>
          <w:b/>
          <w:bCs/>
        </w:rPr>
        <w:t xml:space="preserve">access </w:t>
      </w:r>
      <w:r w:rsidR="009D39D5">
        <w:rPr>
          <w:b/>
          <w:bCs/>
        </w:rPr>
        <w:t xml:space="preserve">in </w:t>
      </w:r>
      <w:r w:rsidRPr="009D39D5">
        <w:rPr>
          <w:b/>
          <w:bCs/>
        </w:rPr>
        <w:t>LAN.</w:t>
      </w:r>
    </w:p>
    <w:p w14:paraId="767BDEF8" w14:textId="2E31DE1B" w:rsidR="009D2810" w:rsidRDefault="009D2810" w:rsidP="009D2810">
      <w:pPr>
        <w:pStyle w:val="ListParagraph"/>
        <w:numPr>
          <w:ilvl w:val="1"/>
          <w:numId w:val="3"/>
        </w:numPr>
      </w:pPr>
      <w:r>
        <w:t>Open</w:t>
      </w:r>
      <w:r w:rsidR="009D39D5">
        <w:t xml:space="preserve"> the</w:t>
      </w:r>
      <w:r>
        <w:t xml:space="preserve"> tool and click </w:t>
      </w:r>
      <w:r>
        <w:t xml:space="preserve"> </w:t>
      </w:r>
      <w:r>
        <w:rPr>
          <w:noProof/>
        </w:rPr>
        <w:drawing>
          <wp:inline distT="0" distB="0" distL="0" distR="0" wp14:anchorId="3F87E6BA" wp14:editId="5BAB30EE">
            <wp:extent cx="241694" cy="281040"/>
            <wp:effectExtent l="0" t="0" r="5956" b="4710"/>
            <wp:docPr id="109938197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694" cy="281040"/>
                    </a:xfrm>
                    <a:prstGeom prst="rect">
                      <a:avLst/>
                    </a:prstGeom>
                    <a:noFill/>
                    <a:ln>
                      <a:noFill/>
                      <a:prstDash/>
                    </a:ln>
                  </pic:spPr>
                </pic:pic>
              </a:graphicData>
            </a:graphic>
          </wp:inline>
        </w:drawing>
      </w:r>
      <w:r>
        <w:t xml:space="preserve"> (Run) -&gt; MPP_TPT -&gt; Connect tester.</w:t>
      </w:r>
    </w:p>
    <w:p w14:paraId="660B28B2" w14:textId="5B1E59D6" w:rsidR="009D2810" w:rsidRDefault="009D2810" w:rsidP="009D2810">
      <w:pPr>
        <w:pStyle w:val="ListParagraph"/>
        <w:ind w:left="1440"/>
      </w:pPr>
      <w:r w:rsidRPr="009D2810">
        <w:drawing>
          <wp:inline distT="0" distB="0" distL="0" distR="0" wp14:anchorId="366949F3" wp14:editId="72026BBC">
            <wp:extent cx="4248319" cy="3051861"/>
            <wp:effectExtent l="0" t="0" r="0" b="0"/>
            <wp:docPr id="135338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82797" name=""/>
                    <pic:cNvPicPr/>
                  </pic:nvPicPr>
                  <pic:blipFill>
                    <a:blip r:embed="rId7"/>
                    <a:stretch>
                      <a:fillRect/>
                    </a:stretch>
                  </pic:blipFill>
                  <pic:spPr>
                    <a:xfrm>
                      <a:off x="0" y="0"/>
                      <a:ext cx="4284063" cy="3077539"/>
                    </a:xfrm>
                    <a:prstGeom prst="rect">
                      <a:avLst/>
                    </a:prstGeom>
                  </pic:spPr>
                </pic:pic>
              </a:graphicData>
            </a:graphic>
          </wp:inline>
        </w:drawing>
      </w:r>
    </w:p>
    <w:p w14:paraId="29873FE1" w14:textId="327137BC" w:rsidR="009D2810" w:rsidRDefault="009D2810" w:rsidP="009D2810">
      <w:pPr>
        <w:pStyle w:val="ListParagraph"/>
        <w:numPr>
          <w:ilvl w:val="1"/>
          <w:numId w:val="3"/>
        </w:numPr>
      </w:pPr>
      <w:r>
        <w:t xml:space="preserve">Provide valid tester IP address in Tester IP box and click </w:t>
      </w:r>
      <w:r w:rsidRPr="009D39D5">
        <w:rPr>
          <w:b/>
          <w:bCs/>
          <w:i/>
          <w:iCs/>
        </w:rPr>
        <w:t>connect</w:t>
      </w:r>
      <w:r>
        <w:t>. If the IP</w:t>
      </w:r>
      <w:r w:rsidR="00BE20C5">
        <w:t xml:space="preserve"> is</w:t>
      </w:r>
      <w:r>
        <w:t xml:space="preserve"> valid the status will be updated as connected and shown tester details below the box.</w:t>
      </w:r>
    </w:p>
    <w:p w14:paraId="35B5E997" w14:textId="29F4D816" w:rsidR="009D39D5" w:rsidRDefault="009D2810" w:rsidP="00BE20C5">
      <w:pPr>
        <w:pStyle w:val="ListParagraph"/>
        <w:ind w:left="1440"/>
      </w:pPr>
      <w:r w:rsidRPr="009D2810">
        <w:drawing>
          <wp:inline distT="0" distB="0" distL="0" distR="0" wp14:anchorId="0704217C" wp14:editId="23A74933">
            <wp:extent cx="4248150" cy="3049857"/>
            <wp:effectExtent l="0" t="0" r="0" b="0"/>
            <wp:docPr id="177353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35724" name=""/>
                    <pic:cNvPicPr/>
                  </pic:nvPicPr>
                  <pic:blipFill>
                    <a:blip r:embed="rId8"/>
                    <a:stretch>
                      <a:fillRect/>
                    </a:stretch>
                  </pic:blipFill>
                  <pic:spPr>
                    <a:xfrm>
                      <a:off x="0" y="0"/>
                      <a:ext cx="4276126" cy="3069942"/>
                    </a:xfrm>
                    <a:prstGeom prst="rect">
                      <a:avLst/>
                    </a:prstGeom>
                  </pic:spPr>
                </pic:pic>
              </a:graphicData>
            </a:graphic>
          </wp:inline>
        </w:drawing>
      </w:r>
    </w:p>
    <w:p w14:paraId="32017FC5" w14:textId="77777777" w:rsidR="00BE20C5" w:rsidRDefault="00BE20C5" w:rsidP="00BE20C5">
      <w:pPr>
        <w:pStyle w:val="ListParagraph"/>
        <w:ind w:left="1440"/>
      </w:pPr>
    </w:p>
    <w:p w14:paraId="629620EF" w14:textId="77777777" w:rsidR="00BE20C5" w:rsidRDefault="00BE20C5" w:rsidP="00BE20C5">
      <w:pPr>
        <w:pStyle w:val="ListParagraph"/>
        <w:ind w:left="1440"/>
      </w:pPr>
    </w:p>
    <w:p w14:paraId="55CB082F" w14:textId="77777777" w:rsidR="00BE20C5" w:rsidRDefault="00BE20C5" w:rsidP="00BE20C5">
      <w:pPr>
        <w:pStyle w:val="ListParagraph"/>
        <w:ind w:left="1440"/>
      </w:pPr>
    </w:p>
    <w:p w14:paraId="1EDDBB52" w14:textId="77777777" w:rsidR="00BE20C5" w:rsidRDefault="00BE20C5" w:rsidP="00BE20C5">
      <w:pPr>
        <w:pStyle w:val="ListParagraph"/>
        <w:ind w:left="1440"/>
      </w:pPr>
    </w:p>
    <w:p w14:paraId="1DFF3172" w14:textId="77777777" w:rsidR="00BE20C5" w:rsidRDefault="00BE20C5" w:rsidP="00BE20C5">
      <w:pPr>
        <w:pStyle w:val="ListParagraph"/>
        <w:ind w:left="1440"/>
      </w:pPr>
    </w:p>
    <w:p w14:paraId="65A54D34" w14:textId="77777777" w:rsidR="00BE20C5" w:rsidRDefault="00BE20C5" w:rsidP="00BE20C5">
      <w:pPr>
        <w:pStyle w:val="ListParagraph"/>
        <w:ind w:left="1440"/>
      </w:pPr>
    </w:p>
    <w:p w14:paraId="31F048F2" w14:textId="0ED1030F" w:rsidR="009D2810" w:rsidRDefault="009D2810" w:rsidP="009D2810">
      <w:pPr>
        <w:pStyle w:val="ListParagraph"/>
        <w:numPr>
          <w:ilvl w:val="1"/>
          <w:numId w:val="3"/>
        </w:numPr>
      </w:pPr>
      <w:r>
        <w:lastRenderedPageBreak/>
        <w:t xml:space="preserve">Same way connects the TPR by </w:t>
      </w:r>
      <w:r>
        <w:t xml:space="preserve">click  </w:t>
      </w:r>
      <w:r>
        <w:rPr>
          <w:noProof/>
        </w:rPr>
        <w:drawing>
          <wp:inline distT="0" distB="0" distL="0" distR="0" wp14:anchorId="449E9C35" wp14:editId="13DB7453">
            <wp:extent cx="241694" cy="281040"/>
            <wp:effectExtent l="0" t="0" r="5956" b="4710"/>
            <wp:docPr id="961171062" name="Picture 9611710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694" cy="281040"/>
                    </a:xfrm>
                    <a:prstGeom prst="rect">
                      <a:avLst/>
                    </a:prstGeom>
                    <a:noFill/>
                    <a:ln>
                      <a:noFill/>
                      <a:prstDash/>
                    </a:ln>
                  </pic:spPr>
                </pic:pic>
              </a:graphicData>
            </a:graphic>
          </wp:inline>
        </w:drawing>
      </w:r>
      <w:r>
        <w:t xml:space="preserve"> (Run) -&gt; MPP_TP</w:t>
      </w:r>
      <w:r>
        <w:t>R</w:t>
      </w:r>
      <w:r>
        <w:t>-&gt; Connect tester.</w:t>
      </w:r>
    </w:p>
    <w:p w14:paraId="7E872AD5" w14:textId="48488F2A" w:rsidR="009D2810" w:rsidRDefault="009D2810" w:rsidP="009D2810">
      <w:pPr>
        <w:pStyle w:val="ListParagraph"/>
        <w:ind w:left="1440"/>
      </w:pPr>
      <w:r w:rsidRPr="009D2810">
        <w:drawing>
          <wp:inline distT="0" distB="0" distL="0" distR="0" wp14:anchorId="22A91DDE" wp14:editId="6A04F5D2">
            <wp:extent cx="4260214" cy="3026422"/>
            <wp:effectExtent l="0" t="0" r="7620" b="2540"/>
            <wp:docPr id="1538762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62942" name=""/>
                    <pic:cNvPicPr/>
                  </pic:nvPicPr>
                  <pic:blipFill>
                    <a:blip r:embed="rId9"/>
                    <a:stretch>
                      <a:fillRect/>
                    </a:stretch>
                  </pic:blipFill>
                  <pic:spPr>
                    <a:xfrm>
                      <a:off x="0" y="0"/>
                      <a:ext cx="4279289" cy="3039973"/>
                    </a:xfrm>
                    <a:prstGeom prst="rect">
                      <a:avLst/>
                    </a:prstGeom>
                  </pic:spPr>
                </pic:pic>
              </a:graphicData>
            </a:graphic>
          </wp:inline>
        </w:drawing>
      </w:r>
    </w:p>
    <w:p w14:paraId="27FA0F5F" w14:textId="77777777" w:rsidR="00BE20C5" w:rsidRDefault="00BE20C5" w:rsidP="009D2810">
      <w:pPr>
        <w:pStyle w:val="ListParagraph"/>
        <w:ind w:left="1440"/>
      </w:pPr>
    </w:p>
    <w:p w14:paraId="7227609D" w14:textId="210B5AFB" w:rsidR="009D2810" w:rsidRPr="00BE20C5" w:rsidRDefault="009D2810" w:rsidP="009D2810">
      <w:pPr>
        <w:pStyle w:val="ListParagraph"/>
        <w:numPr>
          <w:ilvl w:val="0"/>
          <w:numId w:val="3"/>
        </w:numPr>
        <w:rPr>
          <w:b/>
          <w:bCs/>
        </w:rPr>
      </w:pPr>
      <w:r w:rsidRPr="00BE20C5">
        <w:rPr>
          <w:b/>
          <w:bCs/>
        </w:rPr>
        <w:t xml:space="preserve">Provide Test inputs </w:t>
      </w:r>
      <w:r w:rsidR="00731AC0" w:rsidRPr="00BE20C5">
        <w:rPr>
          <w:b/>
          <w:bCs/>
        </w:rPr>
        <w:t xml:space="preserve">(Qi configuration setup) </w:t>
      </w:r>
      <w:r w:rsidRPr="00BE20C5">
        <w:rPr>
          <w:b/>
          <w:bCs/>
        </w:rPr>
        <w:t xml:space="preserve">for both </w:t>
      </w:r>
      <w:r w:rsidR="00731AC0" w:rsidRPr="00BE20C5">
        <w:rPr>
          <w:b/>
          <w:bCs/>
        </w:rPr>
        <w:t>Testers.</w:t>
      </w:r>
    </w:p>
    <w:p w14:paraId="6F552BCB" w14:textId="0F3D5BA4" w:rsidR="00731AC0" w:rsidRDefault="00731AC0" w:rsidP="00731AC0">
      <w:pPr>
        <w:pStyle w:val="ListParagraph"/>
        <w:numPr>
          <w:ilvl w:val="1"/>
          <w:numId w:val="3"/>
        </w:numPr>
      </w:pPr>
      <w:r>
        <w:t xml:space="preserve">For </w:t>
      </w:r>
      <w:r w:rsidR="009D39D5">
        <w:t>TPT,</w:t>
      </w:r>
      <w:r>
        <w:t xml:space="preserve"> </w:t>
      </w:r>
      <w:r>
        <w:t xml:space="preserve">click  </w:t>
      </w:r>
      <w:r>
        <w:rPr>
          <w:noProof/>
        </w:rPr>
        <w:drawing>
          <wp:inline distT="0" distB="0" distL="0" distR="0" wp14:anchorId="1006E967" wp14:editId="7434BC21">
            <wp:extent cx="241694" cy="281040"/>
            <wp:effectExtent l="0" t="0" r="5956" b="4710"/>
            <wp:docPr id="646946671" name="Picture 6469466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694" cy="281040"/>
                    </a:xfrm>
                    <a:prstGeom prst="rect">
                      <a:avLst/>
                    </a:prstGeom>
                    <a:noFill/>
                    <a:ln>
                      <a:noFill/>
                      <a:prstDash/>
                    </a:ln>
                  </pic:spPr>
                </pic:pic>
              </a:graphicData>
            </a:graphic>
          </wp:inline>
        </w:drawing>
      </w:r>
      <w:r>
        <w:t xml:space="preserve"> (Run) -&gt; MPP_TPR-&gt; </w:t>
      </w:r>
      <w:r>
        <w:t>Test Inputs.</w:t>
      </w:r>
      <w:r w:rsidRPr="00731AC0">
        <w:t xml:space="preserve"> </w:t>
      </w:r>
      <w:r>
        <w:t>Provide Inputs and click update button.</w:t>
      </w:r>
    </w:p>
    <w:p w14:paraId="4F54BB1C" w14:textId="4AC7CBB8" w:rsidR="00731AC0" w:rsidRDefault="00731AC0" w:rsidP="00731AC0">
      <w:pPr>
        <w:pStyle w:val="ListParagraph"/>
        <w:ind w:left="1440"/>
      </w:pPr>
      <w:r w:rsidRPr="00731AC0">
        <w:drawing>
          <wp:inline distT="0" distB="0" distL="0" distR="0" wp14:anchorId="6DDF2C34" wp14:editId="43D12D46">
            <wp:extent cx="4240227" cy="3037592"/>
            <wp:effectExtent l="0" t="0" r="8255" b="0"/>
            <wp:docPr id="86667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71355" name=""/>
                    <pic:cNvPicPr/>
                  </pic:nvPicPr>
                  <pic:blipFill>
                    <a:blip r:embed="rId10"/>
                    <a:stretch>
                      <a:fillRect/>
                    </a:stretch>
                  </pic:blipFill>
                  <pic:spPr>
                    <a:xfrm>
                      <a:off x="0" y="0"/>
                      <a:ext cx="4260468" cy="3052092"/>
                    </a:xfrm>
                    <a:prstGeom prst="rect">
                      <a:avLst/>
                    </a:prstGeom>
                  </pic:spPr>
                </pic:pic>
              </a:graphicData>
            </a:graphic>
          </wp:inline>
        </w:drawing>
      </w:r>
    </w:p>
    <w:p w14:paraId="4484DF62" w14:textId="2113FC78" w:rsidR="00517F60" w:rsidRDefault="00517F60" w:rsidP="00517F60">
      <w:pPr>
        <w:pStyle w:val="ListParagraph"/>
        <w:numPr>
          <w:ilvl w:val="1"/>
          <w:numId w:val="3"/>
        </w:numPr>
      </w:pPr>
      <w:r>
        <w:lastRenderedPageBreak/>
        <w:t xml:space="preserve">Same way </w:t>
      </w:r>
      <w:r w:rsidR="005B0D35">
        <w:t>provides</w:t>
      </w:r>
      <w:r>
        <w:t xml:space="preserve"> test inputs for TPR by clicking </w:t>
      </w:r>
      <w:r>
        <w:t xml:space="preserve">click  </w:t>
      </w:r>
      <w:r>
        <w:rPr>
          <w:noProof/>
        </w:rPr>
        <w:drawing>
          <wp:inline distT="0" distB="0" distL="0" distR="0" wp14:anchorId="51A0FBC5" wp14:editId="27E7833E">
            <wp:extent cx="241694" cy="281040"/>
            <wp:effectExtent l="0" t="0" r="5956" b="4710"/>
            <wp:docPr id="1204032224" name="Picture 12040322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694" cy="281040"/>
                    </a:xfrm>
                    <a:prstGeom prst="rect">
                      <a:avLst/>
                    </a:prstGeom>
                    <a:noFill/>
                    <a:ln>
                      <a:noFill/>
                      <a:prstDash/>
                    </a:ln>
                  </pic:spPr>
                </pic:pic>
              </a:graphicData>
            </a:graphic>
          </wp:inline>
        </w:drawing>
      </w:r>
      <w:r>
        <w:t xml:space="preserve"> (Run) -&gt; MPP_TP</w:t>
      </w:r>
      <w:r>
        <w:t>T</w:t>
      </w:r>
      <w:r>
        <w:t>-&gt; Test Inputs</w:t>
      </w:r>
      <w:r w:rsidRPr="00517F60">
        <w:t xml:space="preserve"> </w:t>
      </w:r>
      <w:r w:rsidRPr="00517F60">
        <w:drawing>
          <wp:inline distT="0" distB="0" distL="0" distR="0" wp14:anchorId="0516B5F3" wp14:editId="1822C49C">
            <wp:extent cx="4626989" cy="3317735"/>
            <wp:effectExtent l="0" t="0" r="0" b="0"/>
            <wp:docPr id="775376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76151" name=""/>
                    <pic:cNvPicPr/>
                  </pic:nvPicPr>
                  <pic:blipFill>
                    <a:blip r:embed="rId11"/>
                    <a:stretch>
                      <a:fillRect/>
                    </a:stretch>
                  </pic:blipFill>
                  <pic:spPr>
                    <a:xfrm>
                      <a:off x="0" y="0"/>
                      <a:ext cx="4634340" cy="3323006"/>
                    </a:xfrm>
                    <a:prstGeom prst="rect">
                      <a:avLst/>
                    </a:prstGeom>
                  </pic:spPr>
                </pic:pic>
              </a:graphicData>
            </a:graphic>
          </wp:inline>
        </w:drawing>
      </w:r>
    </w:p>
    <w:p w14:paraId="2D451E8C" w14:textId="140D2D99" w:rsidR="00517F60" w:rsidRPr="00BE20C5" w:rsidRDefault="00517F60" w:rsidP="00517F60">
      <w:pPr>
        <w:pStyle w:val="ListParagraph"/>
        <w:numPr>
          <w:ilvl w:val="0"/>
          <w:numId w:val="3"/>
        </w:numPr>
        <w:rPr>
          <w:b/>
          <w:bCs/>
        </w:rPr>
      </w:pPr>
      <w:r w:rsidRPr="00BE20C5">
        <w:rPr>
          <w:b/>
          <w:bCs/>
        </w:rPr>
        <w:t>Select tests from TPT end to run.</w:t>
      </w:r>
    </w:p>
    <w:p w14:paraId="4B07F3AD" w14:textId="08DA1873" w:rsidR="00517F60" w:rsidRDefault="00517F60" w:rsidP="00517F60">
      <w:pPr>
        <w:pStyle w:val="ListParagraph"/>
        <w:numPr>
          <w:ilvl w:val="1"/>
          <w:numId w:val="3"/>
        </w:numPr>
      </w:pPr>
      <w:r>
        <w:t xml:space="preserve">click  </w:t>
      </w:r>
      <w:r>
        <w:rPr>
          <w:noProof/>
        </w:rPr>
        <w:drawing>
          <wp:inline distT="0" distB="0" distL="0" distR="0" wp14:anchorId="587ADB7A" wp14:editId="7C42C9BC">
            <wp:extent cx="241694" cy="281040"/>
            <wp:effectExtent l="0" t="0" r="5956" b="4710"/>
            <wp:docPr id="575825397" name="Picture 5758253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694" cy="281040"/>
                    </a:xfrm>
                    <a:prstGeom prst="rect">
                      <a:avLst/>
                    </a:prstGeom>
                    <a:noFill/>
                    <a:ln>
                      <a:noFill/>
                      <a:prstDash/>
                    </a:ln>
                  </pic:spPr>
                </pic:pic>
              </a:graphicData>
            </a:graphic>
          </wp:inline>
        </w:drawing>
      </w:r>
      <w:r>
        <w:t xml:space="preserve"> (Run) -&gt; MPP_TP</w:t>
      </w:r>
      <w:r>
        <w:t>T</w:t>
      </w:r>
      <w:r>
        <w:t xml:space="preserve">-&gt; Test </w:t>
      </w:r>
      <w:r>
        <w:t>Selection. From the below window select phase and position combination and click Generate Tests button to make the list of tests to be run.</w:t>
      </w:r>
    </w:p>
    <w:p w14:paraId="7D774861" w14:textId="391575C4" w:rsidR="00517F60" w:rsidRDefault="00517F60" w:rsidP="00517F60">
      <w:pPr>
        <w:pStyle w:val="ListParagraph"/>
        <w:ind w:left="1440"/>
      </w:pPr>
      <w:r w:rsidRPr="00517F60">
        <w:drawing>
          <wp:inline distT="0" distB="0" distL="0" distR="0" wp14:anchorId="0753A97D" wp14:editId="38355915">
            <wp:extent cx="4525797" cy="3256207"/>
            <wp:effectExtent l="0" t="0" r="0" b="0"/>
            <wp:docPr id="88162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25713" name=""/>
                    <pic:cNvPicPr/>
                  </pic:nvPicPr>
                  <pic:blipFill>
                    <a:blip r:embed="rId12"/>
                    <a:stretch>
                      <a:fillRect/>
                    </a:stretch>
                  </pic:blipFill>
                  <pic:spPr>
                    <a:xfrm>
                      <a:off x="0" y="0"/>
                      <a:ext cx="4531088" cy="3260014"/>
                    </a:xfrm>
                    <a:prstGeom prst="rect">
                      <a:avLst/>
                    </a:prstGeom>
                  </pic:spPr>
                </pic:pic>
              </a:graphicData>
            </a:graphic>
          </wp:inline>
        </w:drawing>
      </w:r>
    </w:p>
    <w:p w14:paraId="315CFE0D" w14:textId="77777777" w:rsidR="00517F60" w:rsidRDefault="00517F60" w:rsidP="00517F60">
      <w:pPr>
        <w:pStyle w:val="ListParagraph"/>
        <w:ind w:left="1440"/>
      </w:pPr>
    </w:p>
    <w:p w14:paraId="0D652F36" w14:textId="77777777" w:rsidR="00517F60" w:rsidRDefault="00517F60" w:rsidP="00517F60">
      <w:pPr>
        <w:pStyle w:val="ListParagraph"/>
        <w:ind w:left="1440"/>
      </w:pPr>
    </w:p>
    <w:p w14:paraId="432CFA9C" w14:textId="77777777" w:rsidR="00BE20C5" w:rsidRDefault="00BE20C5" w:rsidP="00517F60">
      <w:pPr>
        <w:pStyle w:val="ListParagraph"/>
        <w:ind w:left="1440"/>
      </w:pPr>
    </w:p>
    <w:p w14:paraId="5201212A" w14:textId="77777777" w:rsidR="00BE20C5" w:rsidRDefault="00BE20C5" w:rsidP="00517F60">
      <w:pPr>
        <w:pStyle w:val="ListParagraph"/>
        <w:ind w:left="1440"/>
      </w:pPr>
    </w:p>
    <w:p w14:paraId="215DF843" w14:textId="77777777" w:rsidR="00BE20C5" w:rsidRDefault="00BE20C5" w:rsidP="00517F60">
      <w:pPr>
        <w:pStyle w:val="ListParagraph"/>
        <w:ind w:left="1440"/>
      </w:pPr>
    </w:p>
    <w:p w14:paraId="70F73B15" w14:textId="77777777" w:rsidR="00BE20C5" w:rsidRDefault="00BE20C5" w:rsidP="00517F60">
      <w:pPr>
        <w:pStyle w:val="ListParagraph"/>
        <w:ind w:left="1440"/>
      </w:pPr>
    </w:p>
    <w:p w14:paraId="105D41EC" w14:textId="77777777" w:rsidR="00BE20C5" w:rsidRDefault="00BE20C5" w:rsidP="00517F60">
      <w:pPr>
        <w:pStyle w:val="ListParagraph"/>
        <w:ind w:left="1440"/>
      </w:pPr>
    </w:p>
    <w:p w14:paraId="52511C3E" w14:textId="77777777" w:rsidR="00BE20C5" w:rsidRDefault="00BE20C5" w:rsidP="00517F60">
      <w:pPr>
        <w:pStyle w:val="ListParagraph"/>
        <w:ind w:left="1440"/>
      </w:pPr>
    </w:p>
    <w:p w14:paraId="2223B99B" w14:textId="77777777" w:rsidR="00BE20C5" w:rsidRDefault="00BE20C5" w:rsidP="00517F60">
      <w:pPr>
        <w:pStyle w:val="ListParagraph"/>
        <w:ind w:left="1440"/>
      </w:pPr>
    </w:p>
    <w:p w14:paraId="45905858" w14:textId="4F1B72A0" w:rsidR="00517F60" w:rsidRDefault="00517F60" w:rsidP="00517F60">
      <w:pPr>
        <w:pStyle w:val="ListParagraph"/>
        <w:numPr>
          <w:ilvl w:val="1"/>
          <w:numId w:val="3"/>
        </w:numPr>
      </w:pPr>
      <w:r>
        <w:lastRenderedPageBreak/>
        <w:t xml:space="preserve">to view the prepared tests list, </w:t>
      </w:r>
      <w:r>
        <w:t xml:space="preserve">click  </w:t>
      </w:r>
      <w:r>
        <w:rPr>
          <w:noProof/>
        </w:rPr>
        <w:drawing>
          <wp:inline distT="0" distB="0" distL="0" distR="0" wp14:anchorId="78A2B338" wp14:editId="14C2518D">
            <wp:extent cx="241694" cy="281040"/>
            <wp:effectExtent l="0" t="0" r="5956" b="4710"/>
            <wp:docPr id="207837596" name="Picture 20783759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694" cy="281040"/>
                    </a:xfrm>
                    <a:prstGeom prst="rect">
                      <a:avLst/>
                    </a:prstGeom>
                    <a:noFill/>
                    <a:ln>
                      <a:noFill/>
                      <a:prstDash/>
                    </a:ln>
                  </pic:spPr>
                </pic:pic>
              </a:graphicData>
            </a:graphic>
          </wp:inline>
        </w:drawing>
      </w:r>
      <w:r>
        <w:t xml:space="preserve"> (Run) -&gt; MPP_TPT-&gt; </w:t>
      </w:r>
      <w:r>
        <w:t>List Test. From the below window select position to view the available tests under the positions.</w:t>
      </w:r>
    </w:p>
    <w:p w14:paraId="3B888F75" w14:textId="4AD6F614" w:rsidR="00517F60" w:rsidRDefault="00517F60" w:rsidP="00517F60">
      <w:pPr>
        <w:pStyle w:val="ListParagraph"/>
        <w:ind w:left="1440"/>
      </w:pPr>
      <w:r w:rsidRPr="00517F60">
        <w:drawing>
          <wp:inline distT="0" distB="0" distL="0" distR="0" wp14:anchorId="33AB28DF" wp14:editId="3D113AAA">
            <wp:extent cx="4493429" cy="3239391"/>
            <wp:effectExtent l="0" t="0" r="0" b="0"/>
            <wp:docPr id="105374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48357" name=""/>
                    <pic:cNvPicPr/>
                  </pic:nvPicPr>
                  <pic:blipFill>
                    <a:blip r:embed="rId13"/>
                    <a:stretch>
                      <a:fillRect/>
                    </a:stretch>
                  </pic:blipFill>
                  <pic:spPr>
                    <a:xfrm>
                      <a:off x="0" y="0"/>
                      <a:ext cx="4497814" cy="3242552"/>
                    </a:xfrm>
                    <a:prstGeom prst="rect">
                      <a:avLst/>
                    </a:prstGeom>
                  </pic:spPr>
                </pic:pic>
              </a:graphicData>
            </a:graphic>
          </wp:inline>
        </w:drawing>
      </w:r>
    </w:p>
    <w:p w14:paraId="0329F7DD" w14:textId="66825EFF" w:rsidR="00B36A5D" w:rsidRDefault="00B36A5D" w:rsidP="00517F60">
      <w:pPr>
        <w:pStyle w:val="ListParagraph"/>
        <w:ind w:left="1440"/>
      </w:pPr>
      <w:r>
        <w:t>If required can select the tests from the list and remove by using the buttons Keep selected and Remove Selected.</w:t>
      </w:r>
    </w:p>
    <w:p w14:paraId="24420E75" w14:textId="77777777" w:rsidR="00B36A5D" w:rsidRDefault="00B36A5D" w:rsidP="00517F60">
      <w:pPr>
        <w:pStyle w:val="ListParagraph"/>
        <w:ind w:left="1440"/>
      </w:pPr>
    </w:p>
    <w:p w14:paraId="2275E116" w14:textId="5908A543" w:rsidR="00B36A5D" w:rsidRDefault="00B36A5D" w:rsidP="00517F60">
      <w:pPr>
        <w:pStyle w:val="ListParagraph"/>
        <w:ind w:left="1440"/>
      </w:pPr>
      <w:r>
        <w:t>Note: The mapping for the tests which has to be run from the TPR side will already be mapped by the developer, so user no need to give any input for the same.</w:t>
      </w:r>
    </w:p>
    <w:p w14:paraId="254277F8" w14:textId="2A1404C1" w:rsidR="00B36A5D" w:rsidRDefault="00B36A5D" w:rsidP="00517F60">
      <w:pPr>
        <w:pStyle w:val="ListParagraph"/>
        <w:ind w:left="1440"/>
      </w:pPr>
      <w:r w:rsidRPr="00B36A5D">
        <w:drawing>
          <wp:inline distT="0" distB="0" distL="0" distR="0" wp14:anchorId="5D071BAE" wp14:editId="363FCB85">
            <wp:extent cx="5424013" cy="1276981"/>
            <wp:effectExtent l="0" t="0" r="5715" b="0"/>
            <wp:docPr id="1266262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62658" name=""/>
                    <pic:cNvPicPr/>
                  </pic:nvPicPr>
                  <pic:blipFill>
                    <a:blip r:embed="rId14"/>
                    <a:stretch>
                      <a:fillRect/>
                    </a:stretch>
                  </pic:blipFill>
                  <pic:spPr>
                    <a:xfrm>
                      <a:off x="0" y="0"/>
                      <a:ext cx="5443863" cy="1281654"/>
                    </a:xfrm>
                    <a:prstGeom prst="rect">
                      <a:avLst/>
                    </a:prstGeom>
                  </pic:spPr>
                </pic:pic>
              </a:graphicData>
            </a:graphic>
          </wp:inline>
        </w:drawing>
      </w:r>
    </w:p>
    <w:p w14:paraId="1C1187A7" w14:textId="6DE18105" w:rsidR="009D39D5" w:rsidRPr="00BE20C5" w:rsidRDefault="009D39D5" w:rsidP="009D39D5">
      <w:pPr>
        <w:pStyle w:val="ListParagraph"/>
        <w:numPr>
          <w:ilvl w:val="0"/>
          <w:numId w:val="3"/>
        </w:numPr>
        <w:rPr>
          <w:b/>
          <w:bCs/>
        </w:rPr>
      </w:pPr>
      <w:r w:rsidRPr="00BE20C5">
        <w:rPr>
          <w:b/>
          <w:bCs/>
        </w:rPr>
        <w:t>Run Test</w:t>
      </w:r>
    </w:p>
    <w:p w14:paraId="7645AF1F" w14:textId="249B36ED" w:rsidR="009D39D5" w:rsidRDefault="009D39D5" w:rsidP="009D39D5">
      <w:pPr>
        <w:pStyle w:val="ListParagraph"/>
        <w:numPr>
          <w:ilvl w:val="1"/>
          <w:numId w:val="3"/>
        </w:numPr>
      </w:pPr>
      <w:r>
        <w:t xml:space="preserve">click  </w:t>
      </w:r>
      <w:r>
        <w:rPr>
          <w:noProof/>
        </w:rPr>
        <w:drawing>
          <wp:inline distT="0" distB="0" distL="0" distR="0" wp14:anchorId="2E249C2C" wp14:editId="4D880852">
            <wp:extent cx="241694" cy="281040"/>
            <wp:effectExtent l="0" t="0" r="5956" b="4710"/>
            <wp:docPr id="975330066" name="Picture 97533006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694" cy="281040"/>
                    </a:xfrm>
                    <a:prstGeom prst="rect">
                      <a:avLst/>
                    </a:prstGeom>
                    <a:noFill/>
                    <a:ln>
                      <a:noFill/>
                      <a:prstDash/>
                    </a:ln>
                  </pic:spPr>
                </pic:pic>
              </a:graphicData>
            </a:graphic>
          </wp:inline>
        </w:drawing>
      </w:r>
      <w:r>
        <w:t xml:space="preserve"> (Run) -&gt; MPP_TPT-&gt; </w:t>
      </w:r>
      <w:r>
        <w:t>Run</w:t>
      </w:r>
      <w:r>
        <w:t xml:space="preserve"> Test</w:t>
      </w:r>
      <w:r>
        <w:t>.</w:t>
      </w:r>
    </w:p>
    <w:p w14:paraId="3FBE9B9B" w14:textId="4C4092F6" w:rsidR="009D39D5" w:rsidRDefault="009D39D5" w:rsidP="009D39D5">
      <w:pPr>
        <w:pStyle w:val="ListParagraph"/>
        <w:ind w:left="1440"/>
      </w:pPr>
      <w:r w:rsidRPr="009D39D5">
        <w:drawing>
          <wp:inline distT="0" distB="0" distL="0" distR="0" wp14:anchorId="6452C759" wp14:editId="291CE301">
            <wp:extent cx="3975188" cy="2844201"/>
            <wp:effectExtent l="0" t="0" r="6350" b="0"/>
            <wp:docPr id="138641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15783" name=""/>
                    <pic:cNvPicPr/>
                  </pic:nvPicPr>
                  <pic:blipFill>
                    <a:blip r:embed="rId15"/>
                    <a:stretch>
                      <a:fillRect/>
                    </a:stretch>
                  </pic:blipFill>
                  <pic:spPr>
                    <a:xfrm>
                      <a:off x="0" y="0"/>
                      <a:ext cx="3983994" cy="2850502"/>
                    </a:xfrm>
                    <a:prstGeom prst="rect">
                      <a:avLst/>
                    </a:prstGeom>
                  </pic:spPr>
                </pic:pic>
              </a:graphicData>
            </a:graphic>
          </wp:inline>
        </w:drawing>
      </w:r>
    </w:p>
    <w:p w14:paraId="7C0D5E2A" w14:textId="77777777" w:rsidR="00B36A5D" w:rsidRDefault="00B36A5D" w:rsidP="00517F60">
      <w:pPr>
        <w:pStyle w:val="ListParagraph"/>
        <w:ind w:left="1440"/>
      </w:pPr>
    </w:p>
    <w:p w14:paraId="50FF6682" w14:textId="294E43AE" w:rsidR="009D39D5" w:rsidRDefault="009D39D5" w:rsidP="009D39D5">
      <w:pPr>
        <w:pStyle w:val="ListParagraph"/>
        <w:numPr>
          <w:ilvl w:val="1"/>
          <w:numId w:val="3"/>
        </w:numPr>
      </w:pPr>
      <w:r>
        <w:lastRenderedPageBreak/>
        <w:t xml:space="preserve">Provide Project Type, repeat count and select positions and click </w:t>
      </w:r>
      <w:r w:rsidRPr="00BE20C5">
        <w:rPr>
          <w:b/>
          <w:bCs/>
        </w:rPr>
        <w:t xml:space="preserve">Run Tests-API </w:t>
      </w:r>
      <w:r>
        <w:t xml:space="preserve">button to start the testing. Multiple position also can be selected </w:t>
      </w:r>
      <w:r w:rsidR="00BE20C5">
        <w:t>for single</w:t>
      </w:r>
      <w:r>
        <w:t xml:space="preserve"> run. For each position the prepare list of tests in the step iii will be executed one by one by triggering its mapped tests in the TPR</w:t>
      </w:r>
      <w:r w:rsidR="00BE20C5">
        <w:t xml:space="preserve"> with delay of 5sec</w:t>
      </w:r>
      <w:r>
        <w:t xml:space="preserve">. </w:t>
      </w:r>
    </w:p>
    <w:p w14:paraId="503DC29A" w14:textId="23B70FCB" w:rsidR="00BE20C5" w:rsidRDefault="00BE20C5" w:rsidP="009D39D5">
      <w:pPr>
        <w:pStyle w:val="ListParagraph"/>
        <w:numPr>
          <w:ilvl w:val="1"/>
          <w:numId w:val="3"/>
        </w:numPr>
      </w:pPr>
      <w:r>
        <w:t xml:space="preserve">Since in-depth validation applied for TPR tests the </w:t>
      </w:r>
      <w:proofErr w:type="gramStart"/>
      <w:r>
        <w:t>all CTS</w:t>
      </w:r>
      <w:proofErr w:type="gramEnd"/>
      <w:r>
        <w:t xml:space="preserve"> checks will be validated and create the report, for TPT the validation task is still InProgress state as of now the detailed CTS checks will not be handled, only the execution of the test will take place.</w:t>
      </w:r>
    </w:p>
    <w:p w14:paraId="1A19207B" w14:textId="77777777" w:rsidR="00517F60" w:rsidRDefault="00517F60" w:rsidP="00517F60">
      <w:pPr>
        <w:pStyle w:val="ListParagraph"/>
        <w:ind w:left="1440"/>
      </w:pPr>
    </w:p>
    <w:sectPr w:rsidR="00517F60" w:rsidSect="009D39D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7672"/>
    <w:multiLevelType w:val="hybridMultilevel"/>
    <w:tmpl w:val="757C8E60"/>
    <w:lvl w:ilvl="0" w:tplc="30EAE4C8">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963793"/>
    <w:multiLevelType w:val="hybridMultilevel"/>
    <w:tmpl w:val="9410B108"/>
    <w:lvl w:ilvl="0" w:tplc="7DB4DF1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365EEF"/>
    <w:multiLevelType w:val="hybridMultilevel"/>
    <w:tmpl w:val="E7A8B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7827810">
    <w:abstractNumId w:val="2"/>
  </w:num>
  <w:num w:numId="2" w16cid:durableId="1746221227">
    <w:abstractNumId w:val="1"/>
  </w:num>
  <w:num w:numId="3" w16cid:durableId="967928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810"/>
    <w:rsid w:val="004118CA"/>
    <w:rsid w:val="00517F60"/>
    <w:rsid w:val="00520A5F"/>
    <w:rsid w:val="005B0D35"/>
    <w:rsid w:val="007166DF"/>
    <w:rsid w:val="00731AC0"/>
    <w:rsid w:val="009D2810"/>
    <w:rsid w:val="009D39D5"/>
    <w:rsid w:val="00B36A5D"/>
    <w:rsid w:val="00BE2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F4D6"/>
  <w15:chartTrackingRefBased/>
  <w15:docId w15:val="{AF7407D2-E2AD-4AE4-8BFF-50E6D2693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03AC8-B09A-492F-82C8-2A9C7D04C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thambi</dc:creator>
  <cp:keywords/>
  <dc:description/>
  <cp:lastModifiedBy>dinesh thambi</cp:lastModifiedBy>
  <cp:revision>2</cp:revision>
  <dcterms:created xsi:type="dcterms:W3CDTF">2023-11-28T11:23:00Z</dcterms:created>
  <dcterms:modified xsi:type="dcterms:W3CDTF">2023-11-28T11:23:00Z</dcterms:modified>
</cp:coreProperties>
</file>