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145BE8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40"/>
          <w:szCs w:val="40"/>
        </w:rPr>
        <w:t>SIMATS ENGINEERING</w:t>
      </w:r>
    </w:p>
    <w:p w14:paraId="4992DEF6" w14:textId="77777777" w:rsidR="00145BE8" w:rsidRDefault="00000000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SAVEETHA INSTITUTE OF MEDICAL AND TECHNICAL SCIENCES</w:t>
      </w:r>
    </w:p>
    <w:p w14:paraId="22805351" w14:textId="77777777" w:rsidR="00145BE8" w:rsidRDefault="00000000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3864"/>
          <w:sz w:val="24"/>
          <w:szCs w:val="24"/>
        </w:rPr>
        <w:t>CHENNAI – 602105</w:t>
      </w:r>
    </w:p>
    <w:p w14:paraId="30091D00" w14:textId="77777777" w:rsidR="00145BE8" w:rsidRDefault="00000000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68AA42EB" w14:textId="77777777" w:rsidR="00145BE8" w:rsidRDefault="00145BE8">
      <w:pPr>
        <w:pBdr>
          <w:bottom w:val="single" w:sz="6" w:space="1" w:color="1F3864"/>
        </w:pBd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</w:p>
    <w:p w14:paraId="6B3A7C11" w14:textId="77777777" w:rsidR="00145BE8" w:rsidRDefault="00000000">
      <w:pPr>
        <w:pStyle w:val="Heading3"/>
        <w:jc w:val="center"/>
        <w:rPr>
          <w:rFonts w:ascii="Times New Roman" w:hAnsi="Times New Roman" w:hint="default"/>
          <w:color w:val="1F3864"/>
          <w:sz w:val="22"/>
          <w:szCs w:val="22"/>
        </w:rPr>
      </w:pPr>
      <w:r>
        <w:rPr>
          <w:rFonts w:ascii="Times New Roman" w:hAnsi="Times New Roman" w:hint="default"/>
          <w:color w:val="1F3864"/>
          <w:sz w:val="40"/>
          <w:szCs w:val="40"/>
        </w:rPr>
        <w:t xml:space="preserve">ASSESSMENT TOOL 1  –  </w:t>
      </w:r>
      <w:r>
        <w:rPr>
          <w:rFonts w:ascii="Times New Roman" w:hAnsi="Times New Roman" w:hint="default"/>
          <w:color w:val="1F3864"/>
          <w:sz w:val="22"/>
          <w:szCs w:val="22"/>
        </w:rPr>
        <w:t>INDUSTRY PROBLEM SOLVING</w:t>
      </w:r>
    </w:p>
    <w:p w14:paraId="3ED1AD43" w14:textId="77777777" w:rsidR="00145BE8" w:rsidRDefault="00145BE8">
      <w:pPr>
        <w:spacing w:before="80" w:after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145BE8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:rsidR="00145BE8" w14:paraId="024807AC" w14:textId="77777777">
        <w:trPr>
          <w:trHeight w:val="1020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3DD39" w14:textId="77777777" w:rsidR="00145BE8" w:rsidRDefault="00000000">
            <w:pPr>
              <w:pStyle w:val="Heading3"/>
              <w:jc w:val="both"/>
              <w:rPr>
                <w:rFonts w:ascii="Times New Roman" w:hAnsi="Times New Roman" w:hint="default"/>
                <w:sz w:val="36"/>
                <w:szCs w:val="36"/>
              </w:rPr>
            </w:pPr>
            <w:r>
              <w:rPr>
                <w:rFonts w:ascii="Times New Roman" w:eastAsia="Times New Roman" w:hAnsi="Times New Roman" w:hint="default"/>
                <w:b w:val="0"/>
                <w:bCs w:val="0"/>
                <w:sz w:val="36"/>
                <w:szCs w:val="36"/>
              </w:rPr>
              <w:t xml:space="preserve">Tool 2– </w:t>
            </w:r>
            <w:r>
              <w:rPr>
                <w:rFonts w:ascii="Times New Roman" w:hAnsi="Times New Roman" w:hint="default"/>
                <w:color w:val="1F3864"/>
                <w:sz w:val="22"/>
                <w:szCs w:val="22"/>
              </w:rPr>
              <w:t>INDUSTRY PROBLEM SOLVING</w:t>
            </w:r>
          </w:p>
        </w:tc>
      </w:tr>
      <w:tr w:rsidR="00145BE8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145BE8" w:rsidRDefault="00145B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BE8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 w14:textId="77777777" w:rsidR="00145BE8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CO5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meaningful visualizations using Pandas and Matplotlib, including charts, distributions, relationships, and interactive visual representations for effective communication</w:t>
            </w:r>
          </w:p>
        </w:tc>
      </w:tr>
      <w:tr w:rsidR="00145BE8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7FAEC2E8" w:rsidR="00145BE8" w:rsidRDefault="00762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 V. Sai. Shanmukh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5A786349" w:rsidR="00145BE8" w:rsidRDefault="00762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192424306</w:t>
            </w:r>
          </w:p>
        </w:tc>
      </w:tr>
      <w:tr w:rsidR="00145BE8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752F1FB9" w:rsidR="00145BE8" w:rsidRDefault="00762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BTECH – AI &amp; 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7443C0A6" w:rsidR="00145BE8" w:rsidRDefault="00762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23/06/2026</w:t>
            </w:r>
          </w:p>
        </w:tc>
      </w:tr>
      <w:tr w:rsidR="00145BE8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61B9A95B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Dr. B.</w:t>
            </w:r>
            <w:r w:rsidR="0076201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4DB7B21A" w14:textId="77777777" w:rsidR="00145BE8" w:rsidRDefault="00145BE8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59503BCE" w14:textId="77777777" w:rsidR="00145BE8" w:rsidRDefault="00145BE8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33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145BE8" w14:paraId="5E0F287C" w14:textId="77777777" w:rsidTr="0094378D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68322583" w:rsidR="00145BE8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="009437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4378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K. V. Sai. Shanmukh(192424306)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(Name / Reg No) </w:t>
            </w:r>
            <w:r w:rsidR="0053326B">
              <w:rPr>
                <w:rFonts w:ascii="Times New Roman" w:hAnsi="Times New Roman" w:cs="Times New Roman"/>
                <w:sz w:val="22"/>
                <w:szCs w:val="22"/>
              </w:rPr>
              <w:t>certifies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Signature:</w:t>
            </w:r>
            <w:r w:rsidR="005332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831329" w:rsidRP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K.</w:t>
            </w:r>
            <w:r w:rsid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="00831329" w:rsidRP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V.</w:t>
            </w:r>
            <w:r w:rsid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="00831329" w:rsidRP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Sai.</w:t>
            </w:r>
            <w:r w:rsid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 w:rsidR="00831329" w:rsidRPr="0083132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Shanmukh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</w:t>
            </w:r>
          </w:p>
        </w:tc>
      </w:tr>
    </w:tbl>
    <w:p w14:paraId="0690F94A" w14:textId="77777777" w:rsidR="00145BE8" w:rsidRDefault="00145BE8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24525093" w14:textId="77777777" w:rsidR="00145BE8" w:rsidRDefault="00145B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50CE1" w14:textId="77777777" w:rsidR="00145BE8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E-Commerce Sales Pattern Analysis</w:t>
      </w:r>
      <w:r>
        <w:rPr>
          <w:rFonts w:ascii="Times New Roman" w:hAnsi="Times New Roman" w:cs="Times New Roman"/>
          <w:sz w:val="24"/>
          <w:szCs w:val="24"/>
        </w:rPr>
        <w:br/>
      </w:r>
      <w:r w:rsidRPr="00874662">
        <w:rPr>
          <w:rFonts w:ascii="Times New Roman" w:hAnsi="Times New Roman" w:cs="Times New Roman"/>
          <w:sz w:val="24"/>
          <w:szCs w:val="24"/>
        </w:rPr>
        <w:t xml:space="preserve">An e-commerce company has historical data containing </w:t>
      </w:r>
      <w:r w:rsidRPr="0087466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date, product category, quantity sold, revenue, discount, and customer rating</w:t>
      </w:r>
      <w:r w:rsidRPr="00874662">
        <w:rPr>
          <w:rFonts w:ascii="Times New Roman" w:hAnsi="Times New Roman" w:cs="Times New Roman"/>
          <w:sz w:val="24"/>
          <w:szCs w:val="24"/>
        </w:rPr>
        <w:t xml:space="preserve">. Analyze the evolution of sales over time and identify relationships between discount, quantity, and revenue. Use appropriate </w:t>
      </w:r>
      <w:r w:rsidRPr="0087466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bar charts, line charts, distribution plots, frequency plots, and scatter matrices</w:t>
      </w:r>
      <w:r w:rsidRPr="00874662">
        <w:rPr>
          <w:rFonts w:ascii="Times New Roman" w:hAnsi="Times New Roman" w:cs="Times New Roman"/>
          <w:sz w:val="24"/>
          <w:szCs w:val="24"/>
        </w:rPr>
        <w:t xml:space="preserve"> to identify important business patterns.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038403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04E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B148DA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import pandas as pd</w:t>
      </w:r>
    </w:p>
    <w:p w14:paraId="5E8C42B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5E9810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import seaborn as sns</w:t>
      </w:r>
    </w:p>
    <w:p w14:paraId="2A0731F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1. Load Dataset</w:t>
      </w:r>
    </w:p>
    <w:p w14:paraId="7113F34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Change the file name if your CSV has a different name</w:t>
      </w:r>
    </w:p>
    <w:p w14:paraId="2569710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df = pd.read_csv("AT-2.csv")</w:t>
      </w:r>
    </w:p>
    <w:p w14:paraId="592282F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print("First 5 records:")</w:t>
      </w:r>
    </w:p>
    <w:p w14:paraId="1C06507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print(df.head())</w:t>
      </w:r>
    </w:p>
    <w:p w14:paraId="394A855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print("\nDataset Information:")</w:t>
      </w:r>
    </w:p>
    <w:p w14:paraId="7AE9D10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print(df.info())</w:t>
      </w:r>
    </w:p>
    <w:p w14:paraId="770456B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print("\nStatistical Summary:")</w:t>
      </w:r>
    </w:p>
    <w:p w14:paraId="7C7EFF8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print(df.describe())</w:t>
      </w:r>
    </w:p>
    <w:p w14:paraId="2F1E74B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2. Convert Date Column</w:t>
      </w:r>
    </w:p>
    <w:p w14:paraId="3E6FE4F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df["date"] = pd.to_datetime(df["date"])</w:t>
      </w:r>
    </w:p>
    <w:p w14:paraId="65AF03A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Sort data according to date</w:t>
      </w:r>
    </w:p>
    <w:p w14:paraId="062C4BE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df = df.sort_values("date")</w:t>
      </w:r>
    </w:p>
    <w:p w14:paraId="6C67B64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3. Create Total Revenue if required</w:t>
      </w:r>
    </w:p>
    <w:p w14:paraId="61C89CD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If revenue is already present in your dataset,</w:t>
      </w:r>
    </w:p>
    <w:p w14:paraId="6835658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this line is not required.</w:t>
      </w:r>
    </w:p>
    <w:p w14:paraId="6384D73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df["revenue"] = df["quantity_sold"] * df["price"]</w:t>
      </w:r>
    </w:p>
    <w:p w14:paraId="7A4042E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4. Sales Evolution Over Time - Line Chart</w:t>
      </w:r>
    </w:p>
    <w:p w14:paraId="0E53521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daily_sales = df.groupby("date")["revenue"].sum()</w:t>
      </w:r>
    </w:p>
    <w:p w14:paraId="2D8007D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23BA207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plt.plot(daily_sales.index, daily_sales.values, marker="o")</w:t>
      </w:r>
    </w:p>
    <w:p w14:paraId="367B7E9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plt.title("Sales Evolution Over Time")</w:t>
      </w:r>
    </w:p>
    <w:p w14:paraId="3AB55EF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plt.xlabel("Date")</w:t>
      </w:r>
    </w:p>
    <w:p w14:paraId="5B0A302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plt.ylabel("Revenue")</w:t>
      </w:r>
    </w:p>
    <w:p w14:paraId="30E742D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32FCA5D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plt.grid(True)</w:t>
      </w:r>
    </w:p>
    <w:p w14:paraId="21734AF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5F0F334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653007C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5. Revenue by Product Category - Bar Chart</w:t>
      </w:r>
    </w:p>
    <w:p w14:paraId="7EA86D2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category_revenue = df.groupby("product_category")["revenue"].sum()</w:t>
      </w:r>
    </w:p>
    <w:p w14:paraId="1E718DE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055C902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category_revenue.plot(kind="bar")</w:t>
      </w:r>
    </w:p>
    <w:p w14:paraId="4B12465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plt.title("Revenue by Product Category")</w:t>
      </w:r>
    </w:p>
    <w:p w14:paraId="17203C5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plt.xlabel("Product Category")</w:t>
      </w:r>
    </w:p>
    <w:p w14:paraId="4AB8725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plt.ylabel("Total Revenue")</w:t>
      </w:r>
    </w:p>
    <w:p w14:paraId="210709B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260C550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4225983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374D978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6. Quantity Sold by Product Category - Bar Chart</w:t>
      </w:r>
    </w:p>
    <w:p w14:paraId="36BAE13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category_quantity = df.groupby("product_category")["quantity_sold"].sum()</w:t>
      </w:r>
    </w:p>
    <w:p w14:paraId="3A5E1C1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lastRenderedPageBreak/>
        <w:t>plt.figure(figsize=(8, 5))</w:t>
      </w:r>
    </w:p>
    <w:p w14:paraId="4769ACC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category_quantity.plot(kind="bar")</w:t>
      </w:r>
    </w:p>
    <w:p w14:paraId="3C15134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plt.title("Quantity Sold by Product Category")</w:t>
      </w:r>
    </w:p>
    <w:p w14:paraId="0F912FE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plt.xlabel("Product Category")</w:t>
      </w:r>
    </w:p>
    <w:p w14:paraId="4FE6C79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plt.ylabel("Quantity Sold")</w:t>
      </w:r>
    </w:p>
    <w:p w14:paraId="6382F70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324C340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3074612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7BC118D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7. Revenue Distribution - Distribution Plot</w:t>
      </w:r>
    </w:p>
    <w:p w14:paraId="39E30F5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56CFE2E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sns.histplot(df["revenue"], kde=True, bins=20)</w:t>
      </w:r>
    </w:p>
    <w:p w14:paraId="0040AC8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plt.title("Revenue Distribution")</w:t>
      </w:r>
    </w:p>
    <w:p w14:paraId="4C26C2F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plt.xlabel("Revenue")</w:t>
      </w:r>
    </w:p>
    <w:p w14:paraId="0612E32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1DA18B2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596499F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0374163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8. Quantity Sold Frequency Plot</w:t>
      </w:r>
    </w:p>
    <w:p w14:paraId="1785024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64B4ACB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sns.histplot(df["quantity_sold"], kde=True, bins=15)</w:t>
      </w:r>
    </w:p>
    <w:p w14:paraId="0252C34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plt.title("Quantity Sold Frequency")</w:t>
      </w:r>
    </w:p>
    <w:p w14:paraId="3C1AF3C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plt.xlabel("Quantity Sold")</w:t>
      </w:r>
    </w:p>
    <w:p w14:paraId="710709D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361140D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4EF159B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1C0C752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9. Discount Distribution</w:t>
      </w:r>
    </w:p>
    <w:p w14:paraId="24F6928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225F7A6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sns.histplot(df["discount"], kde=True, bins=15)</w:t>
      </w:r>
    </w:p>
    <w:p w14:paraId="43E811A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plt.title("Discount Distribution")</w:t>
      </w:r>
    </w:p>
    <w:p w14:paraId="38F9B85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plt.xlabel("Discount")</w:t>
      </w:r>
    </w:p>
    <w:p w14:paraId="5F20B8F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0563D44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61D2D89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70CC194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10. Discount vs Quantity Sold</w:t>
      </w:r>
    </w:p>
    <w:p w14:paraId="60F2C5B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5C988A6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sns.scatterplot(</w:t>
      </w:r>
    </w:p>
    <w:p w14:paraId="6302415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data=df,</w:t>
      </w:r>
    </w:p>
    <w:p w14:paraId="6892BCF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x="discount",</w:t>
      </w:r>
    </w:p>
    <w:p w14:paraId="606744D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y="quantity_sold"</w:t>
      </w:r>
    </w:p>
    <w:p w14:paraId="74C7C28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2E7F265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plt.title("Discount vs Quantity Sold")</w:t>
      </w:r>
    </w:p>
    <w:p w14:paraId="5EEDA06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plt.xlabel("Discount")</w:t>
      </w:r>
    </w:p>
    <w:p w14:paraId="5D2F8B5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plt.ylabel("Quantity Sold")</w:t>
      </w:r>
    </w:p>
    <w:p w14:paraId="0401BFC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52281FF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685E662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11. Discount vs Revenue</w:t>
      </w:r>
    </w:p>
    <w:p w14:paraId="0881947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6E29C98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sns.scatterplot(</w:t>
      </w:r>
    </w:p>
    <w:p w14:paraId="542575F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data=df,</w:t>
      </w:r>
    </w:p>
    <w:p w14:paraId="3C2B85D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x="discount",</w:t>
      </w:r>
    </w:p>
    <w:p w14:paraId="6CBA14F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y="revenue"</w:t>
      </w:r>
    </w:p>
    <w:p w14:paraId="39C2563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6F724EC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plt.title("Discount vs Revenue")</w:t>
      </w:r>
    </w:p>
    <w:p w14:paraId="0F44F71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plt.xlabel("Discount")</w:t>
      </w:r>
    </w:p>
    <w:p w14:paraId="63C9170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plt.ylabel("Revenue")</w:t>
      </w:r>
    </w:p>
    <w:p w14:paraId="348585A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0164C87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126B0F3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12. Customer Rating vs Revenue</w:t>
      </w:r>
    </w:p>
    <w:p w14:paraId="30337B3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420B925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sns.scatterplot(</w:t>
      </w:r>
    </w:p>
    <w:p w14:paraId="50FAC8A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data=df,</w:t>
      </w:r>
    </w:p>
    <w:p w14:paraId="3FF055C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x="customer_rating",</w:t>
      </w:r>
    </w:p>
    <w:p w14:paraId="0217AC7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y="revenue"</w:t>
      </w:r>
    </w:p>
    <w:p w14:paraId="613FACF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62DB5CD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plt.title("Customer Rating vs Revenue")</w:t>
      </w:r>
    </w:p>
    <w:p w14:paraId="1486990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plt.xlabel("Customer Rating")</w:t>
      </w:r>
    </w:p>
    <w:p w14:paraId="0AA955F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plt.ylabel("Revenue")</w:t>
      </w:r>
    </w:p>
    <w:p w14:paraId="1D54D0C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59DB5F6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4FE6DF5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13. Quantity Sold vs Revenue</w:t>
      </w:r>
    </w:p>
    <w:p w14:paraId="6712AA9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5226BC6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sns.scatterplot(</w:t>
      </w:r>
    </w:p>
    <w:p w14:paraId="331727B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data=df,</w:t>
      </w:r>
    </w:p>
    <w:p w14:paraId="1A5C79D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x="quantity_sold",</w:t>
      </w:r>
    </w:p>
    <w:p w14:paraId="68BA1FF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y="revenue"</w:t>
      </w:r>
    </w:p>
    <w:p w14:paraId="4768324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035E6DF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plt.title("Quantity Sold vs Revenue")</w:t>
      </w:r>
    </w:p>
    <w:p w14:paraId="58AD8D3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plt.xlabel("Quantity Sold")</w:t>
      </w:r>
    </w:p>
    <w:p w14:paraId="150EA9A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plt.ylabel("Revenue")</w:t>
      </w:r>
    </w:p>
    <w:p w14:paraId="6E8F5A7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0C8F39B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6DA4EB7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14. Scatter Matrix</w:t>
      </w:r>
    </w:p>
    <w:p w14:paraId="6AEA9FA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numeric_columns = [</w:t>
      </w:r>
    </w:p>
    <w:p w14:paraId="45FBBF1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"quantity_sold",</w:t>
      </w:r>
    </w:p>
    <w:p w14:paraId="65DE546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"revenue",</w:t>
      </w:r>
    </w:p>
    <w:p w14:paraId="1D57FF9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"discount",</w:t>
      </w:r>
    </w:p>
    <w:p w14:paraId="53F4B1A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"customer_rating"</w:t>
      </w:r>
    </w:p>
    <w:p w14:paraId="6D5001D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]</w:t>
      </w:r>
    </w:p>
    <w:p w14:paraId="3162D14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sns.pairplot(</w:t>
      </w:r>
    </w:p>
    <w:p w14:paraId="37041BC3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df[numeric_columns],</w:t>
      </w:r>
    </w:p>
    <w:p w14:paraId="33A9E8C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diag_kind="hist"</w:t>
      </w:r>
    </w:p>
    <w:p w14:paraId="1854B59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04C7801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plt.suptitle(</w:t>
      </w:r>
    </w:p>
    <w:p w14:paraId="748A574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"Scatter Matrix of E-Commerce Variables",</w:t>
      </w:r>
    </w:p>
    <w:p w14:paraId="7A427BC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y=1.02</w:t>
      </w:r>
    </w:p>
    <w:p w14:paraId="63947F5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52E680B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6FE5420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15. Correlation Heatmap</w:t>
      </w:r>
    </w:p>
    <w:p w14:paraId="4922D3F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correlation = df[numeric_columns].corr()</w:t>
      </w:r>
    </w:p>
    <w:p w14:paraId="5829B6D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535749D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sns.heatmap(</w:t>
      </w:r>
    </w:p>
    <w:p w14:paraId="56B895BF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lastRenderedPageBreak/>
        <w:t>    correlation,</w:t>
      </w:r>
    </w:p>
    <w:p w14:paraId="025595A9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annot=True,</w:t>
      </w:r>
    </w:p>
    <w:p w14:paraId="285B1CA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cmap="coolwarm",</w:t>
      </w:r>
    </w:p>
    <w:p w14:paraId="4A663B1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fmt=".2f"</w:t>
      </w:r>
    </w:p>
    <w:p w14:paraId="4EF5895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3CA3B4D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plt.title("Correlation Between Sales Variables")</w:t>
      </w:r>
    </w:p>
    <w:p w14:paraId="6F5D5FD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6C329CB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6CB3CC3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16. Average Revenue by Discount</w:t>
      </w:r>
    </w:p>
    <w:p w14:paraId="48AE0D7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df["discount_group"] = pd.cut(</w:t>
      </w:r>
    </w:p>
    <w:p w14:paraId="5847134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df["discount"],</w:t>
      </w:r>
    </w:p>
    <w:p w14:paraId="39BA5E9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bins=[-1, 10, 20, 30, 40, 50, 100],</w:t>
      </w:r>
    </w:p>
    <w:p w14:paraId="3DCC50C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labels=[</w:t>
      </w:r>
    </w:p>
    <w:p w14:paraId="6243AE6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"0-10%",</w:t>
      </w:r>
    </w:p>
    <w:p w14:paraId="59872DB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"11-20%",</w:t>
      </w:r>
    </w:p>
    <w:p w14:paraId="31F0AB9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"21-30%",</w:t>
      </w:r>
    </w:p>
    <w:p w14:paraId="78F3232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"31-40%",</w:t>
      </w:r>
    </w:p>
    <w:p w14:paraId="22989FE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"41-50%",</w:t>
      </w:r>
    </w:p>
    <w:p w14:paraId="543C449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    "50%+"</w:t>
      </w:r>
    </w:p>
    <w:p w14:paraId="2720AB4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]</w:t>
      </w:r>
    </w:p>
    <w:p w14:paraId="2B587D45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</w:t>
      </w:r>
    </w:p>
    <w:p w14:paraId="7CCA80CD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avg_revenue = df.groupby(</w:t>
      </w:r>
    </w:p>
    <w:p w14:paraId="7FBC364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"discount_group",</w:t>
      </w:r>
    </w:p>
    <w:p w14:paraId="727B1AB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    observed=False</w:t>
      </w:r>
    </w:p>
    <w:p w14:paraId="77BD6926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)["revenue"].mean()</w:t>
      </w:r>
    </w:p>
    <w:p w14:paraId="3877C25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6566DD2A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avg_revenue.plot(kind="bar")</w:t>
      </w:r>
    </w:p>
    <w:p w14:paraId="363F8D7E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plt.title("Average Revenue by Discount Range")</w:t>
      </w:r>
    </w:p>
    <w:p w14:paraId="3F23F091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plt.xlabel("Discount Range")</w:t>
      </w:r>
    </w:p>
    <w:p w14:paraId="60D0C3B0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plt.ylabel("Average Revenue")</w:t>
      </w:r>
    </w:p>
    <w:p w14:paraId="43F02F0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7049BFB7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plt.tight_layout()</w:t>
      </w:r>
    </w:p>
    <w:p w14:paraId="584CBFF2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plt.show()</w:t>
      </w:r>
    </w:p>
    <w:p w14:paraId="136C997C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# 17. Display Important Correlations</w:t>
      </w:r>
    </w:p>
    <w:p w14:paraId="4848D31B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print("\nCorrelation Matrix:")</w:t>
      </w:r>
    </w:p>
    <w:p w14:paraId="2CD7A154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print(correlation)</w:t>
      </w:r>
    </w:p>
    <w:p w14:paraId="6754EA48" w14:textId="77777777" w:rsidR="003404EE" w:rsidRPr="003404EE" w:rsidRDefault="003404EE" w:rsidP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t>print("\nAnalysis Completed Successfully!")</w:t>
      </w:r>
    </w:p>
    <w:p w14:paraId="77337D90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04487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05E31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BE425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49759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C521A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F0CE2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C349A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C3822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D0DBF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B292D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CAE7F" w14:textId="77777777" w:rsid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8C7C7" w14:textId="0FF78E59" w:rsidR="00145BE8" w:rsidRPr="003404EE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04EE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  <w:t>Output:</w:t>
      </w:r>
    </w:p>
    <w:p w14:paraId="076B4AC9" w14:textId="2B823CF1" w:rsidR="003404EE" w:rsidRDefault="003404EE">
      <w:pPr>
        <w:jc w:val="both"/>
        <w:rPr>
          <w:noProof/>
        </w:rPr>
      </w:pPr>
      <w:r w:rsidRPr="003404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7F8227" wp14:editId="37F19EF2">
            <wp:extent cx="4386054" cy="2120155"/>
            <wp:effectExtent l="0" t="0" r="0" b="0"/>
            <wp:docPr id="20990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002" cy="21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EE">
        <w:rPr>
          <w:noProof/>
        </w:rPr>
        <w:t xml:space="preserve"> </w:t>
      </w:r>
      <w:r w:rsidRPr="003404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FD1383" wp14:editId="6B5A305C">
            <wp:extent cx="4197013" cy="2540138"/>
            <wp:effectExtent l="0" t="0" r="0" b="0"/>
            <wp:docPr id="14329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6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652" cy="254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EE">
        <w:rPr>
          <w:noProof/>
        </w:rPr>
        <w:t xml:space="preserve"> </w:t>
      </w:r>
      <w:r w:rsidRPr="003404EE">
        <w:rPr>
          <w:noProof/>
        </w:rPr>
        <w:drawing>
          <wp:inline distT="0" distB="0" distL="0" distR="0" wp14:anchorId="43DD2030" wp14:editId="2159D352">
            <wp:extent cx="4171834" cy="2527410"/>
            <wp:effectExtent l="0" t="0" r="635" b="6350"/>
            <wp:docPr id="11967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1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169" cy="25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EE">
        <w:rPr>
          <w:noProof/>
        </w:rPr>
        <w:t xml:space="preserve"> </w:t>
      </w:r>
      <w:r w:rsidRPr="003404EE">
        <w:rPr>
          <w:noProof/>
        </w:rPr>
        <w:lastRenderedPageBreak/>
        <w:drawing>
          <wp:inline distT="0" distB="0" distL="0" distR="0" wp14:anchorId="1FAF263B" wp14:editId="32B63EE9">
            <wp:extent cx="4249245" cy="2537985"/>
            <wp:effectExtent l="0" t="0" r="0" b="0"/>
            <wp:docPr id="12718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344" cy="25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EE">
        <w:rPr>
          <w:noProof/>
        </w:rPr>
        <w:t xml:space="preserve">  </w:t>
      </w:r>
      <w:r w:rsidRPr="003404EE">
        <w:rPr>
          <w:noProof/>
        </w:rPr>
        <w:drawing>
          <wp:inline distT="0" distB="0" distL="0" distR="0" wp14:anchorId="07BD2B86" wp14:editId="39C73D2A">
            <wp:extent cx="4243009" cy="2615994"/>
            <wp:effectExtent l="0" t="0" r="5715" b="0"/>
            <wp:docPr id="13575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3434" cy="26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EE">
        <w:rPr>
          <w:noProof/>
        </w:rPr>
        <w:t xml:space="preserve"> </w:t>
      </w:r>
      <w:r w:rsidRPr="003404EE">
        <w:rPr>
          <w:noProof/>
        </w:rPr>
        <w:drawing>
          <wp:inline distT="0" distB="0" distL="0" distR="0" wp14:anchorId="5B63F090" wp14:editId="1C46A8EE">
            <wp:extent cx="4307119" cy="2620259"/>
            <wp:effectExtent l="0" t="0" r="0" b="8890"/>
            <wp:docPr id="9800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5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7119" cy="262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2C0F" w14:textId="77777777" w:rsidR="003404EE" w:rsidRDefault="003404EE">
      <w:pPr>
        <w:jc w:val="both"/>
        <w:rPr>
          <w:noProof/>
        </w:rPr>
      </w:pPr>
    </w:p>
    <w:p w14:paraId="57891FCC" w14:textId="77777777" w:rsidR="003404EE" w:rsidRDefault="003404EE">
      <w:pPr>
        <w:jc w:val="both"/>
        <w:rPr>
          <w:noProof/>
        </w:rPr>
      </w:pPr>
    </w:p>
    <w:p w14:paraId="0611932C" w14:textId="77777777" w:rsidR="003404EE" w:rsidRDefault="003404EE">
      <w:pPr>
        <w:jc w:val="both"/>
        <w:rPr>
          <w:noProof/>
        </w:rPr>
      </w:pPr>
    </w:p>
    <w:p w14:paraId="3B030E9B" w14:textId="77777777" w:rsidR="003404EE" w:rsidRDefault="003404EE">
      <w:pPr>
        <w:jc w:val="both"/>
        <w:rPr>
          <w:noProof/>
        </w:rPr>
      </w:pPr>
    </w:p>
    <w:p w14:paraId="59AB5371" w14:textId="51CAE55B" w:rsidR="003404EE" w:rsidRDefault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CDA787" wp14:editId="622B0225">
            <wp:extent cx="4171855" cy="2557559"/>
            <wp:effectExtent l="0" t="0" r="635" b="0"/>
            <wp:docPr id="183724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7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123" cy="25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9A8A" w14:textId="6D7B8A25" w:rsidR="003404EE" w:rsidRDefault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6FA75A" wp14:editId="637DC5FC">
            <wp:extent cx="5274310" cy="2641600"/>
            <wp:effectExtent l="0" t="0" r="2540" b="6350"/>
            <wp:docPr id="21324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4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6F79" w14:textId="1924EAB2" w:rsidR="003404EE" w:rsidRDefault="003404EE">
      <w:pPr>
        <w:jc w:val="both"/>
        <w:rPr>
          <w:rFonts w:ascii="Times New Roman" w:hAnsi="Times New Roman" w:cs="Times New Roman"/>
          <w:sz w:val="24"/>
          <w:szCs w:val="24"/>
        </w:rPr>
      </w:pPr>
      <w:r w:rsidRPr="003404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C7A58" wp14:editId="62DBE330">
            <wp:extent cx="4031420" cy="3198053"/>
            <wp:effectExtent l="0" t="0" r="7620" b="2540"/>
            <wp:docPr id="7466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7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773" cy="320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820" w14:textId="77777777" w:rsidR="00874662" w:rsidRDefault="008746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0B7D7" w14:textId="77777777" w:rsidR="00145BE8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>Financial Market Analysis</w:t>
      </w:r>
      <w:r>
        <w:rPr>
          <w:rFonts w:ascii="Times New Roman" w:hAnsi="Times New Roman" w:cs="Times New Roman"/>
          <w:sz w:val="24"/>
          <w:szCs w:val="24"/>
        </w:rPr>
        <w:br/>
        <w:t xml:space="preserve">A financial institution provides historical data containing </w:t>
      </w:r>
      <w:r w:rsidRPr="0087466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date, opening price, closing price, trading volume, and daily return</w:t>
      </w:r>
      <w:r w:rsidRPr="0087466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Analyze the evolution of prices and relationships between trading volume and returns. Generate </w:t>
      </w:r>
      <w:r w:rsidRPr="0087466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scatter plots, distributions, scatter matrices, lag plots, and autocorrelation plots</w:t>
      </w:r>
      <w:r>
        <w:rPr>
          <w:rFonts w:ascii="Times New Roman" w:hAnsi="Times New Roman" w:cs="Times New Roman"/>
          <w:sz w:val="24"/>
          <w:szCs w:val="24"/>
        </w:rPr>
        <w:t xml:space="preserve"> to identify market patterns and possible dependencies. Summarize the findings for investment analysts. </w:t>
      </w:r>
    </w:p>
    <w:p w14:paraId="58C31803" w14:textId="77777777" w:rsidR="007B5E9B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5E9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98E515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import pandas as pd</w:t>
      </w:r>
    </w:p>
    <w:p w14:paraId="03D2A8E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3A6984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import seaborn as sns</w:t>
      </w:r>
    </w:p>
    <w:p w14:paraId="692BFCD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from pandas.plotting import scatter_matrix, lag_plot</w:t>
      </w:r>
    </w:p>
    <w:p w14:paraId="5790587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from statsmodels.graphics.tsaplots import plot_acf</w:t>
      </w:r>
    </w:p>
    <w:p w14:paraId="579DBCB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1. Load Dataset</w:t>
      </w:r>
    </w:p>
    <w:p w14:paraId="595CC3B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df = pd.read_csv("AT-21.csv")</w:t>
      </w:r>
    </w:p>
    <w:p w14:paraId="56CE2A0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print("First 5 records:")</w:t>
      </w:r>
    </w:p>
    <w:p w14:paraId="3E2E94B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print(df.head())</w:t>
      </w:r>
    </w:p>
    <w:p w14:paraId="1C0B682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print("\nDataset Information:")</w:t>
      </w:r>
    </w:p>
    <w:p w14:paraId="7CA8555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print(df.info())</w:t>
      </w:r>
    </w:p>
    <w:p w14:paraId="60DE15D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print("\nStatistical Summary:")</w:t>
      </w:r>
    </w:p>
    <w:p w14:paraId="42F9887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print(df.describe())</w:t>
      </w:r>
    </w:p>
    <w:p w14:paraId="79F60F0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2. Convert Date Column</w:t>
      </w:r>
    </w:p>
    <w:p w14:paraId="6FAA934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df["date"] = pd.to_datetime(df["date"])</w:t>
      </w:r>
    </w:p>
    <w:p w14:paraId="7DE0AC4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Sort according to date</w:t>
      </w:r>
    </w:p>
    <w:p w14:paraId="2F3E4DD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df = df.sort_values("date")</w:t>
      </w:r>
    </w:p>
    <w:p w14:paraId="043D7C3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print("\nSorted Data:")</w:t>
      </w:r>
    </w:p>
    <w:p w14:paraId="45D3F40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print(df.head())</w:t>
      </w:r>
    </w:p>
    <w:p w14:paraId="6F46399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3. Evolution of Opening and Closing Prices</w:t>
      </w:r>
    </w:p>
    <w:p w14:paraId="741B34E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52C9A23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1C5FF9A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df["date"],</w:t>
      </w:r>
    </w:p>
    <w:p w14:paraId="28F9834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df["opening_price"],</w:t>
      </w:r>
    </w:p>
    <w:p w14:paraId="072E7EE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label="Opening Price"</w:t>
      </w:r>
    </w:p>
    <w:p w14:paraId="1DC6652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5F22E30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586C724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df["date"],</w:t>
      </w:r>
    </w:p>
    <w:p w14:paraId="5369463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df["closing_price"],</w:t>
      </w:r>
    </w:p>
    <w:p w14:paraId="08B6A05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label="Closing Price"</w:t>
      </w:r>
    </w:p>
    <w:p w14:paraId="6131071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30E9B1A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plt.title("Evolution of Stock Prices")</w:t>
      </w:r>
    </w:p>
    <w:p w14:paraId="10514BA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plt.xlabel("Date")</w:t>
      </w:r>
    </w:p>
    <w:p w14:paraId="19CF31E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plt.ylabel("Price")</w:t>
      </w:r>
    </w:p>
    <w:p w14:paraId="3CBA89F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plt.legend()</w:t>
      </w:r>
    </w:p>
    <w:p w14:paraId="5B4CA0A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25BBF62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plt.grid(True)</w:t>
      </w:r>
    </w:p>
    <w:p w14:paraId="36DF9EB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3BD9D80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2F41922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4. Trading Volume Over Time</w:t>
      </w:r>
    </w:p>
    <w:p w14:paraId="0190EDE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3003D44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1DF31FA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t>    df["date"],</w:t>
      </w:r>
    </w:p>
    <w:p w14:paraId="13112A3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df["trading_volume"]</w:t>
      </w:r>
    </w:p>
    <w:p w14:paraId="148C223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5F0A08C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plt.title("Trading Volume Over Time")</w:t>
      </w:r>
    </w:p>
    <w:p w14:paraId="1EFF027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plt.xlabel("Date")</w:t>
      </w:r>
    </w:p>
    <w:p w14:paraId="380D398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plt.ylabel("Trading Volume")</w:t>
      </w:r>
    </w:p>
    <w:p w14:paraId="6E65151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36E7B2E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plt.grid(True)</w:t>
      </w:r>
    </w:p>
    <w:p w14:paraId="71C833B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2874085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0670889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5. Daily Return Over Time</w:t>
      </w:r>
    </w:p>
    <w:p w14:paraId="2635997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714C7CE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1E60CFF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df["date"],</w:t>
      </w:r>
    </w:p>
    <w:p w14:paraId="0316D7A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df["daily_return"]</w:t>
      </w:r>
    </w:p>
    <w:p w14:paraId="1E5AE50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200FFC9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plt.axhline(</w:t>
      </w:r>
    </w:p>
    <w:p w14:paraId="205A9B5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y=0,</w:t>
      </w:r>
    </w:p>
    <w:p w14:paraId="4F06ABC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linestyle="--"</w:t>
      </w:r>
    </w:p>
    <w:p w14:paraId="4DF7DFB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394DFF5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plt.title("Daily Return Over Time")</w:t>
      </w:r>
    </w:p>
    <w:p w14:paraId="004A801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plt.xlabel("Date")</w:t>
      </w:r>
    </w:p>
    <w:p w14:paraId="4521662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plt.ylabel("Daily Return")</w:t>
      </w:r>
    </w:p>
    <w:p w14:paraId="2D59821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5DDFDDD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plt.grid(True)</w:t>
      </w:r>
    </w:p>
    <w:p w14:paraId="704E006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7B7363C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14C8F31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6. Distribution of Daily Returns</w:t>
      </w:r>
    </w:p>
    <w:p w14:paraId="7C235D3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73BB5A2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sns.histplot(</w:t>
      </w:r>
    </w:p>
    <w:p w14:paraId="757F328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df["daily_return"],</w:t>
      </w:r>
    </w:p>
    <w:p w14:paraId="2BC18E0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kde=True,</w:t>
      </w:r>
    </w:p>
    <w:p w14:paraId="3B73670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bins=30</w:t>
      </w:r>
    </w:p>
    <w:p w14:paraId="5545783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6522116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plt.title("Distribution of Daily Returns")</w:t>
      </w:r>
    </w:p>
    <w:p w14:paraId="6701749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plt.xlabel("Daily Return")</w:t>
      </w:r>
    </w:p>
    <w:p w14:paraId="3DE2306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2967A2B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07D9B19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457E3A9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7. Distribution of Trading Volume</w:t>
      </w:r>
    </w:p>
    <w:p w14:paraId="169B1CD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57AEE18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sns.histplot(</w:t>
      </w:r>
    </w:p>
    <w:p w14:paraId="6B0E444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df["trading_volume"],</w:t>
      </w:r>
    </w:p>
    <w:p w14:paraId="1D5DD13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kde=True,</w:t>
      </w:r>
    </w:p>
    <w:p w14:paraId="332F6BF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bins=30</w:t>
      </w:r>
    </w:p>
    <w:p w14:paraId="3D4DC5C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6BA98EC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plt.title("Distribution of Trading Volume")</w:t>
      </w:r>
    </w:p>
    <w:p w14:paraId="62D8460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plt.xlabel("Trading Volume")</w:t>
      </w:r>
    </w:p>
    <w:p w14:paraId="1E04836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2E317A4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3B2CE5A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t>plt.show()</w:t>
      </w:r>
    </w:p>
    <w:p w14:paraId="4473658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8. Opening Price Distribution</w:t>
      </w:r>
    </w:p>
    <w:p w14:paraId="1A09C8E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046DF56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sns.histplot(</w:t>
      </w:r>
    </w:p>
    <w:p w14:paraId="096B567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df["opening_price"],</w:t>
      </w:r>
    </w:p>
    <w:p w14:paraId="75DFFC7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kde=True,</w:t>
      </w:r>
    </w:p>
    <w:p w14:paraId="2CE59C7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bins=30</w:t>
      </w:r>
    </w:p>
    <w:p w14:paraId="7FB0CB2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3C6ED1B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plt.title("Distribution of Opening Prices")</w:t>
      </w:r>
    </w:p>
    <w:p w14:paraId="0271249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plt.xlabel("Opening Price")</w:t>
      </w:r>
    </w:p>
    <w:p w14:paraId="4995820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07AA4A3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2AED301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685B9B1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9. Closing Price Distribution</w:t>
      </w:r>
    </w:p>
    <w:p w14:paraId="1D5A3B1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2999CAD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sns.histplot(</w:t>
      </w:r>
    </w:p>
    <w:p w14:paraId="0C0803C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df["closing_price"],</w:t>
      </w:r>
    </w:p>
    <w:p w14:paraId="2A86E44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kde=True,</w:t>
      </w:r>
    </w:p>
    <w:p w14:paraId="13F06DF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bins=30</w:t>
      </w:r>
    </w:p>
    <w:p w14:paraId="09B714A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4F9F99B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plt.title("Distribution of Closing Prices")</w:t>
      </w:r>
    </w:p>
    <w:p w14:paraId="38D9D06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plt.xlabel("Closing Price")</w:t>
      </w:r>
    </w:p>
    <w:p w14:paraId="171D237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plt.ylabel("Frequency")</w:t>
      </w:r>
    </w:p>
    <w:p w14:paraId="53E54A9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1E6C5B7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3DFD32A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10. Trading Volume vs Daily Return</w:t>
      </w:r>
    </w:p>
    <w:p w14:paraId="358C1AE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5AF04C7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sns.scatterplot(</w:t>
      </w:r>
    </w:p>
    <w:p w14:paraId="4FB2F89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data=df,</w:t>
      </w:r>
    </w:p>
    <w:p w14:paraId="1FF817B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x="trading_volume",</w:t>
      </w:r>
    </w:p>
    <w:p w14:paraId="0BB1C2C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y="daily_return"</w:t>
      </w:r>
    </w:p>
    <w:p w14:paraId="3D8A588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7F7440F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plt.title("Trading Volume vs Daily Return")</w:t>
      </w:r>
    </w:p>
    <w:p w14:paraId="29EDF7F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plt.xlabel("Trading Volume")</w:t>
      </w:r>
    </w:p>
    <w:p w14:paraId="294F62E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plt.ylabel("Daily Return")</w:t>
      </w:r>
    </w:p>
    <w:p w14:paraId="65910D8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08C0F24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6D1C29E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11. Opening Price vs Closing Price</w:t>
      </w:r>
    </w:p>
    <w:p w14:paraId="6C81142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5))</w:t>
      </w:r>
    </w:p>
    <w:p w14:paraId="2EF013A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sns.scatterplot(</w:t>
      </w:r>
    </w:p>
    <w:p w14:paraId="4B2E0F7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data=df,</w:t>
      </w:r>
    </w:p>
    <w:p w14:paraId="4114D58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x="opening_price",</w:t>
      </w:r>
    </w:p>
    <w:p w14:paraId="5750487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y="closing_price"</w:t>
      </w:r>
    </w:p>
    <w:p w14:paraId="3DF93F2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1DF84B9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plt.title("Opening Price vs Closing Price")</w:t>
      </w:r>
    </w:p>
    <w:p w14:paraId="59783E2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plt.xlabel("Opening Price")</w:t>
      </w:r>
    </w:p>
    <w:p w14:paraId="74F4A89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plt.ylabel("Closing Price")</w:t>
      </w:r>
    </w:p>
    <w:p w14:paraId="68F4ADE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0DC14DB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4BCF3F8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12. Trading Volume vs Closing Price</w:t>
      </w:r>
    </w:p>
    <w:p w14:paraId="68C59E1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t>plt.figure(figsize=(8, 5))</w:t>
      </w:r>
    </w:p>
    <w:p w14:paraId="004E0BE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sns.scatterplot(</w:t>
      </w:r>
    </w:p>
    <w:p w14:paraId="4D2C78C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data=df,</w:t>
      </w:r>
    </w:p>
    <w:p w14:paraId="3E2384C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x="trading_volume",</w:t>
      </w:r>
    </w:p>
    <w:p w14:paraId="73A8A30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y="closing_price"</w:t>
      </w:r>
    </w:p>
    <w:p w14:paraId="2782FEE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67791EE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plt.title("Trading Volume vs Closing Price")</w:t>
      </w:r>
    </w:p>
    <w:p w14:paraId="2CA39F5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plt.xlabel("Trading Volume")</w:t>
      </w:r>
    </w:p>
    <w:p w14:paraId="1C23DBF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plt.ylabel("Closing Price")</w:t>
      </w:r>
    </w:p>
    <w:p w14:paraId="26BB528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7B59C1C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3D6D07F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13. Scatter Matrix</w:t>
      </w:r>
    </w:p>
    <w:p w14:paraId="1AD6E8E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numeric_columns = [</w:t>
      </w:r>
    </w:p>
    <w:p w14:paraId="41B1571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"opening_price",</w:t>
      </w:r>
    </w:p>
    <w:p w14:paraId="4B669BD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"closing_price",</w:t>
      </w:r>
    </w:p>
    <w:p w14:paraId="3A747CF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"trading_volume",</w:t>
      </w:r>
    </w:p>
    <w:p w14:paraId="21E9DF2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"daily_return"</w:t>
      </w:r>
    </w:p>
    <w:p w14:paraId="2421A39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]</w:t>
      </w:r>
    </w:p>
    <w:p w14:paraId="398DD74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scatter_matrix(</w:t>
      </w:r>
    </w:p>
    <w:p w14:paraId="1189CA6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df[numeric_columns],</w:t>
      </w:r>
    </w:p>
    <w:p w14:paraId="6E2720B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figsize=(12, 10),</w:t>
      </w:r>
    </w:p>
    <w:p w14:paraId="6E2009D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diagonal="hist"</w:t>
      </w:r>
    </w:p>
    <w:p w14:paraId="5E27526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259121A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plt.suptitle(</w:t>
      </w:r>
    </w:p>
    <w:p w14:paraId="4BC483D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"Scatter Matrix of Financial Variables",</w:t>
      </w:r>
    </w:p>
    <w:p w14:paraId="4D01D0B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y=1.02</w:t>
      </w:r>
    </w:p>
    <w:p w14:paraId="59B052D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5C661C6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545D6F2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14. Lag Plot</w:t>
      </w:r>
    </w:p>
    <w:p w14:paraId="1F7DA75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plt.figure(figsize=(7, 7))</w:t>
      </w:r>
    </w:p>
    <w:p w14:paraId="3289D10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lag_plot(</w:t>
      </w:r>
    </w:p>
    <w:p w14:paraId="6C25EA1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df["daily_return"]</w:t>
      </w:r>
    </w:p>
    <w:p w14:paraId="0593472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7E1E983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plt.title("Lag Plot of Daily Returns")</w:t>
      </w:r>
    </w:p>
    <w:p w14:paraId="76C31E8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3677B84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29E63AE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15. Autocorrelation Plot</w:t>
      </w:r>
    </w:p>
    <w:p w14:paraId="006EEDC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3AA51C8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plot_acf(</w:t>
      </w:r>
    </w:p>
    <w:p w14:paraId="6B43243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df["daily_return"],</w:t>
      </w:r>
    </w:p>
    <w:p w14:paraId="09D1C68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lags=30</w:t>
      </w:r>
    </w:p>
    <w:p w14:paraId="4FBABDE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4A1426F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plt.title("Autocorrelation of Daily Returns")</w:t>
      </w:r>
    </w:p>
    <w:p w14:paraId="0228196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5763D41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2BCD7039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16. Correlation Heatmap</w:t>
      </w:r>
    </w:p>
    <w:p w14:paraId="035705B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correlation = df[numeric_columns].corr()</w:t>
      </w:r>
    </w:p>
    <w:p w14:paraId="3C82EA2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055D247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sns.heatmap(</w:t>
      </w:r>
    </w:p>
    <w:p w14:paraId="614BFA2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correlation,</w:t>
      </w:r>
    </w:p>
    <w:p w14:paraId="3AC9D5E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t>    annot=True,</w:t>
      </w:r>
    </w:p>
    <w:p w14:paraId="6C210B2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cmap="coolwarm",</w:t>
      </w:r>
    </w:p>
    <w:p w14:paraId="4AB52B5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fmt=".2f"</w:t>
      </w:r>
    </w:p>
    <w:p w14:paraId="234C523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41F9F45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plt.title("Correlation Matrix")</w:t>
      </w:r>
    </w:p>
    <w:p w14:paraId="2D20C0C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5C91153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44E8E22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17. Rolling Average of Closing Price</w:t>
      </w:r>
    </w:p>
    <w:p w14:paraId="353820C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df["rolling_mean"] = df["closing_price"].rolling(</w:t>
      </w:r>
    </w:p>
    <w:p w14:paraId="454F01E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window=10</w:t>
      </w:r>
    </w:p>
    <w:p w14:paraId="03090C4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).mean()</w:t>
      </w:r>
    </w:p>
    <w:p w14:paraId="0D28E85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7565542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4B5B30A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df["date"],</w:t>
      </w:r>
    </w:p>
    <w:p w14:paraId="04658FF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df["closing_price"],</w:t>
      </w:r>
    </w:p>
    <w:p w14:paraId="474FE94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label="Closing Price"</w:t>
      </w:r>
    </w:p>
    <w:p w14:paraId="5FB4B1F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321B350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plt.plot(</w:t>
      </w:r>
    </w:p>
    <w:p w14:paraId="58CE3C8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df["date"],</w:t>
      </w:r>
    </w:p>
    <w:p w14:paraId="7AF447C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df["rolling_mean"],</w:t>
      </w:r>
    </w:p>
    <w:p w14:paraId="087377F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label="10-Day Moving Average"</w:t>
      </w:r>
    </w:p>
    <w:p w14:paraId="50CEE9C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2CEB01A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plt.title("Closing Price and 10-Day Moving Average")</w:t>
      </w:r>
    </w:p>
    <w:p w14:paraId="4EAA803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plt.xlabel("Date")</w:t>
      </w:r>
    </w:p>
    <w:p w14:paraId="7E067C9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plt.ylabel("Price")</w:t>
      </w:r>
    </w:p>
    <w:p w14:paraId="59E5FA2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plt.legend()</w:t>
      </w:r>
    </w:p>
    <w:p w14:paraId="66B99F0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7A169D9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plt.grid(True)</w:t>
      </w:r>
    </w:p>
    <w:p w14:paraId="50A99A9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plt.tight_layout()</w:t>
      </w:r>
    </w:p>
    <w:p w14:paraId="159BF41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plt.show()</w:t>
      </w:r>
    </w:p>
    <w:p w14:paraId="1AEECA8E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18. Print Correlation Results</w:t>
      </w:r>
    </w:p>
    <w:p w14:paraId="55DD5AA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print("\nCorrelation Matrix:")</w:t>
      </w:r>
    </w:p>
    <w:p w14:paraId="27EC04A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print(correlation)</w:t>
      </w:r>
    </w:p>
    <w:p w14:paraId="247A31F0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# 19. Basic Findings</w:t>
      </w:r>
    </w:p>
    <w:p w14:paraId="7EDA866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print("\n--- Financial Market Analysis Summary ---")</w:t>
      </w:r>
    </w:p>
    <w:p w14:paraId="2063CCF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volume_return_corr = df["trading_volume"].corr(</w:t>
      </w:r>
    </w:p>
    <w:p w14:paraId="2FBA7FE3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df["daily_return"]</w:t>
      </w:r>
    </w:p>
    <w:p w14:paraId="20C8F9B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59218C1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</w:t>
      </w:r>
    </w:p>
    <w:p w14:paraId="77076228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"Correlation between Trading Volume and Daily Return:",</w:t>
      </w:r>
    </w:p>
    <w:p w14:paraId="714D8DA4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round(volume_return_corr, 3)</w:t>
      </w:r>
    </w:p>
    <w:p w14:paraId="473FC92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7515EC9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return_autocorr = df["daily_return"].autocorr()</w:t>
      </w:r>
    </w:p>
    <w:p w14:paraId="6523030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</w:t>
      </w:r>
    </w:p>
    <w:p w14:paraId="0B37DBD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"Lag-1 Autocorrelation of Daily Return:",</w:t>
      </w:r>
    </w:p>
    <w:p w14:paraId="78F8A43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round(return_autocorr, 3)</w:t>
      </w:r>
    </w:p>
    <w:p w14:paraId="75C089CD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767363BF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</w:t>
      </w:r>
    </w:p>
    <w:p w14:paraId="43C69457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"\nPositive correlation means both variables tend to move together."</w:t>
      </w:r>
    </w:p>
    <w:p w14:paraId="3435B47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0B59BB96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t>print(</w:t>
      </w:r>
    </w:p>
    <w:p w14:paraId="0C7E285C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"Negative correlation means one variable tends to increase "</w:t>
      </w:r>
    </w:p>
    <w:p w14:paraId="5EDF141B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"when the other decreases."</w:t>
      </w:r>
    </w:p>
    <w:p w14:paraId="2F1342FA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10FD2B45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</w:t>
      </w:r>
    </w:p>
    <w:p w14:paraId="5B719D4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"Autocorrelation close to zero suggests weak linear dependence "</w:t>
      </w:r>
    </w:p>
    <w:p w14:paraId="30AAA06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    "between current and previous returns."</w:t>
      </w:r>
    </w:p>
    <w:p w14:paraId="1CD773F2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)</w:t>
      </w:r>
    </w:p>
    <w:p w14:paraId="1087C211" w14:textId="77777777" w:rsidR="007B5E9B" w:rsidRPr="007B5E9B" w:rsidRDefault="007B5E9B" w:rsidP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t>print("\nAnalysis Completed Successfully!")</w:t>
      </w:r>
    </w:p>
    <w:p w14:paraId="6B5B7270" w14:textId="1FE96B38" w:rsidR="00145BE8" w:rsidRPr="007B5E9B" w:rsidRDefault="003404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5E9B">
        <w:rPr>
          <w:rFonts w:ascii="Times New Roman" w:hAnsi="Times New Roman" w:cs="Times New Roman"/>
          <w:b/>
          <w:bCs/>
          <w:sz w:val="24"/>
          <w:szCs w:val="24"/>
        </w:rPr>
        <w:br/>
        <w:t>Output:</w:t>
      </w:r>
    </w:p>
    <w:p w14:paraId="3F7E938F" w14:textId="23384559" w:rsidR="007B5E9B" w:rsidRDefault="007B5E9B">
      <w:pPr>
        <w:jc w:val="both"/>
        <w:rPr>
          <w:noProof/>
        </w:rPr>
      </w:pPr>
      <w:r w:rsidRPr="007B5E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4B4DC" wp14:editId="6E155AED">
            <wp:extent cx="5274310" cy="2580005"/>
            <wp:effectExtent l="0" t="0" r="2540" b="0"/>
            <wp:docPr id="11777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9B">
        <w:rPr>
          <w:noProof/>
        </w:rPr>
        <w:t xml:space="preserve"> </w:t>
      </w:r>
      <w:r w:rsidRPr="007B5E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013EF1" wp14:editId="29E357F1">
            <wp:extent cx="5274310" cy="2544445"/>
            <wp:effectExtent l="0" t="0" r="2540" b="8255"/>
            <wp:docPr id="20962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9B">
        <w:rPr>
          <w:noProof/>
        </w:rPr>
        <w:t xml:space="preserve"> </w:t>
      </w:r>
      <w:r w:rsidRPr="007B5E9B">
        <w:rPr>
          <w:noProof/>
        </w:rPr>
        <w:lastRenderedPageBreak/>
        <w:drawing>
          <wp:inline distT="0" distB="0" distL="0" distR="0" wp14:anchorId="3C61D655" wp14:editId="2875921E">
            <wp:extent cx="5274310" cy="2550795"/>
            <wp:effectExtent l="0" t="0" r="2540" b="1905"/>
            <wp:docPr id="8160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5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9B">
        <w:rPr>
          <w:noProof/>
        </w:rPr>
        <w:t xml:space="preserve"> </w:t>
      </w:r>
      <w:r w:rsidRPr="007B5E9B">
        <w:rPr>
          <w:noProof/>
        </w:rPr>
        <w:drawing>
          <wp:inline distT="0" distB="0" distL="0" distR="0" wp14:anchorId="1E394010" wp14:editId="73435C49">
            <wp:extent cx="5274310" cy="3258820"/>
            <wp:effectExtent l="0" t="0" r="2540" b="0"/>
            <wp:docPr id="18250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29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9B">
        <w:rPr>
          <w:noProof/>
        </w:rPr>
        <w:t xml:space="preserve"> </w:t>
      </w:r>
      <w:r w:rsidRPr="007B5E9B">
        <w:rPr>
          <w:noProof/>
        </w:rPr>
        <w:drawing>
          <wp:inline distT="0" distB="0" distL="0" distR="0" wp14:anchorId="6A98B1C0" wp14:editId="70CBC6D4">
            <wp:extent cx="4738977" cy="2869859"/>
            <wp:effectExtent l="0" t="0" r="5080" b="6985"/>
            <wp:docPr id="2920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44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0843" cy="28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200F" w14:textId="5C7121F3" w:rsidR="007B5E9B" w:rsidRDefault="007B5E9B">
      <w:pPr>
        <w:jc w:val="both"/>
        <w:rPr>
          <w:rFonts w:ascii="Times New Roman" w:hAnsi="Times New Roman" w:cs="Times New Roman"/>
          <w:sz w:val="24"/>
          <w:szCs w:val="24"/>
        </w:rPr>
      </w:pPr>
      <w:r w:rsidRPr="007B5E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E2D1EA" wp14:editId="1D38BAAE">
            <wp:extent cx="5274310" cy="2693035"/>
            <wp:effectExtent l="0" t="0" r="2540" b="0"/>
            <wp:docPr id="12283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3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9B">
        <w:rPr>
          <w:noProof/>
        </w:rPr>
        <w:t xml:space="preserve"> </w:t>
      </w:r>
      <w:r w:rsidRPr="007B5E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5C8872" wp14:editId="4866842C">
            <wp:extent cx="5274310" cy="4870450"/>
            <wp:effectExtent l="0" t="0" r="2540" b="6350"/>
            <wp:docPr id="10719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6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C6D1" w14:textId="77777777" w:rsidR="00145BE8" w:rsidRDefault="00000000">
      <w:pPr>
        <w:pStyle w:val="Style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窗体底端</w:t>
      </w:r>
    </w:p>
    <w:sectPr w:rsidR="00145BE8" w:rsidSect="0094378D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8BF1" w14:textId="77777777" w:rsidR="00C47E2D" w:rsidRDefault="00C47E2D" w:rsidP="007B5E9B">
      <w:r>
        <w:separator/>
      </w:r>
    </w:p>
  </w:endnote>
  <w:endnote w:type="continuationSeparator" w:id="0">
    <w:p w14:paraId="5529BA5F" w14:textId="77777777" w:rsidR="00C47E2D" w:rsidRDefault="00C47E2D" w:rsidP="007B5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01AE" w14:textId="77777777" w:rsidR="00C47E2D" w:rsidRDefault="00C47E2D" w:rsidP="007B5E9B">
      <w:r>
        <w:separator/>
      </w:r>
    </w:p>
  </w:footnote>
  <w:footnote w:type="continuationSeparator" w:id="0">
    <w:p w14:paraId="21E303BD" w14:textId="77777777" w:rsidR="00C47E2D" w:rsidRDefault="00C47E2D" w:rsidP="007B5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EE25C"/>
    <w:multiLevelType w:val="singleLevel"/>
    <w:tmpl w:val="481EE25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032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0247CA"/>
    <w:rsid w:val="00145BE8"/>
    <w:rsid w:val="00217118"/>
    <w:rsid w:val="003404EE"/>
    <w:rsid w:val="003A3D1D"/>
    <w:rsid w:val="0053326B"/>
    <w:rsid w:val="0076201E"/>
    <w:rsid w:val="007B5E9B"/>
    <w:rsid w:val="00831329"/>
    <w:rsid w:val="00874662"/>
    <w:rsid w:val="00907E2F"/>
    <w:rsid w:val="0094378D"/>
    <w:rsid w:val="00C45027"/>
    <w:rsid w:val="00C47E2D"/>
    <w:rsid w:val="00F30DA5"/>
    <w:rsid w:val="00F512C7"/>
    <w:rsid w:val="03907911"/>
    <w:rsid w:val="05D04016"/>
    <w:rsid w:val="09E41D2B"/>
    <w:rsid w:val="275B76A1"/>
    <w:rsid w:val="2DA61CF4"/>
    <w:rsid w:val="3C4D1369"/>
    <w:rsid w:val="4C3E5E42"/>
    <w:rsid w:val="589D207D"/>
    <w:rsid w:val="5A0247CA"/>
    <w:rsid w:val="5AC82480"/>
    <w:rsid w:val="6DD808C7"/>
    <w:rsid w:val="6EFD2C28"/>
    <w:rsid w:val="78351146"/>
    <w:rsid w:val="7B9D6B59"/>
    <w:rsid w:val="7C031D81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A4F1C"/>
  <w15:docId w15:val="{246413ED-C47A-46CB-BCD6-2E679D8F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7">
    <w:name w:val="_Style 7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8">
    <w:name w:val="_Style 8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Header">
    <w:name w:val="header"/>
    <w:basedOn w:val="Normal"/>
    <w:link w:val="HeaderChar"/>
    <w:rsid w:val="007B5E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B5E9B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7B5E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B5E9B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AA0EC-78DE-4F7A-81C6-FEFB1F142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1786</Words>
  <Characters>10183</Characters>
  <Application>Microsoft Office Word</Application>
  <DocSecurity>0</DocSecurity>
  <Lines>84</Lines>
  <Paragraphs>23</Paragraphs>
  <ScaleCrop>false</ScaleCrop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SHANNU KARANAM</cp:lastModifiedBy>
  <cp:revision>14</cp:revision>
  <dcterms:created xsi:type="dcterms:W3CDTF">2026-08-13T02:35:00Z</dcterms:created>
  <dcterms:modified xsi:type="dcterms:W3CDTF">2026-08-23T08:38:00Z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65B4A1B97FF94CA0B97D1FF3B4832AA0_13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