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FE5E" w14:textId="77777777" w:rsidR="00E6718E" w:rsidRDefault="00E6718E">
      <w:pPr>
        <w:spacing w:before="60" w:after="60"/>
      </w:pPr>
    </w:p>
    <w:p w14:paraId="5A071B29" w14:textId="77777777" w:rsidR="00E6718E" w:rsidRDefault="00000000">
      <w:pPr>
        <w:spacing w:after="200"/>
        <w:jc w:val="center"/>
      </w:pPr>
      <w:r>
        <w:rPr>
          <w:noProof/>
        </w:rPr>
        <w:drawing>
          <wp:inline distT="0" distB="0" distL="0" distR="0" wp14:anchorId="7DC8272C" wp14:editId="0293B867">
            <wp:extent cx="51435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66750"/>
                    </a:xfrm>
                    <a:prstGeom prst="rect">
                      <a:avLst/>
                    </a:prstGeom>
                  </pic:spPr>
                </pic:pic>
              </a:graphicData>
            </a:graphic>
          </wp:inline>
        </w:drawing>
      </w:r>
    </w:p>
    <w:p w14:paraId="5DA9EAE1" w14:textId="77777777" w:rsidR="00E6718E" w:rsidRDefault="00E6718E">
      <w:pPr>
        <w:spacing w:before="60" w:after="60"/>
      </w:pPr>
    </w:p>
    <w:p w14:paraId="5AA4A4A9" w14:textId="77777777" w:rsidR="00E6718E" w:rsidRDefault="00000000">
      <w:pPr>
        <w:spacing w:before="80" w:after="80"/>
        <w:jc w:val="center"/>
      </w:pPr>
      <w:r>
        <w:rPr>
          <w:b/>
          <w:bCs/>
          <w:color w:val="000000"/>
          <w:sz w:val="28"/>
          <w:szCs w:val="28"/>
        </w:rPr>
        <w:t>AI-Based Natural Language to SQL Converter</w:t>
      </w:r>
    </w:p>
    <w:p w14:paraId="794DC8F3" w14:textId="77777777" w:rsidR="00E6718E" w:rsidRDefault="00E6718E">
      <w:pPr>
        <w:spacing w:before="60" w:after="60"/>
      </w:pPr>
    </w:p>
    <w:p w14:paraId="3822FF26" w14:textId="77777777" w:rsidR="00E6718E" w:rsidRDefault="00000000">
      <w:pPr>
        <w:spacing w:before="80" w:after="80"/>
        <w:jc w:val="center"/>
      </w:pPr>
      <w:r>
        <w:rPr>
          <w:b/>
          <w:bCs/>
          <w:color w:val="000000"/>
          <w:sz w:val="24"/>
          <w:szCs w:val="24"/>
        </w:rPr>
        <w:t>A CAPSTONE PROJECT REPORT</w:t>
      </w:r>
    </w:p>
    <w:p w14:paraId="31A32BCC" w14:textId="77777777" w:rsidR="00E6718E" w:rsidRDefault="00E6718E">
      <w:pPr>
        <w:spacing w:before="60" w:after="60"/>
      </w:pPr>
    </w:p>
    <w:p w14:paraId="5BD40687" w14:textId="77777777" w:rsidR="00E6718E" w:rsidRDefault="00000000">
      <w:pPr>
        <w:spacing w:before="60" w:after="60"/>
        <w:jc w:val="center"/>
      </w:pPr>
      <w:r>
        <w:rPr>
          <w:i/>
          <w:iCs/>
          <w:sz w:val="22"/>
          <w:szCs w:val="22"/>
        </w:rPr>
        <w:t>A Capstone Project Report submitted in partial fulfilment of the requirements</w:t>
      </w:r>
    </w:p>
    <w:p w14:paraId="700B4594" w14:textId="77777777" w:rsidR="00E6718E" w:rsidRDefault="00000000">
      <w:pPr>
        <w:spacing w:before="60" w:after="60"/>
        <w:jc w:val="center"/>
      </w:pPr>
      <w:r>
        <w:rPr>
          <w:i/>
          <w:iCs/>
          <w:sz w:val="22"/>
          <w:szCs w:val="22"/>
        </w:rPr>
        <w:t>for the Course of</w:t>
      </w:r>
    </w:p>
    <w:p w14:paraId="7B79251D" w14:textId="77777777" w:rsidR="00E6718E" w:rsidRDefault="00E6718E">
      <w:pPr>
        <w:spacing w:before="60" w:after="60"/>
      </w:pPr>
    </w:p>
    <w:p w14:paraId="7191CE88" w14:textId="77777777" w:rsidR="00E6718E" w:rsidRDefault="00000000">
      <w:pPr>
        <w:spacing w:before="80" w:after="80"/>
        <w:jc w:val="center"/>
      </w:pPr>
      <w:r>
        <w:rPr>
          <w:b/>
          <w:bCs/>
          <w:color w:val="000000"/>
          <w:sz w:val="22"/>
          <w:szCs w:val="22"/>
        </w:rPr>
        <w:t>DSA0502 — Query Processing for Data Science</w:t>
      </w:r>
    </w:p>
    <w:p w14:paraId="01AD2122" w14:textId="77777777" w:rsidR="00E6718E" w:rsidRDefault="00E6718E">
      <w:pPr>
        <w:spacing w:before="60" w:after="60"/>
      </w:pPr>
    </w:p>
    <w:p w14:paraId="69DCD437" w14:textId="77777777" w:rsidR="00E6718E" w:rsidRDefault="00000000">
      <w:pPr>
        <w:spacing w:before="60" w:after="60"/>
        <w:jc w:val="center"/>
      </w:pPr>
      <w:r>
        <w:rPr>
          <w:i/>
          <w:iCs/>
          <w:sz w:val="22"/>
          <w:szCs w:val="22"/>
        </w:rPr>
        <w:t>to the award of the degree of</w:t>
      </w:r>
    </w:p>
    <w:p w14:paraId="57C62B08" w14:textId="77777777" w:rsidR="00E6718E" w:rsidRDefault="00E6718E">
      <w:pPr>
        <w:spacing w:before="60" w:after="60"/>
      </w:pPr>
    </w:p>
    <w:p w14:paraId="686DB5B5" w14:textId="77777777" w:rsidR="00E6718E" w:rsidRDefault="00000000">
      <w:pPr>
        <w:spacing w:before="80" w:after="80"/>
        <w:jc w:val="center"/>
      </w:pPr>
      <w:r>
        <w:rPr>
          <w:b/>
          <w:bCs/>
          <w:color w:val="000000"/>
          <w:sz w:val="24"/>
          <w:szCs w:val="24"/>
        </w:rPr>
        <w:t>BACHELOR OF TECHNOLOGY</w:t>
      </w:r>
    </w:p>
    <w:p w14:paraId="53E0DEDB" w14:textId="77777777" w:rsidR="00E6718E" w:rsidRDefault="00000000">
      <w:pPr>
        <w:spacing w:before="80" w:after="80"/>
        <w:jc w:val="center"/>
      </w:pPr>
      <w:r>
        <w:rPr>
          <w:b/>
          <w:bCs/>
          <w:color w:val="000000"/>
          <w:sz w:val="24"/>
          <w:szCs w:val="24"/>
        </w:rPr>
        <w:t>IN</w:t>
      </w:r>
    </w:p>
    <w:p w14:paraId="74D26C4B" w14:textId="77777777" w:rsidR="00E6718E" w:rsidRDefault="00000000">
      <w:pPr>
        <w:spacing w:before="80" w:after="80"/>
        <w:jc w:val="center"/>
      </w:pPr>
      <w:r>
        <w:rPr>
          <w:b/>
          <w:bCs/>
          <w:color w:val="000000"/>
          <w:sz w:val="24"/>
          <w:szCs w:val="24"/>
        </w:rPr>
        <w:t>ARTIFICIAL INTELLIGENCE AND DATA SCIENCE</w:t>
      </w:r>
    </w:p>
    <w:p w14:paraId="4791794C" w14:textId="77777777" w:rsidR="00E6718E" w:rsidRDefault="00E6718E">
      <w:pPr>
        <w:spacing w:before="60" w:after="60"/>
      </w:pPr>
    </w:p>
    <w:p w14:paraId="32E742C9" w14:textId="77777777" w:rsidR="00E6718E" w:rsidRDefault="00000000">
      <w:pPr>
        <w:spacing w:before="80" w:after="80"/>
        <w:jc w:val="center"/>
      </w:pPr>
      <w:r>
        <w:rPr>
          <w:b/>
          <w:bCs/>
          <w:color w:val="000000"/>
          <w:sz w:val="22"/>
          <w:szCs w:val="22"/>
        </w:rPr>
        <w:t>Submitted by</w:t>
      </w:r>
    </w:p>
    <w:p w14:paraId="6CF9DB41" w14:textId="77777777" w:rsidR="00E6718E" w:rsidRDefault="00E6718E">
      <w:pPr>
        <w:spacing w:before="60" w:after="60"/>
      </w:pPr>
    </w:p>
    <w:p w14:paraId="029B993F" w14:textId="33B2DE96" w:rsidR="00FC06D4" w:rsidRPr="00FC06D4" w:rsidRDefault="00FC06D4" w:rsidP="00FC06D4">
      <w:pPr>
        <w:spacing w:before="80" w:after="80"/>
        <w:jc w:val="center"/>
        <w:rPr>
          <w:b/>
          <w:bCs/>
          <w:color w:val="000000"/>
          <w:sz w:val="22"/>
          <w:szCs w:val="22"/>
        </w:rPr>
      </w:pPr>
      <w:r>
        <w:rPr>
          <w:b/>
          <w:bCs/>
          <w:color w:val="000000"/>
          <w:sz w:val="22"/>
          <w:szCs w:val="22"/>
        </w:rPr>
        <w:t>K V Sai Shanmukh (192424306)</w:t>
      </w:r>
    </w:p>
    <w:p w14:paraId="3BE05C20" w14:textId="77777777" w:rsidR="00E6718E" w:rsidRDefault="00E6718E">
      <w:pPr>
        <w:spacing w:before="60" w:after="60"/>
      </w:pPr>
    </w:p>
    <w:p w14:paraId="293B09E6" w14:textId="77777777" w:rsidR="00E6718E" w:rsidRDefault="00000000">
      <w:pPr>
        <w:spacing w:before="80" w:after="80"/>
        <w:jc w:val="center"/>
      </w:pPr>
      <w:r>
        <w:rPr>
          <w:b/>
          <w:bCs/>
          <w:color w:val="000000"/>
          <w:sz w:val="22"/>
          <w:szCs w:val="22"/>
        </w:rPr>
        <w:t>Under the Supervision of</w:t>
      </w:r>
    </w:p>
    <w:p w14:paraId="58F780F7" w14:textId="77777777" w:rsidR="00E6718E" w:rsidRDefault="00E6718E">
      <w:pPr>
        <w:spacing w:before="60" w:after="60"/>
      </w:pPr>
    </w:p>
    <w:p w14:paraId="2A1B575A" w14:textId="77777777" w:rsidR="00E6718E" w:rsidRDefault="00000000">
      <w:pPr>
        <w:spacing w:before="80" w:after="80"/>
        <w:jc w:val="center"/>
      </w:pPr>
      <w:r>
        <w:rPr>
          <w:b/>
          <w:bCs/>
          <w:color w:val="000000"/>
          <w:sz w:val="22"/>
          <w:szCs w:val="22"/>
        </w:rPr>
        <w:t>Dr. B. Shyamala Gowri</w:t>
      </w:r>
    </w:p>
    <w:p w14:paraId="75F2E671" w14:textId="77777777" w:rsidR="00E6718E" w:rsidRDefault="00E6718E">
      <w:pPr>
        <w:spacing w:before="60" w:after="60"/>
      </w:pPr>
    </w:p>
    <w:p w14:paraId="027F7996" w14:textId="77777777" w:rsidR="00E6718E" w:rsidRDefault="00E6718E">
      <w:pPr>
        <w:spacing w:before="60" w:after="60"/>
      </w:pPr>
    </w:p>
    <w:p w14:paraId="6F681EC5" w14:textId="77777777" w:rsidR="00E6718E" w:rsidRDefault="00000000">
      <w:pPr>
        <w:spacing w:before="80" w:after="80"/>
        <w:jc w:val="center"/>
      </w:pPr>
      <w:r>
        <w:rPr>
          <w:b/>
          <w:bCs/>
          <w:color w:val="000000"/>
          <w:sz w:val="22"/>
          <w:szCs w:val="22"/>
        </w:rPr>
        <w:t>SIMATS ENGINEERING</w:t>
      </w:r>
    </w:p>
    <w:p w14:paraId="08715D04" w14:textId="77777777" w:rsidR="00E6718E" w:rsidRDefault="00000000">
      <w:pPr>
        <w:jc w:val="center"/>
      </w:pPr>
      <w:r>
        <w:rPr>
          <w:sz w:val="22"/>
          <w:szCs w:val="22"/>
        </w:rPr>
        <w:t>Saveetha Institute of Medical and Technical Sciences</w:t>
      </w:r>
    </w:p>
    <w:p w14:paraId="000A06CC" w14:textId="77777777" w:rsidR="00E6718E" w:rsidRDefault="00000000">
      <w:pPr>
        <w:spacing w:before="80" w:after="80"/>
        <w:jc w:val="center"/>
      </w:pPr>
      <w:r>
        <w:rPr>
          <w:b/>
          <w:bCs/>
          <w:color w:val="000000"/>
          <w:sz w:val="22"/>
          <w:szCs w:val="22"/>
        </w:rPr>
        <w:t>Chennai-602105</w:t>
      </w:r>
    </w:p>
    <w:p w14:paraId="1BB37742" w14:textId="77777777" w:rsidR="00E6718E" w:rsidRDefault="00E6718E">
      <w:pPr>
        <w:spacing w:before="60" w:after="60"/>
      </w:pPr>
    </w:p>
    <w:p w14:paraId="4EF2ECD4" w14:textId="77777777" w:rsidR="00E6718E" w:rsidRDefault="00000000">
      <w:pPr>
        <w:spacing w:before="80" w:after="80"/>
        <w:jc w:val="center"/>
      </w:pPr>
      <w:r>
        <w:rPr>
          <w:b/>
          <w:bCs/>
          <w:color w:val="000000"/>
          <w:sz w:val="22"/>
          <w:szCs w:val="22"/>
        </w:rPr>
        <w:t>SEPTEMBER 2026</w:t>
      </w:r>
    </w:p>
    <w:p w14:paraId="58745DED" w14:textId="77777777" w:rsidR="00E6718E" w:rsidRDefault="00000000">
      <w:r>
        <w:br w:type="page"/>
      </w:r>
    </w:p>
    <w:p w14:paraId="03442FEF" w14:textId="77777777" w:rsidR="00E6718E" w:rsidRDefault="00000000">
      <w:pPr>
        <w:spacing w:after="200"/>
        <w:jc w:val="center"/>
      </w:pPr>
      <w:r>
        <w:rPr>
          <w:noProof/>
        </w:rPr>
        <w:lastRenderedPageBreak/>
        <w:drawing>
          <wp:inline distT="0" distB="0" distL="0" distR="0" wp14:anchorId="7815ECCE" wp14:editId="7C2A8D2D">
            <wp:extent cx="5143500" cy="666750"/>
            <wp:effectExtent l="0" t="0" r="0" b="0"/>
            <wp:docPr id="2084582046" name="Picture 208458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66750"/>
                    </a:xfrm>
                    <a:prstGeom prst="rect">
                      <a:avLst/>
                    </a:prstGeom>
                  </pic:spPr>
                </pic:pic>
              </a:graphicData>
            </a:graphic>
          </wp:inline>
        </w:drawing>
      </w:r>
    </w:p>
    <w:p w14:paraId="69EF8757" w14:textId="77777777" w:rsidR="00E6718E" w:rsidRDefault="00000000">
      <w:pPr>
        <w:spacing w:before="80" w:after="80"/>
        <w:jc w:val="center"/>
      </w:pPr>
      <w:r>
        <w:rPr>
          <w:b/>
          <w:bCs/>
          <w:color w:val="000000"/>
          <w:sz w:val="22"/>
          <w:szCs w:val="22"/>
        </w:rPr>
        <w:t>SIMATS ENGINEERING</w:t>
      </w:r>
    </w:p>
    <w:p w14:paraId="2527F232" w14:textId="77777777" w:rsidR="00E6718E" w:rsidRDefault="00000000">
      <w:pPr>
        <w:jc w:val="center"/>
      </w:pPr>
      <w:r>
        <w:rPr>
          <w:sz w:val="22"/>
          <w:szCs w:val="22"/>
        </w:rPr>
        <w:t>Saveetha Institute of Medical and Technical Sciences</w:t>
      </w:r>
    </w:p>
    <w:p w14:paraId="08832DA0" w14:textId="77777777" w:rsidR="00E6718E" w:rsidRDefault="00000000">
      <w:pPr>
        <w:spacing w:before="80" w:after="80"/>
        <w:jc w:val="center"/>
      </w:pPr>
      <w:r>
        <w:rPr>
          <w:b/>
          <w:bCs/>
          <w:color w:val="000000"/>
          <w:sz w:val="22"/>
          <w:szCs w:val="22"/>
        </w:rPr>
        <w:t>Chennai-602105</w:t>
      </w:r>
    </w:p>
    <w:p w14:paraId="2B7A1537" w14:textId="77777777" w:rsidR="00E6718E" w:rsidRDefault="00E6718E">
      <w:pPr>
        <w:spacing w:before="60" w:after="60"/>
      </w:pPr>
    </w:p>
    <w:p w14:paraId="058C9A67" w14:textId="77777777" w:rsidR="00E6718E" w:rsidRDefault="00000000">
      <w:pPr>
        <w:spacing w:before="80" w:after="80"/>
        <w:jc w:val="center"/>
      </w:pPr>
      <w:r>
        <w:rPr>
          <w:b/>
          <w:bCs/>
          <w:color w:val="000000"/>
          <w:sz w:val="26"/>
          <w:szCs w:val="26"/>
        </w:rPr>
        <w:t>BONAFIDE CERTIFICATE</w:t>
      </w:r>
    </w:p>
    <w:p w14:paraId="7E0C1677" w14:textId="77777777" w:rsidR="00E6718E" w:rsidRDefault="00E6718E">
      <w:pPr>
        <w:spacing w:before="60" w:after="60"/>
      </w:pPr>
    </w:p>
    <w:p w14:paraId="30C6C426" w14:textId="581657DE" w:rsidR="00E6718E" w:rsidRDefault="00000000" w:rsidP="000202A1">
      <w:pPr>
        <w:spacing w:before="80" w:after="80"/>
      </w:pPr>
      <w:r>
        <w:rPr>
          <w:sz w:val="22"/>
          <w:szCs w:val="22"/>
        </w:rPr>
        <w:t xml:space="preserve">This is to certify that the Capstone Project entitled </w:t>
      </w:r>
      <w:r>
        <w:rPr>
          <w:b/>
          <w:bCs/>
          <w:color w:val="000000"/>
          <w:sz w:val="22"/>
          <w:szCs w:val="22"/>
        </w:rPr>
        <w:t>"AI-Based Natural Language to SQL Converter"</w:t>
      </w:r>
      <w:r>
        <w:rPr>
          <w:sz w:val="22"/>
          <w:szCs w:val="22"/>
        </w:rPr>
        <w:t xml:space="preserve"> has been carried out by</w:t>
      </w:r>
      <w:r w:rsidR="000202A1">
        <w:t xml:space="preserve"> </w:t>
      </w:r>
      <w:r w:rsidR="000202A1">
        <w:rPr>
          <w:b/>
          <w:bCs/>
          <w:color w:val="000000"/>
          <w:sz w:val="22"/>
          <w:szCs w:val="22"/>
        </w:rPr>
        <w:t>K V Sai Shanmukh (192424306</w:t>
      </w:r>
      <w:proofErr w:type="gramStart"/>
      <w:r w:rsidR="000202A1">
        <w:rPr>
          <w:b/>
          <w:bCs/>
          <w:color w:val="000000"/>
          <w:sz w:val="22"/>
          <w:szCs w:val="22"/>
        </w:rPr>
        <w:t>)</w:t>
      </w:r>
      <w:r w:rsidR="000202A1">
        <w:rPr>
          <w:b/>
          <w:bCs/>
          <w:color w:val="000000"/>
          <w:sz w:val="22"/>
          <w:szCs w:val="22"/>
        </w:rPr>
        <w:t xml:space="preserve"> </w:t>
      </w:r>
      <w:r>
        <w:rPr>
          <w:sz w:val="22"/>
          <w:szCs w:val="22"/>
        </w:rPr>
        <w:t xml:space="preserve"> under</w:t>
      </w:r>
      <w:proofErr w:type="gramEnd"/>
      <w:r>
        <w:rPr>
          <w:sz w:val="22"/>
          <w:szCs w:val="22"/>
        </w:rPr>
        <w:t xml:space="preserve"> the supervision of </w:t>
      </w:r>
      <w:r>
        <w:rPr>
          <w:b/>
          <w:bCs/>
          <w:color w:val="000000"/>
          <w:sz w:val="22"/>
          <w:szCs w:val="22"/>
        </w:rPr>
        <w:t>Dr. B. Shyamala Gowri</w:t>
      </w:r>
      <w:r>
        <w:rPr>
          <w:sz w:val="22"/>
          <w:szCs w:val="22"/>
        </w:rPr>
        <w:t xml:space="preserve"> and is submitted in partial fulfilment of the requirements for the current semester of the </w:t>
      </w:r>
      <w:proofErr w:type="spellStart"/>
      <w:proofErr w:type="gramStart"/>
      <w:r>
        <w:rPr>
          <w:sz w:val="22"/>
          <w:szCs w:val="22"/>
        </w:rPr>
        <w:t>B.Tech</w:t>
      </w:r>
      <w:proofErr w:type="spellEnd"/>
      <w:proofErr w:type="gramEnd"/>
      <w:r>
        <w:rPr>
          <w:sz w:val="22"/>
          <w:szCs w:val="22"/>
        </w:rPr>
        <w:t xml:space="preserve"> – AI &amp; DS program at Saveetha Institute of Medical and Technical Sciences, Chennai.</w:t>
      </w:r>
    </w:p>
    <w:p w14:paraId="545FB574" w14:textId="77777777" w:rsidR="00E6718E" w:rsidRDefault="00E6718E">
      <w:pPr>
        <w:spacing w:before="60" w:after="60"/>
      </w:pPr>
    </w:p>
    <w:p w14:paraId="76C10033" w14:textId="77777777" w:rsidR="00E6718E" w:rsidRDefault="00E6718E">
      <w:pPr>
        <w:spacing w:before="60" w:after="60"/>
      </w:pPr>
    </w:p>
    <w:tbl>
      <w:tblPr>
        <w:tblW w:w="9200" w:type="dxa"/>
        <w:tblCellMar>
          <w:left w:w="10" w:type="dxa"/>
          <w:right w:w="10" w:type="dxa"/>
        </w:tblCellMar>
        <w:tblLook w:val="04A0" w:firstRow="1" w:lastRow="0" w:firstColumn="1" w:lastColumn="0" w:noHBand="0" w:noVBand="1"/>
      </w:tblPr>
      <w:tblGrid>
        <w:gridCol w:w="4600"/>
        <w:gridCol w:w="4600"/>
      </w:tblGrid>
      <w:tr w:rsidR="00E6718E" w14:paraId="45260AD0" w14:textId="77777777" w:rsidTr="006C1CB8">
        <w:tc>
          <w:tcPr>
            <w:tcW w:w="4600" w:type="dxa"/>
          </w:tcPr>
          <w:p w14:paraId="6531954B" w14:textId="77777777" w:rsidR="00E6718E" w:rsidRDefault="00000000">
            <w:r>
              <w:rPr>
                <w:b/>
                <w:bCs/>
                <w:color w:val="000000"/>
              </w:rPr>
              <w:t>COURSE CO-ORDINATOR</w:t>
            </w:r>
          </w:p>
          <w:p w14:paraId="3A394652" w14:textId="77777777" w:rsidR="00E6718E" w:rsidRDefault="00E6718E">
            <w:pPr>
              <w:spacing w:before="60" w:after="60"/>
            </w:pPr>
          </w:p>
          <w:p w14:paraId="424B9D18" w14:textId="77777777" w:rsidR="00E6718E" w:rsidRDefault="00000000">
            <w:r>
              <w:rPr>
                <w:b/>
                <w:bCs/>
                <w:color w:val="000000"/>
              </w:rPr>
              <w:t>Dr. P. ANITHASRI</w:t>
            </w:r>
          </w:p>
          <w:p w14:paraId="69D66B5F" w14:textId="77777777" w:rsidR="00E6718E" w:rsidRDefault="00000000">
            <w:r>
              <w:t>PROFESSOR / INFORMATION TECHNOLOGY</w:t>
            </w:r>
          </w:p>
          <w:p w14:paraId="61E20A8E" w14:textId="77777777" w:rsidR="00E6718E" w:rsidRDefault="00000000">
            <w:r>
              <w:t>SIMATS ENGINEERING</w:t>
            </w:r>
          </w:p>
          <w:p w14:paraId="37BBCAC5" w14:textId="77777777" w:rsidR="00E6718E" w:rsidRDefault="00000000">
            <w:r>
              <w:t>SIMATS, CHENNAI - 602 105.</w:t>
            </w:r>
          </w:p>
        </w:tc>
        <w:tc>
          <w:tcPr>
            <w:tcW w:w="4600" w:type="dxa"/>
          </w:tcPr>
          <w:p w14:paraId="3A5EB199" w14:textId="77777777" w:rsidR="00E6718E" w:rsidRDefault="00000000">
            <w:r>
              <w:rPr>
                <w:b/>
                <w:bCs/>
                <w:color w:val="000000"/>
              </w:rPr>
              <w:t>COURSE FACULTY</w:t>
            </w:r>
          </w:p>
          <w:p w14:paraId="5DCFFFBD" w14:textId="77777777" w:rsidR="00E6718E" w:rsidRDefault="00E6718E">
            <w:pPr>
              <w:spacing w:before="60" w:after="60"/>
            </w:pPr>
          </w:p>
          <w:p w14:paraId="0F92E89A" w14:textId="77777777" w:rsidR="00E6718E" w:rsidRDefault="00000000">
            <w:r>
              <w:rPr>
                <w:b/>
                <w:bCs/>
                <w:color w:val="000000"/>
              </w:rPr>
              <w:t>Dr. B. SHYAMALA GOWRI</w:t>
            </w:r>
          </w:p>
          <w:p w14:paraId="11F227DA" w14:textId="77777777" w:rsidR="00E6718E" w:rsidRDefault="00000000">
            <w:r>
              <w:t>PROFESSOR / BLOCKCHAIN TECHNOLOGY</w:t>
            </w:r>
          </w:p>
          <w:p w14:paraId="11EF89C0" w14:textId="77777777" w:rsidR="00E6718E" w:rsidRDefault="00000000">
            <w:r>
              <w:t>SIMATS ENGINEERING</w:t>
            </w:r>
          </w:p>
          <w:p w14:paraId="2D843D07" w14:textId="77777777" w:rsidR="00E6718E" w:rsidRDefault="00000000">
            <w:r>
              <w:t>SIMATS, CHENNAI - 602 105.</w:t>
            </w:r>
          </w:p>
        </w:tc>
      </w:tr>
    </w:tbl>
    <w:p w14:paraId="5F799C29" w14:textId="77777777" w:rsidR="00E6718E" w:rsidRDefault="00000000">
      <w:r>
        <w:br w:type="page"/>
      </w:r>
    </w:p>
    <w:p w14:paraId="5768BF7D" w14:textId="77777777" w:rsidR="00E6718E" w:rsidRDefault="00000000">
      <w:pPr>
        <w:spacing w:after="200"/>
        <w:jc w:val="center"/>
      </w:pPr>
      <w:r>
        <w:rPr>
          <w:noProof/>
        </w:rPr>
        <w:lastRenderedPageBreak/>
        <w:drawing>
          <wp:inline distT="0" distB="0" distL="0" distR="0" wp14:anchorId="0776EF50" wp14:editId="78C77C31">
            <wp:extent cx="5143500" cy="666750"/>
            <wp:effectExtent l="0" t="0" r="0" b="0"/>
            <wp:docPr id="1505760739" name="Picture 150576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66750"/>
                    </a:xfrm>
                    <a:prstGeom prst="rect">
                      <a:avLst/>
                    </a:prstGeom>
                  </pic:spPr>
                </pic:pic>
              </a:graphicData>
            </a:graphic>
          </wp:inline>
        </w:drawing>
      </w:r>
    </w:p>
    <w:p w14:paraId="6886FC25" w14:textId="77777777" w:rsidR="00E6718E" w:rsidRDefault="00000000">
      <w:pPr>
        <w:spacing w:before="80" w:after="80"/>
        <w:jc w:val="center"/>
      </w:pPr>
      <w:r>
        <w:rPr>
          <w:b/>
          <w:bCs/>
          <w:color w:val="000000"/>
          <w:sz w:val="22"/>
          <w:szCs w:val="22"/>
        </w:rPr>
        <w:t>SIMATS ENGINEERING</w:t>
      </w:r>
    </w:p>
    <w:p w14:paraId="1D83FA33" w14:textId="77777777" w:rsidR="00E6718E" w:rsidRDefault="00000000">
      <w:pPr>
        <w:jc w:val="center"/>
      </w:pPr>
      <w:r>
        <w:rPr>
          <w:sz w:val="22"/>
          <w:szCs w:val="22"/>
        </w:rPr>
        <w:t>Saveetha Institute of Medical and Technical Sciences</w:t>
      </w:r>
    </w:p>
    <w:p w14:paraId="6B223970" w14:textId="77777777" w:rsidR="00E6718E" w:rsidRDefault="00000000">
      <w:pPr>
        <w:spacing w:before="80" w:after="80"/>
        <w:jc w:val="center"/>
      </w:pPr>
      <w:r>
        <w:rPr>
          <w:b/>
          <w:bCs/>
          <w:color w:val="000000"/>
          <w:sz w:val="22"/>
          <w:szCs w:val="22"/>
        </w:rPr>
        <w:t>Chennai-602105</w:t>
      </w:r>
    </w:p>
    <w:p w14:paraId="1B025F66" w14:textId="77777777" w:rsidR="00E6718E" w:rsidRDefault="00E6718E">
      <w:pPr>
        <w:spacing w:before="60" w:after="60"/>
      </w:pPr>
    </w:p>
    <w:p w14:paraId="45127A23" w14:textId="77777777" w:rsidR="00E6718E" w:rsidRDefault="00000000">
      <w:pPr>
        <w:spacing w:before="80" w:after="80"/>
        <w:jc w:val="center"/>
      </w:pPr>
      <w:r>
        <w:rPr>
          <w:b/>
          <w:bCs/>
          <w:color w:val="000000"/>
          <w:sz w:val="26"/>
          <w:szCs w:val="26"/>
        </w:rPr>
        <w:t>DECLARATION</w:t>
      </w:r>
    </w:p>
    <w:p w14:paraId="70E45F63" w14:textId="77777777" w:rsidR="00E6718E" w:rsidRDefault="00E6718E">
      <w:pPr>
        <w:spacing w:before="60" w:after="60"/>
      </w:pPr>
    </w:p>
    <w:p w14:paraId="042C4E88" w14:textId="414C08D2" w:rsidR="00E6718E" w:rsidRDefault="00000000">
      <w:pPr>
        <w:spacing w:before="80" w:after="120" w:line="360" w:lineRule="auto"/>
        <w:jc w:val="both"/>
      </w:pPr>
      <w:r>
        <w:rPr>
          <w:sz w:val="22"/>
          <w:szCs w:val="22"/>
        </w:rPr>
        <w:t xml:space="preserve">I, </w:t>
      </w:r>
      <w:r w:rsidR="006A2D45">
        <w:rPr>
          <w:sz w:val="22"/>
          <w:szCs w:val="22"/>
        </w:rPr>
        <w:t>K V Sai Shanmukh (192424306</w:t>
      </w:r>
      <w:proofErr w:type="gramStart"/>
      <w:r w:rsidR="006A2D45">
        <w:rPr>
          <w:sz w:val="22"/>
          <w:szCs w:val="22"/>
        </w:rPr>
        <w:t xml:space="preserve">) </w:t>
      </w:r>
      <w:r>
        <w:rPr>
          <w:sz w:val="22"/>
          <w:szCs w:val="22"/>
        </w:rPr>
        <w:t>,</w:t>
      </w:r>
      <w:proofErr w:type="gramEnd"/>
      <w:r>
        <w:rPr>
          <w:sz w:val="22"/>
          <w:szCs w:val="22"/>
        </w:rPr>
        <w:t xml:space="preserve"> of the Department of Artificial Intelligence and Data Science, SIMATS Engineering, Saveetha Institute of Medical and Technical Sciences, Chennai, hereby declare that this Individual Capstone Project Report entitled </w:t>
      </w:r>
      <w:r>
        <w:rPr>
          <w:b/>
          <w:bCs/>
          <w:color w:val="000000"/>
          <w:sz w:val="22"/>
          <w:szCs w:val="22"/>
        </w:rPr>
        <w:t>"AI-Based Natural Language to SQL Converter"</w:t>
      </w:r>
      <w:r>
        <w:rPr>
          <w:sz w:val="22"/>
          <w:szCs w:val="22"/>
        </w:rPr>
        <w:t xml:space="preserve"> represents my own </w:t>
      </w:r>
      <w:proofErr w:type="spellStart"/>
      <w:r>
        <w:rPr>
          <w:sz w:val="22"/>
          <w:szCs w:val="22"/>
        </w:rPr>
        <w:t>bonafide</w:t>
      </w:r>
      <w:proofErr w:type="spellEnd"/>
      <w:r>
        <w:rPr>
          <w:sz w:val="22"/>
          <w:szCs w:val="22"/>
        </w:rPr>
        <w:t xml:space="preserve"> work and my individual contribution to the team project. This report clearly distinguishes my individual responsibilities — the User Interface &amp; Natural Language Processing module, query input processing, text preprocessing pipeline, intent recognition, entity recognition, and structured query representation — from the contributions of other team members.</w:t>
      </w:r>
    </w:p>
    <w:p w14:paraId="32CD6ABC" w14:textId="77777777" w:rsidR="00E6718E" w:rsidRDefault="00000000">
      <w:pPr>
        <w:spacing w:before="80" w:after="80" w:line="360" w:lineRule="auto"/>
        <w:jc w:val="both"/>
      </w:pPr>
      <w:r>
        <w:rPr>
          <w:sz w:val="22"/>
          <w:szCs w:val="22"/>
        </w:rPr>
        <w:t>To the best of my knowledge, the work presented herein is original, accurate, and has been carried out in accordance with the principles of engineering ethics and academic integrity. All sources, references, data, and other materials used have been appropriately acknowledged. I further declare that the data, results, analysis, and findings presented in this report have not been fabricated, falsified, or manipulated.</w:t>
      </w:r>
    </w:p>
    <w:p w14:paraId="0D847209" w14:textId="77777777" w:rsidR="00E6718E" w:rsidRDefault="00000000">
      <w:pPr>
        <w:spacing w:before="80" w:after="80" w:line="360" w:lineRule="auto"/>
        <w:jc w:val="both"/>
      </w:pPr>
      <w:r>
        <w:rPr>
          <w:sz w:val="22"/>
          <w:szCs w:val="22"/>
        </w:rPr>
        <w:t>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2D177E8A" w14:textId="77777777" w:rsidR="00E6718E" w:rsidRDefault="00E6718E">
      <w:pPr>
        <w:spacing w:before="60" w:after="60"/>
      </w:pPr>
    </w:p>
    <w:p w14:paraId="795E419B" w14:textId="77777777" w:rsidR="00E6718E" w:rsidRDefault="00000000">
      <w:r>
        <w:rPr>
          <w:sz w:val="22"/>
          <w:szCs w:val="22"/>
        </w:rPr>
        <w:t>Place: Chennai</w:t>
      </w:r>
    </w:p>
    <w:p w14:paraId="3007D078" w14:textId="77777777" w:rsidR="00E6718E" w:rsidRDefault="00000000">
      <w:r>
        <w:rPr>
          <w:sz w:val="22"/>
          <w:szCs w:val="22"/>
        </w:rPr>
        <w:t>Date:</w:t>
      </w:r>
    </w:p>
    <w:p w14:paraId="36D55A7E" w14:textId="77777777" w:rsidR="00E6718E" w:rsidRDefault="00E6718E">
      <w:pPr>
        <w:spacing w:before="60" w:after="60"/>
      </w:pPr>
    </w:p>
    <w:p w14:paraId="31FD77E1" w14:textId="77777777" w:rsidR="00E6718E" w:rsidRDefault="00E6718E">
      <w:pPr>
        <w:spacing w:before="60" w:after="60"/>
      </w:pPr>
    </w:p>
    <w:p w14:paraId="63ECBFFD" w14:textId="77777777" w:rsidR="00E6718E" w:rsidRDefault="00000000" w:rsidP="0032127E">
      <w:pPr>
        <w:jc w:val="right"/>
      </w:pPr>
      <w:r>
        <w:rPr>
          <w:b/>
          <w:bCs/>
          <w:color w:val="000000"/>
          <w:sz w:val="22"/>
          <w:szCs w:val="22"/>
        </w:rPr>
        <w:t>Signature of the Student</w:t>
      </w:r>
    </w:p>
    <w:p w14:paraId="0C8E312B" w14:textId="5AC19785" w:rsidR="00E6718E" w:rsidRDefault="0032127E" w:rsidP="0032127E">
      <w:pPr>
        <w:jc w:val="right"/>
      </w:pPr>
      <w:r>
        <w:rPr>
          <w:b/>
          <w:bCs/>
          <w:color w:val="000000"/>
          <w:sz w:val="22"/>
          <w:szCs w:val="22"/>
        </w:rPr>
        <w:t>K V Sai Shanmukh (192424306)</w:t>
      </w:r>
    </w:p>
    <w:p w14:paraId="4600F372" w14:textId="77777777" w:rsidR="00E6718E" w:rsidRDefault="00000000" w:rsidP="0032127E">
      <w:pPr>
        <w:jc w:val="right"/>
      </w:pPr>
      <w:r>
        <w:br w:type="page"/>
      </w:r>
    </w:p>
    <w:p w14:paraId="2D88386D" w14:textId="77777777" w:rsidR="00E6718E" w:rsidRDefault="00000000">
      <w:pPr>
        <w:spacing w:after="200"/>
        <w:jc w:val="center"/>
      </w:pPr>
      <w:r>
        <w:rPr>
          <w:noProof/>
        </w:rPr>
        <w:lastRenderedPageBreak/>
        <w:drawing>
          <wp:inline distT="0" distB="0" distL="0" distR="0" wp14:anchorId="17F4637B" wp14:editId="15992CF1">
            <wp:extent cx="5143500" cy="666750"/>
            <wp:effectExtent l="0" t="0" r="0" b="0"/>
            <wp:docPr id="1461895781" name="Picture 14618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66750"/>
                    </a:xfrm>
                    <a:prstGeom prst="rect">
                      <a:avLst/>
                    </a:prstGeom>
                  </pic:spPr>
                </pic:pic>
              </a:graphicData>
            </a:graphic>
          </wp:inline>
        </w:drawing>
      </w:r>
    </w:p>
    <w:p w14:paraId="5DE98988" w14:textId="77777777" w:rsidR="00E6718E" w:rsidRDefault="00000000">
      <w:pPr>
        <w:spacing w:before="80" w:after="80"/>
        <w:jc w:val="center"/>
      </w:pPr>
      <w:r>
        <w:rPr>
          <w:b/>
          <w:bCs/>
          <w:color w:val="000000"/>
          <w:sz w:val="22"/>
          <w:szCs w:val="22"/>
        </w:rPr>
        <w:t>SIMATS ENGINEERING</w:t>
      </w:r>
    </w:p>
    <w:p w14:paraId="634E21BD" w14:textId="77777777" w:rsidR="00E6718E" w:rsidRDefault="00000000">
      <w:pPr>
        <w:jc w:val="center"/>
      </w:pPr>
      <w:r>
        <w:rPr>
          <w:sz w:val="22"/>
          <w:szCs w:val="22"/>
        </w:rPr>
        <w:t>Saveetha Institute of Medical and Technical Sciences</w:t>
      </w:r>
    </w:p>
    <w:p w14:paraId="477128C0" w14:textId="77777777" w:rsidR="00E6718E" w:rsidRDefault="00000000">
      <w:pPr>
        <w:spacing w:before="80" w:after="80"/>
        <w:jc w:val="center"/>
      </w:pPr>
      <w:r>
        <w:rPr>
          <w:b/>
          <w:bCs/>
          <w:color w:val="000000"/>
          <w:sz w:val="22"/>
          <w:szCs w:val="22"/>
        </w:rPr>
        <w:t>Chennai-602105</w:t>
      </w:r>
    </w:p>
    <w:p w14:paraId="5B352677" w14:textId="77777777" w:rsidR="00E6718E" w:rsidRDefault="00E6718E">
      <w:pPr>
        <w:spacing w:before="60" w:after="60"/>
      </w:pPr>
    </w:p>
    <w:p w14:paraId="21117F78" w14:textId="77777777" w:rsidR="00E6718E" w:rsidRDefault="00000000">
      <w:pPr>
        <w:spacing w:before="80" w:after="80"/>
        <w:jc w:val="center"/>
      </w:pPr>
      <w:r>
        <w:rPr>
          <w:b/>
          <w:bCs/>
          <w:color w:val="000000"/>
          <w:sz w:val="26"/>
          <w:szCs w:val="26"/>
        </w:rPr>
        <w:t>Individual Contribution Statement</w:t>
      </w:r>
    </w:p>
    <w:p w14:paraId="3753E913" w14:textId="77777777" w:rsidR="00E6718E" w:rsidRDefault="00000000">
      <w:pPr>
        <w:spacing w:before="60" w:after="60"/>
        <w:jc w:val="center"/>
      </w:pPr>
      <w:r>
        <w:rPr>
          <w:i/>
          <w:iCs/>
          <w:sz w:val="22"/>
          <w:szCs w:val="22"/>
        </w:rPr>
        <w:t>(Mandatory for all team projects)</w:t>
      </w:r>
    </w:p>
    <w:p w14:paraId="29214682" w14:textId="77777777" w:rsidR="00E6718E" w:rsidRDefault="00E6718E">
      <w:pPr>
        <w:spacing w:before="60" w:after="60"/>
      </w:pPr>
    </w:p>
    <w:p w14:paraId="7C9AC370" w14:textId="77777777" w:rsidR="00E6718E" w:rsidRDefault="00000000">
      <w:pPr>
        <w:spacing w:before="80" w:after="80" w:line="360" w:lineRule="auto"/>
        <w:jc w:val="both"/>
      </w:pPr>
      <w:r>
        <w:rPr>
          <w:sz w:val="22"/>
          <w:szCs w:val="22"/>
        </w:rPr>
        <w:t>This is the individual report of G. Raja Sekhar Reddy (192424216). The table below records the contribution of each team member to the overall team project; this report focuses on and documents in detail the work assigned to and carried out by G. Raja Sekhar Reddy.</w:t>
      </w:r>
    </w:p>
    <w:p w14:paraId="58489433" w14:textId="77777777" w:rsidR="00E6718E" w:rsidRDefault="00E6718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1829"/>
        <w:gridCol w:w="2276"/>
        <w:gridCol w:w="1551"/>
        <w:gridCol w:w="1163"/>
        <w:gridCol w:w="924"/>
      </w:tblGrid>
      <w:tr w:rsidR="00E6718E" w14:paraId="4205B5FF" w14:textId="77777777">
        <w:trPr>
          <w:tblHeader/>
        </w:trPr>
        <w:tc>
          <w:tcPr>
            <w:tcW w:w="1600" w:type="dxa"/>
            <w:tcBorders>
              <w:top w:val="single" w:sz="6" w:space="0" w:color="2E75B6"/>
              <w:left w:val="single" w:sz="6" w:space="0" w:color="2E75B6"/>
              <w:bottom w:val="single" w:sz="6" w:space="0" w:color="2E75B6"/>
              <w:right w:val="single" w:sz="6" w:space="0" w:color="2E75B6"/>
            </w:tcBorders>
            <w:shd w:val="clear" w:color="D9EAF7" w:fill="D9EAF7"/>
          </w:tcPr>
          <w:p w14:paraId="736A53BF" w14:textId="77777777" w:rsidR="00E6718E" w:rsidRDefault="00000000">
            <w:pPr>
              <w:spacing w:before="40" w:after="40"/>
              <w:jc w:val="center"/>
            </w:pPr>
            <w:r>
              <w:rPr>
                <w:b/>
                <w:bCs/>
                <w:color w:val="000000"/>
                <w:sz w:val="18"/>
                <w:szCs w:val="18"/>
              </w:rPr>
              <w:t>Student Name / Reg. No.</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tcPr>
          <w:p w14:paraId="511BC3D1" w14:textId="77777777" w:rsidR="00E6718E" w:rsidRDefault="00000000">
            <w:pPr>
              <w:spacing w:before="40" w:after="40"/>
              <w:jc w:val="center"/>
            </w:pPr>
            <w:r>
              <w:rPr>
                <w:b/>
                <w:bCs/>
                <w:color w:val="000000"/>
                <w:sz w:val="18"/>
                <w:szCs w:val="18"/>
              </w:rPr>
              <w:t>Specific Responsibilities</w:t>
            </w:r>
          </w:p>
        </w:tc>
        <w:tc>
          <w:tcPr>
            <w:tcW w:w="1700" w:type="dxa"/>
            <w:tcBorders>
              <w:top w:val="single" w:sz="6" w:space="0" w:color="2E75B6"/>
              <w:left w:val="single" w:sz="6" w:space="0" w:color="2E75B6"/>
              <w:bottom w:val="single" w:sz="6" w:space="0" w:color="2E75B6"/>
              <w:right w:val="single" w:sz="6" w:space="0" w:color="2E75B6"/>
            </w:tcBorders>
            <w:shd w:val="clear" w:color="D9EAF7" w:fill="D9EAF7"/>
          </w:tcPr>
          <w:p w14:paraId="31340577" w14:textId="77777777" w:rsidR="00E6718E" w:rsidRDefault="00000000">
            <w:pPr>
              <w:spacing w:before="40" w:after="40"/>
              <w:jc w:val="center"/>
            </w:pPr>
            <w:r>
              <w:rPr>
                <w:b/>
                <w:bCs/>
                <w:color w:val="000000"/>
                <w:sz w:val="18"/>
                <w:szCs w:val="18"/>
              </w:rPr>
              <w:t>Design &amp; Development</w:t>
            </w:r>
          </w:p>
        </w:tc>
        <w:tc>
          <w:tcPr>
            <w:tcW w:w="1700" w:type="dxa"/>
            <w:tcBorders>
              <w:top w:val="single" w:sz="6" w:space="0" w:color="2E75B6"/>
              <w:left w:val="single" w:sz="6" w:space="0" w:color="2E75B6"/>
              <w:bottom w:val="single" w:sz="6" w:space="0" w:color="2E75B6"/>
              <w:right w:val="single" w:sz="6" w:space="0" w:color="2E75B6"/>
            </w:tcBorders>
            <w:shd w:val="clear" w:color="D9EAF7" w:fill="D9EAF7"/>
          </w:tcPr>
          <w:p w14:paraId="33C26638" w14:textId="77777777" w:rsidR="00E6718E" w:rsidRDefault="00000000">
            <w:pPr>
              <w:spacing w:before="40" w:after="40"/>
              <w:jc w:val="center"/>
            </w:pPr>
            <w:r>
              <w:rPr>
                <w:b/>
                <w:bCs/>
                <w:color w:val="000000"/>
                <w:sz w:val="18"/>
                <w:szCs w:val="18"/>
              </w:rPr>
              <w:t>Testing &amp; Analysis</w:t>
            </w:r>
          </w:p>
        </w:tc>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43D850D4" w14:textId="77777777" w:rsidR="00E6718E" w:rsidRDefault="00000000">
            <w:pPr>
              <w:spacing w:before="40" w:after="40"/>
              <w:jc w:val="center"/>
            </w:pPr>
            <w:r>
              <w:rPr>
                <w:b/>
                <w:bCs/>
                <w:color w:val="000000"/>
                <w:sz w:val="18"/>
                <w:szCs w:val="18"/>
              </w:rPr>
              <w:t>Report Contribution</w:t>
            </w:r>
          </w:p>
        </w:tc>
        <w:tc>
          <w:tcPr>
            <w:tcW w:w="1000" w:type="dxa"/>
            <w:tcBorders>
              <w:top w:val="single" w:sz="6" w:space="0" w:color="2E75B6"/>
              <w:left w:val="single" w:sz="6" w:space="0" w:color="2E75B6"/>
              <w:bottom w:val="single" w:sz="6" w:space="0" w:color="2E75B6"/>
              <w:right w:val="single" w:sz="6" w:space="0" w:color="2E75B6"/>
            </w:tcBorders>
            <w:shd w:val="clear" w:color="D9EAF7" w:fill="D9EAF7"/>
          </w:tcPr>
          <w:p w14:paraId="5CA1B0BA" w14:textId="77777777" w:rsidR="00E6718E" w:rsidRDefault="00000000">
            <w:pPr>
              <w:spacing w:before="40" w:after="40"/>
              <w:jc w:val="center"/>
            </w:pPr>
            <w:r>
              <w:rPr>
                <w:b/>
                <w:bCs/>
                <w:color w:val="000000"/>
                <w:sz w:val="18"/>
                <w:szCs w:val="18"/>
              </w:rPr>
              <w:t>Approx. %</w:t>
            </w:r>
          </w:p>
        </w:tc>
      </w:tr>
      <w:tr w:rsidR="00E6718E" w14:paraId="5218CC78" w14:textId="77777777">
        <w:tc>
          <w:tcPr>
            <w:tcW w:w="1600" w:type="dxa"/>
            <w:tcBorders>
              <w:top w:val="single" w:sz="4" w:space="0" w:color="9DC3E6"/>
              <w:left w:val="single" w:sz="4" w:space="0" w:color="9DC3E6"/>
              <w:bottom w:val="single" w:sz="4" w:space="0" w:color="9DC3E6"/>
              <w:right w:val="single" w:sz="4" w:space="0" w:color="9DC3E6"/>
            </w:tcBorders>
          </w:tcPr>
          <w:p w14:paraId="7023DD16" w14:textId="0755BDFD" w:rsidR="00E6718E" w:rsidRDefault="00DF0881">
            <w:pPr>
              <w:spacing w:before="40" w:after="40"/>
            </w:pPr>
            <w:r>
              <w:rPr>
                <w:sz w:val="18"/>
                <w:szCs w:val="18"/>
              </w:rPr>
              <w:t>K V Sai Shanmukh</w:t>
            </w:r>
            <w:r>
              <w:rPr>
                <w:sz w:val="18"/>
                <w:szCs w:val="18"/>
              </w:rPr>
              <w:br/>
              <w:t>(192424306)</w:t>
            </w:r>
          </w:p>
        </w:tc>
        <w:tc>
          <w:tcPr>
            <w:tcW w:w="2000" w:type="dxa"/>
            <w:tcBorders>
              <w:top w:val="single" w:sz="4" w:space="0" w:color="9DC3E6"/>
              <w:left w:val="single" w:sz="4" w:space="0" w:color="9DC3E6"/>
              <w:bottom w:val="single" w:sz="4" w:space="0" w:color="9DC3E6"/>
              <w:right w:val="single" w:sz="4" w:space="0" w:color="9DC3E6"/>
            </w:tcBorders>
          </w:tcPr>
          <w:p w14:paraId="2AE592F3" w14:textId="77777777" w:rsidR="00E6718E" w:rsidRDefault="00000000">
            <w:pPr>
              <w:spacing w:before="40" w:after="40"/>
            </w:pPr>
            <w:r>
              <w:rPr>
                <w:sz w:val="18"/>
                <w:szCs w:val="18"/>
              </w:rPr>
              <w:t>AI-Based SQL Converter module, NL to SQL generation using LLM</w:t>
            </w:r>
          </w:p>
        </w:tc>
        <w:tc>
          <w:tcPr>
            <w:tcW w:w="1700" w:type="dxa"/>
            <w:tcBorders>
              <w:top w:val="single" w:sz="4" w:space="0" w:color="9DC3E6"/>
              <w:left w:val="single" w:sz="4" w:space="0" w:color="9DC3E6"/>
              <w:bottom w:val="single" w:sz="4" w:space="0" w:color="9DC3E6"/>
              <w:right w:val="single" w:sz="4" w:space="0" w:color="9DC3E6"/>
            </w:tcBorders>
          </w:tcPr>
          <w:p w14:paraId="444334CA" w14:textId="77777777" w:rsidR="00E6718E" w:rsidRDefault="00000000">
            <w:pPr>
              <w:spacing w:before="40" w:after="40"/>
            </w:pPr>
            <w:r>
              <w:rPr>
                <w:sz w:val="18"/>
                <w:szCs w:val="18"/>
              </w:rPr>
              <w:t>Developed NL to SQL generation engine using LLM/ML model and schema linking</w:t>
            </w:r>
          </w:p>
        </w:tc>
        <w:tc>
          <w:tcPr>
            <w:tcW w:w="1700" w:type="dxa"/>
            <w:tcBorders>
              <w:top w:val="single" w:sz="4" w:space="0" w:color="9DC3E6"/>
              <w:left w:val="single" w:sz="4" w:space="0" w:color="9DC3E6"/>
              <w:bottom w:val="single" w:sz="4" w:space="0" w:color="9DC3E6"/>
              <w:right w:val="single" w:sz="4" w:space="0" w:color="9DC3E6"/>
            </w:tcBorders>
          </w:tcPr>
          <w:p w14:paraId="614D1248" w14:textId="77777777" w:rsidR="00E6718E" w:rsidRDefault="00000000">
            <w:pPr>
              <w:spacing w:before="40" w:after="40"/>
            </w:pPr>
            <w:r>
              <w:rPr>
                <w:sz w:val="18"/>
                <w:szCs w:val="18"/>
              </w:rPr>
              <w:t>Tested SQL accuracy on multiple NL query inputs</w:t>
            </w:r>
          </w:p>
        </w:tc>
        <w:tc>
          <w:tcPr>
            <w:tcW w:w="1200" w:type="dxa"/>
            <w:tcBorders>
              <w:top w:val="single" w:sz="4" w:space="0" w:color="9DC3E6"/>
              <w:left w:val="single" w:sz="4" w:space="0" w:color="9DC3E6"/>
              <w:bottom w:val="single" w:sz="4" w:space="0" w:color="9DC3E6"/>
              <w:right w:val="single" w:sz="4" w:space="0" w:color="9DC3E6"/>
            </w:tcBorders>
          </w:tcPr>
          <w:p w14:paraId="64C33962" w14:textId="77777777" w:rsidR="00E6718E" w:rsidRDefault="00000000">
            <w:pPr>
              <w:spacing w:before="40" w:after="40"/>
            </w:pPr>
            <w:r>
              <w:rPr>
                <w:sz w:val="18"/>
                <w:szCs w:val="18"/>
              </w:rPr>
              <w:t>Ch. 1, Ch. 3, App. A</w:t>
            </w:r>
          </w:p>
        </w:tc>
        <w:tc>
          <w:tcPr>
            <w:tcW w:w="1000" w:type="dxa"/>
            <w:tcBorders>
              <w:top w:val="single" w:sz="4" w:space="0" w:color="9DC3E6"/>
              <w:left w:val="single" w:sz="4" w:space="0" w:color="9DC3E6"/>
              <w:bottom w:val="single" w:sz="4" w:space="0" w:color="9DC3E6"/>
              <w:right w:val="single" w:sz="4" w:space="0" w:color="9DC3E6"/>
            </w:tcBorders>
          </w:tcPr>
          <w:p w14:paraId="307D4DA7" w14:textId="77777777" w:rsidR="00E6718E" w:rsidRDefault="00000000">
            <w:pPr>
              <w:spacing w:before="40" w:after="40"/>
            </w:pPr>
            <w:r>
              <w:rPr>
                <w:sz w:val="18"/>
                <w:szCs w:val="18"/>
              </w:rPr>
              <w:t>35%</w:t>
            </w:r>
          </w:p>
        </w:tc>
      </w:tr>
      <w:tr w:rsidR="00E6718E" w14:paraId="0DE296E3" w14:textId="77777777">
        <w:tc>
          <w:tcPr>
            <w:tcW w:w="1600" w:type="dxa"/>
            <w:tcBorders>
              <w:top w:val="single" w:sz="4" w:space="0" w:color="9DC3E6"/>
              <w:left w:val="single" w:sz="4" w:space="0" w:color="9DC3E6"/>
              <w:bottom w:val="single" w:sz="4" w:space="0" w:color="9DC3E6"/>
              <w:right w:val="single" w:sz="4" w:space="0" w:color="9DC3E6"/>
            </w:tcBorders>
            <w:shd w:val="clear" w:color="EBF3FB" w:fill="EBF3FB"/>
          </w:tcPr>
          <w:p w14:paraId="1C68F867" w14:textId="77777777" w:rsidR="00E6718E" w:rsidRDefault="00000000">
            <w:pPr>
              <w:spacing w:before="40" w:after="40"/>
            </w:pPr>
            <w:r>
              <w:rPr>
                <w:b/>
                <w:bCs/>
                <w:color w:val="000000"/>
                <w:sz w:val="18"/>
                <w:szCs w:val="18"/>
              </w:rPr>
              <w:t>G. Raja Sekhar Reddy (192424216) [THIS REPORT]</w:t>
            </w:r>
          </w:p>
        </w:tc>
        <w:tc>
          <w:tcPr>
            <w:tcW w:w="2000" w:type="dxa"/>
            <w:tcBorders>
              <w:top w:val="single" w:sz="4" w:space="0" w:color="9DC3E6"/>
              <w:left w:val="single" w:sz="4" w:space="0" w:color="9DC3E6"/>
              <w:bottom w:val="single" w:sz="4" w:space="0" w:color="9DC3E6"/>
              <w:right w:val="single" w:sz="4" w:space="0" w:color="9DC3E6"/>
            </w:tcBorders>
            <w:shd w:val="clear" w:color="EBF3FB" w:fill="EBF3FB"/>
          </w:tcPr>
          <w:p w14:paraId="020E54F9" w14:textId="77777777" w:rsidR="00E6718E" w:rsidRDefault="00000000">
            <w:pPr>
              <w:spacing w:before="40" w:after="40"/>
            </w:pPr>
            <w:r>
              <w:rPr>
                <w:sz w:val="18"/>
                <w:szCs w:val="18"/>
              </w:rPr>
              <w:t>User Interface &amp; NLP module, text preprocessing, intent &amp; entity recognition, structured query representation</w:t>
            </w:r>
          </w:p>
        </w:tc>
        <w:tc>
          <w:tcPr>
            <w:tcW w:w="1700" w:type="dxa"/>
            <w:tcBorders>
              <w:top w:val="single" w:sz="4" w:space="0" w:color="9DC3E6"/>
              <w:left w:val="single" w:sz="4" w:space="0" w:color="9DC3E6"/>
              <w:bottom w:val="single" w:sz="4" w:space="0" w:color="9DC3E6"/>
              <w:right w:val="single" w:sz="4" w:space="0" w:color="9DC3E6"/>
            </w:tcBorders>
            <w:shd w:val="clear" w:color="EBF3FB" w:fill="EBF3FB"/>
          </w:tcPr>
          <w:p w14:paraId="7ADE87DB" w14:textId="77777777" w:rsidR="00E6718E" w:rsidRDefault="00000000">
            <w:pPr>
              <w:spacing w:before="40" w:after="40"/>
            </w:pPr>
            <w:r>
              <w:rPr>
                <w:sz w:val="18"/>
                <w:szCs w:val="18"/>
              </w:rPr>
              <w:t>Built web UI; implemented NLP pipeline (tokenization, stop-word removal, lemmatization, intent &amp; entity recognition)</w:t>
            </w:r>
          </w:p>
        </w:tc>
        <w:tc>
          <w:tcPr>
            <w:tcW w:w="1700" w:type="dxa"/>
            <w:tcBorders>
              <w:top w:val="single" w:sz="4" w:space="0" w:color="9DC3E6"/>
              <w:left w:val="single" w:sz="4" w:space="0" w:color="9DC3E6"/>
              <w:bottom w:val="single" w:sz="4" w:space="0" w:color="9DC3E6"/>
              <w:right w:val="single" w:sz="4" w:space="0" w:color="9DC3E6"/>
            </w:tcBorders>
            <w:shd w:val="clear" w:color="EBF3FB" w:fill="EBF3FB"/>
          </w:tcPr>
          <w:p w14:paraId="460ECDA1" w14:textId="77777777" w:rsidR="00E6718E" w:rsidRDefault="00000000">
            <w:pPr>
              <w:spacing w:before="40" w:after="40"/>
            </w:pPr>
            <w:r>
              <w:rPr>
                <w:sz w:val="18"/>
                <w:szCs w:val="18"/>
              </w:rPr>
              <w:t>Tested preprocessing accuracy and intent/entity extraction on varied queries</w:t>
            </w:r>
          </w:p>
        </w:tc>
        <w:tc>
          <w:tcPr>
            <w:tcW w:w="1200" w:type="dxa"/>
            <w:tcBorders>
              <w:top w:val="single" w:sz="4" w:space="0" w:color="9DC3E6"/>
              <w:left w:val="single" w:sz="4" w:space="0" w:color="9DC3E6"/>
              <w:bottom w:val="single" w:sz="4" w:space="0" w:color="9DC3E6"/>
              <w:right w:val="single" w:sz="4" w:space="0" w:color="9DC3E6"/>
            </w:tcBorders>
            <w:shd w:val="clear" w:color="EBF3FB" w:fill="EBF3FB"/>
          </w:tcPr>
          <w:p w14:paraId="40F367A4" w14:textId="77777777" w:rsidR="00E6718E" w:rsidRDefault="00000000">
            <w:pPr>
              <w:spacing w:before="40" w:after="40"/>
            </w:pPr>
            <w:r>
              <w:rPr>
                <w:sz w:val="18"/>
                <w:szCs w:val="18"/>
              </w:rPr>
              <w:t>Ch. 2, Ch. 4 (UI/NLP sections), Ch. 5, App. J</w:t>
            </w:r>
          </w:p>
        </w:tc>
        <w:tc>
          <w:tcPr>
            <w:tcW w:w="1000" w:type="dxa"/>
            <w:tcBorders>
              <w:top w:val="single" w:sz="4" w:space="0" w:color="9DC3E6"/>
              <w:left w:val="single" w:sz="4" w:space="0" w:color="9DC3E6"/>
              <w:bottom w:val="single" w:sz="4" w:space="0" w:color="9DC3E6"/>
              <w:right w:val="single" w:sz="4" w:space="0" w:color="9DC3E6"/>
            </w:tcBorders>
            <w:shd w:val="clear" w:color="EBF3FB" w:fill="EBF3FB"/>
          </w:tcPr>
          <w:p w14:paraId="54DBC35D" w14:textId="77777777" w:rsidR="00E6718E" w:rsidRDefault="00000000">
            <w:pPr>
              <w:spacing w:before="40" w:after="40"/>
            </w:pPr>
            <w:r>
              <w:rPr>
                <w:b/>
                <w:bCs/>
                <w:color w:val="000000"/>
                <w:sz w:val="18"/>
                <w:szCs w:val="18"/>
              </w:rPr>
              <w:t>35%</w:t>
            </w:r>
          </w:p>
        </w:tc>
      </w:tr>
      <w:tr w:rsidR="00E6718E" w14:paraId="3F22EA87" w14:textId="77777777">
        <w:tc>
          <w:tcPr>
            <w:tcW w:w="1600" w:type="dxa"/>
            <w:tcBorders>
              <w:top w:val="single" w:sz="4" w:space="0" w:color="9DC3E6"/>
              <w:left w:val="single" w:sz="4" w:space="0" w:color="9DC3E6"/>
              <w:bottom w:val="single" w:sz="4" w:space="0" w:color="9DC3E6"/>
              <w:right w:val="single" w:sz="4" w:space="0" w:color="9DC3E6"/>
            </w:tcBorders>
          </w:tcPr>
          <w:p w14:paraId="48C33C9C" w14:textId="7CC2D1FE" w:rsidR="00E6718E" w:rsidRDefault="00585032">
            <w:pPr>
              <w:spacing w:before="40" w:after="40"/>
            </w:pPr>
            <w:r w:rsidRPr="00585032">
              <w:rPr>
                <w:sz w:val="18"/>
                <w:szCs w:val="18"/>
              </w:rPr>
              <w:t>V Sri Sadhvik</w:t>
            </w:r>
          </w:p>
        </w:tc>
        <w:tc>
          <w:tcPr>
            <w:tcW w:w="2000" w:type="dxa"/>
            <w:tcBorders>
              <w:top w:val="single" w:sz="4" w:space="0" w:color="9DC3E6"/>
              <w:left w:val="single" w:sz="4" w:space="0" w:color="9DC3E6"/>
              <w:bottom w:val="single" w:sz="4" w:space="0" w:color="9DC3E6"/>
              <w:right w:val="single" w:sz="4" w:space="0" w:color="9DC3E6"/>
            </w:tcBorders>
          </w:tcPr>
          <w:p w14:paraId="04F904B7" w14:textId="77777777" w:rsidR="00E6718E" w:rsidRDefault="00000000">
            <w:pPr>
              <w:spacing w:before="40" w:after="40"/>
            </w:pPr>
            <w:r>
              <w:rPr>
                <w:sz w:val="18"/>
                <w:szCs w:val="18"/>
              </w:rPr>
              <w:t>Database Query Execution &amp; Data Retrieval module, DB connection, result processing</w:t>
            </w:r>
          </w:p>
        </w:tc>
        <w:tc>
          <w:tcPr>
            <w:tcW w:w="1700" w:type="dxa"/>
            <w:tcBorders>
              <w:top w:val="single" w:sz="4" w:space="0" w:color="9DC3E6"/>
              <w:left w:val="single" w:sz="4" w:space="0" w:color="9DC3E6"/>
              <w:bottom w:val="single" w:sz="4" w:space="0" w:color="9DC3E6"/>
              <w:right w:val="single" w:sz="4" w:space="0" w:color="9DC3E6"/>
            </w:tcBorders>
          </w:tcPr>
          <w:p w14:paraId="6036A45D" w14:textId="77777777" w:rsidR="00E6718E" w:rsidRDefault="00000000">
            <w:pPr>
              <w:spacing w:before="40" w:after="40"/>
            </w:pPr>
            <w:r>
              <w:rPr>
                <w:sz w:val="18"/>
                <w:szCs w:val="18"/>
              </w:rPr>
              <w:t>Implemented DB connections (MySQL/PostgreSQL/SQLite), SQL execution, data retrieval and result formatting</w:t>
            </w:r>
          </w:p>
        </w:tc>
        <w:tc>
          <w:tcPr>
            <w:tcW w:w="1700" w:type="dxa"/>
            <w:tcBorders>
              <w:top w:val="single" w:sz="4" w:space="0" w:color="9DC3E6"/>
              <w:left w:val="single" w:sz="4" w:space="0" w:color="9DC3E6"/>
              <w:bottom w:val="single" w:sz="4" w:space="0" w:color="9DC3E6"/>
              <w:right w:val="single" w:sz="4" w:space="0" w:color="9DC3E6"/>
            </w:tcBorders>
          </w:tcPr>
          <w:p w14:paraId="2B4C735B" w14:textId="77777777" w:rsidR="00E6718E" w:rsidRDefault="00000000">
            <w:pPr>
              <w:spacing w:before="40" w:after="40"/>
            </w:pPr>
            <w:r>
              <w:rPr>
                <w:sz w:val="18"/>
                <w:szCs w:val="18"/>
              </w:rPr>
              <w:t>Tested DB execution, error handling, and data retrieval accuracy</w:t>
            </w:r>
          </w:p>
        </w:tc>
        <w:tc>
          <w:tcPr>
            <w:tcW w:w="1200" w:type="dxa"/>
            <w:tcBorders>
              <w:top w:val="single" w:sz="4" w:space="0" w:color="9DC3E6"/>
              <w:left w:val="single" w:sz="4" w:space="0" w:color="9DC3E6"/>
              <w:bottom w:val="single" w:sz="4" w:space="0" w:color="9DC3E6"/>
              <w:right w:val="single" w:sz="4" w:space="0" w:color="9DC3E6"/>
            </w:tcBorders>
          </w:tcPr>
          <w:p w14:paraId="2EF22F4B" w14:textId="77777777" w:rsidR="00E6718E" w:rsidRDefault="00000000">
            <w:pPr>
              <w:spacing w:before="40" w:after="40"/>
            </w:pPr>
            <w:r>
              <w:rPr>
                <w:sz w:val="18"/>
                <w:szCs w:val="18"/>
              </w:rPr>
              <w:t>Ch. 5 (DB sections), App. C</w:t>
            </w:r>
          </w:p>
        </w:tc>
        <w:tc>
          <w:tcPr>
            <w:tcW w:w="1000" w:type="dxa"/>
            <w:tcBorders>
              <w:top w:val="single" w:sz="4" w:space="0" w:color="9DC3E6"/>
              <w:left w:val="single" w:sz="4" w:space="0" w:color="9DC3E6"/>
              <w:bottom w:val="single" w:sz="4" w:space="0" w:color="9DC3E6"/>
              <w:right w:val="single" w:sz="4" w:space="0" w:color="9DC3E6"/>
            </w:tcBorders>
          </w:tcPr>
          <w:p w14:paraId="1C0D23CB" w14:textId="77777777" w:rsidR="00E6718E" w:rsidRDefault="00000000">
            <w:pPr>
              <w:spacing w:before="40" w:after="40"/>
            </w:pPr>
            <w:r>
              <w:rPr>
                <w:sz w:val="18"/>
                <w:szCs w:val="18"/>
              </w:rPr>
              <w:t>30%</w:t>
            </w:r>
          </w:p>
        </w:tc>
      </w:tr>
      <w:tr w:rsidR="00E6718E" w14:paraId="7B02451C" w14:textId="77777777">
        <w:tc>
          <w:tcPr>
            <w:tcW w:w="1600" w:type="dxa"/>
            <w:tcBorders>
              <w:top w:val="single" w:sz="6" w:space="0" w:color="2E75B6"/>
              <w:left w:val="single" w:sz="6" w:space="0" w:color="2E75B6"/>
              <w:bottom w:val="single" w:sz="6" w:space="0" w:color="2E75B6"/>
              <w:right w:val="single" w:sz="6" w:space="0" w:color="2E75B6"/>
            </w:tcBorders>
            <w:shd w:val="clear" w:color="D9EAF7" w:fill="D9EAF7"/>
          </w:tcPr>
          <w:p w14:paraId="398C1755" w14:textId="77777777" w:rsidR="00E6718E" w:rsidRDefault="00000000">
            <w:pPr>
              <w:spacing w:before="40" w:after="40"/>
            </w:pPr>
            <w:r>
              <w:rPr>
                <w:b/>
                <w:bCs/>
                <w:color w:val="000000"/>
                <w:sz w:val="18"/>
                <w:szCs w:val="18"/>
              </w:rPr>
              <w:t>Total</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tcPr>
          <w:p w14:paraId="4E67ECFF" w14:textId="77777777" w:rsidR="00E6718E" w:rsidRDefault="00E6718E">
            <w:pPr>
              <w:spacing w:before="40" w:after="40"/>
            </w:pPr>
          </w:p>
        </w:tc>
        <w:tc>
          <w:tcPr>
            <w:tcW w:w="1700" w:type="dxa"/>
            <w:tcBorders>
              <w:top w:val="single" w:sz="6" w:space="0" w:color="2E75B6"/>
              <w:left w:val="single" w:sz="6" w:space="0" w:color="2E75B6"/>
              <w:bottom w:val="single" w:sz="6" w:space="0" w:color="2E75B6"/>
              <w:right w:val="single" w:sz="6" w:space="0" w:color="2E75B6"/>
            </w:tcBorders>
            <w:shd w:val="clear" w:color="D9EAF7" w:fill="D9EAF7"/>
          </w:tcPr>
          <w:p w14:paraId="03FBD9AB" w14:textId="77777777" w:rsidR="00E6718E" w:rsidRDefault="00E6718E">
            <w:pPr>
              <w:spacing w:before="40" w:after="40"/>
            </w:pPr>
          </w:p>
        </w:tc>
        <w:tc>
          <w:tcPr>
            <w:tcW w:w="1700" w:type="dxa"/>
            <w:tcBorders>
              <w:top w:val="single" w:sz="6" w:space="0" w:color="2E75B6"/>
              <w:left w:val="single" w:sz="6" w:space="0" w:color="2E75B6"/>
              <w:bottom w:val="single" w:sz="6" w:space="0" w:color="2E75B6"/>
              <w:right w:val="single" w:sz="6" w:space="0" w:color="2E75B6"/>
            </w:tcBorders>
            <w:shd w:val="clear" w:color="D9EAF7" w:fill="D9EAF7"/>
          </w:tcPr>
          <w:p w14:paraId="6FDA1F3A" w14:textId="77777777" w:rsidR="00E6718E" w:rsidRDefault="00E6718E">
            <w:pPr>
              <w:spacing w:before="40" w:after="40"/>
            </w:pPr>
          </w:p>
        </w:tc>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1DECF76C" w14:textId="77777777" w:rsidR="00E6718E" w:rsidRDefault="00E6718E">
            <w:pPr>
              <w:spacing w:before="40" w:after="40"/>
            </w:pPr>
          </w:p>
        </w:tc>
        <w:tc>
          <w:tcPr>
            <w:tcW w:w="1000" w:type="dxa"/>
            <w:tcBorders>
              <w:top w:val="single" w:sz="6" w:space="0" w:color="2E75B6"/>
              <w:left w:val="single" w:sz="6" w:space="0" w:color="2E75B6"/>
              <w:bottom w:val="single" w:sz="6" w:space="0" w:color="2E75B6"/>
              <w:right w:val="single" w:sz="6" w:space="0" w:color="2E75B6"/>
            </w:tcBorders>
            <w:shd w:val="clear" w:color="D9EAF7" w:fill="D9EAF7"/>
          </w:tcPr>
          <w:p w14:paraId="26DCADBF" w14:textId="77777777" w:rsidR="00E6718E" w:rsidRDefault="00000000">
            <w:pPr>
              <w:spacing w:before="40" w:after="40"/>
              <w:jc w:val="center"/>
            </w:pPr>
            <w:r>
              <w:rPr>
                <w:b/>
                <w:bCs/>
                <w:color w:val="000000"/>
                <w:sz w:val="18"/>
                <w:szCs w:val="18"/>
              </w:rPr>
              <w:t>100%</w:t>
            </w:r>
          </w:p>
        </w:tc>
      </w:tr>
    </w:tbl>
    <w:p w14:paraId="21224360" w14:textId="77777777" w:rsidR="00E6718E" w:rsidRDefault="00000000">
      <w:r>
        <w:br w:type="page"/>
      </w:r>
    </w:p>
    <w:p w14:paraId="3A7F8B9F" w14:textId="77777777" w:rsidR="00E6718E" w:rsidRDefault="00000000">
      <w:pPr>
        <w:spacing w:before="80" w:after="80"/>
        <w:jc w:val="center"/>
      </w:pPr>
      <w:r>
        <w:rPr>
          <w:b/>
          <w:bCs/>
          <w:color w:val="000000"/>
          <w:sz w:val="26"/>
          <w:szCs w:val="26"/>
        </w:rPr>
        <w:lastRenderedPageBreak/>
        <w:t>ABSTRACT</w:t>
      </w:r>
    </w:p>
    <w:p w14:paraId="4A1C331F" w14:textId="77777777" w:rsidR="00E6718E" w:rsidRDefault="00E6718E">
      <w:pPr>
        <w:spacing w:before="60" w:after="60"/>
      </w:pPr>
    </w:p>
    <w:p w14:paraId="36E1F65E" w14:textId="77777777" w:rsidR="00E6718E" w:rsidRDefault="00000000">
      <w:pPr>
        <w:spacing w:before="80" w:after="80" w:line="360" w:lineRule="auto"/>
        <w:jc w:val="both"/>
      </w:pPr>
      <w:r>
        <w:rPr>
          <w:sz w:val="22"/>
          <w:szCs w:val="22"/>
        </w:rPr>
        <w:t>The rapid growth of digital information has made databases an essential part of every organisation. However, accessing this information typically requires knowledge of Structured Query Language (SQL), creating a significant barrier for non-technical users. This project — AI-Based Natural Language to SQL Converter (</w:t>
      </w:r>
      <w:proofErr w:type="spellStart"/>
      <w:r>
        <w:rPr>
          <w:sz w:val="22"/>
          <w:szCs w:val="22"/>
        </w:rPr>
        <w:t>SQLGenius</w:t>
      </w:r>
      <w:proofErr w:type="spellEnd"/>
      <w:r>
        <w:rPr>
          <w:sz w:val="22"/>
          <w:szCs w:val="22"/>
        </w:rPr>
        <w:t>) — addresses this problem by building an intelligent interface that allows users to interact with databases using natural human language.</w:t>
      </w:r>
    </w:p>
    <w:p w14:paraId="15B54047" w14:textId="77777777" w:rsidR="00E6718E" w:rsidRDefault="00000000">
      <w:pPr>
        <w:spacing w:before="80" w:after="80" w:line="360" w:lineRule="auto"/>
        <w:jc w:val="both"/>
      </w:pPr>
      <w:r>
        <w:rPr>
          <w:sz w:val="22"/>
          <w:szCs w:val="22"/>
        </w:rPr>
        <w:t>The system consists of three interconnected modules: (1) a User Interface &amp; Natural Language Processing module — the individual contribution of this report — that captures queries through a web-based interface and processes them through tokenization, stop-word removal, lemmatization, intent recognition, entity recognition, and structured query representation; (2) an AI-Based NL to SQL Converter that performs schema linking, NL-to-SQL generation using an LLM/ML model, SQL validation, and query optimization; and (3) a Database Query Execution &amp; Retrieval module that connects to MySQL, PostgreSQL, or SQLite, executes validated queries, retrieves results, and handles errors gracefully.</w:t>
      </w:r>
    </w:p>
    <w:p w14:paraId="656FAC3F" w14:textId="77777777" w:rsidR="00E6718E" w:rsidRDefault="00000000">
      <w:pPr>
        <w:spacing w:before="80" w:after="80" w:line="360" w:lineRule="auto"/>
        <w:jc w:val="both"/>
      </w:pPr>
      <w:r>
        <w:rPr>
          <w:sz w:val="22"/>
          <w:szCs w:val="22"/>
        </w:rPr>
        <w:t>The individual contribution of this report is Module 1: the complete NLP pipeline from natural language input to structured query representation. Testing demonstrated that the preprocessing pipeline correctly tokenizes and lemmatizes input, the intent recognition module accurately classifies query type, and entity recognition correctly identifies tables, columns, and filter values across varied natural language inputs. Recognized entity extraction accuracy reached approximately 87% across test queries.</w:t>
      </w:r>
    </w:p>
    <w:p w14:paraId="082FDF88" w14:textId="77777777" w:rsidR="00E6718E" w:rsidRDefault="00000000">
      <w:pPr>
        <w:spacing w:before="80" w:after="80" w:line="360" w:lineRule="auto"/>
        <w:jc w:val="both"/>
      </w:pPr>
      <w:r>
        <w:rPr>
          <w:sz w:val="22"/>
          <w:szCs w:val="22"/>
        </w:rPr>
        <w:t>The system was evaluated using a sample SQLite database (</w:t>
      </w:r>
      <w:proofErr w:type="spellStart"/>
      <w:r>
        <w:rPr>
          <w:sz w:val="22"/>
          <w:szCs w:val="22"/>
        </w:rPr>
        <w:t>sample.db</w:t>
      </w:r>
      <w:proofErr w:type="spellEnd"/>
      <w:r>
        <w:rPr>
          <w:sz w:val="22"/>
          <w:szCs w:val="22"/>
        </w:rPr>
        <w:t>) containing order, customer, and product data. Output screenshots demonstrate successful query conversion and visualization including tabular results, trend line charts, and donut chart breakdowns by order status. Future improvements include multi-database schema auto-discovery, multi-language support, and voice-based query input.</w:t>
      </w:r>
    </w:p>
    <w:p w14:paraId="2F9F1470" w14:textId="77777777" w:rsidR="00E6718E" w:rsidRDefault="00E6718E">
      <w:pPr>
        <w:spacing w:before="60" w:after="60"/>
      </w:pPr>
    </w:p>
    <w:p w14:paraId="04DFD0BA" w14:textId="77777777" w:rsidR="00E6718E" w:rsidRDefault="00000000">
      <w:pPr>
        <w:spacing w:before="80" w:after="80"/>
        <w:jc w:val="both"/>
      </w:pPr>
      <w:r>
        <w:rPr>
          <w:b/>
          <w:bCs/>
          <w:color w:val="000000"/>
          <w:sz w:val="22"/>
          <w:szCs w:val="22"/>
        </w:rPr>
        <w:t xml:space="preserve">Keywords: </w:t>
      </w:r>
      <w:r>
        <w:rPr>
          <w:sz w:val="22"/>
          <w:szCs w:val="22"/>
        </w:rPr>
        <w:t>Natural Language Processing, SQL Generation, Intent Recognition, Entity Recognition, Text Preprocessing, Query Interface, LLM, SQLite</w:t>
      </w:r>
    </w:p>
    <w:p w14:paraId="1957205A" w14:textId="77777777" w:rsidR="00E6718E" w:rsidRDefault="00000000">
      <w:r>
        <w:br w:type="page"/>
      </w:r>
    </w:p>
    <w:p w14:paraId="3E80D9B0" w14:textId="77777777" w:rsidR="00E6718E" w:rsidRDefault="00000000">
      <w:pPr>
        <w:spacing w:before="80" w:after="80"/>
        <w:jc w:val="center"/>
      </w:pPr>
      <w:r>
        <w:rPr>
          <w:b/>
          <w:bCs/>
          <w:color w:val="000000"/>
          <w:sz w:val="26"/>
          <w:szCs w:val="26"/>
        </w:rPr>
        <w:lastRenderedPageBreak/>
        <w:t>TABLE OF CONTENTS</w:t>
      </w:r>
    </w:p>
    <w:p w14:paraId="702C093B" w14:textId="77777777" w:rsidR="00E6718E" w:rsidRDefault="00E6718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500"/>
        <w:gridCol w:w="1000"/>
      </w:tblGrid>
      <w:tr w:rsidR="00E6718E" w14:paraId="68202F01" w14:textId="77777777">
        <w:trPr>
          <w:tblHeader/>
        </w:trPr>
        <w:tc>
          <w:tcPr>
            <w:tcW w:w="700" w:type="dxa"/>
            <w:tcBorders>
              <w:top w:val="single" w:sz="6" w:space="0" w:color="2E75B6"/>
              <w:left w:val="single" w:sz="6" w:space="0" w:color="2E75B6"/>
              <w:bottom w:val="single" w:sz="6" w:space="0" w:color="2E75B6"/>
              <w:right w:val="single" w:sz="6" w:space="0" w:color="2E75B6"/>
            </w:tcBorders>
            <w:shd w:val="clear" w:color="D9EAF7" w:fill="D9EAF7"/>
          </w:tcPr>
          <w:p w14:paraId="646B0388" w14:textId="77777777" w:rsidR="00E6718E" w:rsidRDefault="00000000">
            <w:pPr>
              <w:jc w:val="center"/>
            </w:pPr>
            <w:r>
              <w:rPr>
                <w:b/>
                <w:bCs/>
                <w:color w:val="000000"/>
              </w:rPr>
              <w:t>Sl. No.</w:t>
            </w:r>
          </w:p>
        </w:tc>
        <w:tc>
          <w:tcPr>
            <w:tcW w:w="7500" w:type="dxa"/>
            <w:tcBorders>
              <w:top w:val="single" w:sz="6" w:space="0" w:color="2E75B6"/>
              <w:left w:val="single" w:sz="6" w:space="0" w:color="2E75B6"/>
              <w:bottom w:val="single" w:sz="6" w:space="0" w:color="2E75B6"/>
              <w:right w:val="single" w:sz="6" w:space="0" w:color="2E75B6"/>
            </w:tcBorders>
            <w:shd w:val="clear" w:color="D9EAF7" w:fill="D9EAF7"/>
          </w:tcPr>
          <w:p w14:paraId="78737635" w14:textId="77777777" w:rsidR="00E6718E" w:rsidRDefault="00000000">
            <w:pPr>
              <w:jc w:val="center"/>
            </w:pPr>
            <w:r>
              <w:rPr>
                <w:b/>
                <w:bCs/>
                <w:color w:val="000000"/>
              </w:rPr>
              <w:t>Title</w:t>
            </w:r>
          </w:p>
        </w:tc>
        <w:tc>
          <w:tcPr>
            <w:tcW w:w="1000" w:type="dxa"/>
            <w:tcBorders>
              <w:top w:val="single" w:sz="6" w:space="0" w:color="2E75B6"/>
              <w:left w:val="single" w:sz="6" w:space="0" w:color="2E75B6"/>
              <w:bottom w:val="single" w:sz="6" w:space="0" w:color="2E75B6"/>
              <w:right w:val="single" w:sz="6" w:space="0" w:color="2E75B6"/>
            </w:tcBorders>
            <w:shd w:val="clear" w:color="D9EAF7" w:fill="D9EAF7"/>
          </w:tcPr>
          <w:p w14:paraId="008ACE7D" w14:textId="77777777" w:rsidR="00E6718E" w:rsidRDefault="00000000">
            <w:pPr>
              <w:jc w:val="center"/>
            </w:pPr>
            <w:r>
              <w:rPr>
                <w:b/>
                <w:bCs/>
                <w:color w:val="000000"/>
              </w:rPr>
              <w:t>Page No.</w:t>
            </w:r>
          </w:p>
        </w:tc>
      </w:tr>
      <w:tr w:rsidR="00E6718E" w14:paraId="4CE3829F" w14:textId="77777777">
        <w:tc>
          <w:tcPr>
            <w:tcW w:w="700" w:type="dxa"/>
            <w:tcBorders>
              <w:top w:val="single" w:sz="4" w:space="0" w:color="AAAAAA"/>
              <w:left w:val="single" w:sz="4" w:space="0" w:color="AAAAAA"/>
              <w:bottom w:val="single" w:sz="4" w:space="0" w:color="AAAAAA"/>
              <w:right w:val="single" w:sz="4" w:space="0" w:color="AAAAAA"/>
            </w:tcBorders>
          </w:tcPr>
          <w:p w14:paraId="35B82FE7" w14:textId="77777777" w:rsidR="00E6718E" w:rsidRDefault="00000000">
            <w:pPr>
              <w:jc w:val="center"/>
            </w:pPr>
            <w:r>
              <w:t>1</w:t>
            </w:r>
          </w:p>
        </w:tc>
        <w:tc>
          <w:tcPr>
            <w:tcW w:w="7500" w:type="dxa"/>
            <w:tcBorders>
              <w:top w:val="single" w:sz="4" w:space="0" w:color="AAAAAA"/>
              <w:left w:val="single" w:sz="4" w:space="0" w:color="AAAAAA"/>
              <w:bottom w:val="single" w:sz="4" w:space="0" w:color="AAAAAA"/>
              <w:right w:val="single" w:sz="4" w:space="0" w:color="AAAAAA"/>
            </w:tcBorders>
          </w:tcPr>
          <w:p w14:paraId="76127D7E" w14:textId="77777777" w:rsidR="00E6718E" w:rsidRDefault="00000000">
            <w:r>
              <w:t>Bonafide Certificate</w:t>
            </w:r>
          </w:p>
        </w:tc>
        <w:tc>
          <w:tcPr>
            <w:tcW w:w="1000" w:type="dxa"/>
            <w:tcBorders>
              <w:top w:val="single" w:sz="4" w:space="0" w:color="AAAAAA"/>
              <w:left w:val="single" w:sz="4" w:space="0" w:color="AAAAAA"/>
              <w:bottom w:val="single" w:sz="4" w:space="0" w:color="AAAAAA"/>
              <w:right w:val="single" w:sz="4" w:space="0" w:color="AAAAAA"/>
            </w:tcBorders>
          </w:tcPr>
          <w:p w14:paraId="3E653D0A" w14:textId="77777777" w:rsidR="00E6718E" w:rsidRDefault="00000000">
            <w:pPr>
              <w:jc w:val="center"/>
            </w:pPr>
            <w:r>
              <w:t>2</w:t>
            </w:r>
          </w:p>
        </w:tc>
      </w:tr>
      <w:tr w:rsidR="00E6718E" w14:paraId="60723138" w14:textId="77777777">
        <w:tc>
          <w:tcPr>
            <w:tcW w:w="700" w:type="dxa"/>
            <w:tcBorders>
              <w:top w:val="single" w:sz="4" w:space="0" w:color="AAAAAA"/>
              <w:left w:val="single" w:sz="4" w:space="0" w:color="AAAAAA"/>
              <w:bottom w:val="single" w:sz="4" w:space="0" w:color="AAAAAA"/>
              <w:right w:val="single" w:sz="4" w:space="0" w:color="AAAAAA"/>
            </w:tcBorders>
          </w:tcPr>
          <w:p w14:paraId="4F16ED5F" w14:textId="77777777" w:rsidR="00E6718E" w:rsidRDefault="00000000">
            <w:pPr>
              <w:jc w:val="center"/>
            </w:pPr>
            <w:r>
              <w:t>2</w:t>
            </w:r>
          </w:p>
        </w:tc>
        <w:tc>
          <w:tcPr>
            <w:tcW w:w="7500" w:type="dxa"/>
            <w:tcBorders>
              <w:top w:val="single" w:sz="4" w:space="0" w:color="AAAAAA"/>
              <w:left w:val="single" w:sz="4" w:space="0" w:color="AAAAAA"/>
              <w:bottom w:val="single" w:sz="4" w:space="0" w:color="AAAAAA"/>
              <w:right w:val="single" w:sz="4" w:space="0" w:color="AAAAAA"/>
            </w:tcBorders>
          </w:tcPr>
          <w:p w14:paraId="3D9D26A9" w14:textId="77777777" w:rsidR="00E6718E" w:rsidRDefault="00000000">
            <w:r>
              <w:t>Declaration by the Candidate</w:t>
            </w:r>
          </w:p>
        </w:tc>
        <w:tc>
          <w:tcPr>
            <w:tcW w:w="1000" w:type="dxa"/>
            <w:tcBorders>
              <w:top w:val="single" w:sz="4" w:space="0" w:color="AAAAAA"/>
              <w:left w:val="single" w:sz="4" w:space="0" w:color="AAAAAA"/>
              <w:bottom w:val="single" w:sz="4" w:space="0" w:color="AAAAAA"/>
              <w:right w:val="single" w:sz="4" w:space="0" w:color="AAAAAA"/>
            </w:tcBorders>
          </w:tcPr>
          <w:p w14:paraId="50E0F05E" w14:textId="77777777" w:rsidR="00E6718E" w:rsidRDefault="00000000">
            <w:pPr>
              <w:jc w:val="center"/>
            </w:pPr>
            <w:r>
              <w:t>3</w:t>
            </w:r>
          </w:p>
        </w:tc>
      </w:tr>
      <w:tr w:rsidR="00E6718E" w14:paraId="7300B61D" w14:textId="77777777">
        <w:tc>
          <w:tcPr>
            <w:tcW w:w="700" w:type="dxa"/>
            <w:tcBorders>
              <w:top w:val="single" w:sz="4" w:space="0" w:color="AAAAAA"/>
              <w:left w:val="single" w:sz="4" w:space="0" w:color="AAAAAA"/>
              <w:bottom w:val="single" w:sz="4" w:space="0" w:color="AAAAAA"/>
              <w:right w:val="single" w:sz="4" w:space="0" w:color="AAAAAA"/>
            </w:tcBorders>
          </w:tcPr>
          <w:p w14:paraId="17D720D7" w14:textId="77777777" w:rsidR="00E6718E" w:rsidRDefault="00000000">
            <w:pPr>
              <w:jc w:val="center"/>
            </w:pPr>
            <w:r>
              <w:t>3</w:t>
            </w:r>
          </w:p>
        </w:tc>
        <w:tc>
          <w:tcPr>
            <w:tcW w:w="7500" w:type="dxa"/>
            <w:tcBorders>
              <w:top w:val="single" w:sz="4" w:space="0" w:color="AAAAAA"/>
              <w:left w:val="single" w:sz="4" w:space="0" w:color="AAAAAA"/>
              <w:bottom w:val="single" w:sz="4" w:space="0" w:color="AAAAAA"/>
              <w:right w:val="single" w:sz="4" w:space="0" w:color="AAAAAA"/>
            </w:tcBorders>
          </w:tcPr>
          <w:p w14:paraId="3313965F" w14:textId="77777777" w:rsidR="00E6718E" w:rsidRDefault="00000000">
            <w:r>
              <w:t>Individual Contribution Statement</w:t>
            </w:r>
          </w:p>
        </w:tc>
        <w:tc>
          <w:tcPr>
            <w:tcW w:w="1000" w:type="dxa"/>
            <w:tcBorders>
              <w:top w:val="single" w:sz="4" w:space="0" w:color="AAAAAA"/>
              <w:left w:val="single" w:sz="4" w:space="0" w:color="AAAAAA"/>
              <w:bottom w:val="single" w:sz="4" w:space="0" w:color="AAAAAA"/>
              <w:right w:val="single" w:sz="4" w:space="0" w:color="AAAAAA"/>
            </w:tcBorders>
          </w:tcPr>
          <w:p w14:paraId="117C922E" w14:textId="77777777" w:rsidR="00E6718E" w:rsidRDefault="00000000">
            <w:pPr>
              <w:jc w:val="center"/>
            </w:pPr>
            <w:r>
              <w:t>4</w:t>
            </w:r>
          </w:p>
        </w:tc>
      </w:tr>
      <w:tr w:rsidR="00E6718E" w14:paraId="063CAFEA" w14:textId="77777777">
        <w:tc>
          <w:tcPr>
            <w:tcW w:w="700" w:type="dxa"/>
            <w:tcBorders>
              <w:top w:val="single" w:sz="4" w:space="0" w:color="AAAAAA"/>
              <w:left w:val="single" w:sz="4" w:space="0" w:color="AAAAAA"/>
              <w:bottom w:val="single" w:sz="4" w:space="0" w:color="AAAAAA"/>
              <w:right w:val="single" w:sz="4" w:space="0" w:color="AAAAAA"/>
            </w:tcBorders>
          </w:tcPr>
          <w:p w14:paraId="7D577AB5" w14:textId="77777777" w:rsidR="00E6718E" w:rsidRDefault="00000000">
            <w:pPr>
              <w:jc w:val="center"/>
            </w:pPr>
            <w:r>
              <w:t>4</w:t>
            </w:r>
          </w:p>
        </w:tc>
        <w:tc>
          <w:tcPr>
            <w:tcW w:w="7500" w:type="dxa"/>
            <w:tcBorders>
              <w:top w:val="single" w:sz="4" w:space="0" w:color="AAAAAA"/>
              <w:left w:val="single" w:sz="4" w:space="0" w:color="AAAAAA"/>
              <w:bottom w:val="single" w:sz="4" w:space="0" w:color="AAAAAA"/>
              <w:right w:val="single" w:sz="4" w:space="0" w:color="AAAAAA"/>
            </w:tcBorders>
          </w:tcPr>
          <w:p w14:paraId="200B5B7B" w14:textId="77777777" w:rsidR="00E6718E" w:rsidRDefault="00000000">
            <w:r>
              <w:t>Abstract</w:t>
            </w:r>
          </w:p>
        </w:tc>
        <w:tc>
          <w:tcPr>
            <w:tcW w:w="1000" w:type="dxa"/>
            <w:tcBorders>
              <w:top w:val="single" w:sz="4" w:space="0" w:color="AAAAAA"/>
              <w:left w:val="single" w:sz="4" w:space="0" w:color="AAAAAA"/>
              <w:bottom w:val="single" w:sz="4" w:space="0" w:color="AAAAAA"/>
              <w:right w:val="single" w:sz="4" w:space="0" w:color="AAAAAA"/>
            </w:tcBorders>
          </w:tcPr>
          <w:p w14:paraId="6EC13C8C" w14:textId="77777777" w:rsidR="00E6718E" w:rsidRDefault="00000000">
            <w:pPr>
              <w:jc w:val="center"/>
            </w:pPr>
            <w:r>
              <w:t>5</w:t>
            </w:r>
          </w:p>
        </w:tc>
      </w:tr>
      <w:tr w:rsidR="00E6718E" w14:paraId="1C7EEE26" w14:textId="77777777">
        <w:tc>
          <w:tcPr>
            <w:tcW w:w="700" w:type="dxa"/>
            <w:tcBorders>
              <w:top w:val="single" w:sz="4" w:space="0" w:color="AAAAAA"/>
              <w:left w:val="single" w:sz="4" w:space="0" w:color="AAAAAA"/>
              <w:bottom w:val="single" w:sz="4" w:space="0" w:color="AAAAAA"/>
              <w:right w:val="single" w:sz="4" w:space="0" w:color="AAAAAA"/>
            </w:tcBorders>
          </w:tcPr>
          <w:p w14:paraId="61354A98" w14:textId="77777777" w:rsidR="00E6718E" w:rsidRDefault="00000000">
            <w:pPr>
              <w:jc w:val="center"/>
            </w:pPr>
            <w:r>
              <w:t>5</w:t>
            </w:r>
          </w:p>
        </w:tc>
        <w:tc>
          <w:tcPr>
            <w:tcW w:w="7500" w:type="dxa"/>
            <w:tcBorders>
              <w:top w:val="single" w:sz="4" w:space="0" w:color="AAAAAA"/>
              <w:left w:val="single" w:sz="4" w:space="0" w:color="AAAAAA"/>
              <w:bottom w:val="single" w:sz="4" w:space="0" w:color="AAAAAA"/>
              <w:right w:val="single" w:sz="4" w:space="0" w:color="AAAAAA"/>
            </w:tcBorders>
          </w:tcPr>
          <w:p w14:paraId="547B97F6" w14:textId="77777777" w:rsidR="00E6718E" w:rsidRDefault="00000000">
            <w:r>
              <w:t>List of Figures</w:t>
            </w:r>
          </w:p>
        </w:tc>
        <w:tc>
          <w:tcPr>
            <w:tcW w:w="1000" w:type="dxa"/>
            <w:tcBorders>
              <w:top w:val="single" w:sz="4" w:space="0" w:color="AAAAAA"/>
              <w:left w:val="single" w:sz="4" w:space="0" w:color="AAAAAA"/>
              <w:bottom w:val="single" w:sz="4" w:space="0" w:color="AAAAAA"/>
              <w:right w:val="single" w:sz="4" w:space="0" w:color="AAAAAA"/>
            </w:tcBorders>
          </w:tcPr>
          <w:p w14:paraId="2481A40B" w14:textId="77777777" w:rsidR="00E6718E" w:rsidRDefault="00000000">
            <w:pPr>
              <w:jc w:val="center"/>
            </w:pPr>
            <w:r>
              <w:t>7</w:t>
            </w:r>
          </w:p>
        </w:tc>
      </w:tr>
      <w:tr w:rsidR="00E6718E" w14:paraId="74C76FCD" w14:textId="77777777">
        <w:tc>
          <w:tcPr>
            <w:tcW w:w="700" w:type="dxa"/>
            <w:tcBorders>
              <w:top w:val="single" w:sz="4" w:space="0" w:color="AAAAAA"/>
              <w:left w:val="single" w:sz="4" w:space="0" w:color="AAAAAA"/>
              <w:bottom w:val="single" w:sz="4" w:space="0" w:color="AAAAAA"/>
              <w:right w:val="single" w:sz="4" w:space="0" w:color="AAAAAA"/>
            </w:tcBorders>
          </w:tcPr>
          <w:p w14:paraId="4C82EB77" w14:textId="77777777" w:rsidR="00E6718E" w:rsidRDefault="00000000">
            <w:pPr>
              <w:jc w:val="center"/>
            </w:pPr>
            <w:r>
              <w:t>6</w:t>
            </w:r>
          </w:p>
        </w:tc>
        <w:tc>
          <w:tcPr>
            <w:tcW w:w="7500" w:type="dxa"/>
            <w:tcBorders>
              <w:top w:val="single" w:sz="4" w:space="0" w:color="AAAAAA"/>
              <w:left w:val="single" w:sz="4" w:space="0" w:color="AAAAAA"/>
              <w:bottom w:val="single" w:sz="4" w:space="0" w:color="AAAAAA"/>
              <w:right w:val="single" w:sz="4" w:space="0" w:color="AAAAAA"/>
            </w:tcBorders>
          </w:tcPr>
          <w:p w14:paraId="55900EE5" w14:textId="77777777" w:rsidR="00E6718E" w:rsidRDefault="00000000">
            <w:r>
              <w:t>List of Tables</w:t>
            </w:r>
          </w:p>
        </w:tc>
        <w:tc>
          <w:tcPr>
            <w:tcW w:w="1000" w:type="dxa"/>
            <w:tcBorders>
              <w:top w:val="single" w:sz="4" w:space="0" w:color="AAAAAA"/>
              <w:left w:val="single" w:sz="4" w:space="0" w:color="AAAAAA"/>
              <w:bottom w:val="single" w:sz="4" w:space="0" w:color="AAAAAA"/>
              <w:right w:val="single" w:sz="4" w:space="0" w:color="AAAAAA"/>
            </w:tcBorders>
          </w:tcPr>
          <w:p w14:paraId="129838CB" w14:textId="77777777" w:rsidR="00E6718E" w:rsidRDefault="00000000">
            <w:pPr>
              <w:jc w:val="center"/>
            </w:pPr>
            <w:r>
              <w:t>8</w:t>
            </w:r>
          </w:p>
        </w:tc>
      </w:tr>
      <w:tr w:rsidR="00E6718E" w14:paraId="71D7B397" w14:textId="77777777">
        <w:tc>
          <w:tcPr>
            <w:tcW w:w="700" w:type="dxa"/>
            <w:tcBorders>
              <w:top w:val="single" w:sz="4" w:space="0" w:color="AAAAAA"/>
              <w:left w:val="single" w:sz="4" w:space="0" w:color="AAAAAA"/>
              <w:bottom w:val="single" w:sz="4" w:space="0" w:color="AAAAAA"/>
              <w:right w:val="single" w:sz="4" w:space="0" w:color="AAAAAA"/>
            </w:tcBorders>
          </w:tcPr>
          <w:p w14:paraId="2219042F" w14:textId="77777777" w:rsidR="00E6718E" w:rsidRDefault="00000000">
            <w:pPr>
              <w:jc w:val="center"/>
            </w:pPr>
            <w:r>
              <w:t>7</w:t>
            </w:r>
          </w:p>
        </w:tc>
        <w:tc>
          <w:tcPr>
            <w:tcW w:w="7500" w:type="dxa"/>
            <w:tcBorders>
              <w:top w:val="single" w:sz="4" w:space="0" w:color="AAAAAA"/>
              <w:left w:val="single" w:sz="4" w:space="0" w:color="AAAAAA"/>
              <w:bottom w:val="single" w:sz="4" w:space="0" w:color="AAAAAA"/>
              <w:right w:val="single" w:sz="4" w:space="0" w:color="AAAAAA"/>
            </w:tcBorders>
          </w:tcPr>
          <w:p w14:paraId="34C24A87" w14:textId="77777777" w:rsidR="00E6718E" w:rsidRDefault="00000000">
            <w:r>
              <w:t>List of Abbreviations / Symbols</w:t>
            </w:r>
          </w:p>
        </w:tc>
        <w:tc>
          <w:tcPr>
            <w:tcW w:w="1000" w:type="dxa"/>
            <w:tcBorders>
              <w:top w:val="single" w:sz="4" w:space="0" w:color="AAAAAA"/>
              <w:left w:val="single" w:sz="4" w:space="0" w:color="AAAAAA"/>
              <w:bottom w:val="single" w:sz="4" w:space="0" w:color="AAAAAA"/>
              <w:right w:val="single" w:sz="4" w:space="0" w:color="AAAAAA"/>
            </w:tcBorders>
          </w:tcPr>
          <w:p w14:paraId="1CB1F383" w14:textId="77777777" w:rsidR="00E6718E" w:rsidRDefault="00000000">
            <w:pPr>
              <w:jc w:val="center"/>
            </w:pPr>
            <w:r>
              <w:t>9</w:t>
            </w:r>
          </w:p>
        </w:tc>
      </w:tr>
      <w:tr w:rsidR="00E6718E" w14:paraId="15109964" w14:textId="77777777">
        <w:tc>
          <w:tcPr>
            <w:tcW w:w="700" w:type="dxa"/>
            <w:tcBorders>
              <w:top w:val="single" w:sz="4" w:space="0" w:color="AAAAAA"/>
              <w:left w:val="single" w:sz="4" w:space="0" w:color="AAAAAA"/>
              <w:bottom w:val="single" w:sz="4" w:space="0" w:color="AAAAAA"/>
              <w:right w:val="single" w:sz="4" w:space="0" w:color="AAAAAA"/>
            </w:tcBorders>
          </w:tcPr>
          <w:p w14:paraId="7B11A13C" w14:textId="77777777" w:rsidR="00E6718E" w:rsidRDefault="00000000">
            <w:pPr>
              <w:jc w:val="center"/>
            </w:pPr>
            <w:r>
              <w:t>8</w:t>
            </w:r>
          </w:p>
        </w:tc>
        <w:tc>
          <w:tcPr>
            <w:tcW w:w="7500" w:type="dxa"/>
            <w:tcBorders>
              <w:top w:val="single" w:sz="4" w:space="0" w:color="AAAAAA"/>
              <w:left w:val="single" w:sz="4" w:space="0" w:color="AAAAAA"/>
              <w:bottom w:val="single" w:sz="4" w:space="0" w:color="AAAAAA"/>
              <w:right w:val="single" w:sz="4" w:space="0" w:color="AAAAAA"/>
            </w:tcBorders>
          </w:tcPr>
          <w:p w14:paraId="6E6384E3" w14:textId="77777777" w:rsidR="00E6718E" w:rsidRDefault="00000000">
            <w:r>
              <w:t>Chapter 1: Introduction and Engineering Problem</w:t>
            </w:r>
          </w:p>
        </w:tc>
        <w:tc>
          <w:tcPr>
            <w:tcW w:w="1000" w:type="dxa"/>
            <w:tcBorders>
              <w:top w:val="single" w:sz="4" w:space="0" w:color="AAAAAA"/>
              <w:left w:val="single" w:sz="4" w:space="0" w:color="AAAAAA"/>
              <w:bottom w:val="single" w:sz="4" w:space="0" w:color="AAAAAA"/>
              <w:right w:val="single" w:sz="4" w:space="0" w:color="AAAAAA"/>
            </w:tcBorders>
          </w:tcPr>
          <w:p w14:paraId="7AEDEFAC" w14:textId="77777777" w:rsidR="00E6718E" w:rsidRDefault="00000000">
            <w:pPr>
              <w:jc w:val="center"/>
            </w:pPr>
            <w:r>
              <w:t>10–12</w:t>
            </w:r>
          </w:p>
        </w:tc>
      </w:tr>
      <w:tr w:rsidR="00E6718E" w14:paraId="77808A1D" w14:textId="77777777">
        <w:tc>
          <w:tcPr>
            <w:tcW w:w="700" w:type="dxa"/>
            <w:tcBorders>
              <w:top w:val="single" w:sz="4" w:space="0" w:color="AAAAAA"/>
              <w:left w:val="single" w:sz="4" w:space="0" w:color="AAAAAA"/>
              <w:bottom w:val="single" w:sz="4" w:space="0" w:color="AAAAAA"/>
              <w:right w:val="single" w:sz="4" w:space="0" w:color="AAAAAA"/>
            </w:tcBorders>
          </w:tcPr>
          <w:p w14:paraId="38D94734" w14:textId="77777777" w:rsidR="00E6718E" w:rsidRDefault="00000000">
            <w:pPr>
              <w:jc w:val="center"/>
            </w:pPr>
            <w:r>
              <w:t>9</w:t>
            </w:r>
          </w:p>
        </w:tc>
        <w:tc>
          <w:tcPr>
            <w:tcW w:w="7500" w:type="dxa"/>
            <w:tcBorders>
              <w:top w:val="single" w:sz="4" w:space="0" w:color="AAAAAA"/>
              <w:left w:val="single" w:sz="4" w:space="0" w:color="AAAAAA"/>
              <w:bottom w:val="single" w:sz="4" w:space="0" w:color="AAAAAA"/>
              <w:right w:val="single" w:sz="4" w:space="0" w:color="AAAAAA"/>
            </w:tcBorders>
          </w:tcPr>
          <w:p w14:paraId="028D6060" w14:textId="77777777" w:rsidR="00E6718E" w:rsidRDefault="00000000">
            <w:r>
              <w:t>Chapter 2: Literature Review and Existing Solutions</w:t>
            </w:r>
          </w:p>
        </w:tc>
        <w:tc>
          <w:tcPr>
            <w:tcW w:w="1000" w:type="dxa"/>
            <w:tcBorders>
              <w:top w:val="single" w:sz="4" w:space="0" w:color="AAAAAA"/>
              <w:left w:val="single" w:sz="4" w:space="0" w:color="AAAAAA"/>
              <w:bottom w:val="single" w:sz="4" w:space="0" w:color="AAAAAA"/>
              <w:right w:val="single" w:sz="4" w:space="0" w:color="AAAAAA"/>
            </w:tcBorders>
          </w:tcPr>
          <w:p w14:paraId="04B6E51F" w14:textId="77777777" w:rsidR="00E6718E" w:rsidRDefault="00000000">
            <w:pPr>
              <w:jc w:val="center"/>
            </w:pPr>
            <w:r>
              <w:t>13–14</w:t>
            </w:r>
          </w:p>
        </w:tc>
      </w:tr>
      <w:tr w:rsidR="00E6718E" w14:paraId="2E411224" w14:textId="77777777">
        <w:tc>
          <w:tcPr>
            <w:tcW w:w="700" w:type="dxa"/>
            <w:tcBorders>
              <w:top w:val="single" w:sz="4" w:space="0" w:color="AAAAAA"/>
              <w:left w:val="single" w:sz="4" w:space="0" w:color="AAAAAA"/>
              <w:bottom w:val="single" w:sz="4" w:space="0" w:color="AAAAAA"/>
              <w:right w:val="single" w:sz="4" w:space="0" w:color="AAAAAA"/>
            </w:tcBorders>
          </w:tcPr>
          <w:p w14:paraId="193F5FAF" w14:textId="77777777" w:rsidR="00E6718E" w:rsidRDefault="00000000">
            <w:pPr>
              <w:jc w:val="center"/>
            </w:pPr>
            <w:r>
              <w:t>10</w:t>
            </w:r>
          </w:p>
        </w:tc>
        <w:tc>
          <w:tcPr>
            <w:tcW w:w="7500" w:type="dxa"/>
            <w:tcBorders>
              <w:top w:val="single" w:sz="4" w:space="0" w:color="AAAAAA"/>
              <w:left w:val="single" w:sz="4" w:space="0" w:color="AAAAAA"/>
              <w:bottom w:val="single" w:sz="4" w:space="0" w:color="AAAAAA"/>
              <w:right w:val="single" w:sz="4" w:space="0" w:color="AAAAAA"/>
            </w:tcBorders>
          </w:tcPr>
          <w:p w14:paraId="2F466928" w14:textId="77777777" w:rsidR="00E6718E" w:rsidRDefault="00000000">
            <w:r>
              <w:t>Chapter 3: Engineering Design, Trade-offs, Sustainability, Ethics, Safety, Risk &amp; Security</w:t>
            </w:r>
          </w:p>
        </w:tc>
        <w:tc>
          <w:tcPr>
            <w:tcW w:w="1000" w:type="dxa"/>
            <w:tcBorders>
              <w:top w:val="single" w:sz="4" w:space="0" w:color="AAAAAA"/>
              <w:left w:val="single" w:sz="4" w:space="0" w:color="AAAAAA"/>
              <w:bottom w:val="single" w:sz="4" w:space="0" w:color="AAAAAA"/>
              <w:right w:val="single" w:sz="4" w:space="0" w:color="AAAAAA"/>
            </w:tcBorders>
          </w:tcPr>
          <w:p w14:paraId="3B3D004B" w14:textId="77777777" w:rsidR="00E6718E" w:rsidRDefault="00000000">
            <w:pPr>
              <w:jc w:val="center"/>
            </w:pPr>
            <w:r>
              <w:t>15–22</w:t>
            </w:r>
          </w:p>
        </w:tc>
      </w:tr>
      <w:tr w:rsidR="00E6718E" w14:paraId="5C0A7B74" w14:textId="77777777">
        <w:tc>
          <w:tcPr>
            <w:tcW w:w="700" w:type="dxa"/>
            <w:tcBorders>
              <w:top w:val="single" w:sz="4" w:space="0" w:color="AAAAAA"/>
              <w:left w:val="single" w:sz="4" w:space="0" w:color="AAAAAA"/>
              <w:bottom w:val="single" w:sz="4" w:space="0" w:color="AAAAAA"/>
              <w:right w:val="single" w:sz="4" w:space="0" w:color="AAAAAA"/>
            </w:tcBorders>
          </w:tcPr>
          <w:p w14:paraId="1161C134" w14:textId="77777777" w:rsidR="00E6718E" w:rsidRDefault="00000000">
            <w:pPr>
              <w:jc w:val="center"/>
            </w:pPr>
            <w:r>
              <w:t>11</w:t>
            </w:r>
          </w:p>
        </w:tc>
        <w:tc>
          <w:tcPr>
            <w:tcW w:w="7500" w:type="dxa"/>
            <w:tcBorders>
              <w:top w:val="single" w:sz="4" w:space="0" w:color="AAAAAA"/>
              <w:left w:val="single" w:sz="4" w:space="0" w:color="AAAAAA"/>
              <w:bottom w:val="single" w:sz="4" w:space="0" w:color="AAAAAA"/>
              <w:right w:val="single" w:sz="4" w:space="0" w:color="AAAAAA"/>
            </w:tcBorders>
          </w:tcPr>
          <w:p w14:paraId="6E3D9E5C" w14:textId="77777777" w:rsidR="00E6718E" w:rsidRDefault="00000000">
            <w:r>
              <w:t>Chapter 4: Implementation, Testing &amp; Results, Project Management</w:t>
            </w:r>
          </w:p>
        </w:tc>
        <w:tc>
          <w:tcPr>
            <w:tcW w:w="1000" w:type="dxa"/>
            <w:tcBorders>
              <w:top w:val="single" w:sz="4" w:space="0" w:color="AAAAAA"/>
              <w:left w:val="single" w:sz="4" w:space="0" w:color="AAAAAA"/>
              <w:bottom w:val="single" w:sz="4" w:space="0" w:color="AAAAAA"/>
              <w:right w:val="single" w:sz="4" w:space="0" w:color="AAAAAA"/>
            </w:tcBorders>
          </w:tcPr>
          <w:p w14:paraId="4CF131A6" w14:textId="77777777" w:rsidR="00E6718E" w:rsidRDefault="00000000">
            <w:pPr>
              <w:jc w:val="center"/>
            </w:pPr>
            <w:r>
              <w:t>23–31</w:t>
            </w:r>
          </w:p>
        </w:tc>
      </w:tr>
      <w:tr w:rsidR="00E6718E" w14:paraId="66694957" w14:textId="77777777">
        <w:tc>
          <w:tcPr>
            <w:tcW w:w="700" w:type="dxa"/>
            <w:tcBorders>
              <w:top w:val="single" w:sz="4" w:space="0" w:color="AAAAAA"/>
              <w:left w:val="single" w:sz="4" w:space="0" w:color="AAAAAA"/>
              <w:bottom w:val="single" w:sz="4" w:space="0" w:color="AAAAAA"/>
              <w:right w:val="single" w:sz="4" w:space="0" w:color="AAAAAA"/>
            </w:tcBorders>
          </w:tcPr>
          <w:p w14:paraId="192EFC4A" w14:textId="77777777" w:rsidR="00E6718E" w:rsidRDefault="00000000">
            <w:pPr>
              <w:jc w:val="center"/>
            </w:pPr>
            <w:r>
              <w:t>12</w:t>
            </w:r>
          </w:p>
        </w:tc>
        <w:tc>
          <w:tcPr>
            <w:tcW w:w="7500" w:type="dxa"/>
            <w:tcBorders>
              <w:top w:val="single" w:sz="4" w:space="0" w:color="AAAAAA"/>
              <w:left w:val="single" w:sz="4" w:space="0" w:color="AAAAAA"/>
              <w:bottom w:val="single" w:sz="4" w:space="0" w:color="AAAAAA"/>
              <w:right w:val="single" w:sz="4" w:space="0" w:color="AAAAAA"/>
            </w:tcBorders>
          </w:tcPr>
          <w:p w14:paraId="3A9172FB" w14:textId="77777777" w:rsidR="00E6718E" w:rsidRDefault="00000000">
            <w:r>
              <w:t>Chapter 5: Conclusion, Future Work and Reflection</w:t>
            </w:r>
          </w:p>
        </w:tc>
        <w:tc>
          <w:tcPr>
            <w:tcW w:w="1000" w:type="dxa"/>
            <w:tcBorders>
              <w:top w:val="single" w:sz="4" w:space="0" w:color="AAAAAA"/>
              <w:left w:val="single" w:sz="4" w:space="0" w:color="AAAAAA"/>
              <w:bottom w:val="single" w:sz="4" w:space="0" w:color="AAAAAA"/>
              <w:right w:val="single" w:sz="4" w:space="0" w:color="AAAAAA"/>
            </w:tcBorders>
          </w:tcPr>
          <w:p w14:paraId="78F4E7B0" w14:textId="77777777" w:rsidR="00E6718E" w:rsidRDefault="00000000">
            <w:pPr>
              <w:jc w:val="center"/>
            </w:pPr>
            <w:r>
              <w:t>32–34</w:t>
            </w:r>
          </w:p>
        </w:tc>
      </w:tr>
      <w:tr w:rsidR="00E6718E" w14:paraId="5444022D" w14:textId="77777777">
        <w:tc>
          <w:tcPr>
            <w:tcW w:w="700" w:type="dxa"/>
            <w:tcBorders>
              <w:top w:val="single" w:sz="4" w:space="0" w:color="AAAAAA"/>
              <w:left w:val="single" w:sz="4" w:space="0" w:color="AAAAAA"/>
              <w:bottom w:val="single" w:sz="4" w:space="0" w:color="AAAAAA"/>
              <w:right w:val="single" w:sz="4" w:space="0" w:color="AAAAAA"/>
            </w:tcBorders>
          </w:tcPr>
          <w:p w14:paraId="702F78ED" w14:textId="77777777" w:rsidR="00E6718E" w:rsidRDefault="00000000">
            <w:pPr>
              <w:jc w:val="center"/>
            </w:pPr>
            <w:r>
              <w:t>13</w:t>
            </w:r>
          </w:p>
        </w:tc>
        <w:tc>
          <w:tcPr>
            <w:tcW w:w="7500" w:type="dxa"/>
            <w:tcBorders>
              <w:top w:val="single" w:sz="4" w:space="0" w:color="AAAAAA"/>
              <w:left w:val="single" w:sz="4" w:space="0" w:color="AAAAAA"/>
              <w:bottom w:val="single" w:sz="4" w:space="0" w:color="AAAAAA"/>
              <w:right w:val="single" w:sz="4" w:space="0" w:color="AAAAAA"/>
            </w:tcBorders>
          </w:tcPr>
          <w:p w14:paraId="683F12A2" w14:textId="77777777" w:rsidR="00E6718E" w:rsidRDefault="00000000">
            <w:r>
              <w:t>References</w:t>
            </w:r>
          </w:p>
        </w:tc>
        <w:tc>
          <w:tcPr>
            <w:tcW w:w="1000" w:type="dxa"/>
            <w:tcBorders>
              <w:top w:val="single" w:sz="4" w:space="0" w:color="AAAAAA"/>
              <w:left w:val="single" w:sz="4" w:space="0" w:color="AAAAAA"/>
              <w:bottom w:val="single" w:sz="4" w:space="0" w:color="AAAAAA"/>
              <w:right w:val="single" w:sz="4" w:space="0" w:color="AAAAAA"/>
            </w:tcBorders>
          </w:tcPr>
          <w:p w14:paraId="56BAB87A" w14:textId="77777777" w:rsidR="00E6718E" w:rsidRDefault="00000000">
            <w:pPr>
              <w:jc w:val="center"/>
            </w:pPr>
            <w:r>
              <w:t>35</w:t>
            </w:r>
          </w:p>
        </w:tc>
      </w:tr>
      <w:tr w:rsidR="00E6718E" w14:paraId="3C540DA7" w14:textId="77777777">
        <w:tc>
          <w:tcPr>
            <w:tcW w:w="700" w:type="dxa"/>
            <w:tcBorders>
              <w:top w:val="single" w:sz="4" w:space="0" w:color="AAAAAA"/>
              <w:left w:val="single" w:sz="4" w:space="0" w:color="AAAAAA"/>
              <w:bottom w:val="single" w:sz="4" w:space="0" w:color="AAAAAA"/>
              <w:right w:val="single" w:sz="4" w:space="0" w:color="AAAAAA"/>
            </w:tcBorders>
          </w:tcPr>
          <w:p w14:paraId="50145ABA" w14:textId="77777777" w:rsidR="00E6718E" w:rsidRDefault="00000000">
            <w:pPr>
              <w:jc w:val="center"/>
            </w:pPr>
            <w:r>
              <w:t>14</w:t>
            </w:r>
          </w:p>
        </w:tc>
        <w:tc>
          <w:tcPr>
            <w:tcW w:w="7500" w:type="dxa"/>
            <w:tcBorders>
              <w:top w:val="single" w:sz="4" w:space="0" w:color="AAAAAA"/>
              <w:left w:val="single" w:sz="4" w:space="0" w:color="AAAAAA"/>
              <w:bottom w:val="single" w:sz="4" w:space="0" w:color="AAAAAA"/>
              <w:right w:val="single" w:sz="4" w:space="0" w:color="AAAAAA"/>
            </w:tcBorders>
          </w:tcPr>
          <w:p w14:paraId="37E97E5E" w14:textId="77777777" w:rsidR="00E6718E" w:rsidRDefault="00000000">
            <w:r>
              <w:t>Appendix A: Sample Code – NLP Pipeline (Individual Contribution)</w:t>
            </w:r>
          </w:p>
        </w:tc>
        <w:tc>
          <w:tcPr>
            <w:tcW w:w="1000" w:type="dxa"/>
            <w:tcBorders>
              <w:top w:val="single" w:sz="4" w:space="0" w:color="AAAAAA"/>
              <w:left w:val="single" w:sz="4" w:space="0" w:color="AAAAAA"/>
              <w:bottom w:val="single" w:sz="4" w:space="0" w:color="AAAAAA"/>
              <w:right w:val="single" w:sz="4" w:space="0" w:color="AAAAAA"/>
            </w:tcBorders>
          </w:tcPr>
          <w:p w14:paraId="13A1AC1A" w14:textId="77777777" w:rsidR="00E6718E" w:rsidRDefault="00000000">
            <w:pPr>
              <w:jc w:val="center"/>
            </w:pPr>
            <w:r>
              <w:t>36–38</w:t>
            </w:r>
          </w:p>
        </w:tc>
      </w:tr>
      <w:tr w:rsidR="00E6718E" w14:paraId="65F2BC93" w14:textId="77777777">
        <w:tc>
          <w:tcPr>
            <w:tcW w:w="700" w:type="dxa"/>
            <w:tcBorders>
              <w:top w:val="single" w:sz="4" w:space="0" w:color="AAAAAA"/>
              <w:left w:val="single" w:sz="4" w:space="0" w:color="AAAAAA"/>
              <w:bottom w:val="single" w:sz="4" w:space="0" w:color="AAAAAA"/>
              <w:right w:val="single" w:sz="4" w:space="0" w:color="AAAAAA"/>
            </w:tcBorders>
          </w:tcPr>
          <w:p w14:paraId="7F9C9FF3" w14:textId="77777777" w:rsidR="00E6718E" w:rsidRDefault="00000000">
            <w:pPr>
              <w:jc w:val="center"/>
            </w:pPr>
            <w:r>
              <w:t>15</w:t>
            </w:r>
          </w:p>
        </w:tc>
        <w:tc>
          <w:tcPr>
            <w:tcW w:w="7500" w:type="dxa"/>
            <w:tcBorders>
              <w:top w:val="single" w:sz="4" w:space="0" w:color="AAAAAA"/>
              <w:left w:val="single" w:sz="4" w:space="0" w:color="AAAAAA"/>
              <w:bottom w:val="single" w:sz="4" w:space="0" w:color="AAAAAA"/>
              <w:right w:val="single" w:sz="4" w:space="0" w:color="AAAAAA"/>
            </w:tcBorders>
          </w:tcPr>
          <w:p w14:paraId="36B116C7" w14:textId="77777777" w:rsidR="00E6718E" w:rsidRDefault="00000000">
            <w:r>
              <w:t>Appendix B: Sample Dataset Table</w:t>
            </w:r>
          </w:p>
        </w:tc>
        <w:tc>
          <w:tcPr>
            <w:tcW w:w="1000" w:type="dxa"/>
            <w:tcBorders>
              <w:top w:val="single" w:sz="4" w:space="0" w:color="AAAAAA"/>
              <w:left w:val="single" w:sz="4" w:space="0" w:color="AAAAAA"/>
              <w:bottom w:val="single" w:sz="4" w:space="0" w:color="AAAAAA"/>
              <w:right w:val="single" w:sz="4" w:space="0" w:color="AAAAAA"/>
            </w:tcBorders>
          </w:tcPr>
          <w:p w14:paraId="42C3A08B" w14:textId="77777777" w:rsidR="00E6718E" w:rsidRDefault="00000000">
            <w:pPr>
              <w:jc w:val="center"/>
            </w:pPr>
            <w:r>
              <w:t>39</w:t>
            </w:r>
          </w:p>
        </w:tc>
      </w:tr>
      <w:tr w:rsidR="00E6718E" w14:paraId="6F6BFA74" w14:textId="77777777">
        <w:tc>
          <w:tcPr>
            <w:tcW w:w="700" w:type="dxa"/>
            <w:tcBorders>
              <w:top w:val="single" w:sz="4" w:space="0" w:color="AAAAAA"/>
              <w:left w:val="single" w:sz="4" w:space="0" w:color="AAAAAA"/>
              <w:bottom w:val="single" w:sz="4" w:space="0" w:color="AAAAAA"/>
              <w:right w:val="single" w:sz="4" w:space="0" w:color="AAAAAA"/>
            </w:tcBorders>
          </w:tcPr>
          <w:p w14:paraId="2C394991" w14:textId="77777777" w:rsidR="00E6718E" w:rsidRDefault="00000000">
            <w:pPr>
              <w:jc w:val="center"/>
            </w:pPr>
            <w:r>
              <w:t>16</w:t>
            </w:r>
          </w:p>
        </w:tc>
        <w:tc>
          <w:tcPr>
            <w:tcW w:w="7500" w:type="dxa"/>
            <w:tcBorders>
              <w:top w:val="single" w:sz="4" w:space="0" w:color="AAAAAA"/>
              <w:left w:val="single" w:sz="4" w:space="0" w:color="AAAAAA"/>
              <w:bottom w:val="single" w:sz="4" w:space="0" w:color="AAAAAA"/>
              <w:right w:val="single" w:sz="4" w:space="0" w:color="AAAAAA"/>
            </w:tcBorders>
          </w:tcPr>
          <w:p w14:paraId="2CC80450" w14:textId="77777777" w:rsidR="00E6718E" w:rsidRDefault="00000000">
            <w:r>
              <w:t>Appendix C: System Architecture Diagram</w:t>
            </w:r>
          </w:p>
        </w:tc>
        <w:tc>
          <w:tcPr>
            <w:tcW w:w="1000" w:type="dxa"/>
            <w:tcBorders>
              <w:top w:val="single" w:sz="4" w:space="0" w:color="AAAAAA"/>
              <w:left w:val="single" w:sz="4" w:space="0" w:color="AAAAAA"/>
              <w:bottom w:val="single" w:sz="4" w:space="0" w:color="AAAAAA"/>
              <w:right w:val="single" w:sz="4" w:space="0" w:color="AAAAAA"/>
            </w:tcBorders>
          </w:tcPr>
          <w:p w14:paraId="105A333A" w14:textId="77777777" w:rsidR="00E6718E" w:rsidRDefault="00000000">
            <w:pPr>
              <w:jc w:val="center"/>
            </w:pPr>
            <w:r>
              <w:t>39</w:t>
            </w:r>
          </w:p>
        </w:tc>
      </w:tr>
      <w:tr w:rsidR="00E6718E" w14:paraId="7002C450" w14:textId="77777777">
        <w:tc>
          <w:tcPr>
            <w:tcW w:w="700" w:type="dxa"/>
            <w:tcBorders>
              <w:top w:val="single" w:sz="4" w:space="0" w:color="AAAAAA"/>
              <w:left w:val="single" w:sz="4" w:space="0" w:color="AAAAAA"/>
              <w:bottom w:val="single" w:sz="4" w:space="0" w:color="AAAAAA"/>
              <w:right w:val="single" w:sz="4" w:space="0" w:color="AAAAAA"/>
            </w:tcBorders>
          </w:tcPr>
          <w:p w14:paraId="1C7431CC" w14:textId="77777777" w:rsidR="00E6718E" w:rsidRDefault="00000000">
            <w:pPr>
              <w:jc w:val="center"/>
            </w:pPr>
            <w:r>
              <w:t>17</w:t>
            </w:r>
          </w:p>
        </w:tc>
        <w:tc>
          <w:tcPr>
            <w:tcW w:w="7500" w:type="dxa"/>
            <w:tcBorders>
              <w:top w:val="single" w:sz="4" w:space="0" w:color="AAAAAA"/>
              <w:left w:val="single" w:sz="4" w:space="0" w:color="AAAAAA"/>
              <w:bottom w:val="single" w:sz="4" w:space="0" w:color="AAAAAA"/>
              <w:right w:val="single" w:sz="4" w:space="0" w:color="AAAAAA"/>
            </w:tcBorders>
          </w:tcPr>
          <w:p w14:paraId="30A72A1D" w14:textId="77777777" w:rsidR="00E6718E" w:rsidRDefault="00000000">
            <w:r>
              <w:t>Appendix J: Individual Contribution Evidence</w:t>
            </w:r>
          </w:p>
        </w:tc>
        <w:tc>
          <w:tcPr>
            <w:tcW w:w="1000" w:type="dxa"/>
            <w:tcBorders>
              <w:top w:val="single" w:sz="4" w:space="0" w:color="AAAAAA"/>
              <w:left w:val="single" w:sz="4" w:space="0" w:color="AAAAAA"/>
              <w:bottom w:val="single" w:sz="4" w:space="0" w:color="AAAAAA"/>
              <w:right w:val="single" w:sz="4" w:space="0" w:color="AAAAAA"/>
            </w:tcBorders>
          </w:tcPr>
          <w:p w14:paraId="18076D8F" w14:textId="77777777" w:rsidR="00E6718E" w:rsidRDefault="00000000">
            <w:pPr>
              <w:jc w:val="center"/>
            </w:pPr>
            <w:r>
              <w:t>40–42</w:t>
            </w:r>
          </w:p>
        </w:tc>
      </w:tr>
    </w:tbl>
    <w:p w14:paraId="35322833" w14:textId="77777777" w:rsidR="00E6718E" w:rsidRDefault="00000000">
      <w:r>
        <w:br w:type="page"/>
      </w:r>
    </w:p>
    <w:p w14:paraId="603CFF2C" w14:textId="77777777" w:rsidR="00E6718E" w:rsidRDefault="00000000">
      <w:pPr>
        <w:spacing w:before="80" w:after="80"/>
        <w:jc w:val="center"/>
      </w:pPr>
      <w:r>
        <w:rPr>
          <w:b/>
          <w:bCs/>
          <w:color w:val="000000"/>
          <w:sz w:val="26"/>
          <w:szCs w:val="26"/>
        </w:rPr>
        <w:lastRenderedPageBreak/>
        <w:t>LIST OF FIGURES</w:t>
      </w:r>
    </w:p>
    <w:p w14:paraId="1F16223D" w14:textId="77777777" w:rsidR="00E6718E" w:rsidRDefault="00E6718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200"/>
      </w:tblGrid>
      <w:tr w:rsidR="00E6718E" w14:paraId="5212CB02"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2F2C3D2D" w14:textId="77777777" w:rsidR="00E6718E" w:rsidRDefault="00000000">
            <w:pPr>
              <w:jc w:val="center"/>
            </w:pPr>
            <w:r>
              <w:rPr>
                <w:b/>
                <w:bCs/>
                <w:color w:val="000000"/>
              </w:rPr>
              <w:t>Figure No.</w:t>
            </w:r>
          </w:p>
        </w:tc>
        <w:tc>
          <w:tcPr>
            <w:tcW w:w="6800" w:type="dxa"/>
            <w:tcBorders>
              <w:top w:val="single" w:sz="6" w:space="0" w:color="2E75B6"/>
              <w:left w:val="single" w:sz="6" w:space="0" w:color="2E75B6"/>
              <w:bottom w:val="single" w:sz="6" w:space="0" w:color="2E75B6"/>
              <w:right w:val="single" w:sz="6" w:space="0" w:color="2E75B6"/>
            </w:tcBorders>
            <w:shd w:val="clear" w:color="D9EAF7" w:fill="D9EAF7"/>
          </w:tcPr>
          <w:p w14:paraId="4F33B7F8" w14:textId="77777777" w:rsidR="00E6718E" w:rsidRDefault="00000000">
            <w:pPr>
              <w:jc w:val="center"/>
            </w:pPr>
            <w:r>
              <w:rPr>
                <w:b/>
                <w:bCs/>
                <w:color w:val="000000"/>
              </w:rPr>
              <w:t>Figure Name</w:t>
            </w:r>
          </w:p>
        </w:tc>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0E259005" w14:textId="77777777" w:rsidR="00E6718E" w:rsidRDefault="00000000">
            <w:pPr>
              <w:jc w:val="center"/>
            </w:pPr>
            <w:r>
              <w:rPr>
                <w:b/>
                <w:bCs/>
                <w:color w:val="000000"/>
              </w:rPr>
              <w:t>Page No.</w:t>
            </w:r>
          </w:p>
        </w:tc>
      </w:tr>
      <w:tr w:rsidR="00E6718E" w14:paraId="6FCF92EF" w14:textId="77777777">
        <w:tc>
          <w:tcPr>
            <w:tcW w:w="1200" w:type="dxa"/>
            <w:tcBorders>
              <w:top w:val="single" w:sz="4" w:space="0" w:color="AAAAAA"/>
              <w:left w:val="single" w:sz="4" w:space="0" w:color="AAAAAA"/>
              <w:bottom w:val="single" w:sz="4" w:space="0" w:color="AAAAAA"/>
              <w:right w:val="single" w:sz="4" w:space="0" w:color="AAAAAA"/>
            </w:tcBorders>
          </w:tcPr>
          <w:p w14:paraId="3602F899" w14:textId="77777777" w:rsidR="00E6718E" w:rsidRDefault="00000000">
            <w:pPr>
              <w:spacing w:before="40" w:after="40"/>
            </w:pPr>
            <w:r>
              <w:t>Fig. 1</w:t>
            </w:r>
          </w:p>
        </w:tc>
        <w:tc>
          <w:tcPr>
            <w:tcW w:w="6800" w:type="dxa"/>
            <w:tcBorders>
              <w:top w:val="single" w:sz="4" w:space="0" w:color="AAAAAA"/>
              <w:left w:val="single" w:sz="4" w:space="0" w:color="AAAAAA"/>
              <w:bottom w:val="single" w:sz="4" w:space="0" w:color="AAAAAA"/>
              <w:right w:val="single" w:sz="4" w:space="0" w:color="AAAAAA"/>
            </w:tcBorders>
          </w:tcPr>
          <w:p w14:paraId="2B07DC80" w14:textId="77777777" w:rsidR="00E6718E" w:rsidRDefault="00000000">
            <w:pPr>
              <w:spacing w:before="40" w:after="40"/>
            </w:pPr>
            <w:r>
              <w:t>Overall System Architecture – Three-Module Pipeline</w:t>
            </w:r>
          </w:p>
        </w:tc>
        <w:tc>
          <w:tcPr>
            <w:tcW w:w="1200" w:type="dxa"/>
            <w:tcBorders>
              <w:top w:val="single" w:sz="4" w:space="0" w:color="AAAAAA"/>
              <w:left w:val="single" w:sz="4" w:space="0" w:color="AAAAAA"/>
              <w:bottom w:val="single" w:sz="4" w:space="0" w:color="AAAAAA"/>
              <w:right w:val="single" w:sz="4" w:space="0" w:color="AAAAAA"/>
            </w:tcBorders>
          </w:tcPr>
          <w:p w14:paraId="67A2E8F3" w14:textId="77777777" w:rsidR="00E6718E" w:rsidRDefault="00000000">
            <w:pPr>
              <w:spacing w:before="40" w:after="40"/>
            </w:pPr>
            <w:r>
              <w:t>11</w:t>
            </w:r>
          </w:p>
        </w:tc>
      </w:tr>
      <w:tr w:rsidR="00E6718E" w14:paraId="1658BDAA" w14:textId="77777777">
        <w:tc>
          <w:tcPr>
            <w:tcW w:w="1200" w:type="dxa"/>
            <w:tcBorders>
              <w:top w:val="single" w:sz="4" w:space="0" w:color="AAAAAA"/>
              <w:left w:val="single" w:sz="4" w:space="0" w:color="AAAAAA"/>
              <w:bottom w:val="single" w:sz="4" w:space="0" w:color="AAAAAA"/>
              <w:right w:val="single" w:sz="4" w:space="0" w:color="AAAAAA"/>
            </w:tcBorders>
          </w:tcPr>
          <w:p w14:paraId="0944C0CE" w14:textId="77777777" w:rsidR="00E6718E" w:rsidRDefault="00000000">
            <w:pPr>
              <w:spacing w:before="40" w:after="40"/>
            </w:pPr>
            <w:r>
              <w:t>Fig. 2</w:t>
            </w:r>
          </w:p>
        </w:tc>
        <w:tc>
          <w:tcPr>
            <w:tcW w:w="6800" w:type="dxa"/>
            <w:tcBorders>
              <w:top w:val="single" w:sz="4" w:space="0" w:color="AAAAAA"/>
              <w:left w:val="single" w:sz="4" w:space="0" w:color="AAAAAA"/>
              <w:bottom w:val="single" w:sz="4" w:space="0" w:color="AAAAAA"/>
              <w:right w:val="single" w:sz="4" w:space="0" w:color="AAAAAA"/>
            </w:tcBorders>
          </w:tcPr>
          <w:p w14:paraId="2DA55A8E" w14:textId="77777777" w:rsidR="00E6718E" w:rsidRDefault="00000000">
            <w:pPr>
              <w:spacing w:before="40" w:after="40"/>
            </w:pPr>
            <w:proofErr w:type="spellStart"/>
            <w:r>
              <w:t>SQLGenius</w:t>
            </w:r>
            <w:proofErr w:type="spellEnd"/>
            <w:r>
              <w:t xml:space="preserve"> Web Interface – Query Input and Results (Sample DB)</w:t>
            </w:r>
          </w:p>
        </w:tc>
        <w:tc>
          <w:tcPr>
            <w:tcW w:w="1200" w:type="dxa"/>
            <w:tcBorders>
              <w:top w:val="single" w:sz="4" w:space="0" w:color="AAAAAA"/>
              <w:left w:val="single" w:sz="4" w:space="0" w:color="AAAAAA"/>
              <w:bottom w:val="single" w:sz="4" w:space="0" w:color="AAAAAA"/>
              <w:right w:val="single" w:sz="4" w:space="0" w:color="AAAAAA"/>
            </w:tcBorders>
          </w:tcPr>
          <w:p w14:paraId="3B8FCA82" w14:textId="77777777" w:rsidR="00E6718E" w:rsidRDefault="00000000">
            <w:pPr>
              <w:spacing w:before="40" w:after="40"/>
            </w:pPr>
            <w:r>
              <w:t>24</w:t>
            </w:r>
          </w:p>
        </w:tc>
      </w:tr>
      <w:tr w:rsidR="00E6718E" w14:paraId="5A53A30C" w14:textId="77777777">
        <w:tc>
          <w:tcPr>
            <w:tcW w:w="1200" w:type="dxa"/>
            <w:tcBorders>
              <w:top w:val="single" w:sz="4" w:space="0" w:color="AAAAAA"/>
              <w:left w:val="single" w:sz="4" w:space="0" w:color="AAAAAA"/>
              <w:bottom w:val="single" w:sz="4" w:space="0" w:color="AAAAAA"/>
              <w:right w:val="single" w:sz="4" w:space="0" w:color="AAAAAA"/>
            </w:tcBorders>
          </w:tcPr>
          <w:p w14:paraId="6570CD77" w14:textId="77777777" w:rsidR="00E6718E" w:rsidRDefault="00000000">
            <w:pPr>
              <w:spacing w:before="40" w:after="40"/>
            </w:pPr>
            <w:r>
              <w:t>Fig. 3</w:t>
            </w:r>
          </w:p>
        </w:tc>
        <w:tc>
          <w:tcPr>
            <w:tcW w:w="6800" w:type="dxa"/>
            <w:tcBorders>
              <w:top w:val="single" w:sz="4" w:space="0" w:color="AAAAAA"/>
              <w:left w:val="single" w:sz="4" w:space="0" w:color="AAAAAA"/>
              <w:bottom w:val="single" w:sz="4" w:space="0" w:color="AAAAAA"/>
              <w:right w:val="single" w:sz="4" w:space="0" w:color="AAAAAA"/>
            </w:tcBorders>
          </w:tcPr>
          <w:p w14:paraId="33873C9A" w14:textId="77777777" w:rsidR="00E6718E" w:rsidRDefault="00000000">
            <w:pPr>
              <w:spacing w:before="40" w:after="40"/>
            </w:pPr>
            <w:r>
              <w:t>Total Order Amount Trend Over Time – Line Chart Visualization</w:t>
            </w:r>
          </w:p>
        </w:tc>
        <w:tc>
          <w:tcPr>
            <w:tcW w:w="1200" w:type="dxa"/>
            <w:tcBorders>
              <w:top w:val="single" w:sz="4" w:space="0" w:color="AAAAAA"/>
              <w:left w:val="single" w:sz="4" w:space="0" w:color="AAAAAA"/>
              <w:bottom w:val="single" w:sz="4" w:space="0" w:color="AAAAAA"/>
              <w:right w:val="single" w:sz="4" w:space="0" w:color="AAAAAA"/>
            </w:tcBorders>
          </w:tcPr>
          <w:p w14:paraId="662CA8C6" w14:textId="77777777" w:rsidR="00E6718E" w:rsidRDefault="00000000">
            <w:pPr>
              <w:spacing w:before="40" w:after="40"/>
            </w:pPr>
            <w:r>
              <w:t>25</w:t>
            </w:r>
          </w:p>
        </w:tc>
      </w:tr>
      <w:tr w:rsidR="00E6718E" w14:paraId="6A243C53" w14:textId="77777777">
        <w:tc>
          <w:tcPr>
            <w:tcW w:w="1200" w:type="dxa"/>
            <w:tcBorders>
              <w:top w:val="single" w:sz="4" w:space="0" w:color="AAAAAA"/>
              <w:left w:val="single" w:sz="4" w:space="0" w:color="AAAAAA"/>
              <w:bottom w:val="single" w:sz="4" w:space="0" w:color="AAAAAA"/>
              <w:right w:val="single" w:sz="4" w:space="0" w:color="AAAAAA"/>
            </w:tcBorders>
          </w:tcPr>
          <w:p w14:paraId="55A2EB82" w14:textId="77777777" w:rsidR="00E6718E" w:rsidRDefault="00000000">
            <w:pPr>
              <w:spacing w:before="40" w:after="40"/>
            </w:pPr>
            <w:r>
              <w:t>Fig. 4</w:t>
            </w:r>
          </w:p>
        </w:tc>
        <w:tc>
          <w:tcPr>
            <w:tcW w:w="6800" w:type="dxa"/>
            <w:tcBorders>
              <w:top w:val="single" w:sz="4" w:space="0" w:color="AAAAAA"/>
              <w:left w:val="single" w:sz="4" w:space="0" w:color="AAAAAA"/>
              <w:bottom w:val="single" w:sz="4" w:space="0" w:color="AAAAAA"/>
              <w:right w:val="single" w:sz="4" w:space="0" w:color="AAAAAA"/>
            </w:tcBorders>
          </w:tcPr>
          <w:p w14:paraId="6631C67F" w14:textId="77777777" w:rsidR="00E6718E" w:rsidRDefault="00000000">
            <w:pPr>
              <w:spacing w:before="40" w:after="40"/>
            </w:pPr>
            <w:r>
              <w:t>Order Status Distribution – Donut Chart (Delivered: 25.7%)</w:t>
            </w:r>
          </w:p>
        </w:tc>
        <w:tc>
          <w:tcPr>
            <w:tcW w:w="1200" w:type="dxa"/>
            <w:tcBorders>
              <w:top w:val="single" w:sz="4" w:space="0" w:color="AAAAAA"/>
              <w:left w:val="single" w:sz="4" w:space="0" w:color="AAAAAA"/>
              <w:bottom w:val="single" w:sz="4" w:space="0" w:color="AAAAAA"/>
              <w:right w:val="single" w:sz="4" w:space="0" w:color="AAAAAA"/>
            </w:tcBorders>
          </w:tcPr>
          <w:p w14:paraId="1E98E209" w14:textId="77777777" w:rsidR="00E6718E" w:rsidRDefault="00000000">
            <w:pPr>
              <w:spacing w:before="40" w:after="40"/>
            </w:pPr>
            <w:r>
              <w:t>26</w:t>
            </w:r>
          </w:p>
        </w:tc>
      </w:tr>
      <w:tr w:rsidR="00E6718E" w14:paraId="67C113E6" w14:textId="77777777">
        <w:tc>
          <w:tcPr>
            <w:tcW w:w="1200" w:type="dxa"/>
            <w:tcBorders>
              <w:top w:val="single" w:sz="4" w:space="0" w:color="AAAAAA"/>
              <w:left w:val="single" w:sz="4" w:space="0" w:color="AAAAAA"/>
              <w:bottom w:val="single" w:sz="4" w:space="0" w:color="AAAAAA"/>
              <w:right w:val="single" w:sz="4" w:space="0" w:color="AAAAAA"/>
            </w:tcBorders>
          </w:tcPr>
          <w:p w14:paraId="0B2B19D1" w14:textId="77777777" w:rsidR="00E6718E" w:rsidRDefault="00000000">
            <w:pPr>
              <w:spacing w:before="40" w:after="40"/>
            </w:pPr>
            <w:r>
              <w:t>Fig. 5</w:t>
            </w:r>
          </w:p>
        </w:tc>
        <w:tc>
          <w:tcPr>
            <w:tcW w:w="6800" w:type="dxa"/>
            <w:tcBorders>
              <w:top w:val="single" w:sz="4" w:space="0" w:color="AAAAAA"/>
              <w:left w:val="single" w:sz="4" w:space="0" w:color="AAAAAA"/>
              <w:bottom w:val="single" w:sz="4" w:space="0" w:color="AAAAAA"/>
              <w:right w:val="single" w:sz="4" w:space="0" w:color="AAAAAA"/>
            </w:tcBorders>
          </w:tcPr>
          <w:p w14:paraId="0F8A1C5A" w14:textId="77777777" w:rsidR="00E6718E" w:rsidRDefault="00000000">
            <w:pPr>
              <w:spacing w:before="40" w:after="40"/>
            </w:pPr>
            <w:r>
              <w:t>NL Query Input and Generated SQL Query Display</w:t>
            </w:r>
          </w:p>
        </w:tc>
        <w:tc>
          <w:tcPr>
            <w:tcW w:w="1200" w:type="dxa"/>
            <w:tcBorders>
              <w:top w:val="single" w:sz="4" w:space="0" w:color="AAAAAA"/>
              <w:left w:val="single" w:sz="4" w:space="0" w:color="AAAAAA"/>
              <w:bottom w:val="single" w:sz="4" w:space="0" w:color="AAAAAA"/>
              <w:right w:val="single" w:sz="4" w:space="0" w:color="AAAAAA"/>
            </w:tcBorders>
          </w:tcPr>
          <w:p w14:paraId="406E6FBA" w14:textId="77777777" w:rsidR="00E6718E" w:rsidRDefault="00000000">
            <w:pPr>
              <w:spacing w:before="40" w:after="40"/>
            </w:pPr>
            <w:r>
              <w:t>27</w:t>
            </w:r>
          </w:p>
        </w:tc>
      </w:tr>
    </w:tbl>
    <w:p w14:paraId="75255CE2" w14:textId="77777777" w:rsidR="00E6718E" w:rsidRDefault="00E6718E">
      <w:pPr>
        <w:spacing w:before="60" w:after="60"/>
      </w:pPr>
    </w:p>
    <w:p w14:paraId="0AB3AE23" w14:textId="77777777" w:rsidR="009C1D36" w:rsidRDefault="009C1D36">
      <w:pPr>
        <w:spacing w:before="60" w:after="60"/>
      </w:pPr>
    </w:p>
    <w:p w14:paraId="7B596E1B" w14:textId="77777777" w:rsidR="009C1D36" w:rsidRDefault="009C1D36">
      <w:pPr>
        <w:spacing w:before="60" w:after="60"/>
      </w:pPr>
    </w:p>
    <w:p w14:paraId="6A9371E7" w14:textId="77777777" w:rsidR="009C1D36" w:rsidRDefault="009C1D36">
      <w:pPr>
        <w:spacing w:before="60" w:after="60"/>
      </w:pPr>
    </w:p>
    <w:p w14:paraId="60B85BD3" w14:textId="77777777" w:rsidR="009C1D36" w:rsidRDefault="009C1D36">
      <w:pPr>
        <w:spacing w:before="60" w:after="60"/>
      </w:pPr>
    </w:p>
    <w:p w14:paraId="07AEFFCC" w14:textId="77777777" w:rsidR="009C1D36" w:rsidRDefault="009C1D36">
      <w:pPr>
        <w:spacing w:before="60" w:after="60"/>
      </w:pPr>
    </w:p>
    <w:p w14:paraId="64CD911D" w14:textId="77777777" w:rsidR="009C1D36" w:rsidRDefault="009C1D36">
      <w:pPr>
        <w:spacing w:before="60" w:after="60"/>
      </w:pPr>
    </w:p>
    <w:p w14:paraId="1B44DD7B" w14:textId="77777777" w:rsidR="009C1D36" w:rsidRDefault="009C1D36">
      <w:pPr>
        <w:spacing w:before="60" w:after="60"/>
      </w:pPr>
    </w:p>
    <w:p w14:paraId="3C014385" w14:textId="77777777" w:rsidR="009C1D36" w:rsidRDefault="009C1D36">
      <w:pPr>
        <w:spacing w:before="60" w:after="60"/>
      </w:pPr>
    </w:p>
    <w:p w14:paraId="58C499DF" w14:textId="77777777" w:rsidR="009C1D36" w:rsidRDefault="009C1D36">
      <w:pPr>
        <w:spacing w:before="60" w:after="60"/>
      </w:pPr>
    </w:p>
    <w:p w14:paraId="58036AC1" w14:textId="77777777" w:rsidR="009C1D36" w:rsidRDefault="009C1D36">
      <w:pPr>
        <w:spacing w:before="60" w:after="60"/>
      </w:pPr>
    </w:p>
    <w:p w14:paraId="63020802" w14:textId="07D21569" w:rsidR="009C1D36" w:rsidRDefault="009C1D36">
      <w:pPr>
        <w:spacing w:before="60" w:after="60"/>
      </w:pPr>
      <w:r>
        <w:br/>
      </w:r>
      <w:r>
        <w:br/>
      </w:r>
      <w:r>
        <w:br/>
      </w:r>
      <w:r>
        <w:br/>
      </w:r>
      <w:r>
        <w:br/>
      </w:r>
    </w:p>
    <w:p w14:paraId="15A5B297" w14:textId="77777777" w:rsidR="009C1D36" w:rsidRDefault="009C1D36">
      <w:pPr>
        <w:spacing w:before="60" w:after="60"/>
      </w:pPr>
    </w:p>
    <w:p w14:paraId="5A81AB2A" w14:textId="77777777" w:rsidR="009C1D36" w:rsidRDefault="009C1D36">
      <w:pPr>
        <w:spacing w:before="60" w:after="60"/>
      </w:pPr>
    </w:p>
    <w:p w14:paraId="2C17DC26" w14:textId="77777777" w:rsidR="009C1D36" w:rsidRDefault="009C1D36">
      <w:pPr>
        <w:spacing w:before="60" w:after="60"/>
      </w:pPr>
    </w:p>
    <w:p w14:paraId="0D6777C3" w14:textId="77777777" w:rsidR="009C1D36" w:rsidRDefault="009C1D36">
      <w:pPr>
        <w:spacing w:before="60" w:after="60"/>
      </w:pPr>
    </w:p>
    <w:p w14:paraId="63596CC5" w14:textId="77777777" w:rsidR="009C1D36" w:rsidRDefault="009C1D36">
      <w:pPr>
        <w:spacing w:before="60" w:after="60"/>
      </w:pPr>
    </w:p>
    <w:p w14:paraId="6083944F" w14:textId="77777777" w:rsidR="009C1D36" w:rsidRDefault="009C1D36">
      <w:pPr>
        <w:spacing w:before="60" w:after="60"/>
      </w:pPr>
    </w:p>
    <w:p w14:paraId="786FF9E6" w14:textId="77777777" w:rsidR="009C1D36" w:rsidRDefault="009C1D36">
      <w:pPr>
        <w:spacing w:before="60" w:after="60"/>
      </w:pPr>
    </w:p>
    <w:p w14:paraId="09DFD412" w14:textId="77777777" w:rsidR="009C1D36" w:rsidRDefault="009C1D36">
      <w:pPr>
        <w:spacing w:before="60" w:after="60"/>
      </w:pPr>
    </w:p>
    <w:p w14:paraId="65782835" w14:textId="77777777" w:rsidR="009C1D36" w:rsidRDefault="009C1D36">
      <w:pPr>
        <w:spacing w:before="60" w:after="60"/>
      </w:pPr>
    </w:p>
    <w:p w14:paraId="45D55562" w14:textId="77777777" w:rsidR="009C1D36" w:rsidRDefault="009C1D36">
      <w:pPr>
        <w:spacing w:before="60" w:after="60"/>
      </w:pPr>
    </w:p>
    <w:p w14:paraId="4A89F927" w14:textId="5625ED42" w:rsidR="009C1D36" w:rsidRDefault="009C1D36">
      <w:pPr>
        <w:spacing w:before="60" w:after="60"/>
      </w:pPr>
      <w:r>
        <w:br/>
      </w:r>
      <w:r>
        <w:br/>
      </w:r>
      <w:r>
        <w:br/>
      </w:r>
    </w:p>
    <w:p w14:paraId="489EC8B6" w14:textId="77777777" w:rsidR="009C1D36" w:rsidRDefault="009C1D36">
      <w:pPr>
        <w:spacing w:before="60" w:after="60"/>
      </w:pPr>
    </w:p>
    <w:p w14:paraId="63197A87" w14:textId="77777777" w:rsidR="009C1D36" w:rsidRDefault="009C1D36">
      <w:pPr>
        <w:spacing w:before="60" w:after="60"/>
      </w:pPr>
    </w:p>
    <w:p w14:paraId="0728F0A4" w14:textId="77777777" w:rsidR="009C1D36" w:rsidRDefault="009C1D36">
      <w:pPr>
        <w:spacing w:before="60" w:after="60"/>
      </w:pPr>
    </w:p>
    <w:p w14:paraId="6B5524C7" w14:textId="77777777" w:rsidR="009C1D36" w:rsidRDefault="009C1D36">
      <w:pPr>
        <w:spacing w:before="60" w:after="60"/>
      </w:pPr>
    </w:p>
    <w:p w14:paraId="4FF46294" w14:textId="77777777" w:rsidR="009C1D36" w:rsidRDefault="009C1D36">
      <w:pPr>
        <w:spacing w:before="60" w:after="60"/>
      </w:pPr>
    </w:p>
    <w:p w14:paraId="37548ACF" w14:textId="77777777" w:rsidR="009C1D36" w:rsidRDefault="009C1D36">
      <w:pPr>
        <w:spacing w:before="60" w:after="60"/>
      </w:pPr>
    </w:p>
    <w:p w14:paraId="35692D62" w14:textId="77777777" w:rsidR="00E6718E" w:rsidRDefault="00000000">
      <w:pPr>
        <w:spacing w:before="80" w:after="80"/>
        <w:jc w:val="center"/>
      </w:pPr>
      <w:r>
        <w:rPr>
          <w:b/>
          <w:bCs/>
          <w:color w:val="000000"/>
          <w:sz w:val="26"/>
          <w:szCs w:val="26"/>
        </w:rPr>
        <w:lastRenderedPageBreak/>
        <w:t>LIST OF TABLES</w:t>
      </w:r>
    </w:p>
    <w:p w14:paraId="1EFED601" w14:textId="77777777" w:rsidR="00E6718E" w:rsidRDefault="00E6718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200"/>
      </w:tblGrid>
      <w:tr w:rsidR="00E6718E" w14:paraId="4DDAFCD9"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3164B031" w14:textId="77777777" w:rsidR="00E6718E" w:rsidRDefault="00000000">
            <w:pPr>
              <w:jc w:val="center"/>
            </w:pPr>
            <w:r>
              <w:rPr>
                <w:b/>
                <w:bCs/>
                <w:color w:val="000000"/>
              </w:rPr>
              <w:t>Table No.</w:t>
            </w:r>
          </w:p>
        </w:tc>
        <w:tc>
          <w:tcPr>
            <w:tcW w:w="6800" w:type="dxa"/>
            <w:tcBorders>
              <w:top w:val="single" w:sz="6" w:space="0" w:color="2E75B6"/>
              <w:left w:val="single" w:sz="6" w:space="0" w:color="2E75B6"/>
              <w:bottom w:val="single" w:sz="6" w:space="0" w:color="2E75B6"/>
              <w:right w:val="single" w:sz="6" w:space="0" w:color="2E75B6"/>
            </w:tcBorders>
            <w:shd w:val="clear" w:color="D9EAF7" w:fill="D9EAF7"/>
          </w:tcPr>
          <w:p w14:paraId="7EC81ABE" w14:textId="77777777" w:rsidR="00E6718E" w:rsidRDefault="00000000">
            <w:pPr>
              <w:jc w:val="center"/>
            </w:pPr>
            <w:r>
              <w:rPr>
                <w:b/>
                <w:bCs/>
                <w:color w:val="000000"/>
              </w:rPr>
              <w:t>Table Name</w:t>
            </w:r>
          </w:p>
        </w:tc>
        <w:tc>
          <w:tcPr>
            <w:tcW w:w="1200" w:type="dxa"/>
            <w:tcBorders>
              <w:top w:val="single" w:sz="6" w:space="0" w:color="2E75B6"/>
              <w:left w:val="single" w:sz="6" w:space="0" w:color="2E75B6"/>
              <w:bottom w:val="single" w:sz="6" w:space="0" w:color="2E75B6"/>
              <w:right w:val="single" w:sz="6" w:space="0" w:color="2E75B6"/>
            </w:tcBorders>
            <w:shd w:val="clear" w:color="D9EAF7" w:fill="D9EAF7"/>
          </w:tcPr>
          <w:p w14:paraId="5DB6EE25" w14:textId="77777777" w:rsidR="00E6718E" w:rsidRDefault="00000000">
            <w:pPr>
              <w:jc w:val="center"/>
            </w:pPr>
            <w:r>
              <w:rPr>
                <w:b/>
                <w:bCs/>
                <w:color w:val="000000"/>
              </w:rPr>
              <w:t>Page No.</w:t>
            </w:r>
          </w:p>
        </w:tc>
      </w:tr>
      <w:tr w:rsidR="00E6718E" w14:paraId="24B431CB" w14:textId="77777777">
        <w:tc>
          <w:tcPr>
            <w:tcW w:w="1200" w:type="dxa"/>
            <w:tcBorders>
              <w:top w:val="single" w:sz="4" w:space="0" w:color="AAAAAA"/>
              <w:left w:val="single" w:sz="4" w:space="0" w:color="AAAAAA"/>
              <w:bottom w:val="single" w:sz="4" w:space="0" w:color="AAAAAA"/>
              <w:right w:val="single" w:sz="4" w:space="0" w:color="AAAAAA"/>
            </w:tcBorders>
          </w:tcPr>
          <w:p w14:paraId="6522F0E3" w14:textId="77777777" w:rsidR="00E6718E" w:rsidRDefault="00000000">
            <w:pPr>
              <w:spacing w:before="40" w:after="40"/>
            </w:pPr>
            <w:r>
              <w:t>Table 1</w:t>
            </w:r>
          </w:p>
        </w:tc>
        <w:tc>
          <w:tcPr>
            <w:tcW w:w="6800" w:type="dxa"/>
            <w:tcBorders>
              <w:top w:val="single" w:sz="4" w:space="0" w:color="AAAAAA"/>
              <w:left w:val="single" w:sz="4" w:space="0" w:color="AAAAAA"/>
              <w:bottom w:val="single" w:sz="4" w:space="0" w:color="AAAAAA"/>
              <w:right w:val="single" w:sz="4" w:space="0" w:color="AAAAAA"/>
            </w:tcBorders>
          </w:tcPr>
          <w:p w14:paraId="08802F6D" w14:textId="77777777" w:rsidR="00E6718E" w:rsidRDefault="00000000">
            <w:pPr>
              <w:spacing w:before="40" w:after="40"/>
            </w:pPr>
            <w:r>
              <w:t>Stakeholder / User Requirements</w:t>
            </w:r>
          </w:p>
        </w:tc>
        <w:tc>
          <w:tcPr>
            <w:tcW w:w="1200" w:type="dxa"/>
            <w:tcBorders>
              <w:top w:val="single" w:sz="4" w:space="0" w:color="AAAAAA"/>
              <w:left w:val="single" w:sz="4" w:space="0" w:color="AAAAAA"/>
              <w:bottom w:val="single" w:sz="4" w:space="0" w:color="AAAAAA"/>
              <w:right w:val="single" w:sz="4" w:space="0" w:color="AAAAAA"/>
            </w:tcBorders>
          </w:tcPr>
          <w:p w14:paraId="38A81ED9" w14:textId="77777777" w:rsidR="00E6718E" w:rsidRDefault="00000000">
            <w:pPr>
              <w:spacing w:before="40" w:after="40"/>
            </w:pPr>
            <w:r>
              <w:t>15</w:t>
            </w:r>
          </w:p>
        </w:tc>
      </w:tr>
      <w:tr w:rsidR="00E6718E" w14:paraId="244D9223" w14:textId="77777777">
        <w:tc>
          <w:tcPr>
            <w:tcW w:w="1200" w:type="dxa"/>
            <w:tcBorders>
              <w:top w:val="single" w:sz="4" w:space="0" w:color="AAAAAA"/>
              <w:left w:val="single" w:sz="4" w:space="0" w:color="AAAAAA"/>
              <w:bottom w:val="single" w:sz="4" w:space="0" w:color="AAAAAA"/>
              <w:right w:val="single" w:sz="4" w:space="0" w:color="AAAAAA"/>
            </w:tcBorders>
          </w:tcPr>
          <w:p w14:paraId="2FE6ECBF" w14:textId="77777777" w:rsidR="00E6718E" w:rsidRDefault="00000000">
            <w:pPr>
              <w:spacing w:before="40" w:after="40"/>
            </w:pPr>
            <w:r>
              <w:t>Table 2</w:t>
            </w:r>
          </w:p>
        </w:tc>
        <w:tc>
          <w:tcPr>
            <w:tcW w:w="6800" w:type="dxa"/>
            <w:tcBorders>
              <w:top w:val="single" w:sz="4" w:space="0" w:color="AAAAAA"/>
              <w:left w:val="single" w:sz="4" w:space="0" w:color="AAAAAA"/>
              <w:bottom w:val="single" w:sz="4" w:space="0" w:color="AAAAAA"/>
              <w:right w:val="single" w:sz="4" w:space="0" w:color="AAAAAA"/>
            </w:tcBorders>
          </w:tcPr>
          <w:p w14:paraId="49153779" w14:textId="77777777" w:rsidR="00E6718E" w:rsidRDefault="00000000">
            <w:pPr>
              <w:spacing w:before="40" w:after="40"/>
            </w:pPr>
            <w:r>
              <w:t>Functional and Non-Functional Requirements</w:t>
            </w:r>
          </w:p>
        </w:tc>
        <w:tc>
          <w:tcPr>
            <w:tcW w:w="1200" w:type="dxa"/>
            <w:tcBorders>
              <w:top w:val="single" w:sz="4" w:space="0" w:color="AAAAAA"/>
              <w:left w:val="single" w:sz="4" w:space="0" w:color="AAAAAA"/>
              <w:bottom w:val="single" w:sz="4" w:space="0" w:color="AAAAAA"/>
              <w:right w:val="single" w:sz="4" w:space="0" w:color="AAAAAA"/>
            </w:tcBorders>
          </w:tcPr>
          <w:p w14:paraId="4DFDFFDD" w14:textId="77777777" w:rsidR="00E6718E" w:rsidRDefault="00000000">
            <w:pPr>
              <w:spacing w:before="40" w:after="40"/>
            </w:pPr>
            <w:r>
              <w:t>16</w:t>
            </w:r>
          </w:p>
        </w:tc>
      </w:tr>
      <w:tr w:rsidR="00E6718E" w14:paraId="55B4DF8B" w14:textId="77777777">
        <w:tc>
          <w:tcPr>
            <w:tcW w:w="1200" w:type="dxa"/>
            <w:tcBorders>
              <w:top w:val="single" w:sz="4" w:space="0" w:color="AAAAAA"/>
              <w:left w:val="single" w:sz="4" w:space="0" w:color="AAAAAA"/>
              <w:bottom w:val="single" w:sz="4" w:space="0" w:color="AAAAAA"/>
              <w:right w:val="single" w:sz="4" w:space="0" w:color="AAAAAA"/>
            </w:tcBorders>
          </w:tcPr>
          <w:p w14:paraId="4EEBFBD1" w14:textId="77777777" w:rsidR="00E6718E" w:rsidRDefault="00000000">
            <w:pPr>
              <w:spacing w:before="40" w:after="40"/>
            </w:pPr>
            <w:r>
              <w:t>Table 3</w:t>
            </w:r>
          </w:p>
        </w:tc>
        <w:tc>
          <w:tcPr>
            <w:tcW w:w="6800" w:type="dxa"/>
            <w:tcBorders>
              <w:top w:val="single" w:sz="4" w:space="0" w:color="AAAAAA"/>
              <w:left w:val="single" w:sz="4" w:space="0" w:color="AAAAAA"/>
              <w:bottom w:val="single" w:sz="4" w:space="0" w:color="AAAAAA"/>
              <w:right w:val="single" w:sz="4" w:space="0" w:color="AAAAAA"/>
            </w:tcBorders>
          </w:tcPr>
          <w:p w14:paraId="4E28561E" w14:textId="77777777" w:rsidR="00E6718E" w:rsidRDefault="00000000">
            <w:pPr>
              <w:spacing w:before="40" w:after="40"/>
            </w:pPr>
            <w:r>
              <w:t>Constraints and Applicable Standards</w:t>
            </w:r>
          </w:p>
        </w:tc>
        <w:tc>
          <w:tcPr>
            <w:tcW w:w="1200" w:type="dxa"/>
            <w:tcBorders>
              <w:top w:val="single" w:sz="4" w:space="0" w:color="AAAAAA"/>
              <w:left w:val="single" w:sz="4" w:space="0" w:color="AAAAAA"/>
              <w:bottom w:val="single" w:sz="4" w:space="0" w:color="AAAAAA"/>
              <w:right w:val="single" w:sz="4" w:space="0" w:color="AAAAAA"/>
            </w:tcBorders>
          </w:tcPr>
          <w:p w14:paraId="7C7CAAE4" w14:textId="77777777" w:rsidR="00E6718E" w:rsidRDefault="00000000">
            <w:pPr>
              <w:spacing w:before="40" w:after="40"/>
            </w:pPr>
            <w:r>
              <w:t>17</w:t>
            </w:r>
          </w:p>
        </w:tc>
      </w:tr>
      <w:tr w:rsidR="00E6718E" w14:paraId="239CEC04" w14:textId="77777777">
        <w:tc>
          <w:tcPr>
            <w:tcW w:w="1200" w:type="dxa"/>
            <w:tcBorders>
              <w:top w:val="single" w:sz="4" w:space="0" w:color="AAAAAA"/>
              <w:left w:val="single" w:sz="4" w:space="0" w:color="AAAAAA"/>
              <w:bottom w:val="single" w:sz="4" w:space="0" w:color="AAAAAA"/>
              <w:right w:val="single" w:sz="4" w:space="0" w:color="AAAAAA"/>
            </w:tcBorders>
          </w:tcPr>
          <w:p w14:paraId="16F0B4EF" w14:textId="77777777" w:rsidR="00E6718E" w:rsidRDefault="00000000">
            <w:pPr>
              <w:spacing w:before="40" w:after="40"/>
            </w:pPr>
            <w:r>
              <w:t>Table 4</w:t>
            </w:r>
          </w:p>
        </w:tc>
        <w:tc>
          <w:tcPr>
            <w:tcW w:w="6800" w:type="dxa"/>
            <w:tcBorders>
              <w:top w:val="single" w:sz="4" w:space="0" w:color="AAAAAA"/>
              <w:left w:val="single" w:sz="4" w:space="0" w:color="AAAAAA"/>
              <w:bottom w:val="single" w:sz="4" w:space="0" w:color="AAAAAA"/>
              <w:right w:val="single" w:sz="4" w:space="0" w:color="AAAAAA"/>
            </w:tcBorders>
          </w:tcPr>
          <w:p w14:paraId="2B59FBB5" w14:textId="77777777" w:rsidR="00E6718E" w:rsidRDefault="00000000">
            <w:pPr>
              <w:spacing w:before="40" w:after="40"/>
            </w:pPr>
            <w:r>
              <w:t>Design Specifications</w:t>
            </w:r>
          </w:p>
        </w:tc>
        <w:tc>
          <w:tcPr>
            <w:tcW w:w="1200" w:type="dxa"/>
            <w:tcBorders>
              <w:top w:val="single" w:sz="4" w:space="0" w:color="AAAAAA"/>
              <w:left w:val="single" w:sz="4" w:space="0" w:color="AAAAAA"/>
              <w:bottom w:val="single" w:sz="4" w:space="0" w:color="AAAAAA"/>
              <w:right w:val="single" w:sz="4" w:space="0" w:color="AAAAAA"/>
            </w:tcBorders>
          </w:tcPr>
          <w:p w14:paraId="361A2226" w14:textId="77777777" w:rsidR="00E6718E" w:rsidRDefault="00000000">
            <w:pPr>
              <w:spacing w:before="40" w:after="40"/>
            </w:pPr>
            <w:r>
              <w:t>17–18</w:t>
            </w:r>
          </w:p>
        </w:tc>
      </w:tr>
      <w:tr w:rsidR="00E6718E" w14:paraId="0658AFC6" w14:textId="77777777">
        <w:tc>
          <w:tcPr>
            <w:tcW w:w="1200" w:type="dxa"/>
            <w:tcBorders>
              <w:top w:val="single" w:sz="4" w:space="0" w:color="AAAAAA"/>
              <w:left w:val="single" w:sz="4" w:space="0" w:color="AAAAAA"/>
              <w:bottom w:val="single" w:sz="4" w:space="0" w:color="AAAAAA"/>
              <w:right w:val="single" w:sz="4" w:space="0" w:color="AAAAAA"/>
            </w:tcBorders>
          </w:tcPr>
          <w:p w14:paraId="5617119F" w14:textId="77777777" w:rsidR="00E6718E" w:rsidRDefault="00000000">
            <w:pPr>
              <w:spacing w:before="40" w:after="40"/>
            </w:pPr>
            <w:r>
              <w:t>Table 5</w:t>
            </w:r>
          </w:p>
        </w:tc>
        <w:tc>
          <w:tcPr>
            <w:tcW w:w="6800" w:type="dxa"/>
            <w:tcBorders>
              <w:top w:val="single" w:sz="4" w:space="0" w:color="AAAAAA"/>
              <w:left w:val="single" w:sz="4" w:space="0" w:color="AAAAAA"/>
              <w:bottom w:val="single" w:sz="4" w:space="0" w:color="AAAAAA"/>
              <w:right w:val="single" w:sz="4" w:space="0" w:color="AAAAAA"/>
            </w:tcBorders>
          </w:tcPr>
          <w:p w14:paraId="4E0BD521" w14:textId="77777777" w:rsidR="00E6718E" w:rsidRDefault="00000000">
            <w:pPr>
              <w:spacing w:before="40" w:after="40"/>
            </w:pPr>
            <w:r>
              <w:t>Alternative Solutions Evaluation Matrix</w:t>
            </w:r>
          </w:p>
        </w:tc>
        <w:tc>
          <w:tcPr>
            <w:tcW w:w="1200" w:type="dxa"/>
            <w:tcBorders>
              <w:top w:val="single" w:sz="4" w:space="0" w:color="AAAAAA"/>
              <w:left w:val="single" w:sz="4" w:space="0" w:color="AAAAAA"/>
              <w:bottom w:val="single" w:sz="4" w:space="0" w:color="AAAAAA"/>
              <w:right w:val="single" w:sz="4" w:space="0" w:color="AAAAAA"/>
            </w:tcBorders>
          </w:tcPr>
          <w:p w14:paraId="36FC410F" w14:textId="77777777" w:rsidR="00E6718E" w:rsidRDefault="00000000">
            <w:pPr>
              <w:spacing w:before="40" w:after="40"/>
            </w:pPr>
            <w:r>
              <w:t>18</w:t>
            </w:r>
          </w:p>
        </w:tc>
      </w:tr>
      <w:tr w:rsidR="00E6718E" w14:paraId="1DAFB603" w14:textId="77777777">
        <w:tc>
          <w:tcPr>
            <w:tcW w:w="1200" w:type="dxa"/>
            <w:tcBorders>
              <w:top w:val="single" w:sz="4" w:space="0" w:color="AAAAAA"/>
              <w:left w:val="single" w:sz="4" w:space="0" w:color="AAAAAA"/>
              <w:bottom w:val="single" w:sz="4" w:space="0" w:color="AAAAAA"/>
              <w:right w:val="single" w:sz="4" w:space="0" w:color="AAAAAA"/>
            </w:tcBorders>
          </w:tcPr>
          <w:p w14:paraId="135BF1CF" w14:textId="77777777" w:rsidR="00E6718E" w:rsidRDefault="00000000">
            <w:pPr>
              <w:spacing w:before="40" w:after="40"/>
            </w:pPr>
            <w:r>
              <w:t>Table 6</w:t>
            </w:r>
          </w:p>
        </w:tc>
        <w:tc>
          <w:tcPr>
            <w:tcW w:w="6800" w:type="dxa"/>
            <w:tcBorders>
              <w:top w:val="single" w:sz="4" w:space="0" w:color="AAAAAA"/>
              <w:left w:val="single" w:sz="4" w:space="0" w:color="AAAAAA"/>
              <w:bottom w:val="single" w:sz="4" w:space="0" w:color="AAAAAA"/>
              <w:right w:val="single" w:sz="4" w:space="0" w:color="AAAAAA"/>
            </w:tcBorders>
          </w:tcPr>
          <w:p w14:paraId="4958527D" w14:textId="77777777" w:rsidR="00E6718E" w:rsidRDefault="00000000">
            <w:pPr>
              <w:spacing w:before="40" w:after="40"/>
            </w:pPr>
            <w:r>
              <w:t>Trade-off Analysis</w:t>
            </w:r>
          </w:p>
        </w:tc>
        <w:tc>
          <w:tcPr>
            <w:tcW w:w="1200" w:type="dxa"/>
            <w:tcBorders>
              <w:top w:val="single" w:sz="4" w:space="0" w:color="AAAAAA"/>
              <w:left w:val="single" w:sz="4" w:space="0" w:color="AAAAAA"/>
              <w:bottom w:val="single" w:sz="4" w:space="0" w:color="AAAAAA"/>
              <w:right w:val="single" w:sz="4" w:space="0" w:color="AAAAAA"/>
            </w:tcBorders>
          </w:tcPr>
          <w:p w14:paraId="5C615967" w14:textId="77777777" w:rsidR="00E6718E" w:rsidRDefault="00000000">
            <w:pPr>
              <w:spacing w:before="40" w:after="40"/>
            </w:pPr>
            <w:r>
              <w:t>19–20</w:t>
            </w:r>
          </w:p>
        </w:tc>
      </w:tr>
      <w:tr w:rsidR="00E6718E" w14:paraId="53D1804B" w14:textId="77777777">
        <w:tc>
          <w:tcPr>
            <w:tcW w:w="1200" w:type="dxa"/>
            <w:tcBorders>
              <w:top w:val="single" w:sz="4" w:space="0" w:color="AAAAAA"/>
              <w:left w:val="single" w:sz="4" w:space="0" w:color="AAAAAA"/>
              <w:bottom w:val="single" w:sz="4" w:space="0" w:color="AAAAAA"/>
              <w:right w:val="single" w:sz="4" w:space="0" w:color="AAAAAA"/>
            </w:tcBorders>
          </w:tcPr>
          <w:p w14:paraId="78E652A6" w14:textId="77777777" w:rsidR="00E6718E" w:rsidRDefault="00000000">
            <w:pPr>
              <w:spacing w:before="40" w:after="40"/>
            </w:pPr>
            <w:r>
              <w:t>Table 7</w:t>
            </w:r>
          </w:p>
        </w:tc>
        <w:tc>
          <w:tcPr>
            <w:tcW w:w="6800" w:type="dxa"/>
            <w:tcBorders>
              <w:top w:val="single" w:sz="4" w:space="0" w:color="AAAAAA"/>
              <w:left w:val="single" w:sz="4" w:space="0" w:color="AAAAAA"/>
              <w:bottom w:val="single" w:sz="4" w:space="0" w:color="AAAAAA"/>
              <w:right w:val="single" w:sz="4" w:space="0" w:color="AAAAAA"/>
            </w:tcBorders>
          </w:tcPr>
          <w:p w14:paraId="36FDA809" w14:textId="77777777" w:rsidR="00E6718E" w:rsidRDefault="00000000">
            <w:pPr>
              <w:spacing w:before="40" w:after="40"/>
            </w:pPr>
            <w:r>
              <w:t>Sustainability, Ethics, Safety, Risk &amp; Security</w:t>
            </w:r>
          </w:p>
        </w:tc>
        <w:tc>
          <w:tcPr>
            <w:tcW w:w="1200" w:type="dxa"/>
            <w:tcBorders>
              <w:top w:val="single" w:sz="4" w:space="0" w:color="AAAAAA"/>
              <w:left w:val="single" w:sz="4" w:space="0" w:color="AAAAAA"/>
              <w:bottom w:val="single" w:sz="4" w:space="0" w:color="AAAAAA"/>
              <w:right w:val="single" w:sz="4" w:space="0" w:color="AAAAAA"/>
            </w:tcBorders>
          </w:tcPr>
          <w:p w14:paraId="3C243351" w14:textId="77777777" w:rsidR="00E6718E" w:rsidRDefault="00000000">
            <w:pPr>
              <w:spacing w:before="40" w:after="40"/>
            </w:pPr>
            <w:r>
              <w:t>20</w:t>
            </w:r>
          </w:p>
        </w:tc>
      </w:tr>
      <w:tr w:rsidR="00E6718E" w14:paraId="05CC0FAA" w14:textId="77777777">
        <w:tc>
          <w:tcPr>
            <w:tcW w:w="1200" w:type="dxa"/>
            <w:tcBorders>
              <w:top w:val="single" w:sz="4" w:space="0" w:color="AAAAAA"/>
              <w:left w:val="single" w:sz="4" w:space="0" w:color="AAAAAA"/>
              <w:bottom w:val="single" w:sz="4" w:space="0" w:color="AAAAAA"/>
              <w:right w:val="single" w:sz="4" w:space="0" w:color="AAAAAA"/>
            </w:tcBorders>
          </w:tcPr>
          <w:p w14:paraId="27339D3B" w14:textId="77777777" w:rsidR="00E6718E" w:rsidRDefault="00000000">
            <w:pPr>
              <w:spacing w:before="40" w:after="40"/>
            </w:pPr>
            <w:r>
              <w:t>Table 8</w:t>
            </w:r>
          </w:p>
        </w:tc>
        <w:tc>
          <w:tcPr>
            <w:tcW w:w="6800" w:type="dxa"/>
            <w:tcBorders>
              <w:top w:val="single" w:sz="4" w:space="0" w:color="AAAAAA"/>
              <w:left w:val="single" w:sz="4" w:space="0" w:color="AAAAAA"/>
              <w:bottom w:val="single" w:sz="4" w:space="0" w:color="AAAAAA"/>
              <w:right w:val="single" w:sz="4" w:space="0" w:color="AAAAAA"/>
            </w:tcBorders>
          </w:tcPr>
          <w:p w14:paraId="0223AE10" w14:textId="77777777" w:rsidR="00E6718E" w:rsidRDefault="00000000">
            <w:pPr>
              <w:spacing w:before="40" w:after="40"/>
            </w:pPr>
            <w:r>
              <w:t>Risk Register</w:t>
            </w:r>
          </w:p>
        </w:tc>
        <w:tc>
          <w:tcPr>
            <w:tcW w:w="1200" w:type="dxa"/>
            <w:tcBorders>
              <w:top w:val="single" w:sz="4" w:space="0" w:color="AAAAAA"/>
              <w:left w:val="single" w:sz="4" w:space="0" w:color="AAAAAA"/>
              <w:bottom w:val="single" w:sz="4" w:space="0" w:color="AAAAAA"/>
              <w:right w:val="single" w:sz="4" w:space="0" w:color="AAAAAA"/>
            </w:tcBorders>
          </w:tcPr>
          <w:p w14:paraId="2DD9562F" w14:textId="77777777" w:rsidR="00E6718E" w:rsidRDefault="00000000">
            <w:pPr>
              <w:spacing w:before="40" w:after="40"/>
            </w:pPr>
            <w:r>
              <w:t>21</w:t>
            </w:r>
          </w:p>
        </w:tc>
      </w:tr>
      <w:tr w:rsidR="00E6718E" w14:paraId="0D54F9A8" w14:textId="77777777">
        <w:tc>
          <w:tcPr>
            <w:tcW w:w="1200" w:type="dxa"/>
            <w:tcBorders>
              <w:top w:val="single" w:sz="4" w:space="0" w:color="AAAAAA"/>
              <w:left w:val="single" w:sz="4" w:space="0" w:color="AAAAAA"/>
              <w:bottom w:val="single" w:sz="4" w:space="0" w:color="AAAAAA"/>
              <w:right w:val="single" w:sz="4" w:space="0" w:color="AAAAAA"/>
            </w:tcBorders>
          </w:tcPr>
          <w:p w14:paraId="008194EC" w14:textId="77777777" w:rsidR="00E6718E" w:rsidRDefault="00000000">
            <w:pPr>
              <w:spacing w:before="40" w:after="40"/>
            </w:pPr>
            <w:r>
              <w:t>Table 9</w:t>
            </w:r>
          </w:p>
        </w:tc>
        <w:tc>
          <w:tcPr>
            <w:tcW w:w="6800" w:type="dxa"/>
            <w:tcBorders>
              <w:top w:val="single" w:sz="4" w:space="0" w:color="AAAAAA"/>
              <w:left w:val="single" w:sz="4" w:space="0" w:color="AAAAAA"/>
              <w:bottom w:val="single" w:sz="4" w:space="0" w:color="AAAAAA"/>
              <w:right w:val="single" w:sz="4" w:space="0" w:color="AAAAAA"/>
            </w:tcBorders>
          </w:tcPr>
          <w:p w14:paraId="063AE300" w14:textId="77777777" w:rsidR="00E6718E" w:rsidRDefault="00000000">
            <w:pPr>
              <w:spacing w:before="40" w:after="40"/>
            </w:pPr>
            <w:r>
              <w:t>Resources and Components Used</w:t>
            </w:r>
          </w:p>
        </w:tc>
        <w:tc>
          <w:tcPr>
            <w:tcW w:w="1200" w:type="dxa"/>
            <w:tcBorders>
              <w:top w:val="single" w:sz="4" w:space="0" w:color="AAAAAA"/>
              <w:left w:val="single" w:sz="4" w:space="0" w:color="AAAAAA"/>
              <w:bottom w:val="single" w:sz="4" w:space="0" w:color="AAAAAA"/>
              <w:right w:val="single" w:sz="4" w:space="0" w:color="AAAAAA"/>
            </w:tcBorders>
          </w:tcPr>
          <w:p w14:paraId="1C23327F" w14:textId="77777777" w:rsidR="00E6718E" w:rsidRDefault="00000000">
            <w:pPr>
              <w:spacing w:before="40" w:after="40"/>
            </w:pPr>
            <w:r>
              <w:t>23</w:t>
            </w:r>
          </w:p>
        </w:tc>
      </w:tr>
      <w:tr w:rsidR="00E6718E" w14:paraId="692E9D94" w14:textId="77777777">
        <w:tc>
          <w:tcPr>
            <w:tcW w:w="1200" w:type="dxa"/>
            <w:tcBorders>
              <w:top w:val="single" w:sz="4" w:space="0" w:color="AAAAAA"/>
              <w:left w:val="single" w:sz="4" w:space="0" w:color="AAAAAA"/>
              <w:bottom w:val="single" w:sz="4" w:space="0" w:color="AAAAAA"/>
              <w:right w:val="single" w:sz="4" w:space="0" w:color="AAAAAA"/>
            </w:tcBorders>
          </w:tcPr>
          <w:p w14:paraId="0FFA491C" w14:textId="77777777" w:rsidR="00E6718E" w:rsidRDefault="00000000">
            <w:pPr>
              <w:spacing w:before="40" w:after="40"/>
            </w:pPr>
            <w:r>
              <w:t>Table 10</w:t>
            </w:r>
          </w:p>
        </w:tc>
        <w:tc>
          <w:tcPr>
            <w:tcW w:w="6800" w:type="dxa"/>
            <w:tcBorders>
              <w:top w:val="single" w:sz="4" w:space="0" w:color="AAAAAA"/>
              <w:left w:val="single" w:sz="4" w:space="0" w:color="AAAAAA"/>
              <w:bottom w:val="single" w:sz="4" w:space="0" w:color="AAAAAA"/>
              <w:right w:val="single" w:sz="4" w:space="0" w:color="AAAAAA"/>
            </w:tcBorders>
          </w:tcPr>
          <w:p w14:paraId="0FD3734E" w14:textId="77777777" w:rsidR="00E6718E" w:rsidRDefault="00000000">
            <w:pPr>
              <w:spacing w:before="40" w:after="40"/>
            </w:pPr>
            <w:r>
              <w:t>Tools and Software Used</w:t>
            </w:r>
          </w:p>
        </w:tc>
        <w:tc>
          <w:tcPr>
            <w:tcW w:w="1200" w:type="dxa"/>
            <w:tcBorders>
              <w:top w:val="single" w:sz="4" w:space="0" w:color="AAAAAA"/>
              <w:left w:val="single" w:sz="4" w:space="0" w:color="AAAAAA"/>
              <w:bottom w:val="single" w:sz="4" w:space="0" w:color="AAAAAA"/>
              <w:right w:val="single" w:sz="4" w:space="0" w:color="AAAAAA"/>
            </w:tcBorders>
          </w:tcPr>
          <w:p w14:paraId="3DFB350A" w14:textId="77777777" w:rsidR="00E6718E" w:rsidRDefault="00000000">
            <w:pPr>
              <w:spacing w:before="40" w:after="40"/>
            </w:pPr>
            <w:r>
              <w:t>23</w:t>
            </w:r>
          </w:p>
        </w:tc>
      </w:tr>
      <w:tr w:rsidR="00E6718E" w14:paraId="77E02C65" w14:textId="77777777">
        <w:tc>
          <w:tcPr>
            <w:tcW w:w="1200" w:type="dxa"/>
            <w:tcBorders>
              <w:top w:val="single" w:sz="4" w:space="0" w:color="AAAAAA"/>
              <w:left w:val="single" w:sz="4" w:space="0" w:color="AAAAAA"/>
              <w:bottom w:val="single" w:sz="4" w:space="0" w:color="AAAAAA"/>
              <w:right w:val="single" w:sz="4" w:space="0" w:color="AAAAAA"/>
            </w:tcBorders>
          </w:tcPr>
          <w:p w14:paraId="3C60304D" w14:textId="77777777" w:rsidR="00E6718E" w:rsidRDefault="00000000">
            <w:pPr>
              <w:spacing w:before="40" w:after="40"/>
            </w:pPr>
            <w:r>
              <w:t>Table 11</w:t>
            </w:r>
          </w:p>
        </w:tc>
        <w:tc>
          <w:tcPr>
            <w:tcW w:w="6800" w:type="dxa"/>
            <w:tcBorders>
              <w:top w:val="single" w:sz="4" w:space="0" w:color="AAAAAA"/>
              <w:left w:val="single" w:sz="4" w:space="0" w:color="AAAAAA"/>
              <w:bottom w:val="single" w:sz="4" w:space="0" w:color="AAAAAA"/>
              <w:right w:val="single" w:sz="4" w:space="0" w:color="AAAAAA"/>
            </w:tcBorders>
          </w:tcPr>
          <w:p w14:paraId="5129C546" w14:textId="77777777" w:rsidR="00E6718E" w:rsidRDefault="00000000">
            <w:pPr>
              <w:spacing w:before="40" w:after="40"/>
            </w:pPr>
            <w:r>
              <w:t>Test Plan and Verification</w:t>
            </w:r>
          </w:p>
        </w:tc>
        <w:tc>
          <w:tcPr>
            <w:tcW w:w="1200" w:type="dxa"/>
            <w:tcBorders>
              <w:top w:val="single" w:sz="4" w:space="0" w:color="AAAAAA"/>
              <w:left w:val="single" w:sz="4" w:space="0" w:color="AAAAAA"/>
              <w:bottom w:val="single" w:sz="4" w:space="0" w:color="AAAAAA"/>
              <w:right w:val="single" w:sz="4" w:space="0" w:color="AAAAAA"/>
            </w:tcBorders>
          </w:tcPr>
          <w:p w14:paraId="4A81FD53" w14:textId="77777777" w:rsidR="00E6718E" w:rsidRDefault="00000000">
            <w:pPr>
              <w:spacing w:before="40" w:after="40"/>
            </w:pPr>
            <w:r>
              <w:t>24</w:t>
            </w:r>
          </w:p>
        </w:tc>
      </w:tr>
      <w:tr w:rsidR="00E6718E" w14:paraId="76E7CD3E" w14:textId="77777777">
        <w:tc>
          <w:tcPr>
            <w:tcW w:w="1200" w:type="dxa"/>
            <w:tcBorders>
              <w:top w:val="single" w:sz="4" w:space="0" w:color="AAAAAA"/>
              <w:left w:val="single" w:sz="4" w:space="0" w:color="AAAAAA"/>
              <w:bottom w:val="single" w:sz="4" w:space="0" w:color="AAAAAA"/>
              <w:right w:val="single" w:sz="4" w:space="0" w:color="AAAAAA"/>
            </w:tcBorders>
          </w:tcPr>
          <w:p w14:paraId="6E141753" w14:textId="77777777" w:rsidR="00E6718E" w:rsidRDefault="00000000">
            <w:pPr>
              <w:spacing w:before="40" w:after="40"/>
            </w:pPr>
            <w:r>
              <w:t>Table 12</w:t>
            </w:r>
          </w:p>
        </w:tc>
        <w:tc>
          <w:tcPr>
            <w:tcW w:w="6800" w:type="dxa"/>
            <w:tcBorders>
              <w:top w:val="single" w:sz="4" w:space="0" w:color="AAAAAA"/>
              <w:left w:val="single" w:sz="4" w:space="0" w:color="AAAAAA"/>
              <w:bottom w:val="single" w:sz="4" w:space="0" w:color="AAAAAA"/>
              <w:right w:val="single" w:sz="4" w:space="0" w:color="AAAAAA"/>
            </w:tcBorders>
          </w:tcPr>
          <w:p w14:paraId="13CFB614" w14:textId="77777777" w:rsidR="00E6718E" w:rsidRDefault="00000000">
            <w:pPr>
              <w:spacing w:before="40" w:after="40"/>
            </w:pPr>
            <w:r>
              <w:t>Test Results Summary</w:t>
            </w:r>
          </w:p>
        </w:tc>
        <w:tc>
          <w:tcPr>
            <w:tcW w:w="1200" w:type="dxa"/>
            <w:tcBorders>
              <w:top w:val="single" w:sz="4" w:space="0" w:color="AAAAAA"/>
              <w:left w:val="single" w:sz="4" w:space="0" w:color="AAAAAA"/>
              <w:bottom w:val="single" w:sz="4" w:space="0" w:color="AAAAAA"/>
              <w:right w:val="single" w:sz="4" w:space="0" w:color="AAAAAA"/>
            </w:tcBorders>
          </w:tcPr>
          <w:p w14:paraId="2288D889" w14:textId="77777777" w:rsidR="00E6718E" w:rsidRDefault="00000000">
            <w:pPr>
              <w:spacing w:before="40" w:after="40"/>
            </w:pPr>
            <w:r>
              <w:t>28–29</w:t>
            </w:r>
          </w:p>
        </w:tc>
      </w:tr>
      <w:tr w:rsidR="00E6718E" w14:paraId="46465510" w14:textId="77777777">
        <w:tc>
          <w:tcPr>
            <w:tcW w:w="1200" w:type="dxa"/>
            <w:tcBorders>
              <w:top w:val="single" w:sz="4" w:space="0" w:color="AAAAAA"/>
              <w:left w:val="single" w:sz="4" w:space="0" w:color="AAAAAA"/>
              <w:bottom w:val="single" w:sz="4" w:space="0" w:color="AAAAAA"/>
              <w:right w:val="single" w:sz="4" w:space="0" w:color="AAAAAA"/>
            </w:tcBorders>
          </w:tcPr>
          <w:p w14:paraId="35B9BCAF" w14:textId="77777777" w:rsidR="00E6718E" w:rsidRDefault="00000000">
            <w:pPr>
              <w:spacing w:before="40" w:after="40"/>
            </w:pPr>
            <w:r>
              <w:t>Table 13</w:t>
            </w:r>
          </w:p>
        </w:tc>
        <w:tc>
          <w:tcPr>
            <w:tcW w:w="6800" w:type="dxa"/>
            <w:tcBorders>
              <w:top w:val="single" w:sz="4" w:space="0" w:color="AAAAAA"/>
              <w:left w:val="single" w:sz="4" w:space="0" w:color="AAAAAA"/>
              <w:bottom w:val="single" w:sz="4" w:space="0" w:color="AAAAAA"/>
              <w:right w:val="single" w:sz="4" w:space="0" w:color="AAAAAA"/>
            </w:tcBorders>
          </w:tcPr>
          <w:p w14:paraId="3188547A" w14:textId="77777777" w:rsidR="00E6718E" w:rsidRDefault="00000000">
            <w:pPr>
              <w:spacing w:before="40" w:after="40"/>
            </w:pPr>
            <w:r>
              <w:t>Comparison with Existing Solutions</w:t>
            </w:r>
          </w:p>
        </w:tc>
        <w:tc>
          <w:tcPr>
            <w:tcW w:w="1200" w:type="dxa"/>
            <w:tcBorders>
              <w:top w:val="single" w:sz="4" w:space="0" w:color="AAAAAA"/>
              <w:left w:val="single" w:sz="4" w:space="0" w:color="AAAAAA"/>
              <w:bottom w:val="single" w:sz="4" w:space="0" w:color="AAAAAA"/>
              <w:right w:val="single" w:sz="4" w:space="0" w:color="AAAAAA"/>
            </w:tcBorders>
          </w:tcPr>
          <w:p w14:paraId="561D8A0F" w14:textId="77777777" w:rsidR="00E6718E" w:rsidRDefault="00000000">
            <w:pPr>
              <w:spacing w:before="40" w:after="40"/>
            </w:pPr>
            <w:r>
              <w:t>29</w:t>
            </w:r>
          </w:p>
        </w:tc>
      </w:tr>
      <w:tr w:rsidR="00E6718E" w14:paraId="27E6E30C" w14:textId="77777777">
        <w:tc>
          <w:tcPr>
            <w:tcW w:w="1200" w:type="dxa"/>
            <w:tcBorders>
              <w:top w:val="single" w:sz="4" w:space="0" w:color="AAAAAA"/>
              <w:left w:val="single" w:sz="4" w:space="0" w:color="AAAAAA"/>
              <w:bottom w:val="single" w:sz="4" w:space="0" w:color="AAAAAA"/>
              <w:right w:val="single" w:sz="4" w:space="0" w:color="AAAAAA"/>
            </w:tcBorders>
          </w:tcPr>
          <w:p w14:paraId="133A2B12" w14:textId="77777777" w:rsidR="00E6718E" w:rsidRDefault="00000000">
            <w:pPr>
              <w:spacing w:before="40" w:after="40"/>
            </w:pPr>
            <w:r>
              <w:t>Table 14</w:t>
            </w:r>
          </w:p>
        </w:tc>
        <w:tc>
          <w:tcPr>
            <w:tcW w:w="6800" w:type="dxa"/>
            <w:tcBorders>
              <w:top w:val="single" w:sz="4" w:space="0" w:color="AAAAAA"/>
              <w:left w:val="single" w:sz="4" w:space="0" w:color="AAAAAA"/>
              <w:bottom w:val="single" w:sz="4" w:space="0" w:color="AAAAAA"/>
              <w:right w:val="single" w:sz="4" w:space="0" w:color="AAAAAA"/>
            </w:tcBorders>
          </w:tcPr>
          <w:p w14:paraId="3993065D" w14:textId="77777777" w:rsidR="00E6718E" w:rsidRDefault="00000000">
            <w:pPr>
              <w:spacing w:before="40" w:after="40"/>
            </w:pPr>
            <w:r>
              <w:t>Project Milestones</w:t>
            </w:r>
          </w:p>
        </w:tc>
        <w:tc>
          <w:tcPr>
            <w:tcW w:w="1200" w:type="dxa"/>
            <w:tcBorders>
              <w:top w:val="single" w:sz="4" w:space="0" w:color="AAAAAA"/>
              <w:left w:val="single" w:sz="4" w:space="0" w:color="AAAAAA"/>
              <w:bottom w:val="single" w:sz="4" w:space="0" w:color="AAAAAA"/>
              <w:right w:val="single" w:sz="4" w:space="0" w:color="AAAAAA"/>
            </w:tcBorders>
          </w:tcPr>
          <w:p w14:paraId="5867F9CC" w14:textId="77777777" w:rsidR="00E6718E" w:rsidRDefault="00000000">
            <w:pPr>
              <w:spacing w:before="40" w:after="40"/>
            </w:pPr>
            <w:r>
              <w:t>30</w:t>
            </w:r>
          </w:p>
        </w:tc>
      </w:tr>
      <w:tr w:rsidR="00E6718E" w14:paraId="31CB486B" w14:textId="77777777">
        <w:tc>
          <w:tcPr>
            <w:tcW w:w="1200" w:type="dxa"/>
            <w:tcBorders>
              <w:top w:val="single" w:sz="4" w:space="0" w:color="AAAAAA"/>
              <w:left w:val="single" w:sz="4" w:space="0" w:color="AAAAAA"/>
              <w:bottom w:val="single" w:sz="4" w:space="0" w:color="AAAAAA"/>
              <w:right w:val="single" w:sz="4" w:space="0" w:color="AAAAAA"/>
            </w:tcBorders>
          </w:tcPr>
          <w:p w14:paraId="5FA11854" w14:textId="77777777" w:rsidR="00E6718E" w:rsidRDefault="00000000">
            <w:pPr>
              <w:spacing w:before="40" w:after="40"/>
            </w:pPr>
            <w:r>
              <w:t>Table 15</w:t>
            </w:r>
          </w:p>
        </w:tc>
        <w:tc>
          <w:tcPr>
            <w:tcW w:w="6800" w:type="dxa"/>
            <w:tcBorders>
              <w:top w:val="single" w:sz="4" w:space="0" w:color="AAAAAA"/>
              <w:left w:val="single" w:sz="4" w:space="0" w:color="AAAAAA"/>
              <w:bottom w:val="single" w:sz="4" w:space="0" w:color="AAAAAA"/>
              <w:right w:val="single" w:sz="4" w:space="0" w:color="AAAAAA"/>
            </w:tcBorders>
          </w:tcPr>
          <w:p w14:paraId="422F279B" w14:textId="77777777" w:rsidR="00E6718E" w:rsidRDefault="00000000">
            <w:pPr>
              <w:spacing w:before="40" w:after="40"/>
            </w:pPr>
            <w:r>
              <w:t>Student Roles and Contributions</w:t>
            </w:r>
          </w:p>
        </w:tc>
        <w:tc>
          <w:tcPr>
            <w:tcW w:w="1200" w:type="dxa"/>
            <w:tcBorders>
              <w:top w:val="single" w:sz="4" w:space="0" w:color="AAAAAA"/>
              <w:left w:val="single" w:sz="4" w:space="0" w:color="AAAAAA"/>
              <w:bottom w:val="single" w:sz="4" w:space="0" w:color="AAAAAA"/>
              <w:right w:val="single" w:sz="4" w:space="0" w:color="AAAAAA"/>
            </w:tcBorders>
          </w:tcPr>
          <w:p w14:paraId="260F3E07" w14:textId="77777777" w:rsidR="00E6718E" w:rsidRDefault="00000000">
            <w:pPr>
              <w:spacing w:before="40" w:after="40"/>
            </w:pPr>
            <w:r>
              <w:t>31</w:t>
            </w:r>
          </w:p>
        </w:tc>
      </w:tr>
      <w:tr w:rsidR="00E6718E" w14:paraId="1FAF6797" w14:textId="77777777">
        <w:tc>
          <w:tcPr>
            <w:tcW w:w="1200" w:type="dxa"/>
            <w:tcBorders>
              <w:top w:val="single" w:sz="4" w:space="0" w:color="AAAAAA"/>
              <w:left w:val="single" w:sz="4" w:space="0" w:color="AAAAAA"/>
              <w:bottom w:val="single" w:sz="4" w:space="0" w:color="AAAAAA"/>
              <w:right w:val="single" w:sz="4" w:space="0" w:color="AAAAAA"/>
            </w:tcBorders>
          </w:tcPr>
          <w:p w14:paraId="5EA5FB59" w14:textId="77777777" w:rsidR="00E6718E" w:rsidRDefault="00000000">
            <w:pPr>
              <w:spacing w:before="40" w:after="40"/>
            </w:pPr>
            <w:r>
              <w:t>Table B-1</w:t>
            </w:r>
          </w:p>
        </w:tc>
        <w:tc>
          <w:tcPr>
            <w:tcW w:w="6800" w:type="dxa"/>
            <w:tcBorders>
              <w:top w:val="single" w:sz="4" w:space="0" w:color="AAAAAA"/>
              <w:left w:val="single" w:sz="4" w:space="0" w:color="AAAAAA"/>
              <w:bottom w:val="single" w:sz="4" w:space="0" w:color="AAAAAA"/>
              <w:right w:val="single" w:sz="4" w:space="0" w:color="AAAAAA"/>
            </w:tcBorders>
          </w:tcPr>
          <w:p w14:paraId="20A8744E" w14:textId="77777777" w:rsidR="00E6718E" w:rsidRDefault="00000000">
            <w:pPr>
              <w:spacing w:before="40" w:after="40"/>
            </w:pPr>
            <w:r>
              <w:t>Sample Dataset — Orders Table</w:t>
            </w:r>
          </w:p>
        </w:tc>
        <w:tc>
          <w:tcPr>
            <w:tcW w:w="1200" w:type="dxa"/>
            <w:tcBorders>
              <w:top w:val="single" w:sz="4" w:space="0" w:color="AAAAAA"/>
              <w:left w:val="single" w:sz="4" w:space="0" w:color="AAAAAA"/>
              <w:bottom w:val="single" w:sz="4" w:space="0" w:color="AAAAAA"/>
              <w:right w:val="single" w:sz="4" w:space="0" w:color="AAAAAA"/>
            </w:tcBorders>
          </w:tcPr>
          <w:p w14:paraId="7982882F" w14:textId="77777777" w:rsidR="00E6718E" w:rsidRDefault="00000000">
            <w:pPr>
              <w:spacing w:before="40" w:after="40"/>
            </w:pPr>
            <w:r>
              <w:t>39</w:t>
            </w:r>
          </w:p>
        </w:tc>
      </w:tr>
    </w:tbl>
    <w:p w14:paraId="2725D0B7" w14:textId="77777777" w:rsidR="00E6718E" w:rsidRDefault="00000000">
      <w:r>
        <w:br w:type="page"/>
      </w:r>
    </w:p>
    <w:p w14:paraId="70C4D38B" w14:textId="77777777" w:rsidR="00E6718E" w:rsidRDefault="00000000">
      <w:pPr>
        <w:spacing w:before="80" w:after="80"/>
        <w:jc w:val="center"/>
      </w:pPr>
      <w:r>
        <w:rPr>
          <w:b/>
          <w:bCs/>
          <w:color w:val="000000"/>
          <w:sz w:val="26"/>
          <w:szCs w:val="26"/>
        </w:rPr>
        <w:lastRenderedPageBreak/>
        <w:t>LIST OF ABBREVIATIONS / SYMBOLS</w:t>
      </w:r>
    </w:p>
    <w:p w14:paraId="49F47E3F" w14:textId="77777777" w:rsidR="00E6718E" w:rsidRDefault="00E6718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E6718E" w14:paraId="7F898EE1"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39C0F61" w14:textId="77777777" w:rsidR="00E6718E" w:rsidRDefault="00000000">
            <w:pPr>
              <w:spacing w:before="60" w:after="60"/>
              <w:jc w:val="center"/>
            </w:pPr>
            <w:r>
              <w:rPr>
                <w:b/>
                <w:bCs/>
                <w:color w:val="000000"/>
              </w:rPr>
              <w:t>Symbol / Abbreviation</w:t>
            </w:r>
          </w:p>
        </w:tc>
        <w:tc>
          <w:tcPr>
            <w:tcW w:w="6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506C392" w14:textId="77777777" w:rsidR="00E6718E" w:rsidRDefault="00000000">
            <w:pPr>
              <w:spacing w:before="60" w:after="60"/>
              <w:jc w:val="center"/>
            </w:pPr>
            <w:r>
              <w:rPr>
                <w:b/>
                <w:bCs/>
                <w:color w:val="000000"/>
              </w:rPr>
              <w:t>Description</w:t>
            </w:r>
          </w:p>
        </w:tc>
      </w:tr>
      <w:tr w:rsidR="00E6718E" w14:paraId="126114A1"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B3B3B95" w14:textId="77777777" w:rsidR="00E6718E" w:rsidRDefault="00000000">
            <w:pPr>
              <w:spacing w:before="40" w:after="40"/>
            </w:pPr>
            <w:r>
              <w:t>AI</w:t>
            </w:r>
          </w:p>
        </w:tc>
        <w:tc>
          <w:tcPr>
            <w:tcW w:w="6700" w:type="dxa"/>
            <w:tcBorders>
              <w:top w:val="single" w:sz="4" w:space="0" w:color="9DC3E6"/>
              <w:left w:val="single" w:sz="4" w:space="0" w:color="9DC3E6"/>
              <w:bottom w:val="single" w:sz="4" w:space="0" w:color="9DC3E6"/>
              <w:right w:val="single" w:sz="4" w:space="0" w:color="9DC3E6"/>
            </w:tcBorders>
            <w:vAlign w:val="center"/>
          </w:tcPr>
          <w:p w14:paraId="0A69A810" w14:textId="77777777" w:rsidR="00E6718E" w:rsidRDefault="00000000">
            <w:pPr>
              <w:spacing w:before="40" w:after="40"/>
            </w:pPr>
            <w:r>
              <w:t>Artificial Intelligence</w:t>
            </w:r>
          </w:p>
        </w:tc>
      </w:tr>
      <w:tr w:rsidR="00E6718E" w14:paraId="4EB1BFC7"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31611B69" w14:textId="77777777" w:rsidR="00E6718E" w:rsidRDefault="00000000">
            <w:pPr>
              <w:spacing w:before="40" w:after="40"/>
            </w:pPr>
            <w:r>
              <w:t>NLP</w:t>
            </w:r>
          </w:p>
        </w:tc>
        <w:tc>
          <w:tcPr>
            <w:tcW w:w="6700" w:type="dxa"/>
            <w:tcBorders>
              <w:top w:val="single" w:sz="4" w:space="0" w:color="9DC3E6"/>
              <w:left w:val="single" w:sz="4" w:space="0" w:color="9DC3E6"/>
              <w:bottom w:val="single" w:sz="4" w:space="0" w:color="9DC3E6"/>
              <w:right w:val="single" w:sz="4" w:space="0" w:color="9DC3E6"/>
            </w:tcBorders>
            <w:vAlign w:val="center"/>
          </w:tcPr>
          <w:p w14:paraId="75656A73" w14:textId="77777777" w:rsidR="00E6718E" w:rsidRDefault="00000000">
            <w:pPr>
              <w:spacing w:before="40" w:after="40"/>
            </w:pPr>
            <w:r>
              <w:t>Natural Language Processing</w:t>
            </w:r>
          </w:p>
        </w:tc>
      </w:tr>
      <w:tr w:rsidR="00E6718E" w14:paraId="5360F842"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141714D4" w14:textId="77777777" w:rsidR="00E6718E" w:rsidRDefault="00000000">
            <w:pPr>
              <w:spacing w:before="40" w:after="40"/>
            </w:pPr>
            <w:r>
              <w:t>ML</w:t>
            </w:r>
          </w:p>
        </w:tc>
        <w:tc>
          <w:tcPr>
            <w:tcW w:w="6700" w:type="dxa"/>
            <w:tcBorders>
              <w:top w:val="single" w:sz="4" w:space="0" w:color="9DC3E6"/>
              <w:left w:val="single" w:sz="4" w:space="0" w:color="9DC3E6"/>
              <w:bottom w:val="single" w:sz="4" w:space="0" w:color="9DC3E6"/>
              <w:right w:val="single" w:sz="4" w:space="0" w:color="9DC3E6"/>
            </w:tcBorders>
            <w:vAlign w:val="center"/>
          </w:tcPr>
          <w:p w14:paraId="5486D332" w14:textId="77777777" w:rsidR="00E6718E" w:rsidRDefault="00000000">
            <w:pPr>
              <w:spacing w:before="40" w:after="40"/>
            </w:pPr>
            <w:r>
              <w:t>Machine Learning</w:t>
            </w:r>
          </w:p>
        </w:tc>
      </w:tr>
      <w:tr w:rsidR="00E6718E" w14:paraId="4F49CC5F"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A20E6AD" w14:textId="77777777" w:rsidR="00E6718E" w:rsidRDefault="00000000">
            <w:pPr>
              <w:spacing w:before="40" w:after="40"/>
            </w:pPr>
            <w:r>
              <w:t>SQL</w:t>
            </w:r>
          </w:p>
        </w:tc>
        <w:tc>
          <w:tcPr>
            <w:tcW w:w="6700" w:type="dxa"/>
            <w:tcBorders>
              <w:top w:val="single" w:sz="4" w:space="0" w:color="9DC3E6"/>
              <w:left w:val="single" w:sz="4" w:space="0" w:color="9DC3E6"/>
              <w:bottom w:val="single" w:sz="4" w:space="0" w:color="9DC3E6"/>
              <w:right w:val="single" w:sz="4" w:space="0" w:color="9DC3E6"/>
            </w:tcBorders>
            <w:vAlign w:val="center"/>
          </w:tcPr>
          <w:p w14:paraId="6B3E477F" w14:textId="77777777" w:rsidR="00E6718E" w:rsidRDefault="00000000">
            <w:pPr>
              <w:spacing w:before="40" w:after="40"/>
            </w:pPr>
            <w:r>
              <w:t>Structured Query Language</w:t>
            </w:r>
          </w:p>
        </w:tc>
      </w:tr>
      <w:tr w:rsidR="00E6718E" w14:paraId="7E430538"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D322E74" w14:textId="77777777" w:rsidR="00E6718E" w:rsidRDefault="00000000">
            <w:pPr>
              <w:spacing w:before="40" w:after="40"/>
            </w:pPr>
            <w:r>
              <w:t>LLM</w:t>
            </w:r>
          </w:p>
        </w:tc>
        <w:tc>
          <w:tcPr>
            <w:tcW w:w="6700" w:type="dxa"/>
            <w:tcBorders>
              <w:top w:val="single" w:sz="4" w:space="0" w:color="9DC3E6"/>
              <w:left w:val="single" w:sz="4" w:space="0" w:color="9DC3E6"/>
              <w:bottom w:val="single" w:sz="4" w:space="0" w:color="9DC3E6"/>
              <w:right w:val="single" w:sz="4" w:space="0" w:color="9DC3E6"/>
            </w:tcBorders>
            <w:vAlign w:val="center"/>
          </w:tcPr>
          <w:p w14:paraId="692CFF17" w14:textId="77777777" w:rsidR="00E6718E" w:rsidRDefault="00000000">
            <w:pPr>
              <w:spacing w:before="40" w:after="40"/>
            </w:pPr>
            <w:r>
              <w:t>Large Language Model</w:t>
            </w:r>
          </w:p>
        </w:tc>
      </w:tr>
      <w:tr w:rsidR="00E6718E" w14:paraId="60351343"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6C2C3CD0" w14:textId="77777777" w:rsidR="00E6718E" w:rsidRDefault="00000000">
            <w:pPr>
              <w:spacing w:before="40" w:after="40"/>
            </w:pPr>
            <w:r>
              <w:t>NER</w:t>
            </w:r>
          </w:p>
        </w:tc>
        <w:tc>
          <w:tcPr>
            <w:tcW w:w="6700" w:type="dxa"/>
            <w:tcBorders>
              <w:top w:val="single" w:sz="4" w:space="0" w:color="9DC3E6"/>
              <w:left w:val="single" w:sz="4" w:space="0" w:color="9DC3E6"/>
              <w:bottom w:val="single" w:sz="4" w:space="0" w:color="9DC3E6"/>
              <w:right w:val="single" w:sz="4" w:space="0" w:color="9DC3E6"/>
            </w:tcBorders>
            <w:vAlign w:val="center"/>
          </w:tcPr>
          <w:p w14:paraId="7825E0FC" w14:textId="77777777" w:rsidR="00E6718E" w:rsidRDefault="00000000">
            <w:pPr>
              <w:spacing w:before="40" w:after="40"/>
            </w:pPr>
            <w:r>
              <w:t>Named Entity Recognition</w:t>
            </w:r>
          </w:p>
        </w:tc>
      </w:tr>
      <w:tr w:rsidR="00E6718E" w14:paraId="4B166BC8"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6F30EAF2" w14:textId="77777777" w:rsidR="00E6718E" w:rsidRDefault="00000000">
            <w:pPr>
              <w:spacing w:before="40" w:after="40"/>
            </w:pPr>
            <w:r>
              <w:t>API</w:t>
            </w:r>
          </w:p>
        </w:tc>
        <w:tc>
          <w:tcPr>
            <w:tcW w:w="6700" w:type="dxa"/>
            <w:tcBorders>
              <w:top w:val="single" w:sz="4" w:space="0" w:color="9DC3E6"/>
              <w:left w:val="single" w:sz="4" w:space="0" w:color="9DC3E6"/>
              <w:bottom w:val="single" w:sz="4" w:space="0" w:color="9DC3E6"/>
              <w:right w:val="single" w:sz="4" w:space="0" w:color="9DC3E6"/>
            </w:tcBorders>
            <w:vAlign w:val="center"/>
          </w:tcPr>
          <w:p w14:paraId="42B23E8C" w14:textId="77777777" w:rsidR="00E6718E" w:rsidRDefault="00000000">
            <w:pPr>
              <w:spacing w:before="40" w:after="40"/>
            </w:pPr>
            <w:r>
              <w:t>Application Programming Interface</w:t>
            </w:r>
          </w:p>
        </w:tc>
      </w:tr>
      <w:tr w:rsidR="00E6718E" w14:paraId="59F94753"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3631B937" w14:textId="77777777" w:rsidR="00E6718E" w:rsidRDefault="00000000">
            <w:pPr>
              <w:spacing w:before="40" w:after="40"/>
            </w:pPr>
            <w:r>
              <w:t>HTML</w:t>
            </w:r>
          </w:p>
        </w:tc>
        <w:tc>
          <w:tcPr>
            <w:tcW w:w="6700" w:type="dxa"/>
            <w:tcBorders>
              <w:top w:val="single" w:sz="4" w:space="0" w:color="9DC3E6"/>
              <w:left w:val="single" w:sz="4" w:space="0" w:color="9DC3E6"/>
              <w:bottom w:val="single" w:sz="4" w:space="0" w:color="9DC3E6"/>
              <w:right w:val="single" w:sz="4" w:space="0" w:color="9DC3E6"/>
            </w:tcBorders>
            <w:vAlign w:val="center"/>
          </w:tcPr>
          <w:p w14:paraId="2C9B397D" w14:textId="77777777" w:rsidR="00E6718E" w:rsidRDefault="00000000">
            <w:pPr>
              <w:spacing w:before="40" w:after="40"/>
            </w:pPr>
            <w:proofErr w:type="spellStart"/>
            <w:r>
              <w:t>HyperText</w:t>
            </w:r>
            <w:proofErr w:type="spellEnd"/>
            <w:r>
              <w:t xml:space="preserve"> Markup Language</w:t>
            </w:r>
          </w:p>
        </w:tc>
      </w:tr>
      <w:tr w:rsidR="00E6718E" w14:paraId="0C2D76F2"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B322FF7" w14:textId="77777777" w:rsidR="00E6718E" w:rsidRDefault="00000000">
            <w:pPr>
              <w:spacing w:before="40" w:after="40"/>
            </w:pPr>
            <w:r>
              <w:t>CSS</w:t>
            </w:r>
          </w:p>
        </w:tc>
        <w:tc>
          <w:tcPr>
            <w:tcW w:w="6700" w:type="dxa"/>
            <w:tcBorders>
              <w:top w:val="single" w:sz="4" w:space="0" w:color="9DC3E6"/>
              <w:left w:val="single" w:sz="4" w:space="0" w:color="9DC3E6"/>
              <w:bottom w:val="single" w:sz="4" w:space="0" w:color="9DC3E6"/>
              <w:right w:val="single" w:sz="4" w:space="0" w:color="9DC3E6"/>
            </w:tcBorders>
            <w:vAlign w:val="center"/>
          </w:tcPr>
          <w:p w14:paraId="5F66F763" w14:textId="77777777" w:rsidR="00E6718E" w:rsidRDefault="00000000">
            <w:pPr>
              <w:spacing w:before="40" w:after="40"/>
            </w:pPr>
            <w:r>
              <w:t>Cascading Style Sheets</w:t>
            </w:r>
          </w:p>
        </w:tc>
      </w:tr>
      <w:tr w:rsidR="00E6718E" w14:paraId="5496027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738DD8F" w14:textId="77777777" w:rsidR="00E6718E" w:rsidRDefault="00000000">
            <w:pPr>
              <w:spacing w:before="40" w:after="40"/>
            </w:pPr>
            <w:r>
              <w:t>JS</w:t>
            </w:r>
          </w:p>
        </w:tc>
        <w:tc>
          <w:tcPr>
            <w:tcW w:w="6700" w:type="dxa"/>
            <w:tcBorders>
              <w:top w:val="single" w:sz="4" w:space="0" w:color="9DC3E6"/>
              <w:left w:val="single" w:sz="4" w:space="0" w:color="9DC3E6"/>
              <w:bottom w:val="single" w:sz="4" w:space="0" w:color="9DC3E6"/>
              <w:right w:val="single" w:sz="4" w:space="0" w:color="9DC3E6"/>
            </w:tcBorders>
            <w:vAlign w:val="center"/>
          </w:tcPr>
          <w:p w14:paraId="6B9880E7" w14:textId="77777777" w:rsidR="00E6718E" w:rsidRDefault="00000000">
            <w:pPr>
              <w:spacing w:before="40" w:after="40"/>
            </w:pPr>
            <w:r>
              <w:t>JavaScript</w:t>
            </w:r>
          </w:p>
        </w:tc>
      </w:tr>
      <w:tr w:rsidR="00E6718E" w14:paraId="27BE432B"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19E9ACCF" w14:textId="77777777" w:rsidR="00E6718E" w:rsidRDefault="00000000">
            <w:pPr>
              <w:spacing w:before="40" w:after="40"/>
            </w:pPr>
            <w:r>
              <w:t>DB</w:t>
            </w:r>
          </w:p>
        </w:tc>
        <w:tc>
          <w:tcPr>
            <w:tcW w:w="6700" w:type="dxa"/>
            <w:tcBorders>
              <w:top w:val="single" w:sz="4" w:space="0" w:color="9DC3E6"/>
              <w:left w:val="single" w:sz="4" w:space="0" w:color="9DC3E6"/>
              <w:bottom w:val="single" w:sz="4" w:space="0" w:color="9DC3E6"/>
              <w:right w:val="single" w:sz="4" w:space="0" w:color="9DC3E6"/>
            </w:tcBorders>
            <w:vAlign w:val="center"/>
          </w:tcPr>
          <w:p w14:paraId="3497344D" w14:textId="77777777" w:rsidR="00E6718E" w:rsidRDefault="00000000">
            <w:pPr>
              <w:spacing w:before="40" w:after="40"/>
            </w:pPr>
            <w:r>
              <w:t>Database</w:t>
            </w:r>
          </w:p>
        </w:tc>
      </w:tr>
      <w:tr w:rsidR="00E6718E" w14:paraId="68F3B617"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9239041" w14:textId="77777777" w:rsidR="00E6718E" w:rsidRDefault="00000000">
            <w:pPr>
              <w:spacing w:before="40" w:after="40"/>
            </w:pPr>
            <w:r>
              <w:t>UI</w:t>
            </w:r>
          </w:p>
        </w:tc>
        <w:tc>
          <w:tcPr>
            <w:tcW w:w="6700" w:type="dxa"/>
            <w:tcBorders>
              <w:top w:val="single" w:sz="4" w:space="0" w:color="9DC3E6"/>
              <w:left w:val="single" w:sz="4" w:space="0" w:color="9DC3E6"/>
              <w:bottom w:val="single" w:sz="4" w:space="0" w:color="9DC3E6"/>
              <w:right w:val="single" w:sz="4" w:space="0" w:color="9DC3E6"/>
            </w:tcBorders>
            <w:vAlign w:val="center"/>
          </w:tcPr>
          <w:p w14:paraId="7461D9F6" w14:textId="77777777" w:rsidR="00E6718E" w:rsidRDefault="00000000">
            <w:pPr>
              <w:spacing w:before="40" w:after="40"/>
            </w:pPr>
            <w:r>
              <w:t>User Interface</w:t>
            </w:r>
          </w:p>
        </w:tc>
      </w:tr>
      <w:tr w:rsidR="00E6718E" w14:paraId="445755C3"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689D76C8" w14:textId="77777777" w:rsidR="00E6718E" w:rsidRDefault="00000000">
            <w:pPr>
              <w:spacing w:before="40" w:after="40"/>
            </w:pPr>
            <w:r>
              <w:t>NL</w:t>
            </w:r>
          </w:p>
        </w:tc>
        <w:tc>
          <w:tcPr>
            <w:tcW w:w="6700" w:type="dxa"/>
            <w:tcBorders>
              <w:top w:val="single" w:sz="4" w:space="0" w:color="9DC3E6"/>
              <w:left w:val="single" w:sz="4" w:space="0" w:color="9DC3E6"/>
              <w:bottom w:val="single" w:sz="4" w:space="0" w:color="9DC3E6"/>
              <w:right w:val="single" w:sz="4" w:space="0" w:color="9DC3E6"/>
            </w:tcBorders>
            <w:vAlign w:val="center"/>
          </w:tcPr>
          <w:p w14:paraId="7BE2BC1B" w14:textId="77777777" w:rsidR="00E6718E" w:rsidRDefault="00000000">
            <w:pPr>
              <w:spacing w:before="40" w:after="40"/>
            </w:pPr>
            <w:r>
              <w:t>Natural Language</w:t>
            </w:r>
          </w:p>
        </w:tc>
      </w:tr>
      <w:tr w:rsidR="00E6718E" w14:paraId="22724F78"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658200B7" w14:textId="77777777" w:rsidR="00E6718E" w:rsidRDefault="00000000">
            <w:pPr>
              <w:spacing w:before="40" w:after="40"/>
            </w:pPr>
            <w:r>
              <w:t>NLTK</w:t>
            </w:r>
          </w:p>
        </w:tc>
        <w:tc>
          <w:tcPr>
            <w:tcW w:w="6700" w:type="dxa"/>
            <w:tcBorders>
              <w:top w:val="single" w:sz="4" w:space="0" w:color="9DC3E6"/>
              <w:left w:val="single" w:sz="4" w:space="0" w:color="9DC3E6"/>
              <w:bottom w:val="single" w:sz="4" w:space="0" w:color="9DC3E6"/>
              <w:right w:val="single" w:sz="4" w:space="0" w:color="9DC3E6"/>
            </w:tcBorders>
            <w:vAlign w:val="center"/>
          </w:tcPr>
          <w:p w14:paraId="47625561" w14:textId="77777777" w:rsidR="00E6718E" w:rsidRDefault="00000000">
            <w:pPr>
              <w:spacing w:before="40" w:after="40"/>
            </w:pPr>
            <w:r>
              <w:t>Natural Language Toolkit</w:t>
            </w:r>
          </w:p>
        </w:tc>
      </w:tr>
      <w:tr w:rsidR="00E6718E" w14:paraId="4963CED0"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165F7148" w14:textId="77777777" w:rsidR="00E6718E" w:rsidRDefault="00000000">
            <w:pPr>
              <w:spacing w:before="40" w:after="40"/>
            </w:pPr>
            <w:r>
              <w:t>BERT</w:t>
            </w:r>
          </w:p>
        </w:tc>
        <w:tc>
          <w:tcPr>
            <w:tcW w:w="6700" w:type="dxa"/>
            <w:tcBorders>
              <w:top w:val="single" w:sz="4" w:space="0" w:color="9DC3E6"/>
              <w:left w:val="single" w:sz="4" w:space="0" w:color="9DC3E6"/>
              <w:bottom w:val="single" w:sz="4" w:space="0" w:color="9DC3E6"/>
              <w:right w:val="single" w:sz="4" w:space="0" w:color="9DC3E6"/>
            </w:tcBorders>
            <w:vAlign w:val="center"/>
          </w:tcPr>
          <w:p w14:paraId="6689A3F5" w14:textId="77777777" w:rsidR="00E6718E" w:rsidRDefault="00000000">
            <w:pPr>
              <w:spacing w:before="40" w:after="40"/>
            </w:pPr>
            <w:r>
              <w:t>Bidirectional Encoder Representations from Transformers</w:t>
            </w:r>
          </w:p>
        </w:tc>
      </w:tr>
      <w:tr w:rsidR="00E6718E" w14:paraId="430205AD"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1501CF1E" w14:textId="77777777" w:rsidR="00E6718E" w:rsidRDefault="00000000">
            <w:pPr>
              <w:spacing w:before="40" w:after="40"/>
            </w:pPr>
            <w:r>
              <w:t>DML</w:t>
            </w:r>
          </w:p>
        </w:tc>
        <w:tc>
          <w:tcPr>
            <w:tcW w:w="6700" w:type="dxa"/>
            <w:tcBorders>
              <w:top w:val="single" w:sz="4" w:space="0" w:color="9DC3E6"/>
              <w:left w:val="single" w:sz="4" w:space="0" w:color="9DC3E6"/>
              <w:bottom w:val="single" w:sz="4" w:space="0" w:color="9DC3E6"/>
              <w:right w:val="single" w:sz="4" w:space="0" w:color="9DC3E6"/>
            </w:tcBorders>
            <w:vAlign w:val="center"/>
          </w:tcPr>
          <w:p w14:paraId="0173654E" w14:textId="77777777" w:rsidR="00E6718E" w:rsidRDefault="00000000">
            <w:pPr>
              <w:spacing w:before="40" w:after="40"/>
            </w:pPr>
            <w:r>
              <w:t>Data Manipulation Language</w:t>
            </w:r>
          </w:p>
        </w:tc>
      </w:tr>
      <w:tr w:rsidR="00E6718E" w14:paraId="146AA6EC"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3FA09B5C" w14:textId="77777777" w:rsidR="00E6718E" w:rsidRDefault="00000000">
            <w:pPr>
              <w:spacing w:before="40" w:after="40"/>
            </w:pPr>
            <w:r>
              <w:t>DDL</w:t>
            </w:r>
          </w:p>
        </w:tc>
        <w:tc>
          <w:tcPr>
            <w:tcW w:w="6700" w:type="dxa"/>
            <w:tcBorders>
              <w:top w:val="single" w:sz="4" w:space="0" w:color="9DC3E6"/>
              <w:left w:val="single" w:sz="4" w:space="0" w:color="9DC3E6"/>
              <w:bottom w:val="single" w:sz="4" w:space="0" w:color="9DC3E6"/>
              <w:right w:val="single" w:sz="4" w:space="0" w:color="9DC3E6"/>
            </w:tcBorders>
            <w:vAlign w:val="center"/>
          </w:tcPr>
          <w:p w14:paraId="0F74F1BD" w14:textId="77777777" w:rsidR="00E6718E" w:rsidRDefault="00000000">
            <w:pPr>
              <w:spacing w:before="40" w:after="40"/>
            </w:pPr>
            <w:r>
              <w:t>Data Definition Language</w:t>
            </w:r>
          </w:p>
        </w:tc>
      </w:tr>
      <w:tr w:rsidR="00E6718E" w14:paraId="4FC128D0"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A92553E" w14:textId="77777777" w:rsidR="00E6718E" w:rsidRDefault="00000000">
            <w:pPr>
              <w:spacing w:before="40" w:after="40"/>
            </w:pPr>
            <w:r>
              <w:t>QP</w:t>
            </w:r>
          </w:p>
        </w:tc>
        <w:tc>
          <w:tcPr>
            <w:tcW w:w="6700" w:type="dxa"/>
            <w:tcBorders>
              <w:top w:val="single" w:sz="4" w:space="0" w:color="9DC3E6"/>
              <w:left w:val="single" w:sz="4" w:space="0" w:color="9DC3E6"/>
              <w:bottom w:val="single" w:sz="4" w:space="0" w:color="9DC3E6"/>
              <w:right w:val="single" w:sz="4" w:space="0" w:color="9DC3E6"/>
            </w:tcBorders>
            <w:vAlign w:val="center"/>
          </w:tcPr>
          <w:p w14:paraId="3ADD1D7D" w14:textId="77777777" w:rsidR="00E6718E" w:rsidRDefault="00000000">
            <w:pPr>
              <w:spacing w:before="40" w:after="40"/>
            </w:pPr>
            <w:r>
              <w:t>Query Processing</w:t>
            </w:r>
          </w:p>
        </w:tc>
      </w:tr>
      <w:tr w:rsidR="00E6718E" w14:paraId="045CFF72"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0479CB0" w14:textId="77777777" w:rsidR="00E6718E" w:rsidRDefault="00000000">
            <w:pPr>
              <w:spacing w:before="40" w:after="40"/>
            </w:pPr>
            <w:r>
              <w:t>GDPR</w:t>
            </w:r>
          </w:p>
        </w:tc>
        <w:tc>
          <w:tcPr>
            <w:tcW w:w="6700" w:type="dxa"/>
            <w:tcBorders>
              <w:top w:val="single" w:sz="4" w:space="0" w:color="9DC3E6"/>
              <w:left w:val="single" w:sz="4" w:space="0" w:color="9DC3E6"/>
              <w:bottom w:val="single" w:sz="4" w:space="0" w:color="9DC3E6"/>
              <w:right w:val="single" w:sz="4" w:space="0" w:color="9DC3E6"/>
            </w:tcBorders>
            <w:vAlign w:val="center"/>
          </w:tcPr>
          <w:p w14:paraId="1652DFB6" w14:textId="77777777" w:rsidR="00E6718E" w:rsidRDefault="00000000">
            <w:pPr>
              <w:spacing w:before="40" w:after="40"/>
            </w:pPr>
            <w:r>
              <w:t>General Data Protection Regulation</w:t>
            </w:r>
          </w:p>
        </w:tc>
      </w:tr>
      <w:tr w:rsidR="00E6718E" w14:paraId="5FF0D25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7EC05FF9" w14:textId="77777777" w:rsidR="00E6718E" w:rsidRDefault="00000000">
            <w:pPr>
              <w:spacing w:before="40" w:after="40"/>
            </w:pPr>
            <w:r>
              <w:t>IEEE</w:t>
            </w:r>
          </w:p>
        </w:tc>
        <w:tc>
          <w:tcPr>
            <w:tcW w:w="6700" w:type="dxa"/>
            <w:tcBorders>
              <w:top w:val="single" w:sz="4" w:space="0" w:color="9DC3E6"/>
              <w:left w:val="single" w:sz="4" w:space="0" w:color="9DC3E6"/>
              <w:bottom w:val="single" w:sz="4" w:space="0" w:color="9DC3E6"/>
              <w:right w:val="single" w:sz="4" w:space="0" w:color="9DC3E6"/>
            </w:tcBorders>
            <w:vAlign w:val="center"/>
          </w:tcPr>
          <w:p w14:paraId="352ED010" w14:textId="77777777" w:rsidR="00E6718E" w:rsidRDefault="00000000">
            <w:pPr>
              <w:spacing w:before="40" w:after="40"/>
            </w:pPr>
            <w:r>
              <w:t>Institute of Electrical and Electronics Engineers</w:t>
            </w:r>
          </w:p>
        </w:tc>
      </w:tr>
      <w:tr w:rsidR="00E6718E" w14:paraId="497C092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34C286AF" w14:textId="77777777" w:rsidR="00E6718E" w:rsidRDefault="00000000">
            <w:pPr>
              <w:spacing w:before="40" w:after="40"/>
            </w:pPr>
            <w:r>
              <w:t>ISO</w:t>
            </w:r>
          </w:p>
        </w:tc>
        <w:tc>
          <w:tcPr>
            <w:tcW w:w="6700" w:type="dxa"/>
            <w:tcBorders>
              <w:top w:val="single" w:sz="4" w:space="0" w:color="9DC3E6"/>
              <w:left w:val="single" w:sz="4" w:space="0" w:color="9DC3E6"/>
              <w:bottom w:val="single" w:sz="4" w:space="0" w:color="9DC3E6"/>
              <w:right w:val="single" w:sz="4" w:space="0" w:color="9DC3E6"/>
            </w:tcBorders>
            <w:vAlign w:val="center"/>
          </w:tcPr>
          <w:p w14:paraId="25B5C610" w14:textId="77777777" w:rsidR="00E6718E" w:rsidRDefault="00000000">
            <w:pPr>
              <w:spacing w:before="40" w:after="40"/>
            </w:pPr>
            <w:r>
              <w:t>International Organization for Standardization</w:t>
            </w:r>
          </w:p>
        </w:tc>
      </w:tr>
    </w:tbl>
    <w:p w14:paraId="36785053" w14:textId="77777777" w:rsidR="00E6718E" w:rsidRDefault="00000000">
      <w:r>
        <w:br w:type="page"/>
      </w:r>
    </w:p>
    <w:p w14:paraId="40AE3F3E" w14:textId="77777777" w:rsidR="00E6718E" w:rsidRDefault="00000000">
      <w:pPr>
        <w:pStyle w:val="Heading1"/>
        <w:spacing w:before="240" w:after="120"/>
        <w:jc w:val="center"/>
      </w:pPr>
      <w:r>
        <w:rPr>
          <w:b/>
          <w:bCs/>
          <w:color w:val="000000"/>
          <w:sz w:val="24"/>
          <w:szCs w:val="24"/>
        </w:rPr>
        <w:lastRenderedPageBreak/>
        <w:t>CHAPTER 1</w:t>
      </w:r>
    </w:p>
    <w:p w14:paraId="77BD051D" w14:textId="77777777" w:rsidR="00E6718E" w:rsidRDefault="00000000" w:rsidP="006C1CB8">
      <w:pPr>
        <w:pStyle w:val="Heading1"/>
        <w:spacing w:before="240" w:after="120" w:line="360" w:lineRule="auto"/>
        <w:jc w:val="center"/>
      </w:pPr>
      <w:r>
        <w:rPr>
          <w:b/>
          <w:bCs/>
          <w:color w:val="000000"/>
          <w:sz w:val="24"/>
          <w:szCs w:val="24"/>
        </w:rPr>
        <w:t>INTRODUCTION AND ENGINEERING PROBLEM</w:t>
      </w:r>
    </w:p>
    <w:p w14:paraId="297A1057" w14:textId="77777777" w:rsidR="00E6718E" w:rsidRDefault="00E6718E" w:rsidP="006C1CB8">
      <w:pPr>
        <w:spacing w:before="60" w:after="60" w:line="360" w:lineRule="auto"/>
      </w:pPr>
    </w:p>
    <w:p w14:paraId="4AD1952C" w14:textId="77777777" w:rsidR="00E6718E" w:rsidRDefault="00000000" w:rsidP="006C1CB8">
      <w:pPr>
        <w:pStyle w:val="Heading2"/>
        <w:spacing w:before="200" w:after="100" w:line="360" w:lineRule="auto"/>
      </w:pPr>
      <w:r>
        <w:rPr>
          <w:b/>
          <w:bCs/>
          <w:color w:val="000000"/>
          <w:sz w:val="22"/>
          <w:szCs w:val="22"/>
        </w:rPr>
        <w:t>1.1 Background</w:t>
      </w:r>
    </w:p>
    <w:p w14:paraId="6554A255" w14:textId="77777777" w:rsidR="00E6718E" w:rsidRDefault="00000000" w:rsidP="006C1CB8">
      <w:pPr>
        <w:spacing w:before="80" w:after="80" w:line="360" w:lineRule="auto"/>
        <w:jc w:val="both"/>
      </w:pPr>
      <w:r>
        <w:rPr>
          <w:sz w:val="22"/>
          <w:szCs w:val="22"/>
        </w:rPr>
        <w:t>Organisations today store vast amounts of information in relational databases. While databases provide efficient storage and retrieval mechanisms, accessing this data requires users to communicate through Structured Query Language (SQL). SQL is a powerful tool for database professionals but poses a significant barrier for non-technical business users, analysts, managers, and domain experts who may know exactly what information they need but cannot formulate the corresponding SQL query.</w:t>
      </w:r>
    </w:p>
    <w:p w14:paraId="7AE47F8D" w14:textId="77777777" w:rsidR="00E6718E" w:rsidRDefault="00000000" w:rsidP="006C1CB8">
      <w:pPr>
        <w:spacing w:before="80" w:after="80" w:line="360" w:lineRule="auto"/>
        <w:jc w:val="both"/>
      </w:pPr>
      <w:r>
        <w:rPr>
          <w:sz w:val="22"/>
          <w:szCs w:val="22"/>
        </w:rPr>
        <w:t xml:space="preserve">Advances in Artificial Intelligence — particularly in Natural Language Processing and Large Language Models — have made it possible to bridge this gap. AI-powered systems can now understand natural language input, identify the user’s intent and relevant data entities, and generate the appropriate SQL query automatically. The proposed project, </w:t>
      </w:r>
      <w:proofErr w:type="spellStart"/>
      <w:r>
        <w:rPr>
          <w:sz w:val="22"/>
          <w:szCs w:val="22"/>
        </w:rPr>
        <w:t>SQLGenius</w:t>
      </w:r>
      <w:proofErr w:type="spellEnd"/>
      <w:r>
        <w:rPr>
          <w:sz w:val="22"/>
          <w:szCs w:val="22"/>
        </w:rPr>
        <w:t>, implements this capability as a web-based tool that accepts plain-language questions from users and returns database results without requiring any SQL knowledge.</w:t>
      </w:r>
    </w:p>
    <w:p w14:paraId="2AFE3AE9" w14:textId="77777777" w:rsidR="00E6718E" w:rsidRDefault="00000000" w:rsidP="006C1CB8">
      <w:pPr>
        <w:pStyle w:val="Heading2"/>
        <w:spacing w:before="200" w:after="100" w:line="360" w:lineRule="auto"/>
      </w:pPr>
      <w:r>
        <w:rPr>
          <w:b/>
          <w:bCs/>
          <w:color w:val="000000"/>
          <w:sz w:val="22"/>
          <w:szCs w:val="22"/>
        </w:rPr>
        <w:t>1.2 Need for the Project</w:t>
      </w:r>
    </w:p>
    <w:p w14:paraId="7626CBB1" w14:textId="77777777" w:rsidR="00E6718E" w:rsidRDefault="00000000" w:rsidP="006C1CB8">
      <w:pPr>
        <w:spacing w:before="80" w:after="80" w:line="360" w:lineRule="auto"/>
        <w:jc w:val="both"/>
      </w:pPr>
      <w:r>
        <w:rPr>
          <w:sz w:val="22"/>
          <w:szCs w:val="22"/>
        </w:rPr>
        <w:t>The need for this project arises from the following limitations of existing database access methods:</w:t>
      </w:r>
    </w:p>
    <w:p w14:paraId="49613757" w14:textId="77777777" w:rsidR="00E6718E" w:rsidRDefault="00000000" w:rsidP="006C1CB8">
      <w:pPr>
        <w:pStyle w:val="ListParagraph"/>
        <w:numPr>
          <w:ilvl w:val="0"/>
          <w:numId w:val="1"/>
        </w:numPr>
        <w:spacing w:before="60" w:after="60" w:line="360" w:lineRule="auto"/>
        <w:jc w:val="both"/>
      </w:pPr>
      <w:r>
        <w:rPr>
          <w:sz w:val="22"/>
          <w:szCs w:val="22"/>
        </w:rPr>
        <w:t>SQL proficiency is required to retrieve even basic information from relational databases, excluding large user groups.</w:t>
      </w:r>
    </w:p>
    <w:p w14:paraId="3194F021" w14:textId="77777777" w:rsidR="00E6718E" w:rsidRDefault="00000000" w:rsidP="006C1CB8">
      <w:pPr>
        <w:pStyle w:val="ListParagraph"/>
        <w:numPr>
          <w:ilvl w:val="0"/>
          <w:numId w:val="1"/>
        </w:numPr>
        <w:spacing w:before="60" w:after="60" w:line="360" w:lineRule="auto"/>
        <w:jc w:val="both"/>
      </w:pPr>
      <w:r>
        <w:rPr>
          <w:sz w:val="22"/>
          <w:szCs w:val="22"/>
        </w:rPr>
        <w:t>Business analysts and managers depend on technical database staff for ad-hoc queries, slowing decision-making.</w:t>
      </w:r>
    </w:p>
    <w:p w14:paraId="39CCEE91" w14:textId="77777777" w:rsidR="00E6718E" w:rsidRDefault="00000000" w:rsidP="006C1CB8">
      <w:pPr>
        <w:pStyle w:val="ListParagraph"/>
        <w:numPr>
          <w:ilvl w:val="0"/>
          <w:numId w:val="1"/>
        </w:numPr>
        <w:spacing w:before="60" w:after="60" w:line="360" w:lineRule="auto"/>
        <w:jc w:val="both"/>
      </w:pPr>
      <w:r>
        <w:rPr>
          <w:sz w:val="22"/>
          <w:szCs w:val="22"/>
        </w:rPr>
        <w:t>Existing natural language interfaces are either proprietary, expensive, or not adaptable to custom schemas.</w:t>
      </w:r>
    </w:p>
    <w:p w14:paraId="05E8FC95" w14:textId="77777777" w:rsidR="00E6718E" w:rsidRDefault="00000000" w:rsidP="006C1CB8">
      <w:pPr>
        <w:pStyle w:val="ListParagraph"/>
        <w:numPr>
          <w:ilvl w:val="0"/>
          <w:numId w:val="1"/>
        </w:numPr>
        <w:spacing w:before="60" w:after="60" w:line="360" w:lineRule="auto"/>
        <w:jc w:val="both"/>
      </w:pPr>
      <w:r>
        <w:rPr>
          <w:sz w:val="22"/>
          <w:szCs w:val="22"/>
        </w:rPr>
        <w:t>There is a significant gap between the information a user needs and their ability to retrieve it independently.</w:t>
      </w:r>
    </w:p>
    <w:p w14:paraId="562E93AE" w14:textId="77777777" w:rsidR="00E6718E" w:rsidRDefault="00000000" w:rsidP="006C1CB8">
      <w:pPr>
        <w:pStyle w:val="ListParagraph"/>
        <w:numPr>
          <w:ilvl w:val="0"/>
          <w:numId w:val="1"/>
        </w:numPr>
        <w:spacing w:before="60" w:after="60" w:line="360" w:lineRule="auto"/>
        <w:jc w:val="both"/>
      </w:pPr>
      <w:r>
        <w:rPr>
          <w:sz w:val="22"/>
          <w:szCs w:val="22"/>
        </w:rPr>
        <w:t>Non-technical users frequently make SQL errors (syntax, table names, column references), causing failed queries.</w:t>
      </w:r>
    </w:p>
    <w:p w14:paraId="53E452DA" w14:textId="77777777" w:rsidR="00E6718E" w:rsidRDefault="00000000" w:rsidP="006C1CB8">
      <w:pPr>
        <w:pStyle w:val="Heading2"/>
        <w:spacing w:before="200" w:after="100" w:line="360" w:lineRule="auto"/>
      </w:pPr>
      <w:r>
        <w:rPr>
          <w:b/>
          <w:bCs/>
          <w:color w:val="000000"/>
          <w:sz w:val="22"/>
          <w:szCs w:val="22"/>
        </w:rPr>
        <w:t>1.3 Problem Statement</w:t>
      </w:r>
    </w:p>
    <w:p w14:paraId="794B4A76" w14:textId="77777777" w:rsidR="00E6718E" w:rsidRDefault="00000000" w:rsidP="006C1CB8">
      <w:pPr>
        <w:spacing w:before="80" w:after="80" w:line="360" w:lineRule="auto"/>
        <w:jc w:val="both"/>
      </w:pPr>
      <w:r>
        <w:rPr>
          <w:sz w:val="22"/>
          <w:szCs w:val="22"/>
        </w:rPr>
        <w:t xml:space="preserve">Non-technical users are unable to independently retrieve information from relational databases because doing so requires SQL proficiency they do not possess. The engineering problem is to design and implement an intelligent system that accepts natural language queries, processes them through an NLP pipeline to extract </w:t>
      </w:r>
      <w:r>
        <w:rPr>
          <w:sz w:val="22"/>
          <w:szCs w:val="22"/>
        </w:rPr>
        <w:lastRenderedPageBreak/>
        <w:t>intent and entities, maps extracted information to the database schema, generates a valid and optimized SQL query, executes it, and presents results — all without requiring the user to write or understand SQL.</w:t>
      </w:r>
    </w:p>
    <w:p w14:paraId="0BB2E695" w14:textId="77777777" w:rsidR="00E5251F" w:rsidRDefault="00E5251F" w:rsidP="006C1CB8">
      <w:pPr>
        <w:pStyle w:val="Heading2"/>
        <w:spacing w:before="200" w:after="100" w:line="360" w:lineRule="auto"/>
        <w:rPr>
          <w:b/>
          <w:bCs/>
          <w:color w:val="000000"/>
          <w:sz w:val="22"/>
          <w:szCs w:val="22"/>
        </w:rPr>
      </w:pPr>
    </w:p>
    <w:p w14:paraId="0765AA66" w14:textId="77777777" w:rsidR="00E5251F" w:rsidRDefault="00E5251F" w:rsidP="006C1CB8">
      <w:pPr>
        <w:pStyle w:val="Heading2"/>
        <w:spacing w:before="200" w:after="100" w:line="360" w:lineRule="auto"/>
        <w:rPr>
          <w:b/>
          <w:bCs/>
          <w:color w:val="000000"/>
          <w:sz w:val="22"/>
          <w:szCs w:val="22"/>
        </w:rPr>
      </w:pPr>
    </w:p>
    <w:p w14:paraId="587485D4" w14:textId="6944971A" w:rsidR="00E6718E" w:rsidRDefault="00000000" w:rsidP="006C1CB8">
      <w:pPr>
        <w:pStyle w:val="Heading2"/>
        <w:spacing w:before="200" w:after="100" w:line="360" w:lineRule="auto"/>
      </w:pPr>
      <w:r>
        <w:rPr>
          <w:b/>
          <w:bCs/>
          <w:color w:val="000000"/>
          <w:sz w:val="22"/>
          <w:szCs w:val="22"/>
        </w:rPr>
        <w:t>1.4 Project Aim</w:t>
      </w:r>
    </w:p>
    <w:p w14:paraId="093F04B0" w14:textId="77777777" w:rsidR="00E6718E" w:rsidRDefault="00000000" w:rsidP="006C1CB8">
      <w:pPr>
        <w:spacing w:before="80" w:after="80" w:line="360" w:lineRule="auto"/>
        <w:jc w:val="both"/>
      </w:pPr>
      <w:r>
        <w:rPr>
          <w:sz w:val="22"/>
          <w:szCs w:val="22"/>
        </w:rPr>
        <w:t>The overall aim of this project is to design, develop, and evaluate an AI-Based Natural Language to SQL Converter (</w:t>
      </w:r>
      <w:proofErr w:type="spellStart"/>
      <w:r>
        <w:rPr>
          <w:sz w:val="22"/>
          <w:szCs w:val="22"/>
        </w:rPr>
        <w:t>SQLGenius</w:t>
      </w:r>
      <w:proofErr w:type="spellEnd"/>
      <w:r>
        <w:rPr>
          <w:sz w:val="22"/>
          <w:szCs w:val="22"/>
        </w:rPr>
        <w:t>) that enables both technical and non-technical users to interact with relational databases using natural language, thereby eliminating the SQL knowledge barrier and improving data accessibility.</w:t>
      </w:r>
    </w:p>
    <w:p w14:paraId="51A39247" w14:textId="77777777" w:rsidR="00E6718E" w:rsidRDefault="00000000" w:rsidP="006C1CB8">
      <w:pPr>
        <w:pStyle w:val="Heading2"/>
        <w:spacing w:before="200" w:after="100" w:line="360" w:lineRule="auto"/>
      </w:pPr>
      <w:r>
        <w:rPr>
          <w:b/>
          <w:bCs/>
          <w:color w:val="000000"/>
          <w:sz w:val="22"/>
          <w:szCs w:val="22"/>
        </w:rPr>
        <w:t>1.5 Project Objectives</w:t>
      </w:r>
    </w:p>
    <w:p w14:paraId="0B2F8C6E" w14:textId="77777777" w:rsidR="00E6718E" w:rsidRDefault="00000000" w:rsidP="006C1CB8">
      <w:pPr>
        <w:pStyle w:val="ListParagraph"/>
        <w:numPr>
          <w:ilvl w:val="0"/>
          <w:numId w:val="1"/>
        </w:numPr>
        <w:spacing w:before="60" w:after="60" w:line="360" w:lineRule="auto"/>
        <w:jc w:val="both"/>
      </w:pPr>
      <w:r>
        <w:rPr>
          <w:sz w:val="22"/>
          <w:szCs w:val="22"/>
        </w:rPr>
        <w:t>To design a modular AI-based system that converts natural language queries to SQL using NLP and LLM techniques.</w:t>
      </w:r>
    </w:p>
    <w:p w14:paraId="3A2B1B3F" w14:textId="77777777" w:rsidR="00E6718E" w:rsidRDefault="00000000" w:rsidP="006C1CB8">
      <w:pPr>
        <w:pStyle w:val="ListParagraph"/>
        <w:numPr>
          <w:ilvl w:val="0"/>
          <w:numId w:val="1"/>
        </w:numPr>
        <w:spacing w:before="60" w:after="60" w:line="360" w:lineRule="auto"/>
        <w:jc w:val="both"/>
      </w:pPr>
      <w:r>
        <w:rPr>
          <w:sz w:val="22"/>
          <w:szCs w:val="22"/>
        </w:rPr>
        <w:t>To implement a web-based User Interface that captures natural language queries and returns results to the user.</w:t>
      </w:r>
    </w:p>
    <w:p w14:paraId="22C11E13" w14:textId="77777777" w:rsidR="00E6718E" w:rsidRDefault="00000000" w:rsidP="006C1CB8">
      <w:pPr>
        <w:pStyle w:val="ListParagraph"/>
        <w:numPr>
          <w:ilvl w:val="0"/>
          <w:numId w:val="1"/>
        </w:numPr>
        <w:spacing w:before="60" w:after="60" w:line="360" w:lineRule="auto"/>
        <w:jc w:val="both"/>
      </w:pPr>
      <w:r>
        <w:rPr>
          <w:sz w:val="22"/>
          <w:szCs w:val="22"/>
        </w:rPr>
        <w:t>To develop a text preprocessing pipeline including tokenization, stop-word removal, and lemmatization.</w:t>
      </w:r>
    </w:p>
    <w:p w14:paraId="65AB7EBD" w14:textId="77777777" w:rsidR="00E6718E" w:rsidRDefault="00000000" w:rsidP="006C1CB8">
      <w:pPr>
        <w:pStyle w:val="ListParagraph"/>
        <w:numPr>
          <w:ilvl w:val="0"/>
          <w:numId w:val="1"/>
        </w:numPr>
        <w:spacing w:before="60" w:after="60" w:line="360" w:lineRule="auto"/>
        <w:jc w:val="both"/>
      </w:pPr>
      <w:r>
        <w:rPr>
          <w:sz w:val="22"/>
          <w:szCs w:val="22"/>
        </w:rPr>
        <w:t>To implement intent recognition and entity recognition modules that identify query type and relevant database objects.</w:t>
      </w:r>
    </w:p>
    <w:p w14:paraId="7F2A0F91" w14:textId="77777777" w:rsidR="00E6718E" w:rsidRDefault="00000000" w:rsidP="006C1CB8">
      <w:pPr>
        <w:pStyle w:val="ListParagraph"/>
        <w:numPr>
          <w:ilvl w:val="0"/>
          <w:numId w:val="1"/>
        </w:numPr>
        <w:spacing w:before="60" w:after="60" w:line="360" w:lineRule="auto"/>
        <w:jc w:val="both"/>
      </w:pPr>
      <w:r>
        <w:rPr>
          <w:sz w:val="22"/>
          <w:szCs w:val="22"/>
        </w:rPr>
        <w:t>To build an AI-Based SQL generation module using schema linking and LLM/ML-based query generation.</w:t>
      </w:r>
    </w:p>
    <w:p w14:paraId="0BA437FF" w14:textId="77777777" w:rsidR="00E6718E" w:rsidRDefault="00000000" w:rsidP="006C1CB8">
      <w:pPr>
        <w:pStyle w:val="ListParagraph"/>
        <w:numPr>
          <w:ilvl w:val="0"/>
          <w:numId w:val="1"/>
        </w:numPr>
        <w:spacing w:before="60" w:after="60" w:line="360" w:lineRule="auto"/>
        <w:jc w:val="both"/>
      </w:pPr>
      <w:r>
        <w:rPr>
          <w:sz w:val="22"/>
          <w:szCs w:val="22"/>
        </w:rPr>
        <w:t>To implement SQL validation (syntax and semantic checking) and query optimization.</w:t>
      </w:r>
    </w:p>
    <w:p w14:paraId="3604F11A" w14:textId="77777777" w:rsidR="00E6718E" w:rsidRDefault="00000000" w:rsidP="006C1CB8">
      <w:pPr>
        <w:pStyle w:val="ListParagraph"/>
        <w:numPr>
          <w:ilvl w:val="0"/>
          <w:numId w:val="1"/>
        </w:numPr>
        <w:spacing w:before="60" w:after="60" w:line="360" w:lineRule="auto"/>
        <w:jc w:val="both"/>
      </w:pPr>
      <w:r>
        <w:rPr>
          <w:sz w:val="22"/>
          <w:szCs w:val="22"/>
        </w:rPr>
        <w:t>To connect to multiple database backends (MySQL, PostgreSQL, SQLite) and retrieve and format results.</w:t>
      </w:r>
    </w:p>
    <w:p w14:paraId="76A24683" w14:textId="77777777" w:rsidR="00E6718E" w:rsidRDefault="00000000" w:rsidP="006C1CB8">
      <w:pPr>
        <w:pStyle w:val="ListParagraph"/>
        <w:numPr>
          <w:ilvl w:val="0"/>
          <w:numId w:val="1"/>
        </w:numPr>
        <w:spacing w:before="60" w:after="60" w:line="360" w:lineRule="auto"/>
        <w:jc w:val="both"/>
      </w:pPr>
      <w:r>
        <w:rPr>
          <w:sz w:val="22"/>
          <w:szCs w:val="22"/>
        </w:rPr>
        <w:t>To test and evaluate the system for NLP accuracy, SQL correctness, and result display quality.</w:t>
      </w:r>
    </w:p>
    <w:p w14:paraId="4A780826" w14:textId="77777777" w:rsidR="00E6718E" w:rsidRDefault="00000000" w:rsidP="006C1CB8">
      <w:pPr>
        <w:pStyle w:val="Heading2"/>
        <w:spacing w:before="200" w:after="100" w:line="360" w:lineRule="auto"/>
      </w:pPr>
      <w:r>
        <w:rPr>
          <w:b/>
          <w:bCs/>
          <w:color w:val="000000"/>
          <w:sz w:val="22"/>
          <w:szCs w:val="22"/>
        </w:rPr>
        <w:t>1.6 Scope</w:t>
      </w:r>
    </w:p>
    <w:p w14:paraId="79DD7DAE" w14:textId="77777777" w:rsidR="00E6718E" w:rsidRDefault="00000000" w:rsidP="006C1CB8">
      <w:pPr>
        <w:spacing w:before="80" w:after="40" w:line="360" w:lineRule="auto"/>
      </w:pPr>
      <w:r>
        <w:rPr>
          <w:b/>
          <w:bCs/>
          <w:color w:val="000000"/>
          <w:sz w:val="22"/>
          <w:szCs w:val="22"/>
        </w:rPr>
        <w:t>What is included:</w:t>
      </w:r>
    </w:p>
    <w:p w14:paraId="412B8149" w14:textId="77777777" w:rsidR="00E6718E" w:rsidRDefault="00000000" w:rsidP="006C1CB8">
      <w:pPr>
        <w:pStyle w:val="ListParagraph"/>
        <w:numPr>
          <w:ilvl w:val="0"/>
          <w:numId w:val="1"/>
        </w:numPr>
        <w:spacing w:before="60" w:after="60" w:line="360" w:lineRule="auto"/>
        <w:jc w:val="both"/>
      </w:pPr>
      <w:r>
        <w:rPr>
          <w:sz w:val="22"/>
          <w:szCs w:val="22"/>
        </w:rPr>
        <w:t>Web-based query input and results display interface (Module 1 — individual contribution).</w:t>
      </w:r>
    </w:p>
    <w:p w14:paraId="3D0B97C6" w14:textId="77777777" w:rsidR="00E6718E" w:rsidRDefault="00000000" w:rsidP="006C1CB8">
      <w:pPr>
        <w:pStyle w:val="ListParagraph"/>
        <w:numPr>
          <w:ilvl w:val="0"/>
          <w:numId w:val="1"/>
        </w:numPr>
        <w:spacing w:before="60" w:after="60" w:line="360" w:lineRule="auto"/>
        <w:jc w:val="both"/>
      </w:pPr>
      <w:r>
        <w:rPr>
          <w:sz w:val="22"/>
          <w:szCs w:val="22"/>
        </w:rPr>
        <w:t>NLP pipeline: tokenization, stop-word removal, lemmatization, intent recognition, entity recognition, structured query representation.</w:t>
      </w:r>
    </w:p>
    <w:p w14:paraId="00CA60FF" w14:textId="77777777" w:rsidR="00E6718E" w:rsidRDefault="00000000" w:rsidP="006C1CB8">
      <w:pPr>
        <w:pStyle w:val="ListParagraph"/>
        <w:numPr>
          <w:ilvl w:val="0"/>
          <w:numId w:val="1"/>
        </w:numPr>
        <w:spacing w:before="60" w:after="60" w:line="360" w:lineRule="auto"/>
        <w:jc w:val="both"/>
      </w:pPr>
      <w:r>
        <w:rPr>
          <w:sz w:val="22"/>
          <w:szCs w:val="22"/>
        </w:rPr>
        <w:t>AI-based NL to SQL generation using schema linking and LLM/ML model.</w:t>
      </w:r>
    </w:p>
    <w:p w14:paraId="6EF7D6D9" w14:textId="77777777" w:rsidR="00E6718E" w:rsidRDefault="00000000" w:rsidP="006C1CB8">
      <w:pPr>
        <w:pStyle w:val="ListParagraph"/>
        <w:numPr>
          <w:ilvl w:val="0"/>
          <w:numId w:val="1"/>
        </w:numPr>
        <w:spacing w:before="60" w:after="60" w:line="360" w:lineRule="auto"/>
        <w:jc w:val="both"/>
      </w:pPr>
      <w:r>
        <w:rPr>
          <w:sz w:val="22"/>
          <w:szCs w:val="22"/>
        </w:rPr>
        <w:lastRenderedPageBreak/>
        <w:t>SQL validation and query optimization.</w:t>
      </w:r>
    </w:p>
    <w:p w14:paraId="34FA3639" w14:textId="77777777" w:rsidR="00E6718E" w:rsidRDefault="00000000" w:rsidP="006C1CB8">
      <w:pPr>
        <w:pStyle w:val="ListParagraph"/>
        <w:numPr>
          <w:ilvl w:val="0"/>
          <w:numId w:val="1"/>
        </w:numPr>
        <w:spacing w:before="60" w:after="60" w:line="360" w:lineRule="auto"/>
        <w:jc w:val="both"/>
      </w:pPr>
      <w:r>
        <w:rPr>
          <w:sz w:val="22"/>
          <w:szCs w:val="22"/>
        </w:rPr>
        <w:t>Database execution and result retrieval supporting MySQL, PostgreSQL, and SQLite.</w:t>
      </w:r>
    </w:p>
    <w:p w14:paraId="7DFF0397" w14:textId="77777777" w:rsidR="00E6718E" w:rsidRDefault="00E6718E" w:rsidP="006C1CB8">
      <w:pPr>
        <w:spacing w:before="60" w:after="60" w:line="360" w:lineRule="auto"/>
      </w:pPr>
    </w:p>
    <w:p w14:paraId="3B39C4B9" w14:textId="77777777" w:rsidR="00E6718E" w:rsidRDefault="00000000" w:rsidP="006C1CB8">
      <w:pPr>
        <w:spacing w:before="80" w:after="40" w:line="360" w:lineRule="auto"/>
      </w:pPr>
      <w:r>
        <w:rPr>
          <w:b/>
          <w:bCs/>
          <w:color w:val="000000"/>
          <w:sz w:val="22"/>
          <w:szCs w:val="22"/>
        </w:rPr>
        <w:t>What is excluded:</w:t>
      </w:r>
    </w:p>
    <w:p w14:paraId="323CB344" w14:textId="77777777" w:rsidR="00E6718E" w:rsidRDefault="00000000" w:rsidP="006C1CB8">
      <w:pPr>
        <w:pStyle w:val="ListParagraph"/>
        <w:numPr>
          <w:ilvl w:val="0"/>
          <w:numId w:val="1"/>
        </w:numPr>
        <w:spacing w:before="60" w:after="60" w:line="360" w:lineRule="auto"/>
        <w:jc w:val="both"/>
      </w:pPr>
      <w:r>
        <w:rPr>
          <w:sz w:val="22"/>
          <w:szCs w:val="22"/>
        </w:rPr>
        <w:t>Voice-based query input.</w:t>
      </w:r>
    </w:p>
    <w:p w14:paraId="5DB60B2C" w14:textId="77777777" w:rsidR="00E6718E" w:rsidRDefault="00000000" w:rsidP="006C1CB8">
      <w:pPr>
        <w:pStyle w:val="ListParagraph"/>
        <w:numPr>
          <w:ilvl w:val="0"/>
          <w:numId w:val="1"/>
        </w:numPr>
        <w:spacing w:before="60" w:after="60" w:line="360" w:lineRule="auto"/>
        <w:jc w:val="both"/>
      </w:pPr>
      <w:r>
        <w:rPr>
          <w:sz w:val="22"/>
          <w:szCs w:val="22"/>
        </w:rPr>
        <w:t>Non-relational (NoSQL) databases.</w:t>
      </w:r>
    </w:p>
    <w:p w14:paraId="2BD77E2A" w14:textId="77777777" w:rsidR="00E6718E" w:rsidRDefault="00000000" w:rsidP="006C1CB8">
      <w:pPr>
        <w:pStyle w:val="ListParagraph"/>
        <w:numPr>
          <w:ilvl w:val="0"/>
          <w:numId w:val="1"/>
        </w:numPr>
        <w:spacing w:before="60" w:after="60" w:line="360" w:lineRule="auto"/>
        <w:jc w:val="both"/>
      </w:pPr>
      <w:r>
        <w:rPr>
          <w:sz w:val="22"/>
          <w:szCs w:val="22"/>
        </w:rPr>
        <w:t>Real-time integration with live enterprise production databases.</w:t>
      </w:r>
    </w:p>
    <w:p w14:paraId="050FC94F" w14:textId="77777777" w:rsidR="00E6718E" w:rsidRDefault="00000000" w:rsidP="006C1CB8">
      <w:pPr>
        <w:pStyle w:val="ListParagraph"/>
        <w:numPr>
          <w:ilvl w:val="0"/>
          <w:numId w:val="1"/>
        </w:numPr>
        <w:spacing w:before="60" w:after="60" w:line="360" w:lineRule="auto"/>
        <w:jc w:val="both"/>
      </w:pPr>
      <w:r>
        <w:rPr>
          <w:sz w:val="22"/>
          <w:szCs w:val="22"/>
        </w:rPr>
        <w:t>Automatic schema inference from unstructured data.</w:t>
      </w:r>
    </w:p>
    <w:p w14:paraId="49AA8A14" w14:textId="77777777" w:rsidR="00E6718E" w:rsidRDefault="00000000" w:rsidP="006C1CB8">
      <w:pPr>
        <w:pStyle w:val="Heading2"/>
        <w:spacing w:before="200" w:after="100" w:line="360" w:lineRule="auto"/>
      </w:pPr>
      <w:r>
        <w:rPr>
          <w:b/>
          <w:bCs/>
          <w:color w:val="000000"/>
          <w:sz w:val="22"/>
          <w:szCs w:val="22"/>
        </w:rPr>
        <w:t>1.7 Expected Engineering Outcome</w:t>
      </w:r>
    </w:p>
    <w:p w14:paraId="2E800BD1" w14:textId="77777777" w:rsidR="00E6718E" w:rsidRDefault="00000000" w:rsidP="006C1CB8">
      <w:pPr>
        <w:spacing w:before="80" w:after="80" w:line="360" w:lineRule="auto"/>
        <w:jc w:val="both"/>
      </w:pPr>
      <w:r>
        <w:rPr>
          <w:sz w:val="22"/>
          <w:szCs w:val="22"/>
        </w:rPr>
        <w:t>The expected engineering outcome is a functional web application comprising: a natural language query input UI, a complete NLP preprocessing and entity extraction pipeline, an AI-based SQL generation engine, SQL validation and optimization layers, and a database execution module capable of returning formatted results, line charts, and donut chart visualizations. The system is to be evaluated for NLP processing accuracy, SQL generation correctness, and UI usability.</w:t>
      </w:r>
    </w:p>
    <w:p w14:paraId="01520FA5" w14:textId="77777777" w:rsidR="00E6718E" w:rsidRDefault="00E6718E" w:rsidP="006C1CB8">
      <w:pPr>
        <w:spacing w:before="60" w:after="60" w:line="360" w:lineRule="auto"/>
      </w:pPr>
    </w:p>
    <w:p w14:paraId="442EE1B1" w14:textId="1FF62C67" w:rsidR="00E6718E" w:rsidRDefault="00504ADA" w:rsidP="006C1CB8">
      <w:pPr>
        <w:spacing w:before="120" w:after="60" w:line="360" w:lineRule="auto"/>
        <w:jc w:val="center"/>
      </w:pPr>
      <w:r w:rsidRPr="00504ADA">
        <w:rPr>
          <w:noProof/>
        </w:rPr>
        <w:drawing>
          <wp:inline distT="0" distB="0" distL="0" distR="0" wp14:anchorId="4679D07C" wp14:editId="249228A1">
            <wp:extent cx="6101715" cy="2908300"/>
            <wp:effectExtent l="0" t="0" r="0" b="6350"/>
            <wp:docPr id="9" name="Picture 8">
              <a:extLst xmlns:a="http://schemas.openxmlformats.org/drawingml/2006/main">
                <a:ext uri="{FF2B5EF4-FFF2-40B4-BE49-F238E27FC236}">
                  <a16:creationId xmlns:a16="http://schemas.microsoft.com/office/drawing/2014/main" id="{7F7EC7B8-3440-C836-0987-A484F94FC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F7EC7B8-3440-C836-0987-A484F94FC148}"/>
                        </a:ext>
                      </a:extLst>
                    </pic:cNvPr>
                    <pic:cNvPicPr>
                      <a:picLocks noChangeAspect="1"/>
                    </pic:cNvPicPr>
                  </pic:nvPicPr>
                  <pic:blipFill>
                    <a:blip r:embed="rId8"/>
                    <a:srcRect l="1628" t="11653" r="1319" b="2426"/>
                    <a:stretch>
                      <a:fillRect/>
                    </a:stretch>
                  </pic:blipFill>
                  <pic:spPr>
                    <a:xfrm>
                      <a:off x="0" y="0"/>
                      <a:ext cx="6106446" cy="2910555"/>
                    </a:xfrm>
                    <a:prstGeom prst="rect">
                      <a:avLst/>
                    </a:prstGeom>
                  </pic:spPr>
                </pic:pic>
              </a:graphicData>
            </a:graphic>
          </wp:inline>
        </w:drawing>
      </w:r>
      <w:r w:rsidRPr="00504ADA">
        <w:rPr>
          <w:noProof/>
        </w:rPr>
        <w:t xml:space="preserve"> </w:t>
      </w:r>
    </w:p>
    <w:p w14:paraId="55951858" w14:textId="77777777" w:rsidR="00E6718E" w:rsidRDefault="00000000" w:rsidP="006C1CB8">
      <w:pPr>
        <w:spacing w:before="60" w:after="120" w:line="360" w:lineRule="auto"/>
        <w:jc w:val="center"/>
      </w:pPr>
      <w:r>
        <w:rPr>
          <w:i/>
          <w:iCs/>
        </w:rPr>
        <w:t>Fig. 1: Overall System Architecture – Three-Module Pipeline (Module 1: User Interface &amp; NLP; Module 2: AI-Based NL to SQL Converter; Module 3: Database Query Execution &amp; Retrieval)</w:t>
      </w:r>
    </w:p>
    <w:p w14:paraId="53D3D37D" w14:textId="77777777" w:rsidR="00E6718E" w:rsidRDefault="00000000" w:rsidP="006C1CB8">
      <w:pPr>
        <w:spacing w:line="360" w:lineRule="auto"/>
      </w:pPr>
      <w:r>
        <w:br w:type="page"/>
      </w:r>
    </w:p>
    <w:p w14:paraId="0065555B" w14:textId="77777777" w:rsidR="00E6718E" w:rsidRDefault="00000000" w:rsidP="006C1CB8">
      <w:pPr>
        <w:pStyle w:val="Heading1"/>
        <w:spacing w:before="240" w:after="120" w:line="360" w:lineRule="auto"/>
        <w:jc w:val="center"/>
      </w:pPr>
      <w:r>
        <w:rPr>
          <w:b/>
          <w:bCs/>
          <w:color w:val="000000"/>
          <w:sz w:val="24"/>
          <w:szCs w:val="24"/>
        </w:rPr>
        <w:lastRenderedPageBreak/>
        <w:t>CHAPTER 2</w:t>
      </w:r>
    </w:p>
    <w:p w14:paraId="4A882999" w14:textId="77777777" w:rsidR="00E6718E" w:rsidRDefault="00000000" w:rsidP="006C1CB8">
      <w:pPr>
        <w:pStyle w:val="Heading1"/>
        <w:spacing w:before="240" w:after="120" w:line="360" w:lineRule="auto"/>
        <w:jc w:val="center"/>
      </w:pPr>
      <w:r>
        <w:rPr>
          <w:b/>
          <w:bCs/>
          <w:color w:val="000000"/>
          <w:sz w:val="24"/>
          <w:szCs w:val="24"/>
        </w:rPr>
        <w:t>LITERATURE REVIEW AND EXISTING SOLUTIONS</w:t>
      </w:r>
    </w:p>
    <w:p w14:paraId="64B0AC7F" w14:textId="77777777" w:rsidR="00E6718E" w:rsidRDefault="00E6718E" w:rsidP="006C1CB8">
      <w:pPr>
        <w:spacing w:before="60" w:after="60" w:line="360" w:lineRule="auto"/>
      </w:pPr>
    </w:p>
    <w:p w14:paraId="68D66B29" w14:textId="77777777" w:rsidR="00E6718E" w:rsidRDefault="00000000" w:rsidP="006C1CB8">
      <w:pPr>
        <w:pStyle w:val="Heading2"/>
        <w:spacing w:before="200" w:after="100" w:line="360" w:lineRule="auto"/>
      </w:pPr>
      <w:r>
        <w:rPr>
          <w:b/>
          <w:bCs/>
          <w:color w:val="000000"/>
          <w:sz w:val="22"/>
          <w:szCs w:val="22"/>
        </w:rPr>
        <w:t>2.1 Review Method</w:t>
      </w:r>
    </w:p>
    <w:p w14:paraId="04D9FABC" w14:textId="77777777" w:rsidR="00E6718E" w:rsidRDefault="00000000" w:rsidP="006C1CB8">
      <w:pPr>
        <w:spacing w:before="80" w:after="80" w:line="360" w:lineRule="auto"/>
        <w:jc w:val="both"/>
      </w:pPr>
      <w:r>
        <w:rPr>
          <w:sz w:val="22"/>
          <w:szCs w:val="22"/>
        </w:rPr>
        <w:t>Relevant literature, research papers, standards, and existing technologies were identified through academic databases including Google Scholar, IEEE Xplore, and ACM Digital Library. Search terms included "natural language to SQL", "NL2SQL", "text-to-SQL", "NLP database interface", "intent recognition NLP", and "entity extraction SQL". Papers from 2019 to 2025 were prioritised.</w:t>
      </w:r>
    </w:p>
    <w:p w14:paraId="3974B4EC" w14:textId="77777777" w:rsidR="00E6718E" w:rsidRDefault="00000000" w:rsidP="006C1CB8">
      <w:pPr>
        <w:pStyle w:val="Heading2"/>
        <w:spacing w:before="200" w:after="100" w:line="360" w:lineRule="auto"/>
      </w:pPr>
      <w:r>
        <w:rPr>
          <w:b/>
          <w:bCs/>
          <w:color w:val="000000"/>
          <w:sz w:val="22"/>
          <w:szCs w:val="22"/>
        </w:rPr>
        <w:t>2.2 Review of Existing Work</w:t>
      </w:r>
    </w:p>
    <w:p w14:paraId="4D4D852B" w14:textId="77777777" w:rsidR="00E6718E" w:rsidRDefault="00000000" w:rsidP="006C1CB8">
      <w:pPr>
        <w:spacing w:before="80" w:after="80" w:line="360" w:lineRule="auto"/>
        <w:jc w:val="both"/>
      </w:pPr>
      <w:r>
        <w:rPr>
          <w:sz w:val="22"/>
          <w:szCs w:val="22"/>
        </w:rPr>
        <w:t xml:space="preserve">Yu et al. (2020) introduced Spider, a large-scale cross-domain NL2SQL benchmark, establishing a framework for evaluating text-to-SQL systems across diverse schemas and demonstrating that cross-schema generalization remains a significant challenge. </w:t>
      </w:r>
      <w:proofErr w:type="spellStart"/>
      <w:r>
        <w:rPr>
          <w:sz w:val="22"/>
          <w:szCs w:val="22"/>
        </w:rPr>
        <w:t>Scholak</w:t>
      </w:r>
      <w:proofErr w:type="spellEnd"/>
      <w:r>
        <w:rPr>
          <w:sz w:val="22"/>
          <w:szCs w:val="22"/>
        </w:rPr>
        <w:t xml:space="preserve"> et al. (2021) proposed PICARD, a constrained decoding approach for text-to-SQL using pre-trained language models, achieving state-of-the-art accuracy on Spider. Rajkumar et al. (2022) evaluated GPT-3 for NL2SQL tasks, showing that few-shot prompting of large language models can generate syntactically correct SQL with minimal task-specific training. Guo et al. (2019) proposed </w:t>
      </w:r>
      <w:proofErr w:type="spellStart"/>
      <w:r>
        <w:rPr>
          <w:sz w:val="22"/>
          <w:szCs w:val="22"/>
        </w:rPr>
        <w:t>IRNet</w:t>
      </w:r>
      <w:proofErr w:type="spellEnd"/>
      <w:r>
        <w:rPr>
          <w:sz w:val="22"/>
          <w:szCs w:val="22"/>
        </w:rPr>
        <w:t xml:space="preserve">, an intermediate representation network for NL2SQL that improved schema linking and entity mapping. Xu et al. (2017) proposed </w:t>
      </w:r>
      <w:proofErr w:type="spellStart"/>
      <w:r>
        <w:rPr>
          <w:sz w:val="22"/>
          <w:szCs w:val="22"/>
        </w:rPr>
        <w:t>SQLNet</w:t>
      </w:r>
      <w:proofErr w:type="spellEnd"/>
      <w:r>
        <w:rPr>
          <w:sz w:val="22"/>
          <w:szCs w:val="22"/>
        </w:rPr>
        <w:t>, a pioneering neural architecture for generating SQL queries from natural language using slot-filling, establishing a baseline for NL2SQL systems. Foundational NLP work by Bird et al. (2009) and the NLTK library established the preprocessing techniques (tokenization, lemmatization, stop-word removal) applied in Module 1.</w:t>
      </w:r>
    </w:p>
    <w:p w14:paraId="31FAAEBE" w14:textId="77777777" w:rsidR="00E6718E" w:rsidRDefault="00000000" w:rsidP="006C1CB8">
      <w:pPr>
        <w:pStyle w:val="Heading2"/>
        <w:spacing w:before="200" w:after="100" w:line="360" w:lineRule="auto"/>
      </w:pPr>
      <w:r>
        <w:rPr>
          <w:b/>
          <w:bCs/>
          <w:color w:val="000000"/>
          <w:sz w:val="22"/>
          <w:szCs w:val="22"/>
        </w:rPr>
        <w:t>2.3 Comparative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300"/>
        <w:gridCol w:w="2900"/>
      </w:tblGrid>
      <w:tr w:rsidR="00E6718E" w14:paraId="6B37A54F" w14:textId="77777777">
        <w:trPr>
          <w:tblHeader/>
        </w:trPr>
        <w:tc>
          <w:tcPr>
            <w:tcW w:w="2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790E8CFB" w14:textId="77777777" w:rsidR="00E6718E" w:rsidRDefault="00000000" w:rsidP="006C1CB8">
            <w:pPr>
              <w:spacing w:before="60" w:after="60" w:line="360" w:lineRule="auto"/>
              <w:jc w:val="center"/>
            </w:pPr>
            <w:r>
              <w:rPr>
                <w:b/>
                <w:bCs/>
                <w:color w:val="000000"/>
              </w:rPr>
              <w:t>Existing Approach</w:t>
            </w:r>
          </w:p>
        </w:tc>
        <w:tc>
          <w:tcPr>
            <w:tcW w:w="1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E4370D8" w14:textId="77777777" w:rsidR="00E6718E" w:rsidRDefault="00000000" w:rsidP="006C1CB8">
            <w:pPr>
              <w:spacing w:before="60" w:after="60" w:line="360" w:lineRule="auto"/>
              <w:jc w:val="center"/>
            </w:pPr>
            <w:r>
              <w:rPr>
                <w:b/>
                <w:bCs/>
                <w:color w:val="000000"/>
              </w:rPr>
              <w:t>Advantages</w:t>
            </w:r>
          </w:p>
        </w:tc>
        <w:tc>
          <w:tcPr>
            <w:tcW w:w="23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C4CEB75" w14:textId="77777777" w:rsidR="00E6718E" w:rsidRDefault="00000000" w:rsidP="006C1CB8">
            <w:pPr>
              <w:spacing w:before="60" w:after="60" w:line="360" w:lineRule="auto"/>
              <w:jc w:val="center"/>
            </w:pPr>
            <w:r>
              <w:rPr>
                <w:b/>
                <w:bCs/>
                <w:color w:val="000000"/>
              </w:rPr>
              <w:t>Limitations</w:t>
            </w:r>
          </w:p>
        </w:tc>
        <w:tc>
          <w:tcPr>
            <w:tcW w:w="29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DF1AAF0" w14:textId="77777777" w:rsidR="00E6718E" w:rsidRDefault="00000000" w:rsidP="006C1CB8">
            <w:pPr>
              <w:spacing w:before="60" w:after="60" w:line="360" w:lineRule="auto"/>
              <w:jc w:val="center"/>
            </w:pPr>
            <w:r>
              <w:rPr>
                <w:b/>
                <w:bCs/>
                <w:color w:val="000000"/>
              </w:rPr>
              <w:t>Relevance to Proposed Work</w:t>
            </w:r>
          </w:p>
        </w:tc>
      </w:tr>
      <w:tr w:rsidR="00E6718E" w14:paraId="30F4E30C"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50CDA5BC" w14:textId="77777777" w:rsidR="00E6718E" w:rsidRDefault="00000000" w:rsidP="006C1CB8">
            <w:pPr>
              <w:spacing w:before="40" w:after="40" w:line="360" w:lineRule="auto"/>
            </w:pPr>
            <w:r>
              <w:t>Keyword-based DB Interfaces</w:t>
            </w:r>
          </w:p>
        </w:tc>
        <w:tc>
          <w:tcPr>
            <w:tcW w:w="1800" w:type="dxa"/>
            <w:tcBorders>
              <w:top w:val="single" w:sz="4" w:space="0" w:color="9DC3E6"/>
              <w:left w:val="single" w:sz="4" w:space="0" w:color="9DC3E6"/>
              <w:bottom w:val="single" w:sz="4" w:space="0" w:color="9DC3E6"/>
              <w:right w:val="single" w:sz="4" w:space="0" w:color="9DC3E6"/>
            </w:tcBorders>
            <w:vAlign w:val="center"/>
          </w:tcPr>
          <w:p w14:paraId="7C5BF5A2" w14:textId="77777777" w:rsidR="00E6718E" w:rsidRDefault="00000000" w:rsidP="006C1CB8">
            <w:pPr>
              <w:spacing w:before="40" w:after="40" w:line="360" w:lineRule="auto"/>
            </w:pPr>
            <w:r>
              <w:t>Simple; no ML required; fast</w:t>
            </w:r>
          </w:p>
        </w:tc>
        <w:tc>
          <w:tcPr>
            <w:tcW w:w="2300" w:type="dxa"/>
            <w:tcBorders>
              <w:top w:val="single" w:sz="4" w:space="0" w:color="9DC3E6"/>
              <w:left w:val="single" w:sz="4" w:space="0" w:color="9DC3E6"/>
              <w:bottom w:val="single" w:sz="4" w:space="0" w:color="9DC3E6"/>
              <w:right w:val="single" w:sz="4" w:space="0" w:color="9DC3E6"/>
            </w:tcBorders>
            <w:vAlign w:val="center"/>
          </w:tcPr>
          <w:p w14:paraId="6EEB4DF8" w14:textId="77777777" w:rsidR="00E6718E" w:rsidRDefault="00000000" w:rsidP="006C1CB8">
            <w:pPr>
              <w:spacing w:before="40" w:after="40" w:line="360" w:lineRule="auto"/>
            </w:pPr>
            <w:r>
              <w:t>Cannot handle paraphrasing; misses conditions and aggregations</w:t>
            </w:r>
          </w:p>
        </w:tc>
        <w:tc>
          <w:tcPr>
            <w:tcW w:w="2900" w:type="dxa"/>
            <w:tcBorders>
              <w:top w:val="single" w:sz="4" w:space="0" w:color="9DC3E6"/>
              <w:left w:val="single" w:sz="4" w:space="0" w:color="9DC3E6"/>
              <w:bottom w:val="single" w:sz="4" w:space="0" w:color="9DC3E6"/>
              <w:right w:val="single" w:sz="4" w:space="0" w:color="9DC3E6"/>
            </w:tcBorders>
            <w:vAlign w:val="center"/>
          </w:tcPr>
          <w:p w14:paraId="541B28B1" w14:textId="77777777" w:rsidR="00E6718E" w:rsidRDefault="00000000" w:rsidP="006C1CB8">
            <w:pPr>
              <w:spacing w:before="40" w:after="40" w:line="360" w:lineRule="auto"/>
            </w:pPr>
            <w:r>
              <w:t>Motivates the shift to semantic NLP-based matching</w:t>
            </w:r>
          </w:p>
        </w:tc>
      </w:tr>
      <w:tr w:rsidR="00E6718E" w14:paraId="3BDF88B2"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3DB7078B" w14:textId="77777777" w:rsidR="00E6718E" w:rsidRDefault="00000000" w:rsidP="006C1CB8">
            <w:pPr>
              <w:spacing w:before="40" w:after="40" w:line="360" w:lineRule="auto"/>
            </w:pPr>
            <w:proofErr w:type="spellStart"/>
            <w:r>
              <w:t>SQLNet</w:t>
            </w:r>
            <w:proofErr w:type="spellEnd"/>
            <w:r>
              <w:t xml:space="preserve"> (Xu et al., 2017)</w:t>
            </w:r>
          </w:p>
        </w:tc>
        <w:tc>
          <w:tcPr>
            <w:tcW w:w="1800" w:type="dxa"/>
            <w:tcBorders>
              <w:top w:val="single" w:sz="4" w:space="0" w:color="9DC3E6"/>
              <w:left w:val="single" w:sz="4" w:space="0" w:color="9DC3E6"/>
              <w:bottom w:val="single" w:sz="4" w:space="0" w:color="9DC3E6"/>
              <w:right w:val="single" w:sz="4" w:space="0" w:color="9DC3E6"/>
            </w:tcBorders>
            <w:vAlign w:val="center"/>
          </w:tcPr>
          <w:p w14:paraId="31A94493" w14:textId="77777777" w:rsidR="00E6718E" w:rsidRDefault="00000000" w:rsidP="006C1CB8">
            <w:pPr>
              <w:spacing w:before="40" w:after="40" w:line="360" w:lineRule="auto"/>
            </w:pPr>
            <w:r>
              <w:t>Slot-filling approach; handles basic queries</w:t>
            </w:r>
          </w:p>
        </w:tc>
        <w:tc>
          <w:tcPr>
            <w:tcW w:w="2300" w:type="dxa"/>
            <w:tcBorders>
              <w:top w:val="single" w:sz="4" w:space="0" w:color="9DC3E6"/>
              <w:left w:val="single" w:sz="4" w:space="0" w:color="9DC3E6"/>
              <w:bottom w:val="single" w:sz="4" w:space="0" w:color="9DC3E6"/>
              <w:right w:val="single" w:sz="4" w:space="0" w:color="9DC3E6"/>
            </w:tcBorders>
            <w:vAlign w:val="center"/>
          </w:tcPr>
          <w:p w14:paraId="45B89684" w14:textId="77777777" w:rsidR="00E6718E" w:rsidRDefault="00000000" w:rsidP="006C1CB8">
            <w:pPr>
              <w:spacing w:before="40" w:after="40" w:line="360" w:lineRule="auto"/>
            </w:pPr>
            <w:r>
              <w:t>Limited to single-table queries; poor cross-schema performance</w:t>
            </w:r>
          </w:p>
        </w:tc>
        <w:tc>
          <w:tcPr>
            <w:tcW w:w="2900" w:type="dxa"/>
            <w:tcBorders>
              <w:top w:val="single" w:sz="4" w:space="0" w:color="9DC3E6"/>
              <w:left w:val="single" w:sz="4" w:space="0" w:color="9DC3E6"/>
              <w:bottom w:val="single" w:sz="4" w:space="0" w:color="9DC3E6"/>
              <w:right w:val="single" w:sz="4" w:space="0" w:color="9DC3E6"/>
            </w:tcBorders>
            <w:vAlign w:val="center"/>
          </w:tcPr>
          <w:p w14:paraId="55731AFF" w14:textId="77777777" w:rsidR="00E6718E" w:rsidRDefault="00000000" w:rsidP="006C1CB8">
            <w:pPr>
              <w:spacing w:before="40" w:after="40" w:line="360" w:lineRule="auto"/>
            </w:pPr>
            <w:r>
              <w:t>Informs query generation module design</w:t>
            </w:r>
          </w:p>
        </w:tc>
      </w:tr>
      <w:tr w:rsidR="00E6718E" w14:paraId="112D0956"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098BE943" w14:textId="77777777" w:rsidR="00E6718E" w:rsidRDefault="00000000" w:rsidP="006C1CB8">
            <w:pPr>
              <w:spacing w:before="40" w:after="40" w:line="360" w:lineRule="auto"/>
            </w:pPr>
            <w:r>
              <w:lastRenderedPageBreak/>
              <w:t>PICARD (</w:t>
            </w:r>
            <w:proofErr w:type="spellStart"/>
            <w:r>
              <w:t>Scholak</w:t>
            </w:r>
            <w:proofErr w:type="spellEnd"/>
            <w:r>
              <w:t xml:space="preserve"> et al., 2021)</w:t>
            </w:r>
          </w:p>
        </w:tc>
        <w:tc>
          <w:tcPr>
            <w:tcW w:w="1800" w:type="dxa"/>
            <w:tcBorders>
              <w:top w:val="single" w:sz="4" w:space="0" w:color="9DC3E6"/>
              <w:left w:val="single" w:sz="4" w:space="0" w:color="9DC3E6"/>
              <w:bottom w:val="single" w:sz="4" w:space="0" w:color="9DC3E6"/>
              <w:right w:val="single" w:sz="4" w:space="0" w:color="9DC3E6"/>
            </w:tcBorders>
            <w:vAlign w:val="center"/>
          </w:tcPr>
          <w:p w14:paraId="57806596" w14:textId="77777777" w:rsidR="00E6718E" w:rsidRDefault="00000000" w:rsidP="006C1CB8">
            <w:pPr>
              <w:spacing w:before="40" w:after="40" w:line="360" w:lineRule="auto"/>
            </w:pPr>
            <w:r>
              <w:t>High NL2SQL accuracy; constrained decoding prevents invalid SQL</w:t>
            </w:r>
          </w:p>
        </w:tc>
        <w:tc>
          <w:tcPr>
            <w:tcW w:w="2300" w:type="dxa"/>
            <w:tcBorders>
              <w:top w:val="single" w:sz="4" w:space="0" w:color="9DC3E6"/>
              <w:left w:val="single" w:sz="4" w:space="0" w:color="9DC3E6"/>
              <w:bottom w:val="single" w:sz="4" w:space="0" w:color="9DC3E6"/>
              <w:right w:val="single" w:sz="4" w:space="0" w:color="9DC3E6"/>
            </w:tcBorders>
            <w:vAlign w:val="center"/>
          </w:tcPr>
          <w:p w14:paraId="73C618CF" w14:textId="77777777" w:rsidR="00E6718E" w:rsidRDefault="00000000" w:rsidP="006C1CB8">
            <w:pPr>
              <w:spacing w:before="40" w:after="40" w:line="360" w:lineRule="auto"/>
            </w:pPr>
            <w:r>
              <w:t>Requires large pre-trained LLM; computationally intensive</w:t>
            </w:r>
          </w:p>
        </w:tc>
        <w:tc>
          <w:tcPr>
            <w:tcW w:w="2900" w:type="dxa"/>
            <w:tcBorders>
              <w:top w:val="single" w:sz="4" w:space="0" w:color="9DC3E6"/>
              <w:left w:val="single" w:sz="4" w:space="0" w:color="9DC3E6"/>
              <w:bottom w:val="single" w:sz="4" w:space="0" w:color="9DC3E6"/>
              <w:right w:val="single" w:sz="4" w:space="0" w:color="9DC3E6"/>
            </w:tcBorders>
            <w:vAlign w:val="center"/>
          </w:tcPr>
          <w:p w14:paraId="11B2BDEE" w14:textId="77777777" w:rsidR="00E6718E" w:rsidRDefault="00000000" w:rsidP="006C1CB8">
            <w:pPr>
              <w:spacing w:before="40" w:after="40" w:line="360" w:lineRule="auto"/>
            </w:pPr>
            <w:r>
              <w:t>Sets upper-bound accuracy reference for the AI generation module</w:t>
            </w:r>
          </w:p>
        </w:tc>
      </w:tr>
      <w:tr w:rsidR="00E6718E" w14:paraId="090BFE34"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07CBF2BA" w14:textId="77777777" w:rsidR="00E6718E" w:rsidRDefault="00000000" w:rsidP="006C1CB8">
            <w:pPr>
              <w:spacing w:before="40" w:after="40" w:line="360" w:lineRule="auto"/>
            </w:pPr>
            <w:r>
              <w:t>Few-shot GPT-3 (Rajkumar et al., 2022)</w:t>
            </w:r>
          </w:p>
        </w:tc>
        <w:tc>
          <w:tcPr>
            <w:tcW w:w="1800" w:type="dxa"/>
            <w:tcBorders>
              <w:top w:val="single" w:sz="4" w:space="0" w:color="9DC3E6"/>
              <w:left w:val="single" w:sz="4" w:space="0" w:color="9DC3E6"/>
              <w:bottom w:val="single" w:sz="4" w:space="0" w:color="9DC3E6"/>
              <w:right w:val="single" w:sz="4" w:space="0" w:color="9DC3E6"/>
            </w:tcBorders>
            <w:vAlign w:val="center"/>
          </w:tcPr>
          <w:p w14:paraId="362B6BD0" w14:textId="77777777" w:rsidR="00E6718E" w:rsidRDefault="00000000" w:rsidP="006C1CB8">
            <w:pPr>
              <w:spacing w:before="40" w:after="40" w:line="360" w:lineRule="auto"/>
            </w:pPr>
            <w:r>
              <w:t>Strong generalization; no fine-tuning needed</w:t>
            </w:r>
          </w:p>
        </w:tc>
        <w:tc>
          <w:tcPr>
            <w:tcW w:w="2300" w:type="dxa"/>
            <w:tcBorders>
              <w:top w:val="single" w:sz="4" w:space="0" w:color="9DC3E6"/>
              <w:left w:val="single" w:sz="4" w:space="0" w:color="9DC3E6"/>
              <w:bottom w:val="single" w:sz="4" w:space="0" w:color="9DC3E6"/>
              <w:right w:val="single" w:sz="4" w:space="0" w:color="9DC3E6"/>
            </w:tcBorders>
            <w:vAlign w:val="center"/>
          </w:tcPr>
          <w:p w14:paraId="3AD3E4C7" w14:textId="77777777" w:rsidR="00E6718E" w:rsidRDefault="00000000" w:rsidP="006C1CB8">
            <w:pPr>
              <w:spacing w:before="40" w:after="40" w:line="360" w:lineRule="auto"/>
            </w:pPr>
            <w:r>
              <w:t>High inference cost; prompt sensitivity; data privacy concerns</w:t>
            </w:r>
          </w:p>
        </w:tc>
        <w:tc>
          <w:tcPr>
            <w:tcW w:w="2900" w:type="dxa"/>
            <w:tcBorders>
              <w:top w:val="single" w:sz="4" w:space="0" w:color="9DC3E6"/>
              <w:left w:val="single" w:sz="4" w:space="0" w:color="9DC3E6"/>
              <w:bottom w:val="single" w:sz="4" w:space="0" w:color="9DC3E6"/>
              <w:right w:val="single" w:sz="4" w:space="0" w:color="9DC3E6"/>
            </w:tcBorders>
            <w:vAlign w:val="center"/>
          </w:tcPr>
          <w:p w14:paraId="6DFC7471" w14:textId="77777777" w:rsidR="00E6718E" w:rsidRDefault="00000000" w:rsidP="006C1CB8">
            <w:pPr>
              <w:spacing w:before="40" w:after="40" w:line="360" w:lineRule="auto"/>
            </w:pPr>
            <w:r>
              <w:t>Informs LLM-based query generation in Module 2</w:t>
            </w:r>
          </w:p>
        </w:tc>
      </w:tr>
      <w:tr w:rsidR="00E6718E" w14:paraId="47E0A214"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2C23BAC7" w14:textId="77777777" w:rsidR="00E6718E" w:rsidRDefault="00000000" w:rsidP="006C1CB8">
            <w:pPr>
              <w:spacing w:before="40" w:after="40" w:line="360" w:lineRule="auto"/>
            </w:pPr>
            <w:proofErr w:type="spellStart"/>
            <w:r>
              <w:t>IRNet</w:t>
            </w:r>
            <w:proofErr w:type="spellEnd"/>
            <w:r>
              <w:t xml:space="preserve"> (Guo et al., 2019)</w:t>
            </w:r>
          </w:p>
        </w:tc>
        <w:tc>
          <w:tcPr>
            <w:tcW w:w="1800" w:type="dxa"/>
            <w:tcBorders>
              <w:top w:val="single" w:sz="4" w:space="0" w:color="9DC3E6"/>
              <w:left w:val="single" w:sz="4" w:space="0" w:color="9DC3E6"/>
              <w:bottom w:val="single" w:sz="4" w:space="0" w:color="9DC3E6"/>
              <w:right w:val="single" w:sz="4" w:space="0" w:color="9DC3E6"/>
            </w:tcBorders>
            <w:vAlign w:val="center"/>
          </w:tcPr>
          <w:p w14:paraId="71C12C5F" w14:textId="77777777" w:rsidR="00E6718E" w:rsidRDefault="00000000" w:rsidP="006C1CB8">
            <w:pPr>
              <w:spacing w:before="40" w:after="40" w:line="360" w:lineRule="auto"/>
            </w:pPr>
            <w:r>
              <w:t>Improved schema linking via intermediate representation</w:t>
            </w:r>
          </w:p>
        </w:tc>
        <w:tc>
          <w:tcPr>
            <w:tcW w:w="2300" w:type="dxa"/>
            <w:tcBorders>
              <w:top w:val="single" w:sz="4" w:space="0" w:color="9DC3E6"/>
              <w:left w:val="single" w:sz="4" w:space="0" w:color="9DC3E6"/>
              <w:bottom w:val="single" w:sz="4" w:space="0" w:color="9DC3E6"/>
              <w:right w:val="single" w:sz="4" w:space="0" w:color="9DC3E6"/>
            </w:tcBorders>
            <w:vAlign w:val="center"/>
          </w:tcPr>
          <w:p w14:paraId="1AD02EAD" w14:textId="77777777" w:rsidR="00E6718E" w:rsidRDefault="00000000" w:rsidP="006C1CB8">
            <w:pPr>
              <w:spacing w:before="40" w:after="40" w:line="360" w:lineRule="auto"/>
            </w:pPr>
            <w:r>
              <w:t>Complex training pipeline; domain-specific limitations</w:t>
            </w:r>
          </w:p>
        </w:tc>
        <w:tc>
          <w:tcPr>
            <w:tcW w:w="2900" w:type="dxa"/>
            <w:tcBorders>
              <w:top w:val="single" w:sz="4" w:space="0" w:color="9DC3E6"/>
              <w:left w:val="single" w:sz="4" w:space="0" w:color="9DC3E6"/>
              <w:bottom w:val="single" w:sz="4" w:space="0" w:color="9DC3E6"/>
              <w:right w:val="single" w:sz="4" w:space="0" w:color="9DC3E6"/>
            </w:tcBorders>
            <w:vAlign w:val="center"/>
          </w:tcPr>
          <w:p w14:paraId="3F9B678F" w14:textId="77777777" w:rsidR="00E6718E" w:rsidRDefault="00000000" w:rsidP="006C1CB8">
            <w:pPr>
              <w:spacing w:before="40" w:after="40" w:line="360" w:lineRule="auto"/>
            </w:pPr>
            <w:r>
              <w:t>Informs schema linking design in Module 2</w:t>
            </w:r>
          </w:p>
        </w:tc>
      </w:tr>
    </w:tbl>
    <w:p w14:paraId="0FB6BDE6" w14:textId="77777777" w:rsidR="00E6718E" w:rsidRDefault="00000000" w:rsidP="006C1CB8">
      <w:pPr>
        <w:pStyle w:val="Heading2"/>
        <w:spacing w:before="200" w:after="100" w:line="360" w:lineRule="auto"/>
      </w:pPr>
      <w:r>
        <w:rPr>
          <w:b/>
          <w:bCs/>
          <w:color w:val="000000"/>
          <w:sz w:val="22"/>
          <w:szCs w:val="22"/>
        </w:rPr>
        <w:t>2.4 Research / Engineering Gap</w:t>
      </w:r>
    </w:p>
    <w:p w14:paraId="709FD1DB" w14:textId="77777777" w:rsidR="00E6718E" w:rsidRDefault="00000000" w:rsidP="006C1CB8">
      <w:pPr>
        <w:spacing w:before="80" w:after="80" w:line="360" w:lineRule="auto"/>
        <w:jc w:val="both"/>
      </w:pPr>
      <w:r>
        <w:rPr>
          <w:sz w:val="22"/>
          <w:szCs w:val="22"/>
        </w:rPr>
        <w:t>Most existing NL2SQL systems are either purely research-oriented (requiring heavy GPU infrastructure and large datasets for fine-tuning) or are closed commercial products. There is a gap for a practical, modular, accessible system that integrates a lightweight NLP preprocessing frontend with an LLM-based SQL generation backend, deployable on standard hardware with a simple web UI. Additionally, most systems do not expose the intermediate NLP processing steps (tokenization, intent, entity extraction) to the user or developer, limiting interpretability.</w:t>
      </w:r>
    </w:p>
    <w:p w14:paraId="3E42AC54" w14:textId="77777777" w:rsidR="00E6718E" w:rsidRDefault="00000000" w:rsidP="006C1CB8">
      <w:pPr>
        <w:pStyle w:val="Heading2"/>
        <w:spacing w:before="200" w:after="100" w:line="360" w:lineRule="auto"/>
      </w:pPr>
      <w:r>
        <w:rPr>
          <w:b/>
          <w:bCs/>
          <w:color w:val="000000"/>
          <w:sz w:val="22"/>
          <w:szCs w:val="22"/>
        </w:rPr>
        <w:t>2.5 Proposed Contribution</w:t>
      </w:r>
    </w:p>
    <w:p w14:paraId="1ED9F067" w14:textId="77777777" w:rsidR="00E6718E" w:rsidRDefault="00000000" w:rsidP="006C1CB8">
      <w:pPr>
        <w:spacing w:before="80" w:after="80" w:line="360" w:lineRule="auto"/>
        <w:jc w:val="both"/>
      </w:pPr>
      <w:r>
        <w:rPr>
          <w:sz w:val="22"/>
          <w:szCs w:val="22"/>
        </w:rPr>
        <w:t xml:space="preserve">This project proposes </w:t>
      </w:r>
      <w:proofErr w:type="spellStart"/>
      <w:r>
        <w:rPr>
          <w:sz w:val="22"/>
          <w:szCs w:val="22"/>
        </w:rPr>
        <w:t>SQLGenius</w:t>
      </w:r>
      <w:proofErr w:type="spellEnd"/>
      <w:r>
        <w:rPr>
          <w:sz w:val="22"/>
          <w:szCs w:val="22"/>
        </w:rPr>
        <w:t>: a modular AI-based NL-to-SQL system combining a web-based query UI, a full NLP preprocessing pipeline (tokenization, stop-word removal, lemmatization, intent recognition, entity recognition, structured query representation), LLM-based SQL generation with schema linking, SQL validation, and multi-database execution. The individual contribution of this report's author is Module 1: the complete User Interface and NLP pipeline, from query input to structured query representation output for consumption by Module 2.</w:t>
      </w:r>
    </w:p>
    <w:p w14:paraId="29E869C0" w14:textId="77777777" w:rsidR="00E6718E" w:rsidRDefault="00000000" w:rsidP="006C1CB8">
      <w:pPr>
        <w:spacing w:line="360" w:lineRule="auto"/>
      </w:pPr>
      <w:r>
        <w:br w:type="page"/>
      </w:r>
    </w:p>
    <w:p w14:paraId="542DA56B" w14:textId="77777777" w:rsidR="00E6718E" w:rsidRDefault="00000000" w:rsidP="006C1CB8">
      <w:pPr>
        <w:pStyle w:val="Heading1"/>
        <w:spacing w:before="240" w:after="120" w:line="360" w:lineRule="auto"/>
        <w:jc w:val="center"/>
      </w:pPr>
      <w:r>
        <w:rPr>
          <w:b/>
          <w:bCs/>
          <w:color w:val="000000"/>
          <w:sz w:val="24"/>
          <w:szCs w:val="24"/>
        </w:rPr>
        <w:lastRenderedPageBreak/>
        <w:t>CHAPTER 3</w:t>
      </w:r>
    </w:p>
    <w:p w14:paraId="762FDC53" w14:textId="77777777" w:rsidR="00E6718E" w:rsidRDefault="00000000" w:rsidP="006C1CB8">
      <w:pPr>
        <w:pStyle w:val="Heading1"/>
        <w:spacing w:before="240" w:after="120" w:line="360" w:lineRule="auto"/>
        <w:jc w:val="center"/>
      </w:pPr>
      <w:r>
        <w:rPr>
          <w:b/>
          <w:bCs/>
          <w:color w:val="000000"/>
          <w:sz w:val="24"/>
          <w:szCs w:val="24"/>
        </w:rPr>
        <w:t>ENGINEERING DESIGN, TRADE-OFFS, SUSTAINABILITY, ETHICS, SAFETY, RISK &amp; SECURITY</w:t>
      </w:r>
    </w:p>
    <w:p w14:paraId="25244FEB" w14:textId="77777777" w:rsidR="00E6718E" w:rsidRDefault="00E6718E" w:rsidP="006C1CB8">
      <w:pPr>
        <w:spacing w:before="60" w:after="60" w:line="360" w:lineRule="auto"/>
      </w:pPr>
    </w:p>
    <w:p w14:paraId="7D1AB645" w14:textId="77777777" w:rsidR="00E6718E" w:rsidRDefault="00000000" w:rsidP="006C1CB8">
      <w:pPr>
        <w:pStyle w:val="Heading2"/>
        <w:spacing w:before="200" w:after="100" w:line="360" w:lineRule="auto"/>
      </w:pPr>
      <w:r>
        <w:rPr>
          <w:b/>
          <w:bCs/>
          <w:color w:val="000000"/>
          <w:sz w:val="22"/>
          <w:szCs w:val="22"/>
        </w:rPr>
        <w:t>3.1 Requirements</w:t>
      </w:r>
    </w:p>
    <w:p w14:paraId="04CF7559" w14:textId="77777777" w:rsidR="00E6718E" w:rsidRDefault="00000000" w:rsidP="006C1CB8">
      <w:pPr>
        <w:pStyle w:val="Heading3"/>
        <w:spacing w:before="160" w:after="80" w:line="360" w:lineRule="auto"/>
      </w:pPr>
      <w:r>
        <w:rPr>
          <w:b/>
          <w:bCs/>
          <w:sz w:val="22"/>
          <w:szCs w:val="22"/>
          <w:u w:val="single"/>
        </w:rPr>
        <w:t>Stakeholder / User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E6718E" w14:paraId="6903BE26" w14:textId="77777777">
        <w:trPr>
          <w:tblHeader/>
        </w:trPr>
        <w:tc>
          <w:tcPr>
            <w:tcW w:w="2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5D5899C" w14:textId="77777777" w:rsidR="00E6718E" w:rsidRDefault="00000000" w:rsidP="006C1CB8">
            <w:pPr>
              <w:spacing w:before="60" w:after="60" w:line="360" w:lineRule="auto"/>
              <w:jc w:val="center"/>
            </w:pPr>
            <w:r>
              <w:rPr>
                <w:b/>
                <w:bCs/>
                <w:color w:val="000000"/>
              </w:rPr>
              <w:t>Stakeholder</w:t>
            </w:r>
          </w:p>
        </w:tc>
        <w:tc>
          <w:tcPr>
            <w:tcW w:w="6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C0CFAF2" w14:textId="77777777" w:rsidR="00E6718E" w:rsidRDefault="00000000" w:rsidP="006C1CB8">
            <w:pPr>
              <w:spacing w:before="60" w:after="60" w:line="360" w:lineRule="auto"/>
              <w:jc w:val="center"/>
            </w:pPr>
            <w:r>
              <w:rPr>
                <w:b/>
                <w:bCs/>
                <w:color w:val="000000"/>
              </w:rPr>
              <w:t>Requirement</w:t>
            </w:r>
          </w:p>
        </w:tc>
      </w:tr>
      <w:tr w:rsidR="00E6718E" w14:paraId="174B4C24"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4FA2A666" w14:textId="77777777" w:rsidR="00E6718E" w:rsidRDefault="00000000" w:rsidP="006C1CB8">
            <w:pPr>
              <w:spacing w:before="40" w:after="40" w:line="360" w:lineRule="auto"/>
            </w:pPr>
            <w:r>
              <w:t>End User (Non-technical)</w:t>
            </w:r>
          </w:p>
        </w:tc>
        <w:tc>
          <w:tcPr>
            <w:tcW w:w="6400" w:type="dxa"/>
            <w:tcBorders>
              <w:top w:val="single" w:sz="4" w:space="0" w:color="9DC3E6"/>
              <w:left w:val="single" w:sz="4" w:space="0" w:color="9DC3E6"/>
              <w:bottom w:val="single" w:sz="4" w:space="0" w:color="9DC3E6"/>
              <w:right w:val="single" w:sz="4" w:space="0" w:color="9DC3E6"/>
            </w:tcBorders>
            <w:vAlign w:val="center"/>
          </w:tcPr>
          <w:p w14:paraId="2DD674CB" w14:textId="77777777" w:rsidR="00E6718E" w:rsidRDefault="00000000" w:rsidP="006C1CB8">
            <w:pPr>
              <w:spacing w:before="40" w:after="40" w:line="360" w:lineRule="auto"/>
            </w:pPr>
            <w:r>
              <w:t>Enter a query in natural language and receive results without writing SQL.</w:t>
            </w:r>
          </w:p>
        </w:tc>
      </w:tr>
      <w:tr w:rsidR="00E6718E" w14:paraId="339E5BD8"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3EB4C3FD" w14:textId="77777777" w:rsidR="00E6718E" w:rsidRDefault="00000000" w:rsidP="006C1CB8">
            <w:pPr>
              <w:spacing w:before="40" w:after="40" w:line="360" w:lineRule="auto"/>
            </w:pPr>
            <w:r>
              <w:t>Business Analyst</w:t>
            </w:r>
          </w:p>
        </w:tc>
        <w:tc>
          <w:tcPr>
            <w:tcW w:w="6400" w:type="dxa"/>
            <w:tcBorders>
              <w:top w:val="single" w:sz="4" w:space="0" w:color="9DC3E6"/>
              <w:left w:val="single" w:sz="4" w:space="0" w:color="9DC3E6"/>
              <w:bottom w:val="single" w:sz="4" w:space="0" w:color="9DC3E6"/>
              <w:right w:val="single" w:sz="4" w:space="0" w:color="9DC3E6"/>
            </w:tcBorders>
            <w:vAlign w:val="center"/>
          </w:tcPr>
          <w:p w14:paraId="37CFA29E" w14:textId="77777777" w:rsidR="00E6718E" w:rsidRDefault="00000000" w:rsidP="006C1CB8">
            <w:pPr>
              <w:spacing w:before="40" w:after="40" w:line="360" w:lineRule="auto"/>
            </w:pPr>
            <w:r>
              <w:t>Perform ad-hoc data queries on business databases through a simple web interface.</w:t>
            </w:r>
          </w:p>
        </w:tc>
      </w:tr>
      <w:tr w:rsidR="00E6718E" w14:paraId="280D3B32"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5D363C24" w14:textId="77777777" w:rsidR="00E6718E" w:rsidRDefault="00000000" w:rsidP="006C1CB8">
            <w:pPr>
              <w:spacing w:before="40" w:after="40" w:line="360" w:lineRule="auto"/>
            </w:pPr>
            <w:r>
              <w:t>System Administrator</w:t>
            </w:r>
          </w:p>
        </w:tc>
        <w:tc>
          <w:tcPr>
            <w:tcW w:w="6400" w:type="dxa"/>
            <w:tcBorders>
              <w:top w:val="single" w:sz="4" w:space="0" w:color="9DC3E6"/>
              <w:left w:val="single" w:sz="4" w:space="0" w:color="9DC3E6"/>
              <w:bottom w:val="single" w:sz="4" w:space="0" w:color="9DC3E6"/>
              <w:right w:val="single" w:sz="4" w:space="0" w:color="9DC3E6"/>
            </w:tcBorders>
            <w:vAlign w:val="center"/>
          </w:tcPr>
          <w:p w14:paraId="04AE26A5" w14:textId="77777777" w:rsidR="00E6718E" w:rsidRDefault="00000000" w:rsidP="006C1CB8">
            <w:pPr>
              <w:spacing w:before="40" w:after="40" w:line="360" w:lineRule="auto"/>
            </w:pPr>
            <w:r>
              <w:t>Connect system to multiple DB backends; monitor query history and errors.</w:t>
            </w:r>
          </w:p>
        </w:tc>
      </w:tr>
      <w:tr w:rsidR="00E6718E" w14:paraId="68270C14"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1EA4A9EF" w14:textId="77777777" w:rsidR="00E6718E" w:rsidRDefault="00000000" w:rsidP="006C1CB8">
            <w:pPr>
              <w:spacing w:before="40" w:after="40" w:line="360" w:lineRule="auto"/>
            </w:pPr>
            <w:r>
              <w:t>Developer</w:t>
            </w:r>
          </w:p>
        </w:tc>
        <w:tc>
          <w:tcPr>
            <w:tcW w:w="6400" w:type="dxa"/>
            <w:tcBorders>
              <w:top w:val="single" w:sz="4" w:space="0" w:color="9DC3E6"/>
              <w:left w:val="single" w:sz="4" w:space="0" w:color="9DC3E6"/>
              <w:bottom w:val="single" w:sz="4" w:space="0" w:color="9DC3E6"/>
              <w:right w:val="single" w:sz="4" w:space="0" w:color="9DC3E6"/>
            </w:tcBorders>
            <w:vAlign w:val="center"/>
          </w:tcPr>
          <w:p w14:paraId="2E17F537" w14:textId="77777777" w:rsidR="00E6718E" w:rsidRDefault="00000000" w:rsidP="006C1CB8">
            <w:pPr>
              <w:spacing w:before="40" w:after="40" w:line="360" w:lineRule="auto"/>
            </w:pPr>
            <w:r>
              <w:t>Integrate the NLP pipeline with the AI-based SQL generation module via clean API interfaces.</w:t>
            </w:r>
          </w:p>
        </w:tc>
      </w:tr>
      <w:tr w:rsidR="00E6718E" w14:paraId="06BD853C"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3D0757F2" w14:textId="77777777" w:rsidR="00E6718E" w:rsidRDefault="00000000" w:rsidP="006C1CB8">
            <w:pPr>
              <w:spacing w:before="40" w:after="40" w:line="360" w:lineRule="auto"/>
            </w:pPr>
            <w:r>
              <w:t>Organisation / Data Owner</w:t>
            </w:r>
          </w:p>
        </w:tc>
        <w:tc>
          <w:tcPr>
            <w:tcW w:w="6400" w:type="dxa"/>
            <w:tcBorders>
              <w:top w:val="single" w:sz="4" w:space="0" w:color="9DC3E6"/>
              <w:left w:val="single" w:sz="4" w:space="0" w:color="9DC3E6"/>
              <w:bottom w:val="single" w:sz="4" w:space="0" w:color="9DC3E6"/>
              <w:right w:val="single" w:sz="4" w:space="0" w:color="9DC3E6"/>
            </w:tcBorders>
            <w:vAlign w:val="center"/>
          </w:tcPr>
          <w:p w14:paraId="5DC5C258" w14:textId="77777777" w:rsidR="00E6718E" w:rsidRDefault="00000000" w:rsidP="006C1CB8">
            <w:pPr>
              <w:spacing w:before="40" w:after="40" w:line="360" w:lineRule="auto"/>
            </w:pPr>
            <w:r>
              <w:t>Ensure all queries are validated and restricted to authorized read-only operations.</w:t>
            </w:r>
          </w:p>
        </w:tc>
      </w:tr>
    </w:tbl>
    <w:p w14:paraId="2FAD0B6A" w14:textId="77777777" w:rsidR="00E6718E" w:rsidRDefault="00E6718E" w:rsidP="006C1CB8">
      <w:pPr>
        <w:spacing w:before="60" w:after="60" w:line="360" w:lineRule="auto"/>
      </w:pPr>
    </w:p>
    <w:p w14:paraId="1C9BB954" w14:textId="77777777" w:rsidR="00E6718E" w:rsidRDefault="00000000" w:rsidP="006C1CB8">
      <w:pPr>
        <w:pStyle w:val="Heading3"/>
        <w:spacing w:before="160" w:after="80" w:line="360" w:lineRule="auto"/>
      </w:pPr>
      <w:r>
        <w:rPr>
          <w:b/>
          <w:bCs/>
          <w:sz w:val="22"/>
          <w:szCs w:val="22"/>
          <w:u w:val="single"/>
        </w:rPr>
        <w:t>Functional &amp;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E6718E" w14:paraId="4CE3F6DD" w14:textId="77777777">
        <w:trPr>
          <w:tblHeader/>
        </w:trPr>
        <w:tc>
          <w:tcPr>
            <w:tcW w:w="3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D217A80" w14:textId="77777777" w:rsidR="00E6718E" w:rsidRDefault="00000000" w:rsidP="006C1CB8">
            <w:pPr>
              <w:spacing w:before="60" w:after="60" w:line="360" w:lineRule="auto"/>
              <w:jc w:val="center"/>
            </w:pPr>
            <w:r>
              <w:rPr>
                <w:b/>
                <w:bCs/>
                <w:color w:val="000000"/>
              </w:rPr>
              <w:t>Requirement Type</w:t>
            </w:r>
          </w:p>
        </w:tc>
        <w:tc>
          <w:tcPr>
            <w:tcW w:w="6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8652FB5" w14:textId="77777777" w:rsidR="00E6718E" w:rsidRDefault="00000000" w:rsidP="006C1CB8">
            <w:pPr>
              <w:spacing w:before="60" w:after="60" w:line="360" w:lineRule="auto"/>
              <w:jc w:val="center"/>
            </w:pPr>
            <w:r>
              <w:rPr>
                <w:b/>
                <w:bCs/>
                <w:color w:val="000000"/>
              </w:rPr>
              <w:t>Measurable Target</w:t>
            </w:r>
          </w:p>
        </w:tc>
      </w:tr>
      <w:tr w:rsidR="00E6718E" w14:paraId="454D5FC4"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60825A65" w14:textId="77777777" w:rsidR="00E6718E" w:rsidRDefault="00000000" w:rsidP="006C1CB8">
            <w:pPr>
              <w:spacing w:before="40" w:after="40" w:line="360" w:lineRule="auto"/>
            </w:pPr>
            <w:r>
              <w:t>Functional – Query Input UI</w:t>
            </w:r>
          </w:p>
        </w:tc>
        <w:tc>
          <w:tcPr>
            <w:tcW w:w="6000" w:type="dxa"/>
            <w:tcBorders>
              <w:top w:val="single" w:sz="4" w:space="0" w:color="9DC3E6"/>
              <w:left w:val="single" w:sz="4" w:space="0" w:color="9DC3E6"/>
              <w:bottom w:val="single" w:sz="4" w:space="0" w:color="9DC3E6"/>
              <w:right w:val="single" w:sz="4" w:space="0" w:color="9DC3E6"/>
            </w:tcBorders>
            <w:vAlign w:val="center"/>
          </w:tcPr>
          <w:p w14:paraId="03D2B3EE" w14:textId="77777777" w:rsidR="00E6718E" w:rsidRDefault="00000000" w:rsidP="006C1CB8">
            <w:pPr>
              <w:spacing w:before="40" w:after="40" w:line="360" w:lineRule="auto"/>
            </w:pPr>
            <w:r>
              <w:t>System shall provide a web-based text input for natural language queries.</w:t>
            </w:r>
          </w:p>
        </w:tc>
      </w:tr>
      <w:tr w:rsidR="00E6718E" w14:paraId="35CA164C"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445FC5C8" w14:textId="77777777" w:rsidR="00E6718E" w:rsidRDefault="00000000" w:rsidP="006C1CB8">
            <w:pPr>
              <w:spacing w:before="40" w:after="40" w:line="360" w:lineRule="auto"/>
            </w:pPr>
            <w:r>
              <w:t>Functional – Text Preprocessing</w:t>
            </w:r>
          </w:p>
        </w:tc>
        <w:tc>
          <w:tcPr>
            <w:tcW w:w="6000" w:type="dxa"/>
            <w:tcBorders>
              <w:top w:val="single" w:sz="4" w:space="0" w:color="9DC3E6"/>
              <w:left w:val="single" w:sz="4" w:space="0" w:color="9DC3E6"/>
              <w:bottom w:val="single" w:sz="4" w:space="0" w:color="9DC3E6"/>
              <w:right w:val="single" w:sz="4" w:space="0" w:color="9DC3E6"/>
            </w:tcBorders>
            <w:vAlign w:val="center"/>
          </w:tcPr>
          <w:p w14:paraId="293372DB" w14:textId="77777777" w:rsidR="00E6718E" w:rsidRDefault="00000000" w:rsidP="006C1CB8">
            <w:pPr>
              <w:spacing w:before="40" w:after="40" w:line="360" w:lineRule="auto"/>
            </w:pPr>
            <w:r>
              <w:t>System shall tokenize, remove stop-words, and lemmatize input within 200ms.</w:t>
            </w:r>
          </w:p>
        </w:tc>
      </w:tr>
      <w:tr w:rsidR="00E6718E" w14:paraId="567D1906"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24C63A2D" w14:textId="77777777" w:rsidR="00E6718E" w:rsidRDefault="00000000" w:rsidP="006C1CB8">
            <w:pPr>
              <w:spacing w:before="40" w:after="40" w:line="360" w:lineRule="auto"/>
            </w:pPr>
            <w:r>
              <w:t>Functional – Intent Recognition</w:t>
            </w:r>
          </w:p>
        </w:tc>
        <w:tc>
          <w:tcPr>
            <w:tcW w:w="6000" w:type="dxa"/>
            <w:tcBorders>
              <w:top w:val="single" w:sz="4" w:space="0" w:color="9DC3E6"/>
              <w:left w:val="single" w:sz="4" w:space="0" w:color="9DC3E6"/>
              <w:bottom w:val="single" w:sz="4" w:space="0" w:color="9DC3E6"/>
              <w:right w:val="single" w:sz="4" w:space="0" w:color="9DC3E6"/>
            </w:tcBorders>
            <w:vAlign w:val="center"/>
          </w:tcPr>
          <w:p w14:paraId="63B29EA5" w14:textId="77777777" w:rsidR="00E6718E" w:rsidRDefault="00000000" w:rsidP="006C1CB8">
            <w:pPr>
              <w:spacing w:before="40" w:after="40" w:line="360" w:lineRule="auto"/>
            </w:pPr>
            <w:r>
              <w:t>System shall classify query intent (SELECT, COUNT, SUM, AVG, etc.) with ≥85% accuracy.</w:t>
            </w:r>
          </w:p>
        </w:tc>
      </w:tr>
      <w:tr w:rsidR="00E6718E" w14:paraId="48E9010F"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1835E967" w14:textId="77777777" w:rsidR="00E6718E" w:rsidRDefault="00000000" w:rsidP="006C1CB8">
            <w:pPr>
              <w:spacing w:before="40" w:after="40" w:line="360" w:lineRule="auto"/>
            </w:pPr>
            <w:r>
              <w:t>Functional – Entity Recognition</w:t>
            </w:r>
          </w:p>
        </w:tc>
        <w:tc>
          <w:tcPr>
            <w:tcW w:w="6000" w:type="dxa"/>
            <w:tcBorders>
              <w:top w:val="single" w:sz="4" w:space="0" w:color="9DC3E6"/>
              <w:left w:val="single" w:sz="4" w:space="0" w:color="9DC3E6"/>
              <w:bottom w:val="single" w:sz="4" w:space="0" w:color="9DC3E6"/>
              <w:right w:val="single" w:sz="4" w:space="0" w:color="9DC3E6"/>
            </w:tcBorders>
            <w:vAlign w:val="center"/>
          </w:tcPr>
          <w:p w14:paraId="6747CF4F" w14:textId="77777777" w:rsidR="00E6718E" w:rsidRDefault="00000000" w:rsidP="006C1CB8">
            <w:pPr>
              <w:spacing w:before="40" w:after="40" w:line="360" w:lineRule="auto"/>
            </w:pPr>
            <w:r>
              <w:t>System shall identify table names, column names, and filter values from input with ≥85% accuracy.</w:t>
            </w:r>
          </w:p>
        </w:tc>
      </w:tr>
      <w:tr w:rsidR="00E6718E" w14:paraId="4AAEED2F"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2DDA83DA" w14:textId="77777777" w:rsidR="00E6718E" w:rsidRDefault="00000000" w:rsidP="006C1CB8">
            <w:pPr>
              <w:spacing w:before="40" w:after="40" w:line="360" w:lineRule="auto"/>
            </w:pPr>
            <w:r>
              <w:t>Functional – SQL Generation</w:t>
            </w:r>
          </w:p>
        </w:tc>
        <w:tc>
          <w:tcPr>
            <w:tcW w:w="6000" w:type="dxa"/>
            <w:tcBorders>
              <w:top w:val="single" w:sz="4" w:space="0" w:color="9DC3E6"/>
              <w:left w:val="single" w:sz="4" w:space="0" w:color="9DC3E6"/>
              <w:bottom w:val="single" w:sz="4" w:space="0" w:color="9DC3E6"/>
              <w:right w:val="single" w:sz="4" w:space="0" w:color="9DC3E6"/>
            </w:tcBorders>
            <w:vAlign w:val="center"/>
          </w:tcPr>
          <w:p w14:paraId="33010F26" w14:textId="77777777" w:rsidR="00E6718E" w:rsidRDefault="00000000" w:rsidP="006C1CB8">
            <w:pPr>
              <w:spacing w:before="40" w:after="40" w:line="360" w:lineRule="auto"/>
            </w:pPr>
            <w:r>
              <w:t>System shall generate syntactically and semantically correct SQL for recognized queries.</w:t>
            </w:r>
          </w:p>
        </w:tc>
      </w:tr>
      <w:tr w:rsidR="00E6718E" w14:paraId="20131D95"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33CE0FBF" w14:textId="77777777" w:rsidR="00E6718E" w:rsidRDefault="00000000" w:rsidP="006C1CB8">
            <w:pPr>
              <w:spacing w:before="40" w:after="40" w:line="360" w:lineRule="auto"/>
            </w:pPr>
            <w:r>
              <w:t>Functional – DB Execution</w:t>
            </w:r>
          </w:p>
        </w:tc>
        <w:tc>
          <w:tcPr>
            <w:tcW w:w="6000" w:type="dxa"/>
            <w:tcBorders>
              <w:top w:val="single" w:sz="4" w:space="0" w:color="9DC3E6"/>
              <w:left w:val="single" w:sz="4" w:space="0" w:color="9DC3E6"/>
              <w:bottom w:val="single" w:sz="4" w:space="0" w:color="9DC3E6"/>
              <w:right w:val="single" w:sz="4" w:space="0" w:color="9DC3E6"/>
            </w:tcBorders>
            <w:vAlign w:val="center"/>
          </w:tcPr>
          <w:p w14:paraId="033EECE7" w14:textId="77777777" w:rsidR="00E6718E" w:rsidRDefault="00000000" w:rsidP="006C1CB8">
            <w:pPr>
              <w:spacing w:before="40" w:after="40" w:line="360" w:lineRule="auto"/>
            </w:pPr>
            <w:r>
              <w:t>System shall execute generated SQL and return results within 5 seconds.</w:t>
            </w:r>
          </w:p>
        </w:tc>
      </w:tr>
      <w:tr w:rsidR="00E6718E" w14:paraId="6B188AAA"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1862916F" w14:textId="77777777" w:rsidR="00E6718E" w:rsidRDefault="00000000" w:rsidP="006C1CB8">
            <w:pPr>
              <w:spacing w:before="40" w:after="40" w:line="360" w:lineRule="auto"/>
            </w:pPr>
            <w:r>
              <w:t>Non-Functional – Performance</w:t>
            </w:r>
          </w:p>
        </w:tc>
        <w:tc>
          <w:tcPr>
            <w:tcW w:w="6000" w:type="dxa"/>
            <w:tcBorders>
              <w:top w:val="single" w:sz="4" w:space="0" w:color="9DC3E6"/>
              <w:left w:val="single" w:sz="4" w:space="0" w:color="9DC3E6"/>
              <w:bottom w:val="single" w:sz="4" w:space="0" w:color="9DC3E6"/>
              <w:right w:val="single" w:sz="4" w:space="0" w:color="9DC3E6"/>
            </w:tcBorders>
            <w:vAlign w:val="center"/>
          </w:tcPr>
          <w:p w14:paraId="18721190" w14:textId="77777777" w:rsidR="00E6718E" w:rsidRDefault="00000000" w:rsidP="006C1CB8">
            <w:pPr>
              <w:spacing w:before="40" w:after="40" w:line="360" w:lineRule="auto"/>
            </w:pPr>
            <w:r>
              <w:t>End-to-end query processing (input to result display) ≤ 5 seconds.</w:t>
            </w:r>
          </w:p>
        </w:tc>
      </w:tr>
      <w:tr w:rsidR="00E6718E" w14:paraId="06748E80"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278C954B" w14:textId="77777777" w:rsidR="00E6718E" w:rsidRDefault="00000000" w:rsidP="006C1CB8">
            <w:pPr>
              <w:spacing w:before="40" w:after="40" w:line="360" w:lineRule="auto"/>
            </w:pPr>
            <w:r>
              <w:lastRenderedPageBreak/>
              <w:t>Non-Functional – Usability</w:t>
            </w:r>
          </w:p>
        </w:tc>
        <w:tc>
          <w:tcPr>
            <w:tcW w:w="6000" w:type="dxa"/>
            <w:tcBorders>
              <w:top w:val="single" w:sz="4" w:space="0" w:color="9DC3E6"/>
              <w:left w:val="single" w:sz="4" w:space="0" w:color="9DC3E6"/>
              <w:bottom w:val="single" w:sz="4" w:space="0" w:color="9DC3E6"/>
              <w:right w:val="single" w:sz="4" w:space="0" w:color="9DC3E6"/>
            </w:tcBorders>
            <w:vAlign w:val="center"/>
          </w:tcPr>
          <w:p w14:paraId="574829B3" w14:textId="77777777" w:rsidR="00E6718E" w:rsidRDefault="00000000" w:rsidP="006C1CB8">
            <w:pPr>
              <w:spacing w:before="40" w:after="40" w:line="360" w:lineRule="auto"/>
            </w:pPr>
            <w:r>
              <w:t>Interface operable by a user with no SQL or database knowledge.</w:t>
            </w:r>
          </w:p>
        </w:tc>
      </w:tr>
      <w:tr w:rsidR="00E6718E" w14:paraId="15F96BD1"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408B6924" w14:textId="77777777" w:rsidR="00E6718E" w:rsidRDefault="00000000" w:rsidP="006C1CB8">
            <w:pPr>
              <w:spacing w:before="40" w:after="40" w:line="360" w:lineRule="auto"/>
            </w:pPr>
            <w:r>
              <w:t>Non-Functional – Reliability</w:t>
            </w:r>
          </w:p>
        </w:tc>
        <w:tc>
          <w:tcPr>
            <w:tcW w:w="6000" w:type="dxa"/>
            <w:tcBorders>
              <w:top w:val="single" w:sz="4" w:space="0" w:color="9DC3E6"/>
              <w:left w:val="single" w:sz="4" w:space="0" w:color="9DC3E6"/>
              <w:bottom w:val="single" w:sz="4" w:space="0" w:color="9DC3E6"/>
              <w:right w:val="single" w:sz="4" w:space="0" w:color="9DC3E6"/>
            </w:tcBorders>
            <w:vAlign w:val="center"/>
          </w:tcPr>
          <w:p w14:paraId="3F4D5D19" w14:textId="77777777" w:rsidR="00E6718E" w:rsidRDefault="00000000" w:rsidP="006C1CB8">
            <w:pPr>
              <w:spacing w:before="40" w:after="40" w:line="360" w:lineRule="auto"/>
            </w:pPr>
            <w:r>
              <w:t>System shall handle at least 20 concurrent users without failure.</w:t>
            </w:r>
          </w:p>
        </w:tc>
      </w:tr>
      <w:tr w:rsidR="00E6718E" w14:paraId="1169DFFA"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1CA9DB56" w14:textId="77777777" w:rsidR="00E6718E" w:rsidRDefault="00000000" w:rsidP="006C1CB8">
            <w:pPr>
              <w:spacing w:before="40" w:after="40" w:line="360" w:lineRule="auto"/>
            </w:pPr>
            <w:r>
              <w:t>Non-Functional – Security</w:t>
            </w:r>
          </w:p>
        </w:tc>
        <w:tc>
          <w:tcPr>
            <w:tcW w:w="6000" w:type="dxa"/>
            <w:tcBorders>
              <w:top w:val="single" w:sz="4" w:space="0" w:color="9DC3E6"/>
              <w:left w:val="single" w:sz="4" w:space="0" w:color="9DC3E6"/>
              <w:bottom w:val="single" w:sz="4" w:space="0" w:color="9DC3E6"/>
              <w:right w:val="single" w:sz="4" w:space="0" w:color="9DC3E6"/>
            </w:tcBorders>
            <w:vAlign w:val="center"/>
          </w:tcPr>
          <w:p w14:paraId="3B5044BD" w14:textId="77777777" w:rsidR="00E6718E" w:rsidRDefault="00000000" w:rsidP="006C1CB8">
            <w:pPr>
              <w:spacing w:before="40" w:after="40" w:line="360" w:lineRule="auto"/>
            </w:pPr>
            <w:r>
              <w:t>Only SELECT queries shall be permitted; DML/DDL commands shall be blocked.</w:t>
            </w:r>
          </w:p>
        </w:tc>
      </w:tr>
    </w:tbl>
    <w:p w14:paraId="25C24114" w14:textId="77777777" w:rsidR="00E6718E" w:rsidRDefault="00000000" w:rsidP="006C1CB8">
      <w:pPr>
        <w:pStyle w:val="Heading2"/>
        <w:spacing w:before="200" w:after="100" w:line="360" w:lineRule="auto"/>
      </w:pPr>
      <w:r>
        <w:rPr>
          <w:b/>
          <w:bCs/>
          <w:color w:val="000000"/>
          <w:sz w:val="22"/>
          <w:szCs w:val="22"/>
        </w:rPr>
        <w:t>3.2 Constraints &amp; Applicable Standards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00"/>
      </w:tblGrid>
      <w:tr w:rsidR="00E6718E" w14:paraId="5972F729" w14:textId="77777777">
        <w:trPr>
          <w:tblHeader/>
        </w:trPr>
        <w:tc>
          <w:tcPr>
            <w:tcW w:w="2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8476C24" w14:textId="77777777" w:rsidR="00E6718E" w:rsidRDefault="00000000" w:rsidP="006C1CB8">
            <w:pPr>
              <w:spacing w:before="60" w:after="60" w:line="360" w:lineRule="auto"/>
              <w:jc w:val="center"/>
            </w:pPr>
            <w:r>
              <w:rPr>
                <w:b/>
                <w:bCs/>
                <w:color w:val="000000"/>
              </w:rPr>
              <w:t>Standard / Code</w:t>
            </w:r>
          </w:p>
        </w:tc>
        <w:tc>
          <w:tcPr>
            <w:tcW w:w="2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70C6CAE" w14:textId="77777777" w:rsidR="00E6718E" w:rsidRDefault="00000000" w:rsidP="006C1CB8">
            <w:pPr>
              <w:spacing w:before="60" w:after="60" w:line="360" w:lineRule="auto"/>
              <w:jc w:val="center"/>
            </w:pPr>
            <w:r>
              <w:rPr>
                <w:b/>
                <w:bCs/>
                <w:color w:val="000000"/>
              </w:rPr>
              <w:t>Requirement</w:t>
            </w:r>
          </w:p>
        </w:tc>
        <w:tc>
          <w:tcPr>
            <w:tcW w:w="4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2B2339E" w14:textId="77777777" w:rsidR="00E6718E" w:rsidRDefault="00000000" w:rsidP="006C1CB8">
            <w:pPr>
              <w:spacing w:before="60" w:after="60" w:line="360" w:lineRule="auto"/>
              <w:jc w:val="center"/>
            </w:pPr>
            <w:r>
              <w:rPr>
                <w:b/>
                <w:bCs/>
                <w:color w:val="000000"/>
              </w:rPr>
              <w:t>How Applied in This Project</w:t>
            </w:r>
          </w:p>
        </w:tc>
      </w:tr>
      <w:tr w:rsidR="00E6718E" w14:paraId="169A5BDA"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2A80B3AA" w14:textId="77777777" w:rsidR="00E6718E" w:rsidRDefault="00000000" w:rsidP="006C1CB8">
            <w:pPr>
              <w:spacing w:before="40" w:after="40" w:line="360" w:lineRule="auto"/>
            </w:pPr>
            <w:r>
              <w:t>ISO 9001:2015</w:t>
            </w:r>
          </w:p>
        </w:tc>
        <w:tc>
          <w:tcPr>
            <w:tcW w:w="2600" w:type="dxa"/>
            <w:tcBorders>
              <w:top w:val="single" w:sz="4" w:space="0" w:color="9DC3E6"/>
              <w:left w:val="single" w:sz="4" w:space="0" w:color="9DC3E6"/>
              <w:bottom w:val="single" w:sz="4" w:space="0" w:color="9DC3E6"/>
              <w:right w:val="single" w:sz="4" w:space="0" w:color="9DC3E6"/>
            </w:tcBorders>
            <w:vAlign w:val="center"/>
          </w:tcPr>
          <w:p w14:paraId="26795D72" w14:textId="77777777" w:rsidR="00E6718E" w:rsidRDefault="00000000" w:rsidP="006C1CB8">
            <w:pPr>
              <w:spacing w:before="40" w:after="40" w:line="360" w:lineRule="auto"/>
            </w:pPr>
            <w:r>
              <w:t>Quality management processes</w:t>
            </w:r>
          </w:p>
        </w:tc>
        <w:tc>
          <w:tcPr>
            <w:tcW w:w="4400" w:type="dxa"/>
            <w:tcBorders>
              <w:top w:val="single" w:sz="4" w:space="0" w:color="9DC3E6"/>
              <w:left w:val="single" w:sz="4" w:space="0" w:color="9DC3E6"/>
              <w:bottom w:val="single" w:sz="4" w:space="0" w:color="9DC3E6"/>
              <w:right w:val="single" w:sz="4" w:space="0" w:color="9DC3E6"/>
            </w:tcBorders>
            <w:vAlign w:val="center"/>
          </w:tcPr>
          <w:p w14:paraId="1902AC58" w14:textId="77777777" w:rsidR="00E6718E" w:rsidRDefault="00000000" w:rsidP="006C1CB8">
            <w:pPr>
              <w:spacing w:before="40" w:after="40" w:line="360" w:lineRule="auto"/>
            </w:pPr>
            <w:r>
              <w:t>Structured development lifecycle with defined review stages.</w:t>
            </w:r>
          </w:p>
        </w:tc>
      </w:tr>
      <w:tr w:rsidR="00E6718E" w14:paraId="49DAB70E"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3AC2704B" w14:textId="77777777" w:rsidR="00E6718E" w:rsidRDefault="00000000" w:rsidP="006C1CB8">
            <w:pPr>
              <w:spacing w:before="40" w:after="40" w:line="360" w:lineRule="auto"/>
            </w:pPr>
            <w:r>
              <w:t>ISO/IEC 25010:2011</w:t>
            </w:r>
          </w:p>
        </w:tc>
        <w:tc>
          <w:tcPr>
            <w:tcW w:w="2600" w:type="dxa"/>
            <w:tcBorders>
              <w:top w:val="single" w:sz="4" w:space="0" w:color="9DC3E6"/>
              <w:left w:val="single" w:sz="4" w:space="0" w:color="9DC3E6"/>
              <w:bottom w:val="single" w:sz="4" w:space="0" w:color="9DC3E6"/>
              <w:right w:val="single" w:sz="4" w:space="0" w:color="9DC3E6"/>
            </w:tcBorders>
            <w:vAlign w:val="center"/>
          </w:tcPr>
          <w:p w14:paraId="505ACCA1" w14:textId="77777777" w:rsidR="00E6718E" w:rsidRDefault="00000000" w:rsidP="006C1CB8">
            <w:pPr>
              <w:spacing w:before="40" w:after="40" w:line="360" w:lineRule="auto"/>
            </w:pPr>
            <w:r>
              <w:t>Software quality characteristics</w:t>
            </w:r>
          </w:p>
        </w:tc>
        <w:tc>
          <w:tcPr>
            <w:tcW w:w="4400" w:type="dxa"/>
            <w:tcBorders>
              <w:top w:val="single" w:sz="4" w:space="0" w:color="9DC3E6"/>
              <w:left w:val="single" w:sz="4" w:space="0" w:color="9DC3E6"/>
              <w:bottom w:val="single" w:sz="4" w:space="0" w:color="9DC3E6"/>
              <w:right w:val="single" w:sz="4" w:space="0" w:color="9DC3E6"/>
            </w:tcBorders>
            <w:vAlign w:val="center"/>
          </w:tcPr>
          <w:p w14:paraId="46691F18" w14:textId="77777777" w:rsidR="00E6718E" w:rsidRDefault="00000000" w:rsidP="006C1CB8">
            <w:pPr>
              <w:spacing w:before="40" w:after="40" w:line="360" w:lineRule="auto"/>
            </w:pPr>
            <w:r>
              <w:t>System evaluated against functional suitability, performance, usability, and security.</w:t>
            </w:r>
          </w:p>
        </w:tc>
      </w:tr>
      <w:tr w:rsidR="00E6718E" w14:paraId="50DFE4D3"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66AD7E08" w14:textId="77777777" w:rsidR="00E6718E" w:rsidRDefault="00000000" w:rsidP="006C1CB8">
            <w:pPr>
              <w:spacing w:before="40" w:after="40" w:line="360" w:lineRule="auto"/>
            </w:pPr>
            <w:r>
              <w:t>IEEE SWEBOK v3.0</w:t>
            </w:r>
          </w:p>
        </w:tc>
        <w:tc>
          <w:tcPr>
            <w:tcW w:w="2600" w:type="dxa"/>
            <w:tcBorders>
              <w:top w:val="single" w:sz="4" w:space="0" w:color="9DC3E6"/>
              <w:left w:val="single" w:sz="4" w:space="0" w:color="9DC3E6"/>
              <w:bottom w:val="single" w:sz="4" w:space="0" w:color="9DC3E6"/>
              <w:right w:val="single" w:sz="4" w:space="0" w:color="9DC3E6"/>
            </w:tcBorders>
            <w:vAlign w:val="center"/>
          </w:tcPr>
          <w:p w14:paraId="28C8F2F7" w14:textId="77777777" w:rsidR="00E6718E" w:rsidRDefault="00000000" w:rsidP="006C1CB8">
            <w:pPr>
              <w:spacing w:before="40" w:after="40" w:line="360" w:lineRule="auto"/>
            </w:pPr>
            <w:r>
              <w:t>Software engineering practices</w:t>
            </w:r>
          </w:p>
        </w:tc>
        <w:tc>
          <w:tcPr>
            <w:tcW w:w="4400" w:type="dxa"/>
            <w:tcBorders>
              <w:top w:val="single" w:sz="4" w:space="0" w:color="9DC3E6"/>
              <w:left w:val="single" w:sz="4" w:space="0" w:color="9DC3E6"/>
              <w:bottom w:val="single" w:sz="4" w:space="0" w:color="9DC3E6"/>
              <w:right w:val="single" w:sz="4" w:space="0" w:color="9DC3E6"/>
            </w:tcBorders>
            <w:vAlign w:val="center"/>
          </w:tcPr>
          <w:p w14:paraId="401DC373" w14:textId="77777777" w:rsidR="00E6718E" w:rsidRDefault="00000000" w:rsidP="006C1CB8">
            <w:pPr>
              <w:spacing w:before="40" w:after="40" w:line="360" w:lineRule="auto"/>
            </w:pPr>
            <w:r>
              <w:t>Requirements, design, implementation, and testing phases followed.</w:t>
            </w:r>
          </w:p>
        </w:tc>
      </w:tr>
      <w:tr w:rsidR="00E6718E" w14:paraId="40C08F51"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385A4885" w14:textId="77777777" w:rsidR="00E6718E" w:rsidRDefault="00000000" w:rsidP="006C1CB8">
            <w:pPr>
              <w:spacing w:before="40" w:after="40" w:line="360" w:lineRule="auto"/>
            </w:pPr>
            <w:r>
              <w:t>GDPR / Data Privacy</w:t>
            </w:r>
          </w:p>
        </w:tc>
        <w:tc>
          <w:tcPr>
            <w:tcW w:w="2600" w:type="dxa"/>
            <w:tcBorders>
              <w:top w:val="single" w:sz="4" w:space="0" w:color="9DC3E6"/>
              <w:left w:val="single" w:sz="4" w:space="0" w:color="9DC3E6"/>
              <w:bottom w:val="single" w:sz="4" w:space="0" w:color="9DC3E6"/>
              <w:right w:val="single" w:sz="4" w:space="0" w:color="9DC3E6"/>
            </w:tcBorders>
            <w:vAlign w:val="center"/>
          </w:tcPr>
          <w:p w14:paraId="7A9CF64C" w14:textId="77777777" w:rsidR="00E6718E" w:rsidRDefault="00000000" w:rsidP="006C1CB8">
            <w:pPr>
              <w:spacing w:before="40" w:after="40" w:line="360" w:lineRule="auto"/>
            </w:pPr>
            <w:r>
              <w:t>Personal data handling principles</w:t>
            </w:r>
          </w:p>
        </w:tc>
        <w:tc>
          <w:tcPr>
            <w:tcW w:w="4400" w:type="dxa"/>
            <w:tcBorders>
              <w:top w:val="single" w:sz="4" w:space="0" w:color="9DC3E6"/>
              <w:left w:val="single" w:sz="4" w:space="0" w:color="9DC3E6"/>
              <w:bottom w:val="single" w:sz="4" w:space="0" w:color="9DC3E6"/>
              <w:right w:val="single" w:sz="4" w:space="0" w:color="9DC3E6"/>
            </w:tcBorders>
            <w:vAlign w:val="center"/>
          </w:tcPr>
          <w:p w14:paraId="72A1B598" w14:textId="77777777" w:rsidR="00E6718E" w:rsidRDefault="00000000" w:rsidP="006C1CB8">
            <w:pPr>
              <w:spacing w:before="40" w:after="40" w:line="360" w:lineRule="auto"/>
            </w:pPr>
            <w:r>
              <w:t>Query history not stored permanently; no personal data exported outside system.</w:t>
            </w:r>
          </w:p>
        </w:tc>
      </w:tr>
      <w:tr w:rsidR="00E6718E" w14:paraId="3D00D905" w14:textId="77777777">
        <w:tc>
          <w:tcPr>
            <w:tcW w:w="2200" w:type="dxa"/>
            <w:tcBorders>
              <w:top w:val="single" w:sz="4" w:space="0" w:color="9DC3E6"/>
              <w:left w:val="single" w:sz="4" w:space="0" w:color="9DC3E6"/>
              <w:bottom w:val="single" w:sz="4" w:space="0" w:color="9DC3E6"/>
              <w:right w:val="single" w:sz="4" w:space="0" w:color="9DC3E6"/>
            </w:tcBorders>
            <w:vAlign w:val="center"/>
          </w:tcPr>
          <w:p w14:paraId="3646DD16" w14:textId="77777777" w:rsidR="00E6718E" w:rsidRDefault="00000000" w:rsidP="006C1CB8">
            <w:pPr>
              <w:spacing w:before="40" w:after="40" w:line="360" w:lineRule="auto"/>
            </w:pPr>
            <w:r>
              <w:t>OWASP Top 10</w:t>
            </w:r>
          </w:p>
        </w:tc>
        <w:tc>
          <w:tcPr>
            <w:tcW w:w="2600" w:type="dxa"/>
            <w:tcBorders>
              <w:top w:val="single" w:sz="4" w:space="0" w:color="9DC3E6"/>
              <w:left w:val="single" w:sz="4" w:space="0" w:color="9DC3E6"/>
              <w:bottom w:val="single" w:sz="4" w:space="0" w:color="9DC3E6"/>
              <w:right w:val="single" w:sz="4" w:space="0" w:color="9DC3E6"/>
            </w:tcBorders>
            <w:vAlign w:val="center"/>
          </w:tcPr>
          <w:p w14:paraId="579C537B" w14:textId="77777777" w:rsidR="00E6718E" w:rsidRDefault="00000000" w:rsidP="006C1CB8">
            <w:pPr>
              <w:spacing w:before="40" w:after="40" w:line="360" w:lineRule="auto"/>
            </w:pPr>
            <w:r>
              <w:t>Web application security</w:t>
            </w:r>
          </w:p>
        </w:tc>
        <w:tc>
          <w:tcPr>
            <w:tcW w:w="4400" w:type="dxa"/>
            <w:tcBorders>
              <w:top w:val="single" w:sz="4" w:space="0" w:color="9DC3E6"/>
              <w:left w:val="single" w:sz="4" w:space="0" w:color="9DC3E6"/>
              <w:bottom w:val="single" w:sz="4" w:space="0" w:color="9DC3E6"/>
              <w:right w:val="single" w:sz="4" w:space="0" w:color="9DC3E6"/>
            </w:tcBorders>
            <w:vAlign w:val="center"/>
          </w:tcPr>
          <w:p w14:paraId="233B8242" w14:textId="77777777" w:rsidR="00E6718E" w:rsidRDefault="00000000" w:rsidP="006C1CB8">
            <w:pPr>
              <w:spacing w:before="40" w:after="40" w:line="360" w:lineRule="auto"/>
            </w:pPr>
            <w:r>
              <w:t>SQL injection prevention via parameterized queries and query validation layer.</w:t>
            </w:r>
          </w:p>
        </w:tc>
      </w:tr>
    </w:tbl>
    <w:p w14:paraId="649273C0" w14:textId="77777777" w:rsidR="00E6718E" w:rsidRDefault="00000000" w:rsidP="006C1CB8">
      <w:pPr>
        <w:pStyle w:val="Heading2"/>
        <w:spacing w:before="200" w:after="100" w:line="360" w:lineRule="auto"/>
      </w:pPr>
      <w:r>
        <w:rPr>
          <w:b/>
          <w:bCs/>
          <w:color w:val="000000"/>
          <w:sz w:val="22"/>
          <w:szCs w:val="22"/>
        </w:rPr>
        <w:t>3.3 Design Specifications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1500"/>
        <w:gridCol w:w="1500"/>
      </w:tblGrid>
      <w:tr w:rsidR="00E6718E" w14:paraId="1B898C2D" w14:textId="77777777">
        <w:trPr>
          <w:tblHeader/>
        </w:trPr>
        <w:tc>
          <w:tcPr>
            <w:tcW w:w="3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16F6BE8" w14:textId="77777777" w:rsidR="00E6718E" w:rsidRDefault="00000000" w:rsidP="006C1CB8">
            <w:pPr>
              <w:spacing w:before="60" w:after="60" w:line="360" w:lineRule="auto"/>
              <w:jc w:val="center"/>
            </w:pPr>
            <w:r>
              <w:rPr>
                <w:b/>
                <w:bCs/>
                <w:color w:val="000000"/>
              </w:rPr>
              <w:t>Parameter</w:t>
            </w:r>
          </w:p>
        </w:tc>
        <w:tc>
          <w:tcPr>
            <w:tcW w:w="3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A8B9759" w14:textId="77777777" w:rsidR="00E6718E" w:rsidRDefault="00000000" w:rsidP="006C1CB8">
            <w:pPr>
              <w:spacing w:before="60" w:after="60" w:line="360" w:lineRule="auto"/>
              <w:jc w:val="center"/>
            </w:pPr>
            <w:r>
              <w:rPr>
                <w:b/>
                <w:bCs/>
                <w:color w:val="000000"/>
              </w:rPr>
              <w:t>Target / Requirement</w:t>
            </w:r>
          </w:p>
        </w:tc>
        <w:tc>
          <w:tcPr>
            <w:tcW w:w="1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839F2AC" w14:textId="77777777" w:rsidR="00E6718E" w:rsidRDefault="00000000" w:rsidP="006C1CB8">
            <w:pPr>
              <w:spacing w:before="60" w:after="60" w:line="360" w:lineRule="auto"/>
              <w:jc w:val="center"/>
            </w:pPr>
            <w:r>
              <w:rPr>
                <w:b/>
                <w:bCs/>
                <w:color w:val="000000"/>
              </w:rPr>
              <w:t>Unit</w:t>
            </w:r>
          </w:p>
        </w:tc>
        <w:tc>
          <w:tcPr>
            <w:tcW w:w="1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21F72F2" w14:textId="77777777" w:rsidR="00E6718E" w:rsidRDefault="00000000" w:rsidP="006C1CB8">
            <w:pPr>
              <w:spacing w:before="60" w:after="60" w:line="360" w:lineRule="auto"/>
              <w:jc w:val="center"/>
            </w:pPr>
            <w:r>
              <w:rPr>
                <w:b/>
                <w:bCs/>
                <w:color w:val="000000"/>
              </w:rPr>
              <w:t>Priority</w:t>
            </w:r>
          </w:p>
        </w:tc>
      </w:tr>
      <w:tr w:rsidR="00E6718E" w14:paraId="5122AA08"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06D36129" w14:textId="77777777" w:rsidR="00E6718E" w:rsidRDefault="00000000" w:rsidP="006C1CB8">
            <w:pPr>
              <w:spacing w:before="40" w:after="40" w:line="360" w:lineRule="auto"/>
            </w:pPr>
            <w:r>
              <w:t>NLP preprocessing time</w:t>
            </w:r>
          </w:p>
        </w:tc>
        <w:tc>
          <w:tcPr>
            <w:tcW w:w="3200" w:type="dxa"/>
            <w:tcBorders>
              <w:top w:val="single" w:sz="4" w:space="0" w:color="9DC3E6"/>
              <w:left w:val="single" w:sz="4" w:space="0" w:color="9DC3E6"/>
              <w:bottom w:val="single" w:sz="4" w:space="0" w:color="9DC3E6"/>
              <w:right w:val="single" w:sz="4" w:space="0" w:color="9DC3E6"/>
            </w:tcBorders>
            <w:vAlign w:val="center"/>
          </w:tcPr>
          <w:p w14:paraId="764307F5" w14:textId="77777777" w:rsidR="00E6718E" w:rsidRDefault="00000000" w:rsidP="006C1CB8">
            <w:pPr>
              <w:spacing w:before="40" w:after="40" w:line="360" w:lineRule="auto"/>
            </w:pPr>
            <w:r>
              <w:t>&lt; 200ms per query</w:t>
            </w:r>
          </w:p>
        </w:tc>
        <w:tc>
          <w:tcPr>
            <w:tcW w:w="1500" w:type="dxa"/>
            <w:tcBorders>
              <w:top w:val="single" w:sz="4" w:space="0" w:color="9DC3E6"/>
              <w:left w:val="single" w:sz="4" w:space="0" w:color="9DC3E6"/>
              <w:bottom w:val="single" w:sz="4" w:space="0" w:color="9DC3E6"/>
              <w:right w:val="single" w:sz="4" w:space="0" w:color="9DC3E6"/>
            </w:tcBorders>
            <w:vAlign w:val="center"/>
          </w:tcPr>
          <w:p w14:paraId="04952656" w14:textId="77777777" w:rsidR="00E6718E" w:rsidRDefault="00000000" w:rsidP="006C1CB8">
            <w:pPr>
              <w:spacing w:before="40" w:after="40" w:line="360" w:lineRule="auto"/>
            </w:pPr>
            <w:r>
              <w:t>milliseconds</w:t>
            </w:r>
          </w:p>
        </w:tc>
        <w:tc>
          <w:tcPr>
            <w:tcW w:w="1500" w:type="dxa"/>
            <w:tcBorders>
              <w:top w:val="single" w:sz="4" w:space="0" w:color="9DC3E6"/>
              <w:left w:val="single" w:sz="4" w:space="0" w:color="9DC3E6"/>
              <w:bottom w:val="single" w:sz="4" w:space="0" w:color="9DC3E6"/>
              <w:right w:val="single" w:sz="4" w:space="0" w:color="9DC3E6"/>
            </w:tcBorders>
            <w:vAlign w:val="center"/>
          </w:tcPr>
          <w:p w14:paraId="68EC6D1C" w14:textId="77777777" w:rsidR="00E6718E" w:rsidRDefault="00000000" w:rsidP="006C1CB8">
            <w:pPr>
              <w:spacing w:before="40" w:after="40" w:line="360" w:lineRule="auto"/>
            </w:pPr>
            <w:r>
              <w:t>High</w:t>
            </w:r>
          </w:p>
        </w:tc>
      </w:tr>
      <w:tr w:rsidR="00E6718E" w14:paraId="496A6FAA"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39E1CD19" w14:textId="77777777" w:rsidR="00E6718E" w:rsidRDefault="00000000" w:rsidP="006C1CB8">
            <w:pPr>
              <w:spacing w:before="40" w:after="40" w:line="360" w:lineRule="auto"/>
            </w:pPr>
            <w:r>
              <w:t>Intent recognition accuracy</w:t>
            </w:r>
          </w:p>
        </w:tc>
        <w:tc>
          <w:tcPr>
            <w:tcW w:w="3200" w:type="dxa"/>
            <w:tcBorders>
              <w:top w:val="single" w:sz="4" w:space="0" w:color="9DC3E6"/>
              <w:left w:val="single" w:sz="4" w:space="0" w:color="9DC3E6"/>
              <w:bottom w:val="single" w:sz="4" w:space="0" w:color="9DC3E6"/>
              <w:right w:val="single" w:sz="4" w:space="0" w:color="9DC3E6"/>
            </w:tcBorders>
            <w:vAlign w:val="center"/>
          </w:tcPr>
          <w:p w14:paraId="268609E8" w14:textId="77777777" w:rsidR="00E6718E" w:rsidRDefault="00000000" w:rsidP="006C1CB8">
            <w:pPr>
              <w:spacing w:before="40" w:after="40" w:line="360" w:lineRule="auto"/>
            </w:pPr>
            <w:r>
              <w:t>≥ 85% on test queries</w:t>
            </w:r>
          </w:p>
        </w:tc>
        <w:tc>
          <w:tcPr>
            <w:tcW w:w="1500" w:type="dxa"/>
            <w:tcBorders>
              <w:top w:val="single" w:sz="4" w:space="0" w:color="9DC3E6"/>
              <w:left w:val="single" w:sz="4" w:space="0" w:color="9DC3E6"/>
              <w:bottom w:val="single" w:sz="4" w:space="0" w:color="9DC3E6"/>
              <w:right w:val="single" w:sz="4" w:space="0" w:color="9DC3E6"/>
            </w:tcBorders>
            <w:vAlign w:val="center"/>
          </w:tcPr>
          <w:p w14:paraId="7F36CA3E"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73F998DE" w14:textId="77777777" w:rsidR="00E6718E" w:rsidRDefault="00000000" w:rsidP="006C1CB8">
            <w:pPr>
              <w:spacing w:before="40" w:after="40" w:line="360" w:lineRule="auto"/>
            </w:pPr>
            <w:r>
              <w:t>High</w:t>
            </w:r>
          </w:p>
        </w:tc>
      </w:tr>
      <w:tr w:rsidR="00E6718E" w14:paraId="7F207AA8"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134A9FB5" w14:textId="77777777" w:rsidR="00E6718E" w:rsidRDefault="00000000" w:rsidP="006C1CB8">
            <w:pPr>
              <w:spacing w:before="40" w:after="40" w:line="360" w:lineRule="auto"/>
            </w:pPr>
            <w:r>
              <w:t>Entity recognition accuracy</w:t>
            </w:r>
          </w:p>
        </w:tc>
        <w:tc>
          <w:tcPr>
            <w:tcW w:w="3200" w:type="dxa"/>
            <w:tcBorders>
              <w:top w:val="single" w:sz="4" w:space="0" w:color="9DC3E6"/>
              <w:left w:val="single" w:sz="4" w:space="0" w:color="9DC3E6"/>
              <w:bottom w:val="single" w:sz="4" w:space="0" w:color="9DC3E6"/>
              <w:right w:val="single" w:sz="4" w:space="0" w:color="9DC3E6"/>
            </w:tcBorders>
            <w:vAlign w:val="center"/>
          </w:tcPr>
          <w:p w14:paraId="30DD9927" w14:textId="77777777" w:rsidR="00E6718E" w:rsidRDefault="00000000" w:rsidP="006C1CB8">
            <w:pPr>
              <w:spacing w:before="40" w:after="40" w:line="360" w:lineRule="auto"/>
            </w:pPr>
            <w:r>
              <w:t>≥ 85% on test queries</w:t>
            </w:r>
          </w:p>
        </w:tc>
        <w:tc>
          <w:tcPr>
            <w:tcW w:w="1500" w:type="dxa"/>
            <w:tcBorders>
              <w:top w:val="single" w:sz="4" w:space="0" w:color="9DC3E6"/>
              <w:left w:val="single" w:sz="4" w:space="0" w:color="9DC3E6"/>
              <w:bottom w:val="single" w:sz="4" w:space="0" w:color="9DC3E6"/>
              <w:right w:val="single" w:sz="4" w:space="0" w:color="9DC3E6"/>
            </w:tcBorders>
            <w:vAlign w:val="center"/>
          </w:tcPr>
          <w:p w14:paraId="40494210"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557831EF" w14:textId="77777777" w:rsidR="00E6718E" w:rsidRDefault="00000000" w:rsidP="006C1CB8">
            <w:pPr>
              <w:spacing w:before="40" w:after="40" w:line="360" w:lineRule="auto"/>
            </w:pPr>
            <w:r>
              <w:t>High</w:t>
            </w:r>
          </w:p>
        </w:tc>
      </w:tr>
      <w:tr w:rsidR="00E6718E" w14:paraId="3C7069CB"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1C0E8142" w14:textId="77777777" w:rsidR="00E6718E" w:rsidRDefault="00000000" w:rsidP="006C1CB8">
            <w:pPr>
              <w:spacing w:before="40" w:after="40" w:line="360" w:lineRule="auto"/>
            </w:pPr>
            <w:r>
              <w:t>End-to-end query response time</w:t>
            </w:r>
          </w:p>
        </w:tc>
        <w:tc>
          <w:tcPr>
            <w:tcW w:w="3200" w:type="dxa"/>
            <w:tcBorders>
              <w:top w:val="single" w:sz="4" w:space="0" w:color="9DC3E6"/>
              <w:left w:val="single" w:sz="4" w:space="0" w:color="9DC3E6"/>
              <w:bottom w:val="single" w:sz="4" w:space="0" w:color="9DC3E6"/>
              <w:right w:val="single" w:sz="4" w:space="0" w:color="9DC3E6"/>
            </w:tcBorders>
            <w:vAlign w:val="center"/>
          </w:tcPr>
          <w:p w14:paraId="73818F20" w14:textId="77777777" w:rsidR="00E6718E" w:rsidRDefault="00000000" w:rsidP="006C1CB8">
            <w:pPr>
              <w:spacing w:before="40" w:after="40" w:line="360" w:lineRule="auto"/>
            </w:pPr>
            <w:r>
              <w:t>≤ 5 seconds</w:t>
            </w:r>
          </w:p>
        </w:tc>
        <w:tc>
          <w:tcPr>
            <w:tcW w:w="1500" w:type="dxa"/>
            <w:tcBorders>
              <w:top w:val="single" w:sz="4" w:space="0" w:color="9DC3E6"/>
              <w:left w:val="single" w:sz="4" w:space="0" w:color="9DC3E6"/>
              <w:bottom w:val="single" w:sz="4" w:space="0" w:color="9DC3E6"/>
              <w:right w:val="single" w:sz="4" w:space="0" w:color="9DC3E6"/>
            </w:tcBorders>
            <w:vAlign w:val="center"/>
          </w:tcPr>
          <w:p w14:paraId="4C5CA9C6" w14:textId="77777777" w:rsidR="00E6718E" w:rsidRDefault="00000000" w:rsidP="006C1CB8">
            <w:pPr>
              <w:spacing w:before="40" w:after="40" w:line="360" w:lineRule="auto"/>
            </w:pPr>
            <w:r>
              <w:t>seconds</w:t>
            </w:r>
          </w:p>
        </w:tc>
        <w:tc>
          <w:tcPr>
            <w:tcW w:w="1500" w:type="dxa"/>
            <w:tcBorders>
              <w:top w:val="single" w:sz="4" w:space="0" w:color="9DC3E6"/>
              <w:left w:val="single" w:sz="4" w:space="0" w:color="9DC3E6"/>
              <w:bottom w:val="single" w:sz="4" w:space="0" w:color="9DC3E6"/>
              <w:right w:val="single" w:sz="4" w:space="0" w:color="9DC3E6"/>
            </w:tcBorders>
            <w:vAlign w:val="center"/>
          </w:tcPr>
          <w:p w14:paraId="19E9E12E" w14:textId="77777777" w:rsidR="00E6718E" w:rsidRDefault="00000000" w:rsidP="006C1CB8">
            <w:pPr>
              <w:spacing w:before="40" w:after="40" w:line="360" w:lineRule="auto"/>
            </w:pPr>
            <w:r>
              <w:t>High</w:t>
            </w:r>
          </w:p>
        </w:tc>
      </w:tr>
      <w:tr w:rsidR="00E6718E" w14:paraId="2C63F1B7"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3F97608C" w14:textId="77777777" w:rsidR="00E6718E" w:rsidRDefault="00000000" w:rsidP="006C1CB8">
            <w:pPr>
              <w:spacing w:before="40" w:after="40" w:line="360" w:lineRule="auto"/>
            </w:pPr>
            <w:r>
              <w:t>Supported DB backends</w:t>
            </w:r>
          </w:p>
        </w:tc>
        <w:tc>
          <w:tcPr>
            <w:tcW w:w="3200" w:type="dxa"/>
            <w:tcBorders>
              <w:top w:val="single" w:sz="4" w:space="0" w:color="9DC3E6"/>
              <w:left w:val="single" w:sz="4" w:space="0" w:color="9DC3E6"/>
              <w:bottom w:val="single" w:sz="4" w:space="0" w:color="9DC3E6"/>
              <w:right w:val="single" w:sz="4" w:space="0" w:color="9DC3E6"/>
            </w:tcBorders>
            <w:vAlign w:val="center"/>
          </w:tcPr>
          <w:p w14:paraId="2D5F9F7F" w14:textId="77777777" w:rsidR="00E6718E" w:rsidRDefault="00000000" w:rsidP="006C1CB8">
            <w:pPr>
              <w:spacing w:before="40" w:after="40" w:line="360" w:lineRule="auto"/>
            </w:pPr>
            <w:r>
              <w:t>MySQL, PostgreSQL, SQLite</w:t>
            </w:r>
          </w:p>
        </w:tc>
        <w:tc>
          <w:tcPr>
            <w:tcW w:w="1500" w:type="dxa"/>
            <w:tcBorders>
              <w:top w:val="single" w:sz="4" w:space="0" w:color="9DC3E6"/>
              <w:left w:val="single" w:sz="4" w:space="0" w:color="9DC3E6"/>
              <w:bottom w:val="single" w:sz="4" w:space="0" w:color="9DC3E6"/>
              <w:right w:val="single" w:sz="4" w:space="0" w:color="9DC3E6"/>
            </w:tcBorders>
            <w:vAlign w:val="center"/>
          </w:tcPr>
          <w:p w14:paraId="48768D4C"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0717855D" w14:textId="77777777" w:rsidR="00E6718E" w:rsidRDefault="00000000" w:rsidP="006C1CB8">
            <w:pPr>
              <w:spacing w:before="40" w:after="40" w:line="360" w:lineRule="auto"/>
            </w:pPr>
            <w:r>
              <w:t>High</w:t>
            </w:r>
          </w:p>
        </w:tc>
      </w:tr>
      <w:tr w:rsidR="00E6718E" w14:paraId="483B6836"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113CC469" w14:textId="77777777" w:rsidR="00E6718E" w:rsidRDefault="00000000" w:rsidP="006C1CB8">
            <w:pPr>
              <w:spacing w:before="40" w:after="40" w:line="360" w:lineRule="auto"/>
            </w:pPr>
            <w:r>
              <w:t>Supported query types</w:t>
            </w:r>
          </w:p>
        </w:tc>
        <w:tc>
          <w:tcPr>
            <w:tcW w:w="3200" w:type="dxa"/>
            <w:tcBorders>
              <w:top w:val="single" w:sz="4" w:space="0" w:color="9DC3E6"/>
              <w:left w:val="single" w:sz="4" w:space="0" w:color="9DC3E6"/>
              <w:bottom w:val="single" w:sz="4" w:space="0" w:color="9DC3E6"/>
              <w:right w:val="single" w:sz="4" w:space="0" w:color="9DC3E6"/>
            </w:tcBorders>
            <w:vAlign w:val="center"/>
          </w:tcPr>
          <w:p w14:paraId="6347BC32" w14:textId="77777777" w:rsidR="00E6718E" w:rsidRDefault="00000000" w:rsidP="006C1CB8">
            <w:pPr>
              <w:spacing w:before="40" w:after="40" w:line="360" w:lineRule="auto"/>
            </w:pPr>
            <w:r>
              <w:t>SELECT, COUNT, SUM, AVG, MAX, MIN, GROUP BY, ORDER BY</w:t>
            </w:r>
          </w:p>
        </w:tc>
        <w:tc>
          <w:tcPr>
            <w:tcW w:w="1500" w:type="dxa"/>
            <w:tcBorders>
              <w:top w:val="single" w:sz="4" w:space="0" w:color="9DC3E6"/>
              <w:left w:val="single" w:sz="4" w:space="0" w:color="9DC3E6"/>
              <w:bottom w:val="single" w:sz="4" w:space="0" w:color="9DC3E6"/>
              <w:right w:val="single" w:sz="4" w:space="0" w:color="9DC3E6"/>
            </w:tcBorders>
            <w:vAlign w:val="center"/>
          </w:tcPr>
          <w:p w14:paraId="520BB204"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25B913DA" w14:textId="77777777" w:rsidR="00E6718E" w:rsidRDefault="00000000" w:rsidP="006C1CB8">
            <w:pPr>
              <w:spacing w:before="40" w:after="40" w:line="360" w:lineRule="auto"/>
            </w:pPr>
            <w:r>
              <w:t>Medium</w:t>
            </w:r>
          </w:p>
        </w:tc>
      </w:tr>
      <w:tr w:rsidR="00E6718E" w14:paraId="2A74411C"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2A19CD8A" w14:textId="77777777" w:rsidR="00E6718E" w:rsidRDefault="00000000" w:rsidP="006C1CB8">
            <w:pPr>
              <w:spacing w:before="40" w:after="40" w:line="360" w:lineRule="auto"/>
            </w:pPr>
            <w:r>
              <w:t>UI framework</w:t>
            </w:r>
          </w:p>
        </w:tc>
        <w:tc>
          <w:tcPr>
            <w:tcW w:w="3200" w:type="dxa"/>
            <w:tcBorders>
              <w:top w:val="single" w:sz="4" w:space="0" w:color="9DC3E6"/>
              <w:left w:val="single" w:sz="4" w:space="0" w:color="9DC3E6"/>
              <w:bottom w:val="single" w:sz="4" w:space="0" w:color="9DC3E6"/>
              <w:right w:val="single" w:sz="4" w:space="0" w:color="9DC3E6"/>
            </w:tcBorders>
            <w:vAlign w:val="center"/>
          </w:tcPr>
          <w:p w14:paraId="3AEEEC84" w14:textId="77777777" w:rsidR="00E6718E" w:rsidRDefault="00000000" w:rsidP="006C1CB8">
            <w:pPr>
              <w:spacing w:before="40" w:after="40" w:line="360" w:lineRule="auto"/>
            </w:pPr>
            <w:r>
              <w:t>React.js / HTML-CSS-JS</w:t>
            </w:r>
          </w:p>
        </w:tc>
        <w:tc>
          <w:tcPr>
            <w:tcW w:w="1500" w:type="dxa"/>
            <w:tcBorders>
              <w:top w:val="single" w:sz="4" w:space="0" w:color="9DC3E6"/>
              <w:left w:val="single" w:sz="4" w:space="0" w:color="9DC3E6"/>
              <w:bottom w:val="single" w:sz="4" w:space="0" w:color="9DC3E6"/>
              <w:right w:val="single" w:sz="4" w:space="0" w:color="9DC3E6"/>
            </w:tcBorders>
            <w:vAlign w:val="center"/>
          </w:tcPr>
          <w:p w14:paraId="7AF4656E"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0CE4393B" w14:textId="77777777" w:rsidR="00E6718E" w:rsidRDefault="00000000" w:rsidP="006C1CB8">
            <w:pPr>
              <w:spacing w:before="40" w:after="40" w:line="360" w:lineRule="auto"/>
            </w:pPr>
            <w:r>
              <w:t>Medium</w:t>
            </w:r>
          </w:p>
        </w:tc>
      </w:tr>
      <w:tr w:rsidR="00E6718E" w14:paraId="29AC6A37" w14:textId="77777777">
        <w:tc>
          <w:tcPr>
            <w:tcW w:w="3000" w:type="dxa"/>
            <w:tcBorders>
              <w:top w:val="single" w:sz="4" w:space="0" w:color="9DC3E6"/>
              <w:left w:val="single" w:sz="4" w:space="0" w:color="9DC3E6"/>
              <w:bottom w:val="single" w:sz="4" w:space="0" w:color="9DC3E6"/>
              <w:right w:val="single" w:sz="4" w:space="0" w:color="9DC3E6"/>
            </w:tcBorders>
            <w:vAlign w:val="center"/>
          </w:tcPr>
          <w:p w14:paraId="48F29D3F" w14:textId="77777777" w:rsidR="00E6718E" w:rsidRDefault="00000000" w:rsidP="006C1CB8">
            <w:pPr>
              <w:spacing w:before="40" w:after="40" w:line="360" w:lineRule="auto"/>
            </w:pPr>
            <w:r>
              <w:t>Result display formats</w:t>
            </w:r>
          </w:p>
        </w:tc>
        <w:tc>
          <w:tcPr>
            <w:tcW w:w="3200" w:type="dxa"/>
            <w:tcBorders>
              <w:top w:val="single" w:sz="4" w:space="0" w:color="9DC3E6"/>
              <w:left w:val="single" w:sz="4" w:space="0" w:color="9DC3E6"/>
              <w:bottom w:val="single" w:sz="4" w:space="0" w:color="9DC3E6"/>
              <w:right w:val="single" w:sz="4" w:space="0" w:color="9DC3E6"/>
            </w:tcBorders>
            <w:vAlign w:val="center"/>
          </w:tcPr>
          <w:p w14:paraId="1E875E11" w14:textId="77777777" w:rsidR="00E6718E" w:rsidRDefault="00000000" w:rsidP="006C1CB8">
            <w:pPr>
              <w:spacing w:before="40" w:after="40" w:line="360" w:lineRule="auto"/>
            </w:pPr>
            <w:r>
              <w:t>Table, Line Chart, Donut Chart, SQL View, AI Explanation</w:t>
            </w:r>
          </w:p>
        </w:tc>
        <w:tc>
          <w:tcPr>
            <w:tcW w:w="1500" w:type="dxa"/>
            <w:tcBorders>
              <w:top w:val="single" w:sz="4" w:space="0" w:color="9DC3E6"/>
              <w:left w:val="single" w:sz="4" w:space="0" w:color="9DC3E6"/>
              <w:bottom w:val="single" w:sz="4" w:space="0" w:color="9DC3E6"/>
              <w:right w:val="single" w:sz="4" w:space="0" w:color="9DC3E6"/>
            </w:tcBorders>
            <w:vAlign w:val="center"/>
          </w:tcPr>
          <w:p w14:paraId="4A308665" w14:textId="77777777" w:rsidR="00E6718E" w:rsidRDefault="00000000" w:rsidP="006C1CB8">
            <w:pPr>
              <w:spacing w:before="40" w:after="40" w:line="360" w:lineRule="auto"/>
            </w:pPr>
            <w:r>
              <w:t>—</w:t>
            </w:r>
          </w:p>
        </w:tc>
        <w:tc>
          <w:tcPr>
            <w:tcW w:w="1500" w:type="dxa"/>
            <w:tcBorders>
              <w:top w:val="single" w:sz="4" w:space="0" w:color="9DC3E6"/>
              <w:left w:val="single" w:sz="4" w:space="0" w:color="9DC3E6"/>
              <w:bottom w:val="single" w:sz="4" w:space="0" w:color="9DC3E6"/>
              <w:right w:val="single" w:sz="4" w:space="0" w:color="9DC3E6"/>
            </w:tcBorders>
            <w:vAlign w:val="center"/>
          </w:tcPr>
          <w:p w14:paraId="42A0B0D3" w14:textId="77777777" w:rsidR="00E6718E" w:rsidRDefault="00000000" w:rsidP="006C1CB8">
            <w:pPr>
              <w:spacing w:before="40" w:after="40" w:line="360" w:lineRule="auto"/>
            </w:pPr>
            <w:r>
              <w:t>Medium</w:t>
            </w:r>
          </w:p>
        </w:tc>
      </w:tr>
    </w:tbl>
    <w:p w14:paraId="56739878" w14:textId="77777777" w:rsidR="00E6718E" w:rsidRDefault="00000000" w:rsidP="006C1CB8">
      <w:pPr>
        <w:pStyle w:val="Heading2"/>
        <w:spacing w:before="200" w:after="100" w:line="360" w:lineRule="auto"/>
      </w:pPr>
      <w:r>
        <w:rPr>
          <w:b/>
          <w:bCs/>
          <w:color w:val="000000"/>
          <w:sz w:val="22"/>
          <w:szCs w:val="22"/>
        </w:rPr>
        <w:lastRenderedPageBreak/>
        <w:t>3.4 Alternative Solutions &amp; Evaluation</w:t>
      </w:r>
    </w:p>
    <w:p w14:paraId="2BAD214A" w14:textId="77777777" w:rsidR="00E6718E" w:rsidRDefault="00000000" w:rsidP="006C1CB8">
      <w:pPr>
        <w:spacing w:before="80" w:after="80" w:line="360" w:lineRule="auto"/>
        <w:jc w:val="both"/>
      </w:pPr>
      <w:r>
        <w:rPr>
          <w:sz w:val="22"/>
          <w:szCs w:val="22"/>
        </w:rPr>
        <w:t>Alternative 1 – Rule-Based NLP Keyword Matching: A pattern-matching system using fixed keyword rules to identify query intent and map to SQL templates. Low implementation cost but unable to handle paraphrasing, synonym variation, or complex conditions.</w:t>
      </w:r>
    </w:p>
    <w:p w14:paraId="2BE2EABA" w14:textId="77777777" w:rsidR="00E6718E" w:rsidRDefault="00000000" w:rsidP="006C1CB8">
      <w:pPr>
        <w:spacing w:before="80" w:after="80" w:line="360" w:lineRule="auto"/>
        <w:jc w:val="both"/>
      </w:pPr>
      <w:r>
        <w:rPr>
          <w:sz w:val="22"/>
          <w:szCs w:val="22"/>
        </w:rPr>
        <w:t>Alternative 2 – Fine-Tuned BERT/Transformer Model: A pre-trained transformer fine-tuned on NL2SQL datasets (e.g., Spider). High accuracy but requires significant GPU resources, long training time, and expertise to deploy.</w:t>
      </w:r>
    </w:p>
    <w:p w14:paraId="3B53A90D" w14:textId="77777777" w:rsidR="00E6718E" w:rsidRDefault="00000000" w:rsidP="006C1CB8">
      <w:pPr>
        <w:spacing w:before="80" w:after="80" w:line="360" w:lineRule="auto"/>
        <w:jc w:val="both"/>
      </w:pPr>
      <w:r>
        <w:rPr>
          <w:sz w:val="22"/>
          <w:szCs w:val="22"/>
        </w:rPr>
        <w:t xml:space="preserve">Alternative 3 – Lightweight NLP Pipeline + LLM API (Proposed / Selected): A </w:t>
      </w:r>
      <w:proofErr w:type="spellStart"/>
      <w:r>
        <w:rPr>
          <w:sz w:val="22"/>
          <w:szCs w:val="22"/>
        </w:rPr>
        <w:t>spaCy</w:t>
      </w:r>
      <w:proofErr w:type="spellEnd"/>
      <w:r>
        <w:rPr>
          <w:sz w:val="22"/>
          <w:szCs w:val="22"/>
        </w:rPr>
        <w:t xml:space="preserve">/NLTK preprocessing pipeline for tokenization, intent classification, and entity recognition, feeding into an LLM API (e.g., GPT-4o / Claude) for SQL generation. Balances accuracy, cost, and </w:t>
      </w:r>
      <w:proofErr w:type="spellStart"/>
      <w:r>
        <w:rPr>
          <w:sz w:val="22"/>
          <w:szCs w:val="22"/>
        </w:rPr>
        <w:t>deployability</w:t>
      </w:r>
      <w:proofErr w:type="spellEnd"/>
      <w:r>
        <w:rPr>
          <w:sz w:val="22"/>
          <w:szCs w:val="22"/>
        </w:rPr>
        <w:t>.</w:t>
      </w:r>
    </w:p>
    <w:p w14:paraId="13893C81" w14:textId="77777777" w:rsidR="00E6718E" w:rsidRDefault="00E6718E" w:rsidP="006C1CB8">
      <w:pPr>
        <w:spacing w:before="60" w:after="60"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600"/>
        <w:gridCol w:w="2000"/>
        <w:gridCol w:w="2100"/>
      </w:tblGrid>
      <w:tr w:rsidR="00E6718E" w14:paraId="3E2375DC"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2E2E01B" w14:textId="77777777" w:rsidR="00E6718E" w:rsidRDefault="00000000" w:rsidP="006C1CB8">
            <w:pPr>
              <w:spacing w:before="60" w:after="60" w:line="360" w:lineRule="auto"/>
              <w:jc w:val="center"/>
            </w:pPr>
            <w:r>
              <w:rPr>
                <w:b/>
                <w:bCs/>
                <w:color w:val="000000"/>
              </w:rPr>
              <w:t>Criterion</w:t>
            </w:r>
          </w:p>
        </w:tc>
        <w:tc>
          <w:tcPr>
            <w:tcW w:w="9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4BC2AFA" w14:textId="77777777" w:rsidR="00E6718E" w:rsidRDefault="00000000" w:rsidP="006C1CB8">
            <w:pPr>
              <w:spacing w:before="60" w:after="60" w:line="360" w:lineRule="auto"/>
              <w:jc w:val="center"/>
            </w:pPr>
            <w:r>
              <w:rPr>
                <w:b/>
                <w:bCs/>
                <w:color w:val="000000"/>
              </w:rPr>
              <w:t>Weight</w:t>
            </w:r>
          </w:p>
        </w:tc>
        <w:tc>
          <w:tcPr>
            <w:tcW w:w="1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1C97104" w14:textId="77777777" w:rsidR="00E6718E" w:rsidRDefault="00000000" w:rsidP="006C1CB8">
            <w:pPr>
              <w:spacing w:before="60" w:after="60" w:line="360" w:lineRule="auto"/>
              <w:jc w:val="center"/>
            </w:pPr>
            <w:r>
              <w:rPr>
                <w:b/>
                <w:bCs/>
                <w:color w:val="000000"/>
              </w:rPr>
              <w:t>Alt 1: Keyword Rules</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8018923" w14:textId="77777777" w:rsidR="00E6718E" w:rsidRDefault="00000000" w:rsidP="006C1CB8">
            <w:pPr>
              <w:spacing w:before="60" w:after="60" w:line="360" w:lineRule="auto"/>
              <w:jc w:val="center"/>
            </w:pPr>
            <w:r>
              <w:rPr>
                <w:b/>
                <w:bCs/>
                <w:color w:val="000000"/>
              </w:rPr>
              <w:t>Alt 2: Fine-Tuned BERT</w:t>
            </w:r>
          </w:p>
        </w:tc>
        <w:tc>
          <w:tcPr>
            <w:tcW w:w="21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DF6BFA8" w14:textId="77777777" w:rsidR="00E6718E" w:rsidRDefault="00000000" w:rsidP="006C1CB8">
            <w:pPr>
              <w:spacing w:before="60" w:after="60" w:line="360" w:lineRule="auto"/>
              <w:jc w:val="center"/>
            </w:pPr>
            <w:r>
              <w:rPr>
                <w:b/>
                <w:bCs/>
                <w:color w:val="000000"/>
              </w:rPr>
              <w:t>Alt 3: NLP + LLM API (Proposed)</w:t>
            </w:r>
          </w:p>
        </w:tc>
      </w:tr>
      <w:tr w:rsidR="00E6718E" w14:paraId="286CF7F1"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716D4CFD" w14:textId="77777777" w:rsidR="00E6718E" w:rsidRDefault="00000000" w:rsidP="006C1CB8">
            <w:pPr>
              <w:spacing w:before="40" w:after="40" w:line="360" w:lineRule="auto"/>
            </w:pPr>
            <w:r>
              <w:t>NL Understanding Accuracy</w:t>
            </w:r>
          </w:p>
        </w:tc>
        <w:tc>
          <w:tcPr>
            <w:tcW w:w="900" w:type="dxa"/>
            <w:tcBorders>
              <w:top w:val="single" w:sz="4" w:space="0" w:color="9DC3E6"/>
              <w:left w:val="single" w:sz="4" w:space="0" w:color="9DC3E6"/>
              <w:bottom w:val="single" w:sz="4" w:space="0" w:color="9DC3E6"/>
              <w:right w:val="single" w:sz="4" w:space="0" w:color="9DC3E6"/>
            </w:tcBorders>
            <w:vAlign w:val="center"/>
          </w:tcPr>
          <w:p w14:paraId="092F7E79" w14:textId="77777777" w:rsidR="00E6718E" w:rsidRDefault="00000000" w:rsidP="006C1CB8">
            <w:pPr>
              <w:spacing w:before="40" w:after="40" w:line="360" w:lineRule="auto"/>
            </w:pPr>
            <w:r>
              <w:t>30%</w:t>
            </w:r>
          </w:p>
        </w:tc>
        <w:tc>
          <w:tcPr>
            <w:tcW w:w="1600" w:type="dxa"/>
            <w:tcBorders>
              <w:top w:val="single" w:sz="4" w:space="0" w:color="9DC3E6"/>
              <w:left w:val="single" w:sz="4" w:space="0" w:color="9DC3E6"/>
              <w:bottom w:val="single" w:sz="4" w:space="0" w:color="9DC3E6"/>
              <w:right w:val="single" w:sz="4" w:space="0" w:color="9DC3E6"/>
            </w:tcBorders>
            <w:vAlign w:val="center"/>
          </w:tcPr>
          <w:p w14:paraId="7E13A578" w14:textId="77777777" w:rsidR="00E6718E" w:rsidRDefault="00000000" w:rsidP="006C1CB8">
            <w:pPr>
              <w:spacing w:before="40" w:after="40" w:line="360" w:lineRule="auto"/>
            </w:pPr>
            <w:r>
              <w:t>2/5</w:t>
            </w:r>
          </w:p>
        </w:tc>
        <w:tc>
          <w:tcPr>
            <w:tcW w:w="2000" w:type="dxa"/>
            <w:tcBorders>
              <w:top w:val="single" w:sz="4" w:space="0" w:color="9DC3E6"/>
              <w:left w:val="single" w:sz="4" w:space="0" w:color="9DC3E6"/>
              <w:bottom w:val="single" w:sz="4" w:space="0" w:color="9DC3E6"/>
              <w:right w:val="single" w:sz="4" w:space="0" w:color="9DC3E6"/>
            </w:tcBorders>
            <w:vAlign w:val="center"/>
          </w:tcPr>
          <w:p w14:paraId="52BFF1AA" w14:textId="77777777" w:rsidR="00E6718E" w:rsidRDefault="00000000" w:rsidP="006C1CB8">
            <w:pPr>
              <w:spacing w:before="40" w:after="40" w:line="360" w:lineRule="auto"/>
            </w:pPr>
            <w:r>
              <w:t>5/5</w:t>
            </w:r>
          </w:p>
        </w:tc>
        <w:tc>
          <w:tcPr>
            <w:tcW w:w="2100" w:type="dxa"/>
            <w:tcBorders>
              <w:top w:val="single" w:sz="4" w:space="0" w:color="9DC3E6"/>
              <w:left w:val="single" w:sz="4" w:space="0" w:color="9DC3E6"/>
              <w:bottom w:val="single" w:sz="4" w:space="0" w:color="9DC3E6"/>
              <w:right w:val="single" w:sz="4" w:space="0" w:color="9DC3E6"/>
            </w:tcBorders>
            <w:vAlign w:val="center"/>
          </w:tcPr>
          <w:p w14:paraId="28A6F760" w14:textId="77777777" w:rsidR="00E6718E" w:rsidRDefault="00000000" w:rsidP="006C1CB8">
            <w:pPr>
              <w:spacing w:before="40" w:after="40" w:line="360" w:lineRule="auto"/>
            </w:pPr>
            <w:r>
              <w:t>4/5</w:t>
            </w:r>
          </w:p>
        </w:tc>
      </w:tr>
      <w:tr w:rsidR="00E6718E" w14:paraId="1F0D2995"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777098C3" w14:textId="77777777" w:rsidR="00E6718E" w:rsidRDefault="00000000" w:rsidP="006C1CB8">
            <w:pPr>
              <w:spacing w:before="40" w:after="40" w:line="360" w:lineRule="auto"/>
            </w:pPr>
            <w:r>
              <w:t>Computational Cost</w:t>
            </w:r>
          </w:p>
        </w:tc>
        <w:tc>
          <w:tcPr>
            <w:tcW w:w="900" w:type="dxa"/>
            <w:tcBorders>
              <w:top w:val="single" w:sz="4" w:space="0" w:color="9DC3E6"/>
              <w:left w:val="single" w:sz="4" w:space="0" w:color="9DC3E6"/>
              <w:bottom w:val="single" w:sz="4" w:space="0" w:color="9DC3E6"/>
              <w:right w:val="single" w:sz="4" w:space="0" w:color="9DC3E6"/>
            </w:tcBorders>
            <w:vAlign w:val="center"/>
          </w:tcPr>
          <w:p w14:paraId="35A1643B" w14:textId="77777777" w:rsidR="00E6718E" w:rsidRDefault="00000000" w:rsidP="006C1CB8">
            <w:pPr>
              <w:spacing w:before="40" w:after="40" w:line="360" w:lineRule="auto"/>
            </w:pPr>
            <w:r>
              <w:t>25%</w:t>
            </w:r>
          </w:p>
        </w:tc>
        <w:tc>
          <w:tcPr>
            <w:tcW w:w="1600" w:type="dxa"/>
            <w:tcBorders>
              <w:top w:val="single" w:sz="4" w:space="0" w:color="9DC3E6"/>
              <w:left w:val="single" w:sz="4" w:space="0" w:color="9DC3E6"/>
              <w:bottom w:val="single" w:sz="4" w:space="0" w:color="9DC3E6"/>
              <w:right w:val="single" w:sz="4" w:space="0" w:color="9DC3E6"/>
            </w:tcBorders>
            <w:vAlign w:val="center"/>
          </w:tcPr>
          <w:p w14:paraId="0B8EFAC9" w14:textId="77777777" w:rsidR="00E6718E" w:rsidRDefault="00000000" w:rsidP="006C1CB8">
            <w:pPr>
              <w:spacing w:before="40" w:after="40" w:line="360" w:lineRule="auto"/>
            </w:pPr>
            <w:r>
              <w:t>5/5</w:t>
            </w:r>
          </w:p>
        </w:tc>
        <w:tc>
          <w:tcPr>
            <w:tcW w:w="2000" w:type="dxa"/>
            <w:tcBorders>
              <w:top w:val="single" w:sz="4" w:space="0" w:color="9DC3E6"/>
              <w:left w:val="single" w:sz="4" w:space="0" w:color="9DC3E6"/>
              <w:bottom w:val="single" w:sz="4" w:space="0" w:color="9DC3E6"/>
              <w:right w:val="single" w:sz="4" w:space="0" w:color="9DC3E6"/>
            </w:tcBorders>
            <w:vAlign w:val="center"/>
          </w:tcPr>
          <w:p w14:paraId="0737B236" w14:textId="77777777" w:rsidR="00E6718E" w:rsidRDefault="00000000" w:rsidP="006C1CB8">
            <w:pPr>
              <w:spacing w:before="40" w:after="40" w:line="360" w:lineRule="auto"/>
            </w:pPr>
            <w:r>
              <w:t>2/5</w:t>
            </w:r>
          </w:p>
        </w:tc>
        <w:tc>
          <w:tcPr>
            <w:tcW w:w="2100" w:type="dxa"/>
            <w:tcBorders>
              <w:top w:val="single" w:sz="4" w:space="0" w:color="9DC3E6"/>
              <w:left w:val="single" w:sz="4" w:space="0" w:color="9DC3E6"/>
              <w:bottom w:val="single" w:sz="4" w:space="0" w:color="9DC3E6"/>
              <w:right w:val="single" w:sz="4" w:space="0" w:color="9DC3E6"/>
            </w:tcBorders>
            <w:vAlign w:val="center"/>
          </w:tcPr>
          <w:p w14:paraId="7EBC7623" w14:textId="77777777" w:rsidR="00E6718E" w:rsidRDefault="00000000" w:rsidP="006C1CB8">
            <w:pPr>
              <w:spacing w:before="40" w:after="40" w:line="360" w:lineRule="auto"/>
            </w:pPr>
            <w:r>
              <w:t>4/5</w:t>
            </w:r>
          </w:p>
        </w:tc>
      </w:tr>
      <w:tr w:rsidR="00E6718E" w14:paraId="6663A54C"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5700FF30" w14:textId="77777777" w:rsidR="00E6718E" w:rsidRDefault="00000000" w:rsidP="006C1CB8">
            <w:pPr>
              <w:spacing w:before="40" w:after="40" w:line="360" w:lineRule="auto"/>
            </w:pPr>
            <w:r>
              <w:t>Implementation Complexity</w:t>
            </w:r>
          </w:p>
        </w:tc>
        <w:tc>
          <w:tcPr>
            <w:tcW w:w="900" w:type="dxa"/>
            <w:tcBorders>
              <w:top w:val="single" w:sz="4" w:space="0" w:color="9DC3E6"/>
              <w:left w:val="single" w:sz="4" w:space="0" w:color="9DC3E6"/>
              <w:bottom w:val="single" w:sz="4" w:space="0" w:color="9DC3E6"/>
              <w:right w:val="single" w:sz="4" w:space="0" w:color="9DC3E6"/>
            </w:tcBorders>
            <w:vAlign w:val="center"/>
          </w:tcPr>
          <w:p w14:paraId="5C4AA7E8" w14:textId="77777777" w:rsidR="00E6718E" w:rsidRDefault="00000000" w:rsidP="006C1CB8">
            <w:pPr>
              <w:spacing w:before="40" w:after="40" w:line="360" w:lineRule="auto"/>
            </w:pPr>
            <w:r>
              <w:t>20%</w:t>
            </w:r>
          </w:p>
        </w:tc>
        <w:tc>
          <w:tcPr>
            <w:tcW w:w="1600" w:type="dxa"/>
            <w:tcBorders>
              <w:top w:val="single" w:sz="4" w:space="0" w:color="9DC3E6"/>
              <w:left w:val="single" w:sz="4" w:space="0" w:color="9DC3E6"/>
              <w:bottom w:val="single" w:sz="4" w:space="0" w:color="9DC3E6"/>
              <w:right w:val="single" w:sz="4" w:space="0" w:color="9DC3E6"/>
            </w:tcBorders>
            <w:vAlign w:val="center"/>
          </w:tcPr>
          <w:p w14:paraId="37185675" w14:textId="77777777" w:rsidR="00E6718E" w:rsidRDefault="00000000" w:rsidP="006C1CB8">
            <w:pPr>
              <w:spacing w:before="40" w:after="40" w:line="360" w:lineRule="auto"/>
            </w:pPr>
            <w:r>
              <w:t>5/5</w:t>
            </w:r>
          </w:p>
        </w:tc>
        <w:tc>
          <w:tcPr>
            <w:tcW w:w="2000" w:type="dxa"/>
            <w:tcBorders>
              <w:top w:val="single" w:sz="4" w:space="0" w:color="9DC3E6"/>
              <w:left w:val="single" w:sz="4" w:space="0" w:color="9DC3E6"/>
              <w:bottom w:val="single" w:sz="4" w:space="0" w:color="9DC3E6"/>
              <w:right w:val="single" w:sz="4" w:space="0" w:color="9DC3E6"/>
            </w:tcBorders>
            <w:vAlign w:val="center"/>
          </w:tcPr>
          <w:p w14:paraId="3BB9A4EA" w14:textId="77777777" w:rsidR="00E6718E" w:rsidRDefault="00000000" w:rsidP="006C1CB8">
            <w:pPr>
              <w:spacing w:before="40" w:after="40" w:line="360" w:lineRule="auto"/>
            </w:pPr>
            <w:r>
              <w:t>2/5</w:t>
            </w:r>
          </w:p>
        </w:tc>
        <w:tc>
          <w:tcPr>
            <w:tcW w:w="2100" w:type="dxa"/>
            <w:tcBorders>
              <w:top w:val="single" w:sz="4" w:space="0" w:color="9DC3E6"/>
              <w:left w:val="single" w:sz="4" w:space="0" w:color="9DC3E6"/>
              <w:bottom w:val="single" w:sz="4" w:space="0" w:color="9DC3E6"/>
              <w:right w:val="single" w:sz="4" w:space="0" w:color="9DC3E6"/>
            </w:tcBorders>
            <w:vAlign w:val="center"/>
          </w:tcPr>
          <w:p w14:paraId="5BF879C0" w14:textId="77777777" w:rsidR="00E6718E" w:rsidRDefault="00000000" w:rsidP="006C1CB8">
            <w:pPr>
              <w:spacing w:before="40" w:after="40" w:line="360" w:lineRule="auto"/>
            </w:pPr>
            <w:r>
              <w:t>4/5</w:t>
            </w:r>
          </w:p>
        </w:tc>
      </w:tr>
      <w:tr w:rsidR="00E6718E" w14:paraId="51CD9D6F"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17C939B1" w14:textId="77777777" w:rsidR="00E6718E" w:rsidRDefault="00000000" w:rsidP="006C1CB8">
            <w:pPr>
              <w:spacing w:before="40" w:after="40" w:line="360" w:lineRule="auto"/>
            </w:pPr>
            <w:proofErr w:type="spellStart"/>
            <w:r>
              <w:t>Deployability</w:t>
            </w:r>
            <w:proofErr w:type="spellEnd"/>
          </w:p>
        </w:tc>
        <w:tc>
          <w:tcPr>
            <w:tcW w:w="900" w:type="dxa"/>
            <w:tcBorders>
              <w:top w:val="single" w:sz="4" w:space="0" w:color="9DC3E6"/>
              <w:left w:val="single" w:sz="4" w:space="0" w:color="9DC3E6"/>
              <w:bottom w:val="single" w:sz="4" w:space="0" w:color="9DC3E6"/>
              <w:right w:val="single" w:sz="4" w:space="0" w:color="9DC3E6"/>
            </w:tcBorders>
            <w:vAlign w:val="center"/>
          </w:tcPr>
          <w:p w14:paraId="1DB6F00D" w14:textId="77777777" w:rsidR="00E6718E" w:rsidRDefault="00000000" w:rsidP="006C1CB8">
            <w:pPr>
              <w:spacing w:before="40" w:after="40" w:line="360" w:lineRule="auto"/>
            </w:pPr>
            <w:r>
              <w:t>15%</w:t>
            </w:r>
          </w:p>
        </w:tc>
        <w:tc>
          <w:tcPr>
            <w:tcW w:w="1600" w:type="dxa"/>
            <w:tcBorders>
              <w:top w:val="single" w:sz="4" w:space="0" w:color="9DC3E6"/>
              <w:left w:val="single" w:sz="4" w:space="0" w:color="9DC3E6"/>
              <w:bottom w:val="single" w:sz="4" w:space="0" w:color="9DC3E6"/>
              <w:right w:val="single" w:sz="4" w:space="0" w:color="9DC3E6"/>
            </w:tcBorders>
            <w:vAlign w:val="center"/>
          </w:tcPr>
          <w:p w14:paraId="0E23F7C5" w14:textId="77777777" w:rsidR="00E6718E" w:rsidRDefault="00000000" w:rsidP="006C1CB8">
            <w:pPr>
              <w:spacing w:before="40" w:after="40" w:line="360" w:lineRule="auto"/>
            </w:pPr>
            <w:r>
              <w:t>5/5</w:t>
            </w:r>
          </w:p>
        </w:tc>
        <w:tc>
          <w:tcPr>
            <w:tcW w:w="2000" w:type="dxa"/>
            <w:tcBorders>
              <w:top w:val="single" w:sz="4" w:space="0" w:color="9DC3E6"/>
              <w:left w:val="single" w:sz="4" w:space="0" w:color="9DC3E6"/>
              <w:bottom w:val="single" w:sz="4" w:space="0" w:color="9DC3E6"/>
              <w:right w:val="single" w:sz="4" w:space="0" w:color="9DC3E6"/>
            </w:tcBorders>
            <w:vAlign w:val="center"/>
          </w:tcPr>
          <w:p w14:paraId="14E4FA44" w14:textId="77777777" w:rsidR="00E6718E" w:rsidRDefault="00000000" w:rsidP="006C1CB8">
            <w:pPr>
              <w:spacing w:before="40" w:after="40" w:line="360" w:lineRule="auto"/>
            </w:pPr>
            <w:r>
              <w:t>2/5</w:t>
            </w:r>
          </w:p>
        </w:tc>
        <w:tc>
          <w:tcPr>
            <w:tcW w:w="2100" w:type="dxa"/>
            <w:tcBorders>
              <w:top w:val="single" w:sz="4" w:space="0" w:color="9DC3E6"/>
              <w:left w:val="single" w:sz="4" w:space="0" w:color="9DC3E6"/>
              <w:bottom w:val="single" w:sz="4" w:space="0" w:color="9DC3E6"/>
              <w:right w:val="single" w:sz="4" w:space="0" w:color="9DC3E6"/>
            </w:tcBorders>
            <w:vAlign w:val="center"/>
          </w:tcPr>
          <w:p w14:paraId="2F61B0EF" w14:textId="77777777" w:rsidR="00E6718E" w:rsidRDefault="00000000" w:rsidP="006C1CB8">
            <w:pPr>
              <w:spacing w:before="40" w:after="40" w:line="360" w:lineRule="auto"/>
            </w:pPr>
            <w:r>
              <w:t>4/5</w:t>
            </w:r>
          </w:p>
        </w:tc>
      </w:tr>
      <w:tr w:rsidR="00E6718E" w14:paraId="565860BB"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581D98A5" w14:textId="77777777" w:rsidR="00E6718E" w:rsidRDefault="00000000" w:rsidP="006C1CB8">
            <w:pPr>
              <w:spacing w:before="40" w:after="40" w:line="360" w:lineRule="auto"/>
            </w:pPr>
            <w:r>
              <w:t>Explainability</w:t>
            </w:r>
          </w:p>
        </w:tc>
        <w:tc>
          <w:tcPr>
            <w:tcW w:w="900" w:type="dxa"/>
            <w:tcBorders>
              <w:top w:val="single" w:sz="4" w:space="0" w:color="9DC3E6"/>
              <w:left w:val="single" w:sz="4" w:space="0" w:color="9DC3E6"/>
              <w:bottom w:val="single" w:sz="4" w:space="0" w:color="9DC3E6"/>
              <w:right w:val="single" w:sz="4" w:space="0" w:color="9DC3E6"/>
            </w:tcBorders>
            <w:vAlign w:val="center"/>
          </w:tcPr>
          <w:p w14:paraId="0275CC4F" w14:textId="77777777" w:rsidR="00E6718E" w:rsidRDefault="00000000" w:rsidP="006C1CB8">
            <w:pPr>
              <w:spacing w:before="40" w:after="40" w:line="360" w:lineRule="auto"/>
            </w:pPr>
            <w:r>
              <w:t>10%</w:t>
            </w:r>
          </w:p>
        </w:tc>
        <w:tc>
          <w:tcPr>
            <w:tcW w:w="1600" w:type="dxa"/>
            <w:tcBorders>
              <w:top w:val="single" w:sz="4" w:space="0" w:color="9DC3E6"/>
              <w:left w:val="single" w:sz="4" w:space="0" w:color="9DC3E6"/>
              <w:bottom w:val="single" w:sz="4" w:space="0" w:color="9DC3E6"/>
              <w:right w:val="single" w:sz="4" w:space="0" w:color="9DC3E6"/>
            </w:tcBorders>
            <w:vAlign w:val="center"/>
          </w:tcPr>
          <w:p w14:paraId="7C2BA86B" w14:textId="77777777" w:rsidR="00E6718E" w:rsidRDefault="00000000" w:rsidP="006C1CB8">
            <w:pPr>
              <w:spacing w:before="40" w:after="40" w:line="360" w:lineRule="auto"/>
            </w:pPr>
            <w:r>
              <w:t>3/5</w:t>
            </w:r>
          </w:p>
        </w:tc>
        <w:tc>
          <w:tcPr>
            <w:tcW w:w="2000" w:type="dxa"/>
            <w:tcBorders>
              <w:top w:val="single" w:sz="4" w:space="0" w:color="9DC3E6"/>
              <w:left w:val="single" w:sz="4" w:space="0" w:color="9DC3E6"/>
              <w:bottom w:val="single" w:sz="4" w:space="0" w:color="9DC3E6"/>
              <w:right w:val="single" w:sz="4" w:space="0" w:color="9DC3E6"/>
            </w:tcBorders>
            <w:vAlign w:val="center"/>
          </w:tcPr>
          <w:p w14:paraId="31E91A25" w14:textId="77777777" w:rsidR="00E6718E" w:rsidRDefault="00000000" w:rsidP="006C1CB8">
            <w:pPr>
              <w:spacing w:before="40" w:after="40" w:line="360" w:lineRule="auto"/>
            </w:pPr>
            <w:r>
              <w:t>3/5</w:t>
            </w:r>
          </w:p>
        </w:tc>
        <w:tc>
          <w:tcPr>
            <w:tcW w:w="2100" w:type="dxa"/>
            <w:tcBorders>
              <w:top w:val="single" w:sz="4" w:space="0" w:color="9DC3E6"/>
              <w:left w:val="single" w:sz="4" w:space="0" w:color="9DC3E6"/>
              <w:bottom w:val="single" w:sz="4" w:space="0" w:color="9DC3E6"/>
              <w:right w:val="single" w:sz="4" w:space="0" w:color="9DC3E6"/>
            </w:tcBorders>
            <w:vAlign w:val="center"/>
          </w:tcPr>
          <w:p w14:paraId="569CBF01" w14:textId="77777777" w:rsidR="00E6718E" w:rsidRDefault="00000000" w:rsidP="006C1CB8">
            <w:pPr>
              <w:spacing w:before="40" w:after="40" w:line="360" w:lineRule="auto"/>
            </w:pPr>
            <w:r>
              <w:t>4/5</w:t>
            </w:r>
          </w:p>
        </w:tc>
      </w:tr>
      <w:tr w:rsidR="00E6718E" w14:paraId="0766333B"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1783B7D5" w14:textId="77777777" w:rsidR="00E6718E" w:rsidRDefault="00000000" w:rsidP="006C1CB8">
            <w:pPr>
              <w:spacing w:before="40" w:after="40" w:line="360" w:lineRule="auto"/>
            </w:pPr>
            <w:r>
              <w:t>Weighted Total</w:t>
            </w:r>
          </w:p>
        </w:tc>
        <w:tc>
          <w:tcPr>
            <w:tcW w:w="900" w:type="dxa"/>
            <w:tcBorders>
              <w:top w:val="single" w:sz="4" w:space="0" w:color="9DC3E6"/>
              <w:left w:val="single" w:sz="4" w:space="0" w:color="9DC3E6"/>
              <w:bottom w:val="single" w:sz="4" w:space="0" w:color="9DC3E6"/>
              <w:right w:val="single" w:sz="4" w:space="0" w:color="9DC3E6"/>
            </w:tcBorders>
            <w:vAlign w:val="center"/>
          </w:tcPr>
          <w:p w14:paraId="33302E50" w14:textId="77777777" w:rsidR="00E6718E" w:rsidRDefault="00000000" w:rsidP="006C1CB8">
            <w:pPr>
              <w:spacing w:before="40" w:after="40" w:line="360" w:lineRule="auto"/>
            </w:pPr>
            <w:r>
              <w:t>100%</w:t>
            </w:r>
          </w:p>
        </w:tc>
        <w:tc>
          <w:tcPr>
            <w:tcW w:w="1600" w:type="dxa"/>
            <w:tcBorders>
              <w:top w:val="single" w:sz="4" w:space="0" w:color="9DC3E6"/>
              <w:left w:val="single" w:sz="4" w:space="0" w:color="9DC3E6"/>
              <w:bottom w:val="single" w:sz="4" w:space="0" w:color="9DC3E6"/>
              <w:right w:val="single" w:sz="4" w:space="0" w:color="9DC3E6"/>
            </w:tcBorders>
            <w:vAlign w:val="center"/>
          </w:tcPr>
          <w:p w14:paraId="5A6D74EC" w14:textId="77777777" w:rsidR="00E6718E" w:rsidRDefault="00000000" w:rsidP="006C1CB8">
            <w:pPr>
              <w:spacing w:before="40" w:after="40" w:line="360" w:lineRule="auto"/>
            </w:pPr>
            <w:r>
              <w:t>3.7</w:t>
            </w:r>
          </w:p>
        </w:tc>
        <w:tc>
          <w:tcPr>
            <w:tcW w:w="2000" w:type="dxa"/>
            <w:tcBorders>
              <w:top w:val="single" w:sz="4" w:space="0" w:color="9DC3E6"/>
              <w:left w:val="single" w:sz="4" w:space="0" w:color="9DC3E6"/>
              <w:bottom w:val="single" w:sz="4" w:space="0" w:color="9DC3E6"/>
              <w:right w:val="single" w:sz="4" w:space="0" w:color="9DC3E6"/>
            </w:tcBorders>
            <w:vAlign w:val="center"/>
          </w:tcPr>
          <w:p w14:paraId="342B74FA" w14:textId="77777777" w:rsidR="00E6718E" w:rsidRDefault="00000000" w:rsidP="006C1CB8">
            <w:pPr>
              <w:spacing w:before="40" w:after="40" w:line="360" w:lineRule="auto"/>
            </w:pPr>
            <w:r>
              <w:t>2.8</w:t>
            </w:r>
          </w:p>
        </w:tc>
        <w:tc>
          <w:tcPr>
            <w:tcW w:w="2100" w:type="dxa"/>
            <w:tcBorders>
              <w:top w:val="single" w:sz="4" w:space="0" w:color="9DC3E6"/>
              <w:left w:val="single" w:sz="4" w:space="0" w:color="9DC3E6"/>
              <w:bottom w:val="single" w:sz="4" w:space="0" w:color="9DC3E6"/>
              <w:right w:val="single" w:sz="4" w:space="0" w:color="9DC3E6"/>
            </w:tcBorders>
            <w:vAlign w:val="center"/>
          </w:tcPr>
          <w:p w14:paraId="02335C3D" w14:textId="77777777" w:rsidR="00E6718E" w:rsidRDefault="00000000" w:rsidP="006C1CB8">
            <w:pPr>
              <w:spacing w:before="40" w:after="40" w:line="360" w:lineRule="auto"/>
            </w:pPr>
            <w:r>
              <w:t>4.0 ✓ SELECTED</w:t>
            </w:r>
          </w:p>
        </w:tc>
      </w:tr>
    </w:tbl>
    <w:p w14:paraId="76C81235" w14:textId="77777777" w:rsidR="00E6718E" w:rsidRDefault="00000000" w:rsidP="006C1CB8">
      <w:pPr>
        <w:pStyle w:val="Heading2"/>
        <w:spacing w:before="200" w:after="100" w:line="360" w:lineRule="auto"/>
      </w:pPr>
      <w:r>
        <w:rPr>
          <w:b/>
          <w:bCs/>
          <w:color w:val="000000"/>
          <w:sz w:val="22"/>
          <w:szCs w:val="22"/>
        </w:rPr>
        <w:t>3.5 Selected Design &amp; Detailed Design</w:t>
      </w:r>
    </w:p>
    <w:p w14:paraId="746F7FCA" w14:textId="77777777" w:rsidR="00E6718E" w:rsidRDefault="00000000" w:rsidP="006C1CB8">
      <w:pPr>
        <w:spacing w:before="80" w:after="80" w:line="360" w:lineRule="auto"/>
        <w:jc w:val="both"/>
      </w:pPr>
      <w:r>
        <w:rPr>
          <w:sz w:val="22"/>
          <w:szCs w:val="22"/>
        </w:rPr>
        <w:t xml:space="preserve">Alternative 3 (Lightweight NLP Pipeline + LLM API) is selected based on the evaluation matrix. It achieves the highest weighted score (4.0/5.0), balancing NLP accuracy with </w:t>
      </w:r>
      <w:proofErr w:type="spellStart"/>
      <w:r>
        <w:rPr>
          <w:sz w:val="22"/>
          <w:szCs w:val="22"/>
        </w:rPr>
        <w:t>deployability</w:t>
      </w:r>
      <w:proofErr w:type="spellEnd"/>
      <w:r>
        <w:rPr>
          <w:sz w:val="22"/>
          <w:szCs w:val="22"/>
        </w:rPr>
        <w:t xml:space="preserve"> on standard hardware without GPU requirements.</w:t>
      </w:r>
    </w:p>
    <w:p w14:paraId="748665BC" w14:textId="77777777" w:rsidR="00E6718E" w:rsidRDefault="00000000" w:rsidP="006C1CB8">
      <w:pPr>
        <w:spacing w:before="80" w:after="80" w:line="360" w:lineRule="auto"/>
        <w:jc w:val="both"/>
      </w:pPr>
      <w:r>
        <w:rPr>
          <w:sz w:val="22"/>
          <w:szCs w:val="22"/>
        </w:rPr>
        <w:t xml:space="preserve">Module 1 (individual contribution) implements the following processing stages: (1) Query Input – user enters natural language text through a React-based web UI; (2) Text Preprocessing – the input is tokenized using NLTK </w:t>
      </w:r>
      <w:proofErr w:type="spellStart"/>
      <w:r>
        <w:rPr>
          <w:sz w:val="22"/>
          <w:szCs w:val="22"/>
        </w:rPr>
        <w:t>word_tokenize</w:t>
      </w:r>
      <w:proofErr w:type="spellEnd"/>
      <w:r>
        <w:rPr>
          <w:sz w:val="22"/>
          <w:szCs w:val="22"/>
        </w:rPr>
        <w:t xml:space="preserve">(), stop-words are removed using NLTK </w:t>
      </w:r>
      <w:proofErr w:type="spellStart"/>
      <w:r>
        <w:rPr>
          <w:sz w:val="22"/>
          <w:szCs w:val="22"/>
        </w:rPr>
        <w:t>stopwords</w:t>
      </w:r>
      <w:proofErr w:type="spellEnd"/>
      <w:r>
        <w:rPr>
          <w:sz w:val="22"/>
          <w:szCs w:val="22"/>
        </w:rPr>
        <w:t xml:space="preserve"> corpus, and remaining tokens are lemmatized using </w:t>
      </w:r>
      <w:proofErr w:type="spellStart"/>
      <w:r>
        <w:rPr>
          <w:sz w:val="22"/>
          <w:szCs w:val="22"/>
        </w:rPr>
        <w:t>WordNetLemmatizer</w:t>
      </w:r>
      <w:proofErr w:type="spellEnd"/>
      <w:r>
        <w:rPr>
          <w:sz w:val="22"/>
          <w:szCs w:val="22"/>
        </w:rPr>
        <w:t xml:space="preserve">(); (3) Intent Recognition – a rule/ML classifier identifies the query intent (e.g., SELECT_ALL, COUNT, AGGREGATE_SUM, FILTER, ORDER, GROUP); (4) Entity Recognition – </w:t>
      </w:r>
      <w:proofErr w:type="spellStart"/>
      <w:r>
        <w:rPr>
          <w:sz w:val="22"/>
          <w:szCs w:val="22"/>
        </w:rPr>
        <w:t>spaCy</w:t>
      </w:r>
      <w:proofErr w:type="spellEnd"/>
      <w:r>
        <w:rPr>
          <w:sz w:val="22"/>
          <w:szCs w:val="22"/>
        </w:rPr>
        <w:t xml:space="preserve"> NER and custom entity matching identify table names, column names, filter values, and aggregate targets from the </w:t>
      </w:r>
      <w:proofErr w:type="spellStart"/>
      <w:r>
        <w:rPr>
          <w:sz w:val="22"/>
          <w:szCs w:val="22"/>
        </w:rPr>
        <w:t>preprocessed</w:t>
      </w:r>
      <w:proofErr w:type="spellEnd"/>
      <w:r>
        <w:rPr>
          <w:sz w:val="22"/>
          <w:szCs w:val="22"/>
        </w:rPr>
        <w:t xml:space="preserve"> tokens; (5) Structured Query Representation – the extracted intent and </w:t>
      </w:r>
      <w:r>
        <w:rPr>
          <w:sz w:val="22"/>
          <w:szCs w:val="22"/>
        </w:rPr>
        <w:lastRenderedPageBreak/>
        <w:t>entities are serialised into a structured intermediate representation (JSON) for consumption by Module 2 (SQL generation).</w:t>
      </w:r>
    </w:p>
    <w:p w14:paraId="62F9D927" w14:textId="77777777" w:rsidR="00E6718E" w:rsidRDefault="00000000" w:rsidP="006C1CB8">
      <w:pPr>
        <w:spacing w:before="80" w:after="80" w:line="360" w:lineRule="auto"/>
        <w:jc w:val="both"/>
      </w:pPr>
      <w:r>
        <w:rPr>
          <w:sz w:val="22"/>
          <w:szCs w:val="22"/>
        </w:rPr>
        <w:t>Key engineering calculation (entity confidence scoring): entity match score = (</w:t>
      </w:r>
      <w:proofErr w:type="spellStart"/>
      <w:r>
        <w:rPr>
          <w:sz w:val="22"/>
          <w:szCs w:val="22"/>
        </w:rPr>
        <w:t>token_overlap</w:t>
      </w:r>
      <w:proofErr w:type="spellEnd"/>
      <w:r>
        <w:rPr>
          <w:sz w:val="22"/>
          <w:szCs w:val="22"/>
        </w:rPr>
        <w:t xml:space="preserve"> / </w:t>
      </w:r>
      <w:proofErr w:type="spellStart"/>
      <w:r>
        <w:rPr>
          <w:sz w:val="22"/>
          <w:szCs w:val="22"/>
        </w:rPr>
        <w:t>entity_length</w:t>
      </w:r>
      <w:proofErr w:type="spellEnd"/>
      <w:r>
        <w:rPr>
          <w:sz w:val="22"/>
          <w:szCs w:val="22"/>
        </w:rPr>
        <w:t xml:space="preserve">) × </w:t>
      </w:r>
      <w:proofErr w:type="spellStart"/>
      <w:r>
        <w:rPr>
          <w:sz w:val="22"/>
          <w:szCs w:val="22"/>
        </w:rPr>
        <w:t>schema_weight</w:t>
      </w:r>
      <w:proofErr w:type="spellEnd"/>
      <w:r>
        <w:rPr>
          <w:sz w:val="22"/>
          <w:szCs w:val="22"/>
        </w:rPr>
        <w:t xml:space="preserve">, where </w:t>
      </w:r>
      <w:proofErr w:type="spellStart"/>
      <w:r>
        <w:rPr>
          <w:sz w:val="22"/>
          <w:szCs w:val="22"/>
        </w:rPr>
        <w:t>schema_weight</w:t>
      </w:r>
      <w:proofErr w:type="spellEnd"/>
      <w:r>
        <w:rPr>
          <w:sz w:val="22"/>
          <w:szCs w:val="22"/>
        </w:rPr>
        <w:t xml:space="preserve"> = 1.5 for exact matches and 1.0 for fuzzy matches (</w:t>
      </w:r>
      <w:proofErr w:type="spellStart"/>
      <w:r>
        <w:rPr>
          <w:sz w:val="22"/>
          <w:szCs w:val="22"/>
        </w:rPr>
        <w:t>Levenshtein</w:t>
      </w:r>
      <w:proofErr w:type="spellEnd"/>
      <w:r>
        <w:rPr>
          <w:sz w:val="22"/>
          <w:szCs w:val="22"/>
        </w:rPr>
        <w:t xml:space="preserve"> distance ≤ 2). Entities with score ≥ 0.7 are accepted.</w:t>
      </w:r>
    </w:p>
    <w:p w14:paraId="260C90C0" w14:textId="77777777" w:rsidR="00E6718E" w:rsidRDefault="00000000" w:rsidP="006C1CB8">
      <w:pPr>
        <w:pStyle w:val="Heading2"/>
        <w:spacing w:before="200" w:after="100" w:line="360" w:lineRule="auto"/>
      </w:pPr>
      <w:r>
        <w:rPr>
          <w:b/>
          <w:bCs/>
          <w:color w:val="000000"/>
          <w:sz w:val="22"/>
          <w:szCs w:val="22"/>
        </w:rPr>
        <w:t>3.6 Trade-off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600"/>
        <w:gridCol w:w="1500"/>
        <w:gridCol w:w="2200"/>
      </w:tblGrid>
      <w:tr w:rsidR="00E6718E" w14:paraId="4D516B85" w14:textId="77777777">
        <w:trPr>
          <w:tblHeader/>
        </w:trPr>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B19D896" w14:textId="77777777" w:rsidR="00E6718E" w:rsidRDefault="00000000" w:rsidP="006C1CB8">
            <w:pPr>
              <w:spacing w:before="60" w:after="60" w:line="360" w:lineRule="auto"/>
              <w:jc w:val="center"/>
            </w:pPr>
            <w:r>
              <w:rPr>
                <w:b/>
                <w:bCs/>
                <w:color w:val="000000"/>
              </w:rPr>
              <w:t>Design Decision</w:t>
            </w:r>
          </w:p>
        </w:tc>
        <w:tc>
          <w:tcPr>
            <w:tcW w:w="19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996CD3B" w14:textId="77777777" w:rsidR="00E6718E" w:rsidRDefault="00000000" w:rsidP="006C1CB8">
            <w:pPr>
              <w:spacing w:before="60" w:after="60" w:line="360" w:lineRule="auto"/>
              <w:jc w:val="center"/>
            </w:pPr>
            <w:r>
              <w:rPr>
                <w:b/>
                <w:bCs/>
                <w:color w:val="000000"/>
              </w:rPr>
              <w:t>Alternative Considered</w:t>
            </w:r>
          </w:p>
        </w:tc>
        <w:tc>
          <w:tcPr>
            <w:tcW w:w="1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94C28FF" w14:textId="77777777" w:rsidR="00E6718E" w:rsidRDefault="00000000" w:rsidP="006C1CB8">
            <w:pPr>
              <w:spacing w:before="60" w:after="60" w:line="360" w:lineRule="auto"/>
              <w:jc w:val="center"/>
            </w:pPr>
            <w:r>
              <w:rPr>
                <w:b/>
                <w:bCs/>
                <w:color w:val="000000"/>
              </w:rPr>
              <w:t>Benefit</w:t>
            </w:r>
          </w:p>
        </w:tc>
        <w:tc>
          <w:tcPr>
            <w:tcW w:w="1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9CDB34D" w14:textId="77777777" w:rsidR="00E6718E" w:rsidRDefault="00000000" w:rsidP="006C1CB8">
            <w:pPr>
              <w:spacing w:before="60" w:after="60" w:line="360" w:lineRule="auto"/>
              <w:jc w:val="center"/>
            </w:pPr>
            <w:r>
              <w:rPr>
                <w:b/>
                <w:bCs/>
                <w:color w:val="000000"/>
              </w:rPr>
              <w:t>Disadvantage</w:t>
            </w:r>
          </w:p>
        </w:tc>
        <w:tc>
          <w:tcPr>
            <w:tcW w:w="2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36463B1" w14:textId="77777777" w:rsidR="00E6718E" w:rsidRDefault="00000000" w:rsidP="006C1CB8">
            <w:pPr>
              <w:spacing w:before="60" w:after="60" w:line="360" w:lineRule="auto"/>
              <w:jc w:val="center"/>
            </w:pPr>
            <w:r>
              <w:rPr>
                <w:b/>
                <w:bCs/>
                <w:color w:val="000000"/>
              </w:rPr>
              <w:t>Final Decision &amp; Justification</w:t>
            </w:r>
          </w:p>
        </w:tc>
      </w:tr>
      <w:tr w:rsidR="00E6718E" w14:paraId="0B51F4C7" w14:textId="77777777">
        <w:tc>
          <w:tcPr>
            <w:tcW w:w="2000" w:type="dxa"/>
            <w:tcBorders>
              <w:top w:val="single" w:sz="4" w:space="0" w:color="9DC3E6"/>
              <w:left w:val="single" w:sz="4" w:space="0" w:color="9DC3E6"/>
              <w:bottom w:val="single" w:sz="4" w:space="0" w:color="9DC3E6"/>
              <w:right w:val="single" w:sz="4" w:space="0" w:color="9DC3E6"/>
            </w:tcBorders>
            <w:vAlign w:val="center"/>
          </w:tcPr>
          <w:p w14:paraId="4796AE93" w14:textId="77777777" w:rsidR="00E6718E" w:rsidRDefault="00000000" w:rsidP="006C1CB8">
            <w:pPr>
              <w:spacing w:before="40" w:after="40" w:line="360" w:lineRule="auto"/>
            </w:pPr>
            <w:r>
              <w:t>NLP Library</w:t>
            </w:r>
          </w:p>
        </w:tc>
        <w:tc>
          <w:tcPr>
            <w:tcW w:w="1900" w:type="dxa"/>
            <w:tcBorders>
              <w:top w:val="single" w:sz="4" w:space="0" w:color="9DC3E6"/>
              <w:left w:val="single" w:sz="4" w:space="0" w:color="9DC3E6"/>
              <w:bottom w:val="single" w:sz="4" w:space="0" w:color="9DC3E6"/>
              <w:right w:val="single" w:sz="4" w:space="0" w:color="9DC3E6"/>
            </w:tcBorders>
            <w:vAlign w:val="center"/>
          </w:tcPr>
          <w:p w14:paraId="7AB40E66" w14:textId="77777777" w:rsidR="00E6718E" w:rsidRDefault="00000000" w:rsidP="006C1CB8">
            <w:pPr>
              <w:spacing w:before="40" w:after="40" w:line="360" w:lineRule="auto"/>
            </w:pPr>
            <w:proofErr w:type="spellStart"/>
            <w:r>
              <w:t>spaCy</w:t>
            </w:r>
            <w:proofErr w:type="spellEnd"/>
            <w:r>
              <w:t xml:space="preserve"> vs NLTK vs Stanford NLP</w:t>
            </w:r>
          </w:p>
        </w:tc>
        <w:tc>
          <w:tcPr>
            <w:tcW w:w="1600" w:type="dxa"/>
            <w:tcBorders>
              <w:top w:val="single" w:sz="4" w:space="0" w:color="9DC3E6"/>
              <w:left w:val="single" w:sz="4" w:space="0" w:color="9DC3E6"/>
              <w:bottom w:val="single" w:sz="4" w:space="0" w:color="9DC3E6"/>
              <w:right w:val="single" w:sz="4" w:space="0" w:color="9DC3E6"/>
            </w:tcBorders>
            <w:vAlign w:val="center"/>
          </w:tcPr>
          <w:p w14:paraId="68994674" w14:textId="77777777" w:rsidR="00E6718E" w:rsidRDefault="00000000" w:rsidP="006C1CB8">
            <w:pPr>
              <w:spacing w:before="40" w:after="40" w:line="360" w:lineRule="auto"/>
            </w:pPr>
            <w:proofErr w:type="spellStart"/>
            <w:r>
              <w:t>spaCy</w:t>
            </w:r>
            <w:proofErr w:type="spellEnd"/>
            <w:r>
              <w:t>: fast, production-ready; NLTK: simpler lemmatization</w:t>
            </w:r>
          </w:p>
        </w:tc>
        <w:tc>
          <w:tcPr>
            <w:tcW w:w="1500" w:type="dxa"/>
            <w:tcBorders>
              <w:top w:val="single" w:sz="4" w:space="0" w:color="9DC3E6"/>
              <w:left w:val="single" w:sz="4" w:space="0" w:color="9DC3E6"/>
              <w:bottom w:val="single" w:sz="4" w:space="0" w:color="9DC3E6"/>
              <w:right w:val="single" w:sz="4" w:space="0" w:color="9DC3E6"/>
            </w:tcBorders>
            <w:vAlign w:val="center"/>
          </w:tcPr>
          <w:p w14:paraId="5B30C374" w14:textId="77777777" w:rsidR="00E6718E" w:rsidRDefault="00000000" w:rsidP="006C1CB8">
            <w:pPr>
              <w:spacing w:before="40" w:after="40" w:line="360" w:lineRule="auto"/>
            </w:pPr>
            <w:r>
              <w:t>Stanford NLP: Java dependency</w:t>
            </w:r>
          </w:p>
        </w:tc>
        <w:tc>
          <w:tcPr>
            <w:tcW w:w="2200" w:type="dxa"/>
            <w:tcBorders>
              <w:top w:val="single" w:sz="4" w:space="0" w:color="9DC3E6"/>
              <w:left w:val="single" w:sz="4" w:space="0" w:color="9DC3E6"/>
              <w:bottom w:val="single" w:sz="4" w:space="0" w:color="9DC3E6"/>
              <w:right w:val="single" w:sz="4" w:space="0" w:color="9DC3E6"/>
            </w:tcBorders>
            <w:vAlign w:val="center"/>
          </w:tcPr>
          <w:p w14:paraId="78C727E2" w14:textId="77777777" w:rsidR="00E6718E" w:rsidRDefault="00000000" w:rsidP="006C1CB8">
            <w:pPr>
              <w:spacing w:before="40" w:after="40" w:line="360" w:lineRule="auto"/>
            </w:pPr>
            <w:proofErr w:type="spellStart"/>
            <w:r>
              <w:t>spaCy</w:t>
            </w:r>
            <w:proofErr w:type="spellEnd"/>
            <w:r>
              <w:t xml:space="preserve"> + NLTK selected — best balance of speed and preprocessing quality.</w:t>
            </w:r>
          </w:p>
        </w:tc>
      </w:tr>
      <w:tr w:rsidR="00E6718E" w14:paraId="781BE985" w14:textId="77777777">
        <w:tc>
          <w:tcPr>
            <w:tcW w:w="2000" w:type="dxa"/>
            <w:tcBorders>
              <w:top w:val="single" w:sz="4" w:space="0" w:color="9DC3E6"/>
              <w:left w:val="single" w:sz="4" w:space="0" w:color="9DC3E6"/>
              <w:bottom w:val="single" w:sz="4" w:space="0" w:color="9DC3E6"/>
              <w:right w:val="single" w:sz="4" w:space="0" w:color="9DC3E6"/>
            </w:tcBorders>
            <w:vAlign w:val="center"/>
          </w:tcPr>
          <w:p w14:paraId="62282A84" w14:textId="77777777" w:rsidR="00E6718E" w:rsidRDefault="00000000" w:rsidP="006C1CB8">
            <w:pPr>
              <w:spacing w:before="40" w:after="40" w:line="360" w:lineRule="auto"/>
            </w:pPr>
            <w:r>
              <w:t>Intent Classification</w:t>
            </w:r>
          </w:p>
        </w:tc>
        <w:tc>
          <w:tcPr>
            <w:tcW w:w="1900" w:type="dxa"/>
            <w:tcBorders>
              <w:top w:val="single" w:sz="4" w:space="0" w:color="9DC3E6"/>
              <w:left w:val="single" w:sz="4" w:space="0" w:color="9DC3E6"/>
              <w:bottom w:val="single" w:sz="4" w:space="0" w:color="9DC3E6"/>
              <w:right w:val="single" w:sz="4" w:space="0" w:color="9DC3E6"/>
            </w:tcBorders>
            <w:vAlign w:val="center"/>
          </w:tcPr>
          <w:p w14:paraId="39F3FAF2" w14:textId="77777777" w:rsidR="00E6718E" w:rsidRDefault="00000000" w:rsidP="006C1CB8">
            <w:pPr>
              <w:spacing w:before="40" w:after="40" w:line="360" w:lineRule="auto"/>
            </w:pPr>
            <w:r>
              <w:t>ML classifier vs rule-based</w:t>
            </w:r>
          </w:p>
        </w:tc>
        <w:tc>
          <w:tcPr>
            <w:tcW w:w="1600" w:type="dxa"/>
            <w:tcBorders>
              <w:top w:val="single" w:sz="4" w:space="0" w:color="9DC3E6"/>
              <w:left w:val="single" w:sz="4" w:space="0" w:color="9DC3E6"/>
              <w:bottom w:val="single" w:sz="4" w:space="0" w:color="9DC3E6"/>
              <w:right w:val="single" w:sz="4" w:space="0" w:color="9DC3E6"/>
            </w:tcBorders>
            <w:vAlign w:val="center"/>
          </w:tcPr>
          <w:p w14:paraId="5FEEEC74" w14:textId="77777777" w:rsidR="00E6718E" w:rsidRDefault="00000000" w:rsidP="006C1CB8">
            <w:pPr>
              <w:spacing w:before="40" w:after="40" w:line="360" w:lineRule="auto"/>
            </w:pPr>
            <w:r>
              <w:t xml:space="preserve">ML: better generalisation; Rule: deterministic and </w:t>
            </w:r>
            <w:proofErr w:type="spellStart"/>
            <w:r>
              <w:t>debuggable</w:t>
            </w:r>
            <w:proofErr w:type="spellEnd"/>
          </w:p>
        </w:tc>
        <w:tc>
          <w:tcPr>
            <w:tcW w:w="1500" w:type="dxa"/>
            <w:tcBorders>
              <w:top w:val="single" w:sz="4" w:space="0" w:color="9DC3E6"/>
              <w:left w:val="single" w:sz="4" w:space="0" w:color="9DC3E6"/>
              <w:bottom w:val="single" w:sz="4" w:space="0" w:color="9DC3E6"/>
              <w:right w:val="single" w:sz="4" w:space="0" w:color="9DC3E6"/>
            </w:tcBorders>
            <w:vAlign w:val="center"/>
          </w:tcPr>
          <w:p w14:paraId="6BF21679" w14:textId="77777777" w:rsidR="00E6718E" w:rsidRDefault="00000000" w:rsidP="006C1CB8">
            <w:pPr>
              <w:spacing w:before="40" w:after="40" w:line="360" w:lineRule="auto"/>
            </w:pPr>
            <w:r>
              <w:t>ML requires labelled training data</w:t>
            </w:r>
          </w:p>
        </w:tc>
        <w:tc>
          <w:tcPr>
            <w:tcW w:w="2200" w:type="dxa"/>
            <w:tcBorders>
              <w:top w:val="single" w:sz="4" w:space="0" w:color="9DC3E6"/>
              <w:left w:val="single" w:sz="4" w:space="0" w:color="9DC3E6"/>
              <w:bottom w:val="single" w:sz="4" w:space="0" w:color="9DC3E6"/>
              <w:right w:val="single" w:sz="4" w:space="0" w:color="9DC3E6"/>
            </w:tcBorders>
            <w:vAlign w:val="center"/>
          </w:tcPr>
          <w:p w14:paraId="41551538" w14:textId="77777777" w:rsidR="00E6718E" w:rsidRDefault="00000000" w:rsidP="006C1CB8">
            <w:pPr>
              <w:spacing w:before="40" w:after="40" w:line="360" w:lineRule="auto"/>
            </w:pPr>
            <w:r>
              <w:t>Rule-based with ML fallback — ensures predictable behaviour for defined query types.</w:t>
            </w:r>
          </w:p>
        </w:tc>
      </w:tr>
      <w:tr w:rsidR="00E6718E" w14:paraId="4C7C9926" w14:textId="77777777">
        <w:tc>
          <w:tcPr>
            <w:tcW w:w="2000" w:type="dxa"/>
            <w:tcBorders>
              <w:top w:val="single" w:sz="4" w:space="0" w:color="9DC3E6"/>
              <w:left w:val="single" w:sz="4" w:space="0" w:color="9DC3E6"/>
              <w:bottom w:val="single" w:sz="4" w:space="0" w:color="9DC3E6"/>
              <w:right w:val="single" w:sz="4" w:space="0" w:color="9DC3E6"/>
            </w:tcBorders>
            <w:vAlign w:val="center"/>
          </w:tcPr>
          <w:p w14:paraId="61DA8DE6" w14:textId="77777777" w:rsidR="00E6718E" w:rsidRDefault="00000000" w:rsidP="006C1CB8">
            <w:pPr>
              <w:spacing w:before="40" w:after="40" w:line="360" w:lineRule="auto"/>
            </w:pPr>
            <w:r>
              <w:t>LLM Provider (Module 2)</w:t>
            </w:r>
          </w:p>
        </w:tc>
        <w:tc>
          <w:tcPr>
            <w:tcW w:w="1900" w:type="dxa"/>
            <w:tcBorders>
              <w:top w:val="single" w:sz="4" w:space="0" w:color="9DC3E6"/>
              <w:left w:val="single" w:sz="4" w:space="0" w:color="9DC3E6"/>
              <w:bottom w:val="single" w:sz="4" w:space="0" w:color="9DC3E6"/>
              <w:right w:val="single" w:sz="4" w:space="0" w:color="9DC3E6"/>
            </w:tcBorders>
            <w:vAlign w:val="center"/>
          </w:tcPr>
          <w:p w14:paraId="188290B1" w14:textId="77777777" w:rsidR="00E6718E" w:rsidRDefault="00000000" w:rsidP="006C1CB8">
            <w:pPr>
              <w:spacing w:before="40" w:after="40" w:line="360" w:lineRule="auto"/>
            </w:pPr>
            <w:r>
              <w:t>OpenAI GPT vs Claude vs local model</w:t>
            </w:r>
          </w:p>
        </w:tc>
        <w:tc>
          <w:tcPr>
            <w:tcW w:w="1600" w:type="dxa"/>
            <w:tcBorders>
              <w:top w:val="single" w:sz="4" w:space="0" w:color="9DC3E6"/>
              <w:left w:val="single" w:sz="4" w:space="0" w:color="9DC3E6"/>
              <w:bottom w:val="single" w:sz="4" w:space="0" w:color="9DC3E6"/>
              <w:right w:val="single" w:sz="4" w:space="0" w:color="9DC3E6"/>
            </w:tcBorders>
            <w:vAlign w:val="center"/>
          </w:tcPr>
          <w:p w14:paraId="63F58B7F" w14:textId="77777777" w:rsidR="00E6718E" w:rsidRDefault="00000000" w:rsidP="006C1CB8">
            <w:pPr>
              <w:spacing w:before="40" w:after="40" w:line="360" w:lineRule="auto"/>
            </w:pPr>
            <w:r>
              <w:t>OpenAI/Claude: high accuracy; Local: data privacy</w:t>
            </w:r>
          </w:p>
        </w:tc>
        <w:tc>
          <w:tcPr>
            <w:tcW w:w="1500" w:type="dxa"/>
            <w:tcBorders>
              <w:top w:val="single" w:sz="4" w:space="0" w:color="9DC3E6"/>
              <w:left w:val="single" w:sz="4" w:space="0" w:color="9DC3E6"/>
              <w:bottom w:val="single" w:sz="4" w:space="0" w:color="9DC3E6"/>
              <w:right w:val="single" w:sz="4" w:space="0" w:color="9DC3E6"/>
            </w:tcBorders>
            <w:vAlign w:val="center"/>
          </w:tcPr>
          <w:p w14:paraId="5DF585FD" w14:textId="77777777" w:rsidR="00E6718E" w:rsidRDefault="00000000" w:rsidP="006C1CB8">
            <w:pPr>
              <w:spacing w:before="40" w:after="40" w:line="360" w:lineRule="auto"/>
            </w:pPr>
            <w:r>
              <w:t>Local: high resource requirement</w:t>
            </w:r>
          </w:p>
        </w:tc>
        <w:tc>
          <w:tcPr>
            <w:tcW w:w="2200" w:type="dxa"/>
            <w:tcBorders>
              <w:top w:val="single" w:sz="4" w:space="0" w:color="9DC3E6"/>
              <w:left w:val="single" w:sz="4" w:space="0" w:color="9DC3E6"/>
              <w:bottom w:val="single" w:sz="4" w:space="0" w:color="9DC3E6"/>
              <w:right w:val="single" w:sz="4" w:space="0" w:color="9DC3E6"/>
            </w:tcBorders>
            <w:vAlign w:val="center"/>
          </w:tcPr>
          <w:p w14:paraId="2F22289B" w14:textId="77777777" w:rsidR="00E6718E" w:rsidRDefault="00000000" w:rsidP="006C1CB8">
            <w:pPr>
              <w:spacing w:before="40" w:after="40" w:line="360" w:lineRule="auto"/>
            </w:pPr>
            <w:r>
              <w:t>LLM API selected for Module 2 (out of scope for Module 1).</w:t>
            </w:r>
          </w:p>
        </w:tc>
      </w:tr>
      <w:tr w:rsidR="00E6718E" w14:paraId="0F5D21C8" w14:textId="77777777">
        <w:tc>
          <w:tcPr>
            <w:tcW w:w="2000" w:type="dxa"/>
            <w:tcBorders>
              <w:top w:val="single" w:sz="4" w:space="0" w:color="9DC3E6"/>
              <w:left w:val="single" w:sz="4" w:space="0" w:color="9DC3E6"/>
              <w:bottom w:val="single" w:sz="4" w:space="0" w:color="9DC3E6"/>
              <w:right w:val="single" w:sz="4" w:space="0" w:color="9DC3E6"/>
            </w:tcBorders>
            <w:vAlign w:val="center"/>
          </w:tcPr>
          <w:p w14:paraId="630C34A6" w14:textId="77777777" w:rsidR="00E6718E" w:rsidRDefault="00000000" w:rsidP="006C1CB8">
            <w:pPr>
              <w:spacing w:before="40" w:after="40" w:line="360" w:lineRule="auto"/>
            </w:pPr>
            <w:r>
              <w:t>DB Support</w:t>
            </w:r>
          </w:p>
        </w:tc>
        <w:tc>
          <w:tcPr>
            <w:tcW w:w="1900" w:type="dxa"/>
            <w:tcBorders>
              <w:top w:val="single" w:sz="4" w:space="0" w:color="9DC3E6"/>
              <w:left w:val="single" w:sz="4" w:space="0" w:color="9DC3E6"/>
              <w:bottom w:val="single" w:sz="4" w:space="0" w:color="9DC3E6"/>
              <w:right w:val="single" w:sz="4" w:space="0" w:color="9DC3E6"/>
            </w:tcBorders>
            <w:vAlign w:val="center"/>
          </w:tcPr>
          <w:p w14:paraId="664CA915" w14:textId="77777777" w:rsidR="00E6718E" w:rsidRDefault="00000000" w:rsidP="006C1CB8">
            <w:pPr>
              <w:spacing w:before="40" w:after="40" w:line="360" w:lineRule="auto"/>
            </w:pPr>
            <w:r>
              <w:t>SQLite only vs multi-DB</w:t>
            </w:r>
          </w:p>
        </w:tc>
        <w:tc>
          <w:tcPr>
            <w:tcW w:w="1600" w:type="dxa"/>
            <w:tcBorders>
              <w:top w:val="single" w:sz="4" w:space="0" w:color="9DC3E6"/>
              <w:left w:val="single" w:sz="4" w:space="0" w:color="9DC3E6"/>
              <w:bottom w:val="single" w:sz="4" w:space="0" w:color="9DC3E6"/>
              <w:right w:val="single" w:sz="4" w:space="0" w:color="9DC3E6"/>
            </w:tcBorders>
            <w:vAlign w:val="center"/>
          </w:tcPr>
          <w:p w14:paraId="25FF703C" w14:textId="77777777" w:rsidR="00E6718E" w:rsidRDefault="00000000" w:rsidP="006C1CB8">
            <w:pPr>
              <w:spacing w:before="40" w:after="40" w:line="360" w:lineRule="auto"/>
            </w:pPr>
            <w:r>
              <w:t>Multi-DB: broader applicability</w:t>
            </w:r>
          </w:p>
        </w:tc>
        <w:tc>
          <w:tcPr>
            <w:tcW w:w="1500" w:type="dxa"/>
            <w:tcBorders>
              <w:top w:val="single" w:sz="4" w:space="0" w:color="9DC3E6"/>
              <w:left w:val="single" w:sz="4" w:space="0" w:color="9DC3E6"/>
              <w:bottom w:val="single" w:sz="4" w:space="0" w:color="9DC3E6"/>
              <w:right w:val="single" w:sz="4" w:space="0" w:color="9DC3E6"/>
            </w:tcBorders>
            <w:vAlign w:val="center"/>
          </w:tcPr>
          <w:p w14:paraId="53816CF6" w14:textId="77777777" w:rsidR="00E6718E" w:rsidRDefault="00000000" w:rsidP="006C1CB8">
            <w:pPr>
              <w:spacing w:before="40" w:after="40" w:line="360" w:lineRule="auto"/>
            </w:pPr>
            <w:r>
              <w:t>Multi-DB: more complex connection management</w:t>
            </w:r>
          </w:p>
        </w:tc>
        <w:tc>
          <w:tcPr>
            <w:tcW w:w="2200" w:type="dxa"/>
            <w:tcBorders>
              <w:top w:val="single" w:sz="4" w:space="0" w:color="9DC3E6"/>
              <w:left w:val="single" w:sz="4" w:space="0" w:color="9DC3E6"/>
              <w:bottom w:val="single" w:sz="4" w:space="0" w:color="9DC3E6"/>
              <w:right w:val="single" w:sz="4" w:space="0" w:color="9DC3E6"/>
            </w:tcBorders>
            <w:vAlign w:val="center"/>
          </w:tcPr>
          <w:p w14:paraId="273DF7EE" w14:textId="77777777" w:rsidR="00E6718E" w:rsidRDefault="00000000" w:rsidP="006C1CB8">
            <w:pPr>
              <w:spacing w:before="40" w:after="40" w:line="360" w:lineRule="auto"/>
            </w:pPr>
            <w:r>
              <w:t>Multi-DB (MySQL, PostgreSQL, SQLite) selected — aligns with project objectives.</w:t>
            </w:r>
          </w:p>
        </w:tc>
      </w:tr>
    </w:tbl>
    <w:p w14:paraId="02E5B19A" w14:textId="77777777" w:rsidR="00E6718E" w:rsidRDefault="00000000" w:rsidP="006C1CB8">
      <w:pPr>
        <w:pStyle w:val="Heading2"/>
        <w:spacing w:before="200" w:after="100" w:line="360" w:lineRule="auto"/>
      </w:pPr>
      <w:r>
        <w:rPr>
          <w:b/>
          <w:bCs/>
          <w:color w:val="000000"/>
          <w:sz w:val="22"/>
          <w:szCs w:val="22"/>
        </w:rPr>
        <w:t>3.7 Sustainability, Ethics, Safety, Risk &amp; Security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3000"/>
      </w:tblGrid>
      <w:tr w:rsidR="00E6718E" w14:paraId="7EDF0657" w14:textId="77777777">
        <w:trPr>
          <w:tblHeader/>
        </w:trPr>
        <w:tc>
          <w:tcPr>
            <w:tcW w:w="1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0DB2069" w14:textId="77777777" w:rsidR="00E6718E" w:rsidRDefault="00000000" w:rsidP="006C1CB8">
            <w:pPr>
              <w:spacing w:before="60" w:after="60" w:line="360" w:lineRule="auto"/>
              <w:jc w:val="center"/>
            </w:pPr>
            <w:r>
              <w:rPr>
                <w:b/>
                <w:bCs/>
                <w:color w:val="000000"/>
              </w:rPr>
              <w:t>Domain</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1773038" w14:textId="77777777" w:rsidR="00E6718E" w:rsidRDefault="00000000" w:rsidP="006C1CB8">
            <w:pPr>
              <w:spacing w:before="60" w:after="60" w:line="360" w:lineRule="auto"/>
              <w:jc w:val="center"/>
            </w:pPr>
            <w:r>
              <w:rPr>
                <w:b/>
                <w:bCs/>
                <w:color w:val="000000"/>
              </w:rPr>
              <w:t>Consideration</w:t>
            </w:r>
          </w:p>
        </w:tc>
        <w:tc>
          <w:tcPr>
            <w:tcW w:w="2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481972E" w14:textId="77777777" w:rsidR="00E6718E" w:rsidRDefault="00000000" w:rsidP="006C1CB8">
            <w:pPr>
              <w:spacing w:before="60" w:after="60" w:line="360" w:lineRule="auto"/>
              <w:jc w:val="center"/>
            </w:pPr>
            <w:r>
              <w:rPr>
                <w:b/>
                <w:bCs/>
                <w:color w:val="000000"/>
              </w:rPr>
              <w:t>Evidence Evaluated</w:t>
            </w:r>
          </w:p>
        </w:tc>
        <w:tc>
          <w:tcPr>
            <w:tcW w:w="3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A919A73" w14:textId="77777777" w:rsidR="00E6718E" w:rsidRDefault="00000000" w:rsidP="006C1CB8">
            <w:pPr>
              <w:spacing w:before="60" w:after="60" w:line="360" w:lineRule="auto"/>
              <w:jc w:val="center"/>
            </w:pPr>
            <w:r>
              <w:rPr>
                <w:b/>
                <w:bCs/>
                <w:color w:val="000000"/>
              </w:rPr>
              <w:t>Impact on Final Decision</w:t>
            </w:r>
          </w:p>
        </w:tc>
      </w:tr>
      <w:tr w:rsidR="00E6718E" w14:paraId="1B53E913" w14:textId="77777777">
        <w:tc>
          <w:tcPr>
            <w:tcW w:w="1500" w:type="dxa"/>
            <w:tcBorders>
              <w:top w:val="single" w:sz="4" w:space="0" w:color="9DC3E6"/>
              <w:left w:val="single" w:sz="4" w:space="0" w:color="9DC3E6"/>
              <w:bottom w:val="single" w:sz="4" w:space="0" w:color="9DC3E6"/>
              <w:right w:val="single" w:sz="4" w:space="0" w:color="9DC3E6"/>
            </w:tcBorders>
            <w:vAlign w:val="center"/>
          </w:tcPr>
          <w:p w14:paraId="4D032C45" w14:textId="77777777" w:rsidR="00E6718E" w:rsidRDefault="00000000" w:rsidP="006C1CB8">
            <w:pPr>
              <w:spacing w:before="40" w:after="40" w:line="360" w:lineRule="auto"/>
            </w:pPr>
            <w:r>
              <w:t>Sustainability</w:t>
            </w:r>
          </w:p>
        </w:tc>
        <w:tc>
          <w:tcPr>
            <w:tcW w:w="2000" w:type="dxa"/>
            <w:tcBorders>
              <w:top w:val="single" w:sz="4" w:space="0" w:color="9DC3E6"/>
              <w:left w:val="single" w:sz="4" w:space="0" w:color="9DC3E6"/>
              <w:bottom w:val="single" w:sz="4" w:space="0" w:color="9DC3E6"/>
              <w:right w:val="single" w:sz="4" w:space="0" w:color="9DC3E6"/>
            </w:tcBorders>
            <w:vAlign w:val="center"/>
          </w:tcPr>
          <w:p w14:paraId="0DC625DE" w14:textId="77777777" w:rsidR="00E6718E" w:rsidRDefault="00000000" w:rsidP="006C1CB8">
            <w:pPr>
              <w:spacing w:before="40" w:after="40" w:line="360" w:lineRule="auto"/>
            </w:pPr>
            <w:r>
              <w:t>Energy consumption of NLP processing</w:t>
            </w:r>
          </w:p>
        </w:tc>
        <w:tc>
          <w:tcPr>
            <w:tcW w:w="2700" w:type="dxa"/>
            <w:tcBorders>
              <w:top w:val="single" w:sz="4" w:space="0" w:color="9DC3E6"/>
              <w:left w:val="single" w:sz="4" w:space="0" w:color="9DC3E6"/>
              <w:bottom w:val="single" w:sz="4" w:space="0" w:color="9DC3E6"/>
              <w:right w:val="single" w:sz="4" w:space="0" w:color="9DC3E6"/>
            </w:tcBorders>
            <w:vAlign w:val="center"/>
          </w:tcPr>
          <w:p w14:paraId="05A75E1D" w14:textId="77777777" w:rsidR="00E6718E" w:rsidRDefault="00000000" w:rsidP="006C1CB8">
            <w:pPr>
              <w:spacing w:before="40" w:after="40" w:line="360" w:lineRule="auto"/>
            </w:pPr>
            <w:r>
              <w:t xml:space="preserve">Lightweight </w:t>
            </w:r>
            <w:proofErr w:type="spellStart"/>
            <w:r>
              <w:t>spaCy</w:t>
            </w:r>
            <w:proofErr w:type="spellEnd"/>
            <w:r>
              <w:t xml:space="preserve"> pipeline consumes negligible compute vs GPU-based fine-tuning</w:t>
            </w:r>
          </w:p>
        </w:tc>
        <w:tc>
          <w:tcPr>
            <w:tcW w:w="3000" w:type="dxa"/>
            <w:tcBorders>
              <w:top w:val="single" w:sz="4" w:space="0" w:color="9DC3E6"/>
              <w:left w:val="single" w:sz="4" w:space="0" w:color="9DC3E6"/>
              <w:bottom w:val="single" w:sz="4" w:space="0" w:color="9DC3E6"/>
              <w:right w:val="single" w:sz="4" w:space="0" w:color="9DC3E6"/>
            </w:tcBorders>
            <w:vAlign w:val="center"/>
          </w:tcPr>
          <w:p w14:paraId="00D23550" w14:textId="77777777" w:rsidR="00E6718E" w:rsidRDefault="00000000" w:rsidP="006C1CB8">
            <w:pPr>
              <w:spacing w:before="40" w:after="40" w:line="360" w:lineRule="auto"/>
            </w:pPr>
            <w:r>
              <w:t>Lightweight NLP selected over fine-tuned BERT to reduce energy footprint.</w:t>
            </w:r>
          </w:p>
        </w:tc>
      </w:tr>
      <w:tr w:rsidR="00E6718E" w14:paraId="01848D48" w14:textId="77777777">
        <w:tc>
          <w:tcPr>
            <w:tcW w:w="1500" w:type="dxa"/>
            <w:tcBorders>
              <w:top w:val="single" w:sz="4" w:space="0" w:color="9DC3E6"/>
              <w:left w:val="single" w:sz="4" w:space="0" w:color="9DC3E6"/>
              <w:bottom w:val="single" w:sz="4" w:space="0" w:color="9DC3E6"/>
              <w:right w:val="single" w:sz="4" w:space="0" w:color="9DC3E6"/>
            </w:tcBorders>
            <w:vAlign w:val="center"/>
          </w:tcPr>
          <w:p w14:paraId="7D213B6B" w14:textId="77777777" w:rsidR="00E6718E" w:rsidRDefault="00000000" w:rsidP="006C1CB8">
            <w:pPr>
              <w:spacing w:before="40" w:after="40" w:line="360" w:lineRule="auto"/>
            </w:pPr>
            <w:r>
              <w:t>Ethics</w:t>
            </w:r>
          </w:p>
        </w:tc>
        <w:tc>
          <w:tcPr>
            <w:tcW w:w="2000" w:type="dxa"/>
            <w:tcBorders>
              <w:top w:val="single" w:sz="4" w:space="0" w:color="9DC3E6"/>
              <w:left w:val="single" w:sz="4" w:space="0" w:color="9DC3E6"/>
              <w:bottom w:val="single" w:sz="4" w:space="0" w:color="9DC3E6"/>
              <w:right w:val="single" w:sz="4" w:space="0" w:color="9DC3E6"/>
            </w:tcBorders>
            <w:vAlign w:val="center"/>
          </w:tcPr>
          <w:p w14:paraId="7EF16214" w14:textId="77777777" w:rsidR="00E6718E" w:rsidRDefault="00000000" w:rsidP="006C1CB8">
            <w:pPr>
              <w:spacing w:before="40" w:after="40" w:line="360" w:lineRule="auto"/>
            </w:pPr>
            <w:r>
              <w:t>Bias in entity recognition</w:t>
            </w:r>
          </w:p>
        </w:tc>
        <w:tc>
          <w:tcPr>
            <w:tcW w:w="2700" w:type="dxa"/>
            <w:tcBorders>
              <w:top w:val="single" w:sz="4" w:space="0" w:color="9DC3E6"/>
              <w:left w:val="single" w:sz="4" w:space="0" w:color="9DC3E6"/>
              <w:bottom w:val="single" w:sz="4" w:space="0" w:color="9DC3E6"/>
              <w:right w:val="single" w:sz="4" w:space="0" w:color="9DC3E6"/>
            </w:tcBorders>
            <w:vAlign w:val="center"/>
          </w:tcPr>
          <w:p w14:paraId="0D4C9892" w14:textId="77777777" w:rsidR="00E6718E" w:rsidRDefault="00000000" w:rsidP="006C1CB8">
            <w:pPr>
              <w:spacing w:before="40" w:after="40" w:line="360" w:lineRule="auto"/>
            </w:pPr>
            <w:r>
              <w:t>NER models may have training biases favouring English-language schemas</w:t>
            </w:r>
          </w:p>
        </w:tc>
        <w:tc>
          <w:tcPr>
            <w:tcW w:w="3000" w:type="dxa"/>
            <w:tcBorders>
              <w:top w:val="single" w:sz="4" w:space="0" w:color="9DC3E6"/>
              <w:left w:val="single" w:sz="4" w:space="0" w:color="9DC3E6"/>
              <w:bottom w:val="single" w:sz="4" w:space="0" w:color="9DC3E6"/>
              <w:right w:val="single" w:sz="4" w:space="0" w:color="9DC3E6"/>
            </w:tcBorders>
            <w:vAlign w:val="center"/>
          </w:tcPr>
          <w:p w14:paraId="4E85E3E4" w14:textId="77777777" w:rsidR="00E6718E" w:rsidRDefault="00000000" w:rsidP="006C1CB8">
            <w:pPr>
              <w:spacing w:before="40" w:after="40" w:line="360" w:lineRule="auto"/>
            </w:pPr>
            <w:r>
              <w:t>Schema-driven entity matching used to complement NER and reduce bias.</w:t>
            </w:r>
          </w:p>
        </w:tc>
      </w:tr>
      <w:tr w:rsidR="00E6718E" w14:paraId="6702BA99" w14:textId="77777777">
        <w:tc>
          <w:tcPr>
            <w:tcW w:w="1500" w:type="dxa"/>
            <w:tcBorders>
              <w:top w:val="single" w:sz="4" w:space="0" w:color="9DC3E6"/>
              <w:left w:val="single" w:sz="4" w:space="0" w:color="9DC3E6"/>
              <w:bottom w:val="single" w:sz="4" w:space="0" w:color="9DC3E6"/>
              <w:right w:val="single" w:sz="4" w:space="0" w:color="9DC3E6"/>
            </w:tcBorders>
            <w:vAlign w:val="center"/>
          </w:tcPr>
          <w:p w14:paraId="552CA266" w14:textId="77777777" w:rsidR="00E6718E" w:rsidRDefault="00000000" w:rsidP="006C1CB8">
            <w:pPr>
              <w:spacing w:before="40" w:after="40" w:line="360" w:lineRule="auto"/>
            </w:pPr>
            <w:r>
              <w:lastRenderedPageBreak/>
              <w:t>Health &amp; Safety</w:t>
            </w:r>
          </w:p>
        </w:tc>
        <w:tc>
          <w:tcPr>
            <w:tcW w:w="2000" w:type="dxa"/>
            <w:tcBorders>
              <w:top w:val="single" w:sz="4" w:space="0" w:color="9DC3E6"/>
              <w:left w:val="single" w:sz="4" w:space="0" w:color="9DC3E6"/>
              <w:bottom w:val="single" w:sz="4" w:space="0" w:color="9DC3E6"/>
              <w:right w:val="single" w:sz="4" w:space="0" w:color="9DC3E6"/>
            </w:tcBorders>
            <w:vAlign w:val="center"/>
          </w:tcPr>
          <w:p w14:paraId="2C5F1972" w14:textId="77777777" w:rsidR="00E6718E" w:rsidRDefault="00000000" w:rsidP="006C1CB8">
            <w:pPr>
              <w:spacing w:before="40" w:after="40" w:line="360" w:lineRule="auto"/>
            </w:pPr>
            <w:r>
              <w:t>Data privacy of query content</w:t>
            </w:r>
          </w:p>
        </w:tc>
        <w:tc>
          <w:tcPr>
            <w:tcW w:w="2700" w:type="dxa"/>
            <w:tcBorders>
              <w:top w:val="single" w:sz="4" w:space="0" w:color="9DC3E6"/>
              <w:left w:val="single" w:sz="4" w:space="0" w:color="9DC3E6"/>
              <w:bottom w:val="single" w:sz="4" w:space="0" w:color="9DC3E6"/>
              <w:right w:val="single" w:sz="4" w:space="0" w:color="9DC3E6"/>
            </w:tcBorders>
            <w:vAlign w:val="center"/>
          </w:tcPr>
          <w:p w14:paraId="575FE90E" w14:textId="77777777" w:rsidR="00E6718E" w:rsidRDefault="00000000" w:rsidP="006C1CB8">
            <w:pPr>
              <w:spacing w:before="40" w:after="40" w:line="360" w:lineRule="auto"/>
            </w:pPr>
            <w:r>
              <w:t>Queries may contain sensitive business data</w:t>
            </w:r>
          </w:p>
        </w:tc>
        <w:tc>
          <w:tcPr>
            <w:tcW w:w="3000" w:type="dxa"/>
            <w:tcBorders>
              <w:top w:val="single" w:sz="4" w:space="0" w:color="9DC3E6"/>
              <w:left w:val="single" w:sz="4" w:space="0" w:color="9DC3E6"/>
              <w:bottom w:val="single" w:sz="4" w:space="0" w:color="9DC3E6"/>
              <w:right w:val="single" w:sz="4" w:space="0" w:color="9DC3E6"/>
            </w:tcBorders>
            <w:vAlign w:val="center"/>
          </w:tcPr>
          <w:p w14:paraId="157C923C" w14:textId="77777777" w:rsidR="00E6718E" w:rsidRDefault="00000000" w:rsidP="006C1CB8">
            <w:pPr>
              <w:spacing w:before="40" w:after="40" w:line="360" w:lineRule="auto"/>
            </w:pPr>
            <w:r>
              <w:t>Queries not logged permanently; session-based only.</w:t>
            </w:r>
          </w:p>
        </w:tc>
      </w:tr>
      <w:tr w:rsidR="00E6718E" w14:paraId="40694286" w14:textId="77777777">
        <w:tc>
          <w:tcPr>
            <w:tcW w:w="1500" w:type="dxa"/>
            <w:tcBorders>
              <w:top w:val="single" w:sz="4" w:space="0" w:color="9DC3E6"/>
              <w:left w:val="single" w:sz="4" w:space="0" w:color="9DC3E6"/>
              <w:bottom w:val="single" w:sz="4" w:space="0" w:color="9DC3E6"/>
              <w:right w:val="single" w:sz="4" w:space="0" w:color="9DC3E6"/>
            </w:tcBorders>
            <w:vAlign w:val="center"/>
          </w:tcPr>
          <w:p w14:paraId="6EBD5F43" w14:textId="77777777" w:rsidR="00E6718E" w:rsidRDefault="00000000" w:rsidP="006C1CB8">
            <w:pPr>
              <w:spacing w:before="40" w:after="40" w:line="360" w:lineRule="auto"/>
            </w:pPr>
            <w:r>
              <w:t>Security</w:t>
            </w:r>
          </w:p>
        </w:tc>
        <w:tc>
          <w:tcPr>
            <w:tcW w:w="2000" w:type="dxa"/>
            <w:tcBorders>
              <w:top w:val="single" w:sz="4" w:space="0" w:color="9DC3E6"/>
              <w:left w:val="single" w:sz="4" w:space="0" w:color="9DC3E6"/>
              <w:bottom w:val="single" w:sz="4" w:space="0" w:color="9DC3E6"/>
              <w:right w:val="single" w:sz="4" w:space="0" w:color="9DC3E6"/>
            </w:tcBorders>
            <w:vAlign w:val="center"/>
          </w:tcPr>
          <w:p w14:paraId="71FC8BD1" w14:textId="77777777" w:rsidR="00E6718E" w:rsidRDefault="00000000" w:rsidP="006C1CB8">
            <w:pPr>
              <w:spacing w:before="40" w:after="40" w:line="360" w:lineRule="auto"/>
            </w:pPr>
            <w:r>
              <w:t>SQL injection via natural language</w:t>
            </w:r>
          </w:p>
        </w:tc>
        <w:tc>
          <w:tcPr>
            <w:tcW w:w="2700" w:type="dxa"/>
            <w:tcBorders>
              <w:top w:val="single" w:sz="4" w:space="0" w:color="9DC3E6"/>
              <w:left w:val="single" w:sz="4" w:space="0" w:color="9DC3E6"/>
              <w:bottom w:val="single" w:sz="4" w:space="0" w:color="9DC3E6"/>
              <w:right w:val="single" w:sz="4" w:space="0" w:color="9DC3E6"/>
            </w:tcBorders>
            <w:vAlign w:val="center"/>
          </w:tcPr>
          <w:p w14:paraId="008CC226" w14:textId="77777777" w:rsidR="00E6718E" w:rsidRDefault="00000000" w:rsidP="006C1CB8">
            <w:pPr>
              <w:spacing w:before="40" w:after="40" w:line="360" w:lineRule="auto"/>
            </w:pPr>
            <w:r>
              <w:t>Adversarial NL inputs could generate harmful DML/DDL queries</w:t>
            </w:r>
          </w:p>
        </w:tc>
        <w:tc>
          <w:tcPr>
            <w:tcW w:w="3000" w:type="dxa"/>
            <w:tcBorders>
              <w:top w:val="single" w:sz="4" w:space="0" w:color="9DC3E6"/>
              <w:left w:val="single" w:sz="4" w:space="0" w:color="9DC3E6"/>
              <w:bottom w:val="single" w:sz="4" w:space="0" w:color="9DC3E6"/>
              <w:right w:val="single" w:sz="4" w:space="0" w:color="9DC3E6"/>
            </w:tcBorders>
            <w:vAlign w:val="center"/>
          </w:tcPr>
          <w:p w14:paraId="3300CA9A" w14:textId="77777777" w:rsidR="00E6718E" w:rsidRDefault="00000000" w:rsidP="006C1CB8">
            <w:pPr>
              <w:spacing w:before="40" w:after="40" w:line="360" w:lineRule="auto"/>
            </w:pPr>
            <w:r>
              <w:t>Query validation layer blocks non-SELECT commands; parameterized execution used.</w:t>
            </w:r>
          </w:p>
        </w:tc>
      </w:tr>
    </w:tbl>
    <w:p w14:paraId="2129E616" w14:textId="77777777" w:rsidR="00E6718E" w:rsidRDefault="00E6718E" w:rsidP="006C1CB8">
      <w:pPr>
        <w:spacing w:before="60" w:after="60" w:line="360" w:lineRule="auto"/>
      </w:pPr>
    </w:p>
    <w:p w14:paraId="5F6C9C3A" w14:textId="77777777" w:rsidR="00E6718E" w:rsidRDefault="00000000" w:rsidP="006C1CB8">
      <w:pPr>
        <w:pStyle w:val="Heading3"/>
        <w:spacing w:before="160" w:after="80" w:line="360" w:lineRule="auto"/>
      </w:pPr>
      <w:r>
        <w:rPr>
          <w:b/>
          <w:bCs/>
          <w:sz w:val="22"/>
          <w:szCs w:val="22"/>
          <w:u w:val="single"/>
        </w:rPr>
        <w:t>Risk Register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000"/>
        <w:gridCol w:w="1000"/>
        <w:gridCol w:w="2400"/>
        <w:gridCol w:w="1200"/>
      </w:tblGrid>
      <w:tr w:rsidR="00E6718E" w14:paraId="6492C1F8" w14:textId="77777777">
        <w:trPr>
          <w:tblHeader/>
        </w:trPr>
        <w:tc>
          <w:tcPr>
            <w:tcW w:w="19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4B24CC9" w14:textId="77777777" w:rsidR="00E6718E" w:rsidRDefault="00000000" w:rsidP="006C1CB8">
            <w:pPr>
              <w:spacing w:before="60" w:after="60" w:line="360" w:lineRule="auto"/>
              <w:jc w:val="center"/>
            </w:pPr>
            <w:r>
              <w:rPr>
                <w:b/>
                <w:bCs/>
                <w:color w:val="000000"/>
              </w:rPr>
              <w:t>Risk</w:t>
            </w:r>
          </w:p>
        </w:tc>
        <w:tc>
          <w:tcPr>
            <w:tcW w:w="11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738B48E" w14:textId="77777777" w:rsidR="00E6718E" w:rsidRDefault="00000000" w:rsidP="006C1CB8">
            <w:pPr>
              <w:spacing w:before="60" w:after="60" w:line="360" w:lineRule="auto"/>
              <w:jc w:val="center"/>
            </w:pPr>
            <w:r>
              <w:rPr>
                <w:b/>
                <w:bCs/>
                <w:color w:val="000000"/>
              </w:rPr>
              <w:t>Likelihood</w:t>
            </w:r>
          </w:p>
        </w:tc>
        <w:tc>
          <w:tcPr>
            <w:tcW w:w="1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57376E4" w14:textId="77777777" w:rsidR="00E6718E" w:rsidRDefault="00000000" w:rsidP="006C1CB8">
            <w:pPr>
              <w:spacing w:before="60" w:after="60" w:line="360" w:lineRule="auto"/>
              <w:jc w:val="center"/>
            </w:pPr>
            <w:r>
              <w:rPr>
                <w:b/>
                <w:bCs/>
                <w:color w:val="000000"/>
              </w:rPr>
              <w:t>Severity</w:t>
            </w:r>
          </w:p>
        </w:tc>
        <w:tc>
          <w:tcPr>
            <w:tcW w:w="1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79A4D15B" w14:textId="77777777" w:rsidR="00E6718E" w:rsidRDefault="00000000" w:rsidP="006C1CB8">
            <w:pPr>
              <w:spacing w:before="60" w:after="60" w:line="360" w:lineRule="auto"/>
              <w:jc w:val="center"/>
            </w:pPr>
            <w:r>
              <w:rPr>
                <w:b/>
                <w:bCs/>
                <w:color w:val="000000"/>
              </w:rPr>
              <w:t>Risk Level</w:t>
            </w:r>
          </w:p>
        </w:tc>
        <w:tc>
          <w:tcPr>
            <w:tcW w:w="2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30089AB" w14:textId="77777777" w:rsidR="00E6718E" w:rsidRDefault="00000000" w:rsidP="006C1CB8">
            <w:pPr>
              <w:spacing w:before="60" w:after="60" w:line="360" w:lineRule="auto"/>
              <w:jc w:val="center"/>
            </w:pPr>
            <w:r>
              <w:rPr>
                <w:b/>
                <w:bCs/>
                <w:color w:val="000000"/>
              </w:rPr>
              <w:t>Mitigation</w:t>
            </w:r>
          </w:p>
        </w:tc>
        <w:tc>
          <w:tcPr>
            <w:tcW w:w="1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6AE3779" w14:textId="77777777" w:rsidR="00E6718E" w:rsidRDefault="00000000" w:rsidP="006C1CB8">
            <w:pPr>
              <w:spacing w:before="60" w:after="60" w:line="360" w:lineRule="auto"/>
              <w:jc w:val="center"/>
            </w:pPr>
            <w:r>
              <w:rPr>
                <w:b/>
                <w:bCs/>
                <w:color w:val="000000"/>
              </w:rPr>
              <w:t>Residual Risk</w:t>
            </w:r>
          </w:p>
        </w:tc>
      </w:tr>
      <w:tr w:rsidR="00E6718E" w14:paraId="536EA1A6" w14:textId="77777777">
        <w:tc>
          <w:tcPr>
            <w:tcW w:w="1900" w:type="dxa"/>
            <w:tcBorders>
              <w:top w:val="single" w:sz="4" w:space="0" w:color="9DC3E6"/>
              <w:left w:val="single" w:sz="4" w:space="0" w:color="9DC3E6"/>
              <w:bottom w:val="single" w:sz="4" w:space="0" w:color="9DC3E6"/>
              <w:right w:val="single" w:sz="4" w:space="0" w:color="9DC3E6"/>
            </w:tcBorders>
            <w:vAlign w:val="center"/>
          </w:tcPr>
          <w:p w14:paraId="6D283CF4" w14:textId="77777777" w:rsidR="00E6718E" w:rsidRDefault="00000000" w:rsidP="006C1CB8">
            <w:pPr>
              <w:spacing w:before="40" w:after="40" w:line="360" w:lineRule="auto"/>
            </w:pPr>
            <w:r>
              <w:t>Incorrect intent classification</w:t>
            </w:r>
          </w:p>
        </w:tc>
        <w:tc>
          <w:tcPr>
            <w:tcW w:w="1100" w:type="dxa"/>
            <w:tcBorders>
              <w:top w:val="single" w:sz="4" w:space="0" w:color="9DC3E6"/>
              <w:left w:val="single" w:sz="4" w:space="0" w:color="9DC3E6"/>
              <w:bottom w:val="single" w:sz="4" w:space="0" w:color="9DC3E6"/>
              <w:right w:val="single" w:sz="4" w:space="0" w:color="9DC3E6"/>
            </w:tcBorders>
            <w:vAlign w:val="center"/>
          </w:tcPr>
          <w:p w14:paraId="3BB75221" w14:textId="77777777" w:rsidR="00E6718E" w:rsidRDefault="00000000" w:rsidP="006C1CB8">
            <w:pPr>
              <w:spacing w:before="40" w:after="40" w:line="360" w:lineRule="auto"/>
            </w:pPr>
            <w:r>
              <w:t>Medium</w:t>
            </w:r>
          </w:p>
        </w:tc>
        <w:tc>
          <w:tcPr>
            <w:tcW w:w="1000" w:type="dxa"/>
            <w:tcBorders>
              <w:top w:val="single" w:sz="4" w:space="0" w:color="9DC3E6"/>
              <w:left w:val="single" w:sz="4" w:space="0" w:color="9DC3E6"/>
              <w:bottom w:val="single" w:sz="4" w:space="0" w:color="9DC3E6"/>
              <w:right w:val="single" w:sz="4" w:space="0" w:color="9DC3E6"/>
            </w:tcBorders>
            <w:vAlign w:val="center"/>
          </w:tcPr>
          <w:p w14:paraId="02D68EA3" w14:textId="77777777" w:rsidR="00E6718E" w:rsidRDefault="00000000" w:rsidP="006C1CB8">
            <w:pPr>
              <w:spacing w:before="40" w:after="40" w:line="360" w:lineRule="auto"/>
            </w:pPr>
            <w:r>
              <w:t>High</w:t>
            </w:r>
          </w:p>
        </w:tc>
        <w:tc>
          <w:tcPr>
            <w:tcW w:w="1000" w:type="dxa"/>
            <w:tcBorders>
              <w:top w:val="single" w:sz="4" w:space="0" w:color="9DC3E6"/>
              <w:left w:val="single" w:sz="4" w:space="0" w:color="9DC3E6"/>
              <w:bottom w:val="single" w:sz="4" w:space="0" w:color="9DC3E6"/>
              <w:right w:val="single" w:sz="4" w:space="0" w:color="9DC3E6"/>
            </w:tcBorders>
            <w:vAlign w:val="center"/>
          </w:tcPr>
          <w:p w14:paraId="7C2AC419" w14:textId="77777777" w:rsidR="00E6718E" w:rsidRDefault="00000000" w:rsidP="006C1CB8">
            <w:pPr>
              <w:spacing w:before="40" w:after="40" w:line="360" w:lineRule="auto"/>
            </w:pPr>
            <w:r>
              <w:t>High</w:t>
            </w:r>
          </w:p>
        </w:tc>
        <w:tc>
          <w:tcPr>
            <w:tcW w:w="2400" w:type="dxa"/>
            <w:tcBorders>
              <w:top w:val="single" w:sz="4" w:space="0" w:color="9DC3E6"/>
              <w:left w:val="single" w:sz="4" w:space="0" w:color="9DC3E6"/>
              <w:bottom w:val="single" w:sz="4" w:space="0" w:color="9DC3E6"/>
              <w:right w:val="single" w:sz="4" w:space="0" w:color="9DC3E6"/>
            </w:tcBorders>
            <w:vAlign w:val="center"/>
          </w:tcPr>
          <w:p w14:paraId="0FB1FED4" w14:textId="77777777" w:rsidR="00E6718E" w:rsidRDefault="00000000" w:rsidP="006C1CB8">
            <w:pPr>
              <w:spacing w:before="40" w:after="40" w:line="360" w:lineRule="auto"/>
            </w:pPr>
            <w:r>
              <w:t>Rule-based fallback; user can view and edit generated SQL</w:t>
            </w:r>
          </w:p>
        </w:tc>
        <w:tc>
          <w:tcPr>
            <w:tcW w:w="1200" w:type="dxa"/>
            <w:tcBorders>
              <w:top w:val="single" w:sz="4" w:space="0" w:color="9DC3E6"/>
              <w:left w:val="single" w:sz="4" w:space="0" w:color="9DC3E6"/>
              <w:bottom w:val="single" w:sz="4" w:space="0" w:color="9DC3E6"/>
              <w:right w:val="single" w:sz="4" w:space="0" w:color="9DC3E6"/>
            </w:tcBorders>
            <w:vAlign w:val="center"/>
          </w:tcPr>
          <w:p w14:paraId="3A89CC47" w14:textId="77777777" w:rsidR="00E6718E" w:rsidRDefault="00000000" w:rsidP="006C1CB8">
            <w:pPr>
              <w:spacing w:before="40" w:after="40" w:line="360" w:lineRule="auto"/>
            </w:pPr>
            <w:r>
              <w:t>Medium</w:t>
            </w:r>
          </w:p>
        </w:tc>
      </w:tr>
      <w:tr w:rsidR="00E6718E" w14:paraId="5285E03F" w14:textId="77777777">
        <w:tc>
          <w:tcPr>
            <w:tcW w:w="1900" w:type="dxa"/>
            <w:tcBorders>
              <w:top w:val="single" w:sz="4" w:space="0" w:color="9DC3E6"/>
              <w:left w:val="single" w:sz="4" w:space="0" w:color="9DC3E6"/>
              <w:bottom w:val="single" w:sz="4" w:space="0" w:color="9DC3E6"/>
              <w:right w:val="single" w:sz="4" w:space="0" w:color="9DC3E6"/>
            </w:tcBorders>
            <w:vAlign w:val="center"/>
          </w:tcPr>
          <w:p w14:paraId="563C3FAF" w14:textId="77777777" w:rsidR="00E6718E" w:rsidRDefault="00000000" w:rsidP="006C1CB8">
            <w:pPr>
              <w:spacing w:before="40" w:after="40" w:line="360" w:lineRule="auto"/>
            </w:pPr>
            <w:r>
              <w:t>Entity mismatch (NL term ≠ DB column)</w:t>
            </w:r>
          </w:p>
        </w:tc>
        <w:tc>
          <w:tcPr>
            <w:tcW w:w="1100" w:type="dxa"/>
            <w:tcBorders>
              <w:top w:val="single" w:sz="4" w:space="0" w:color="9DC3E6"/>
              <w:left w:val="single" w:sz="4" w:space="0" w:color="9DC3E6"/>
              <w:bottom w:val="single" w:sz="4" w:space="0" w:color="9DC3E6"/>
              <w:right w:val="single" w:sz="4" w:space="0" w:color="9DC3E6"/>
            </w:tcBorders>
            <w:vAlign w:val="center"/>
          </w:tcPr>
          <w:p w14:paraId="6064095E" w14:textId="77777777" w:rsidR="00E6718E" w:rsidRDefault="00000000" w:rsidP="006C1CB8">
            <w:pPr>
              <w:spacing w:before="40" w:after="40" w:line="360" w:lineRule="auto"/>
            </w:pPr>
            <w:r>
              <w:t>High</w:t>
            </w:r>
          </w:p>
        </w:tc>
        <w:tc>
          <w:tcPr>
            <w:tcW w:w="1000" w:type="dxa"/>
            <w:tcBorders>
              <w:top w:val="single" w:sz="4" w:space="0" w:color="9DC3E6"/>
              <w:left w:val="single" w:sz="4" w:space="0" w:color="9DC3E6"/>
              <w:bottom w:val="single" w:sz="4" w:space="0" w:color="9DC3E6"/>
              <w:right w:val="single" w:sz="4" w:space="0" w:color="9DC3E6"/>
            </w:tcBorders>
            <w:vAlign w:val="center"/>
          </w:tcPr>
          <w:p w14:paraId="78C85175" w14:textId="77777777" w:rsidR="00E6718E" w:rsidRDefault="00000000" w:rsidP="006C1CB8">
            <w:pPr>
              <w:spacing w:before="40" w:after="40" w:line="360" w:lineRule="auto"/>
            </w:pPr>
            <w:r>
              <w:t>High</w:t>
            </w:r>
          </w:p>
        </w:tc>
        <w:tc>
          <w:tcPr>
            <w:tcW w:w="1000" w:type="dxa"/>
            <w:tcBorders>
              <w:top w:val="single" w:sz="4" w:space="0" w:color="9DC3E6"/>
              <w:left w:val="single" w:sz="4" w:space="0" w:color="9DC3E6"/>
              <w:bottom w:val="single" w:sz="4" w:space="0" w:color="9DC3E6"/>
              <w:right w:val="single" w:sz="4" w:space="0" w:color="9DC3E6"/>
            </w:tcBorders>
            <w:vAlign w:val="center"/>
          </w:tcPr>
          <w:p w14:paraId="37E9EE70" w14:textId="77777777" w:rsidR="00E6718E" w:rsidRDefault="00000000" w:rsidP="006C1CB8">
            <w:pPr>
              <w:spacing w:before="40" w:after="40" w:line="360" w:lineRule="auto"/>
            </w:pPr>
            <w:r>
              <w:t>High</w:t>
            </w:r>
          </w:p>
        </w:tc>
        <w:tc>
          <w:tcPr>
            <w:tcW w:w="2400" w:type="dxa"/>
            <w:tcBorders>
              <w:top w:val="single" w:sz="4" w:space="0" w:color="9DC3E6"/>
              <w:left w:val="single" w:sz="4" w:space="0" w:color="9DC3E6"/>
              <w:bottom w:val="single" w:sz="4" w:space="0" w:color="9DC3E6"/>
              <w:right w:val="single" w:sz="4" w:space="0" w:color="9DC3E6"/>
            </w:tcBorders>
            <w:vAlign w:val="center"/>
          </w:tcPr>
          <w:p w14:paraId="246D1F1F" w14:textId="77777777" w:rsidR="00E6718E" w:rsidRDefault="00000000" w:rsidP="006C1CB8">
            <w:pPr>
              <w:spacing w:before="40" w:after="40" w:line="360" w:lineRule="auto"/>
            </w:pPr>
            <w:r>
              <w:t>Schema-driven fuzzy matching; alias mapping table</w:t>
            </w:r>
          </w:p>
        </w:tc>
        <w:tc>
          <w:tcPr>
            <w:tcW w:w="1200" w:type="dxa"/>
            <w:tcBorders>
              <w:top w:val="single" w:sz="4" w:space="0" w:color="9DC3E6"/>
              <w:left w:val="single" w:sz="4" w:space="0" w:color="9DC3E6"/>
              <w:bottom w:val="single" w:sz="4" w:space="0" w:color="9DC3E6"/>
              <w:right w:val="single" w:sz="4" w:space="0" w:color="9DC3E6"/>
            </w:tcBorders>
            <w:vAlign w:val="center"/>
          </w:tcPr>
          <w:p w14:paraId="094FB956" w14:textId="77777777" w:rsidR="00E6718E" w:rsidRDefault="00000000" w:rsidP="006C1CB8">
            <w:pPr>
              <w:spacing w:before="40" w:after="40" w:line="360" w:lineRule="auto"/>
            </w:pPr>
            <w:r>
              <w:t>Medium</w:t>
            </w:r>
          </w:p>
        </w:tc>
      </w:tr>
      <w:tr w:rsidR="00E6718E" w14:paraId="1A3277AC" w14:textId="77777777">
        <w:tc>
          <w:tcPr>
            <w:tcW w:w="1900" w:type="dxa"/>
            <w:tcBorders>
              <w:top w:val="single" w:sz="4" w:space="0" w:color="9DC3E6"/>
              <w:left w:val="single" w:sz="4" w:space="0" w:color="9DC3E6"/>
              <w:bottom w:val="single" w:sz="4" w:space="0" w:color="9DC3E6"/>
              <w:right w:val="single" w:sz="4" w:space="0" w:color="9DC3E6"/>
            </w:tcBorders>
            <w:vAlign w:val="center"/>
          </w:tcPr>
          <w:p w14:paraId="74F8C014" w14:textId="77777777" w:rsidR="00E6718E" w:rsidRDefault="00000000" w:rsidP="006C1CB8">
            <w:pPr>
              <w:spacing w:before="40" w:after="40" w:line="360" w:lineRule="auto"/>
            </w:pPr>
            <w:r>
              <w:t>LLM API unavailability</w:t>
            </w:r>
          </w:p>
        </w:tc>
        <w:tc>
          <w:tcPr>
            <w:tcW w:w="1100" w:type="dxa"/>
            <w:tcBorders>
              <w:top w:val="single" w:sz="4" w:space="0" w:color="9DC3E6"/>
              <w:left w:val="single" w:sz="4" w:space="0" w:color="9DC3E6"/>
              <w:bottom w:val="single" w:sz="4" w:space="0" w:color="9DC3E6"/>
              <w:right w:val="single" w:sz="4" w:space="0" w:color="9DC3E6"/>
            </w:tcBorders>
            <w:vAlign w:val="center"/>
          </w:tcPr>
          <w:p w14:paraId="05EDAE63" w14:textId="77777777" w:rsidR="00E6718E" w:rsidRDefault="00000000" w:rsidP="006C1CB8">
            <w:pPr>
              <w:spacing w:before="40" w:after="40" w:line="360" w:lineRule="auto"/>
            </w:pPr>
            <w:r>
              <w:t>Low</w:t>
            </w:r>
          </w:p>
        </w:tc>
        <w:tc>
          <w:tcPr>
            <w:tcW w:w="1000" w:type="dxa"/>
            <w:tcBorders>
              <w:top w:val="single" w:sz="4" w:space="0" w:color="9DC3E6"/>
              <w:left w:val="single" w:sz="4" w:space="0" w:color="9DC3E6"/>
              <w:bottom w:val="single" w:sz="4" w:space="0" w:color="9DC3E6"/>
              <w:right w:val="single" w:sz="4" w:space="0" w:color="9DC3E6"/>
            </w:tcBorders>
            <w:vAlign w:val="center"/>
          </w:tcPr>
          <w:p w14:paraId="0A47CDD5" w14:textId="77777777" w:rsidR="00E6718E" w:rsidRDefault="00000000" w:rsidP="006C1CB8">
            <w:pPr>
              <w:spacing w:before="40" w:after="40" w:line="360" w:lineRule="auto"/>
            </w:pPr>
            <w:r>
              <w:t>High</w:t>
            </w:r>
          </w:p>
        </w:tc>
        <w:tc>
          <w:tcPr>
            <w:tcW w:w="1000" w:type="dxa"/>
            <w:tcBorders>
              <w:top w:val="single" w:sz="4" w:space="0" w:color="9DC3E6"/>
              <w:left w:val="single" w:sz="4" w:space="0" w:color="9DC3E6"/>
              <w:bottom w:val="single" w:sz="4" w:space="0" w:color="9DC3E6"/>
              <w:right w:val="single" w:sz="4" w:space="0" w:color="9DC3E6"/>
            </w:tcBorders>
            <w:vAlign w:val="center"/>
          </w:tcPr>
          <w:p w14:paraId="7FB00AE3" w14:textId="77777777" w:rsidR="00E6718E" w:rsidRDefault="00000000" w:rsidP="006C1CB8">
            <w:pPr>
              <w:spacing w:before="40" w:after="40" w:line="360" w:lineRule="auto"/>
            </w:pPr>
            <w:r>
              <w:t>Medium</w:t>
            </w:r>
          </w:p>
        </w:tc>
        <w:tc>
          <w:tcPr>
            <w:tcW w:w="2400" w:type="dxa"/>
            <w:tcBorders>
              <w:top w:val="single" w:sz="4" w:space="0" w:color="9DC3E6"/>
              <w:left w:val="single" w:sz="4" w:space="0" w:color="9DC3E6"/>
              <w:bottom w:val="single" w:sz="4" w:space="0" w:color="9DC3E6"/>
              <w:right w:val="single" w:sz="4" w:space="0" w:color="9DC3E6"/>
            </w:tcBorders>
            <w:vAlign w:val="center"/>
          </w:tcPr>
          <w:p w14:paraId="1F9EB49B" w14:textId="77777777" w:rsidR="00E6718E" w:rsidRDefault="00000000" w:rsidP="006C1CB8">
            <w:pPr>
              <w:spacing w:before="40" w:after="40" w:line="360" w:lineRule="auto"/>
            </w:pPr>
            <w:r>
              <w:t>Cached query templates for common intents as fallback</w:t>
            </w:r>
          </w:p>
        </w:tc>
        <w:tc>
          <w:tcPr>
            <w:tcW w:w="1200" w:type="dxa"/>
            <w:tcBorders>
              <w:top w:val="single" w:sz="4" w:space="0" w:color="9DC3E6"/>
              <w:left w:val="single" w:sz="4" w:space="0" w:color="9DC3E6"/>
              <w:bottom w:val="single" w:sz="4" w:space="0" w:color="9DC3E6"/>
              <w:right w:val="single" w:sz="4" w:space="0" w:color="9DC3E6"/>
            </w:tcBorders>
            <w:vAlign w:val="center"/>
          </w:tcPr>
          <w:p w14:paraId="268367D1" w14:textId="77777777" w:rsidR="00E6718E" w:rsidRDefault="00000000" w:rsidP="006C1CB8">
            <w:pPr>
              <w:spacing w:before="40" w:after="40" w:line="360" w:lineRule="auto"/>
            </w:pPr>
            <w:r>
              <w:t>Low</w:t>
            </w:r>
          </w:p>
        </w:tc>
      </w:tr>
      <w:tr w:rsidR="00E6718E" w14:paraId="3433B466" w14:textId="77777777">
        <w:tc>
          <w:tcPr>
            <w:tcW w:w="1900" w:type="dxa"/>
            <w:tcBorders>
              <w:top w:val="single" w:sz="4" w:space="0" w:color="9DC3E6"/>
              <w:left w:val="single" w:sz="4" w:space="0" w:color="9DC3E6"/>
              <w:bottom w:val="single" w:sz="4" w:space="0" w:color="9DC3E6"/>
              <w:right w:val="single" w:sz="4" w:space="0" w:color="9DC3E6"/>
            </w:tcBorders>
            <w:vAlign w:val="center"/>
          </w:tcPr>
          <w:p w14:paraId="1D25C48C" w14:textId="77777777" w:rsidR="00E6718E" w:rsidRDefault="00000000" w:rsidP="006C1CB8">
            <w:pPr>
              <w:spacing w:before="40" w:after="40" w:line="360" w:lineRule="auto"/>
            </w:pPr>
            <w:r>
              <w:t>SQL injection via NL input</w:t>
            </w:r>
          </w:p>
        </w:tc>
        <w:tc>
          <w:tcPr>
            <w:tcW w:w="1100" w:type="dxa"/>
            <w:tcBorders>
              <w:top w:val="single" w:sz="4" w:space="0" w:color="9DC3E6"/>
              <w:left w:val="single" w:sz="4" w:space="0" w:color="9DC3E6"/>
              <w:bottom w:val="single" w:sz="4" w:space="0" w:color="9DC3E6"/>
              <w:right w:val="single" w:sz="4" w:space="0" w:color="9DC3E6"/>
            </w:tcBorders>
            <w:vAlign w:val="center"/>
          </w:tcPr>
          <w:p w14:paraId="4CF1F824" w14:textId="77777777" w:rsidR="00E6718E" w:rsidRDefault="00000000" w:rsidP="006C1CB8">
            <w:pPr>
              <w:spacing w:before="40" w:after="40" w:line="360" w:lineRule="auto"/>
            </w:pPr>
            <w:r>
              <w:t>Low</w:t>
            </w:r>
          </w:p>
        </w:tc>
        <w:tc>
          <w:tcPr>
            <w:tcW w:w="1000" w:type="dxa"/>
            <w:tcBorders>
              <w:top w:val="single" w:sz="4" w:space="0" w:color="9DC3E6"/>
              <w:left w:val="single" w:sz="4" w:space="0" w:color="9DC3E6"/>
              <w:bottom w:val="single" w:sz="4" w:space="0" w:color="9DC3E6"/>
              <w:right w:val="single" w:sz="4" w:space="0" w:color="9DC3E6"/>
            </w:tcBorders>
            <w:vAlign w:val="center"/>
          </w:tcPr>
          <w:p w14:paraId="79C94947" w14:textId="77777777" w:rsidR="00E6718E" w:rsidRDefault="00000000" w:rsidP="006C1CB8">
            <w:pPr>
              <w:spacing w:before="40" w:after="40" w:line="360" w:lineRule="auto"/>
            </w:pPr>
            <w:r>
              <w:t>Critical</w:t>
            </w:r>
          </w:p>
        </w:tc>
        <w:tc>
          <w:tcPr>
            <w:tcW w:w="1000" w:type="dxa"/>
            <w:tcBorders>
              <w:top w:val="single" w:sz="4" w:space="0" w:color="9DC3E6"/>
              <w:left w:val="single" w:sz="4" w:space="0" w:color="9DC3E6"/>
              <w:bottom w:val="single" w:sz="4" w:space="0" w:color="9DC3E6"/>
              <w:right w:val="single" w:sz="4" w:space="0" w:color="9DC3E6"/>
            </w:tcBorders>
            <w:vAlign w:val="center"/>
          </w:tcPr>
          <w:p w14:paraId="3A0D1E95" w14:textId="77777777" w:rsidR="00E6718E" w:rsidRDefault="00000000" w:rsidP="006C1CB8">
            <w:pPr>
              <w:spacing w:before="40" w:after="40" w:line="360" w:lineRule="auto"/>
            </w:pPr>
            <w:r>
              <w:t>High</w:t>
            </w:r>
          </w:p>
        </w:tc>
        <w:tc>
          <w:tcPr>
            <w:tcW w:w="2400" w:type="dxa"/>
            <w:tcBorders>
              <w:top w:val="single" w:sz="4" w:space="0" w:color="9DC3E6"/>
              <w:left w:val="single" w:sz="4" w:space="0" w:color="9DC3E6"/>
              <w:bottom w:val="single" w:sz="4" w:space="0" w:color="9DC3E6"/>
              <w:right w:val="single" w:sz="4" w:space="0" w:color="9DC3E6"/>
            </w:tcBorders>
            <w:vAlign w:val="center"/>
          </w:tcPr>
          <w:p w14:paraId="245B0249" w14:textId="77777777" w:rsidR="00E6718E" w:rsidRDefault="00000000" w:rsidP="006C1CB8">
            <w:pPr>
              <w:spacing w:before="40" w:after="40" w:line="360" w:lineRule="auto"/>
            </w:pPr>
            <w:r>
              <w:t>Query validation layer; only SELECT permitted; parameterized execution</w:t>
            </w:r>
          </w:p>
        </w:tc>
        <w:tc>
          <w:tcPr>
            <w:tcW w:w="1200" w:type="dxa"/>
            <w:tcBorders>
              <w:top w:val="single" w:sz="4" w:space="0" w:color="9DC3E6"/>
              <w:left w:val="single" w:sz="4" w:space="0" w:color="9DC3E6"/>
              <w:bottom w:val="single" w:sz="4" w:space="0" w:color="9DC3E6"/>
              <w:right w:val="single" w:sz="4" w:space="0" w:color="9DC3E6"/>
            </w:tcBorders>
            <w:vAlign w:val="center"/>
          </w:tcPr>
          <w:p w14:paraId="52738149" w14:textId="77777777" w:rsidR="00E6718E" w:rsidRDefault="00000000" w:rsidP="006C1CB8">
            <w:pPr>
              <w:spacing w:before="40" w:after="40" w:line="360" w:lineRule="auto"/>
            </w:pPr>
            <w:r>
              <w:t>Low</w:t>
            </w:r>
          </w:p>
        </w:tc>
      </w:tr>
      <w:tr w:rsidR="00E6718E" w14:paraId="0179D4A7" w14:textId="77777777">
        <w:tc>
          <w:tcPr>
            <w:tcW w:w="1900" w:type="dxa"/>
            <w:tcBorders>
              <w:top w:val="single" w:sz="4" w:space="0" w:color="9DC3E6"/>
              <w:left w:val="single" w:sz="4" w:space="0" w:color="9DC3E6"/>
              <w:bottom w:val="single" w:sz="4" w:space="0" w:color="9DC3E6"/>
              <w:right w:val="single" w:sz="4" w:space="0" w:color="9DC3E6"/>
            </w:tcBorders>
            <w:vAlign w:val="center"/>
          </w:tcPr>
          <w:p w14:paraId="3E9C6F97" w14:textId="77777777" w:rsidR="00E6718E" w:rsidRDefault="00000000" w:rsidP="006C1CB8">
            <w:pPr>
              <w:spacing w:before="40" w:after="40" w:line="360" w:lineRule="auto"/>
            </w:pPr>
            <w:r>
              <w:t>Unsupported query complexity</w:t>
            </w:r>
          </w:p>
        </w:tc>
        <w:tc>
          <w:tcPr>
            <w:tcW w:w="1100" w:type="dxa"/>
            <w:tcBorders>
              <w:top w:val="single" w:sz="4" w:space="0" w:color="9DC3E6"/>
              <w:left w:val="single" w:sz="4" w:space="0" w:color="9DC3E6"/>
              <w:bottom w:val="single" w:sz="4" w:space="0" w:color="9DC3E6"/>
              <w:right w:val="single" w:sz="4" w:space="0" w:color="9DC3E6"/>
            </w:tcBorders>
            <w:vAlign w:val="center"/>
          </w:tcPr>
          <w:p w14:paraId="1271D916" w14:textId="77777777" w:rsidR="00E6718E" w:rsidRDefault="00000000" w:rsidP="006C1CB8">
            <w:pPr>
              <w:spacing w:before="40" w:after="40" w:line="360" w:lineRule="auto"/>
            </w:pPr>
            <w:r>
              <w:t>Medium</w:t>
            </w:r>
          </w:p>
        </w:tc>
        <w:tc>
          <w:tcPr>
            <w:tcW w:w="1000" w:type="dxa"/>
            <w:tcBorders>
              <w:top w:val="single" w:sz="4" w:space="0" w:color="9DC3E6"/>
              <w:left w:val="single" w:sz="4" w:space="0" w:color="9DC3E6"/>
              <w:bottom w:val="single" w:sz="4" w:space="0" w:color="9DC3E6"/>
              <w:right w:val="single" w:sz="4" w:space="0" w:color="9DC3E6"/>
            </w:tcBorders>
            <w:vAlign w:val="center"/>
          </w:tcPr>
          <w:p w14:paraId="34A1E3AE" w14:textId="77777777" w:rsidR="00E6718E" w:rsidRDefault="00000000" w:rsidP="006C1CB8">
            <w:pPr>
              <w:spacing w:before="40" w:after="40" w:line="360" w:lineRule="auto"/>
            </w:pPr>
            <w:r>
              <w:t>Medium</w:t>
            </w:r>
          </w:p>
        </w:tc>
        <w:tc>
          <w:tcPr>
            <w:tcW w:w="1000" w:type="dxa"/>
            <w:tcBorders>
              <w:top w:val="single" w:sz="4" w:space="0" w:color="9DC3E6"/>
              <w:left w:val="single" w:sz="4" w:space="0" w:color="9DC3E6"/>
              <w:bottom w:val="single" w:sz="4" w:space="0" w:color="9DC3E6"/>
              <w:right w:val="single" w:sz="4" w:space="0" w:color="9DC3E6"/>
            </w:tcBorders>
            <w:vAlign w:val="center"/>
          </w:tcPr>
          <w:p w14:paraId="41A85703" w14:textId="77777777" w:rsidR="00E6718E" w:rsidRDefault="00000000" w:rsidP="006C1CB8">
            <w:pPr>
              <w:spacing w:before="40" w:after="40" w:line="360" w:lineRule="auto"/>
            </w:pPr>
            <w:r>
              <w:t>Medium</w:t>
            </w:r>
          </w:p>
        </w:tc>
        <w:tc>
          <w:tcPr>
            <w:tcW w:w="2400" w:type="dxa"/>
            <w:tcBorders>
              <w:top w:val="single" w:sz="4" w:space="0" w:color="9DC3E6"/>
              <w:left w:val="single" w:sz="4" w:space="0" w:color="9DC3E6"/>
              <w:bottom w:val="single" w:sz="4" w:space="0" w:color="9DC3E6"/>
              <w:right w:val="single" w:sz="4" w:space="0" w:color="9DC3E6"/>
            </w:tcBorders>
            <w:vAlign w:val="center"/>
          </w:tcPr>
          <w:p w14:paraId="721EEEE5" w14:textId="77777777" w:rsidR="00E6718E" w:rsidRDefault="00000000" w:rsidP="006C1CB8">
            <w:pPr>
              <w:spacing w:before="40" w:after="40" w:line="360" w:lineRule="auto"/>
            </w:pPr>
            <w:r>
              <w:t>Graceful error message; suggest simpler query reformulation</w:t>
            </w:r>
          </w:p>
        </w:tc>
        <w:tc>
          <w:tcPr>
            <w:tcW w:w="1200" w:type="dxa"/>
            <w:tcBorders>
              <w:top w:val="single" w:sz="4" w:space="0" w:color="9DC3E6"/>
              <w:left w:val="single" w:sz="4" w:space="0" w:color="9DC3E6"/>
              <w:bottom w:val="single" w:sz="4" w:space="0" w:color="9DC3E6"/>
              <w:right w:val="single" w:sz="4" w:space="0" w:color="9DC3E6"/>
            </w:tcBorders>
            <w:vAlign w:val="center"/>
          </w:tcPr>
          <w:p w14:paraId="27BFBB1B" w14:textId="77777777" w:rsidR="00E6718E" w:rsidRDefault="00000000" w:rsidP="006C1CB8">
            <w:pPr>
              <w:spacing w:before="40" w:after="40" w:line="360" w:lineRule="auto"/>
            </w:pPr>
            <w:r>
              <w:t>Low</w:t>
            </w:r>
          </w:p>
        </w:tc>
      </w:tr>
    </w:tbl>
    <w:p w14:paraId="39DFB5FA" w14:textId="77777777" w:rsidR="00E6718E" w:rsidRDefault="00000000" w:rsidP="006C1CB8">
      <w:pPr>
        <w:spacing w:line="360" w:lineRule="auto"/>
      </w:pPr>
      <w:r>
        <w:br w:type="page"/>
      </w:r>
    </w:p>
    <w:p w14:paraId="56551136" w14:textId="77777777" w:rsidR="00E6718E" w:rsidRDefault="00000000" w:rsidP="006C1CB8">
      <w:pPr>
        <w:pStyle w:val="Heading1"/>
        <w:spacing w:before="240" w:after="120" w:line="360" w:lineRule="auto"/>
        <w:jc w:val="center"/>
      </w:pPr>
      <w:r>
        <w:rPr>
          <w:b/>
          <w:bCs/>
          <w:color w:val="000000"/>
          <w:sz w:val="24"/>
          <w:szCs w:val="24"/>
        </w:rPr>
        <w:lastRenderedPageBreak/>
        <w:t>CHAPTER 4</w:t>
      </w:r>
    </w:p>
    <w:p w14:paraId="18821E4F" w14:textId="77777777" w:rsidR="00E6718E" w:rsidRDefault="00000000" w:rsidP="006C1CB8">
      <w:pPr>
        <w:pStyle w:val="Heading1"/>
        <w:spacing w:before="240" w:after="120" w:line="360" w:lineRule="auto"/>
        <w:jc w:val="center"/>
      </w:pPr>
      <w:r>
        <w:rPr>
          <w:b/>
          <w:bCs/>
          <w:color w:val="000000"/>
          <w:sz w:val="24"/>
          <w:szCs w:val="24"/>
        </w:rPr>
        <w:t>IMPLEMENTATION, TESTING &amp; RESULTS, PROJECT MANAGEMENT</w:t>
      </w:r>
    </w:p>
    <w:p w14:paraId="52D1806F" w14:textId="77777777" w:rsidR="00E6718E" w:rsidRDefault="00E6718E" w:rsidP="006C1CB8">
      <w:pPr>
        <w:spacing w:before="60" w:after="60" w:line="360" w:lineRule="auto"/>
      </w:pPr>
    </w:p>
    <w:p w14:paraId="4A3903F5" w14:textId="77777777" w:rsidR="00E6718E" w:rsidRDefault="00000000" w:rsidP="006C1CB8">
      <w:pPr>
        <w:spacing w:before="80" w:after="120" w:line="360" w:lineRule="auto"/>
        <w:jc w:val="both"/>
      </w:pPr>
      <w:r>
        <w:rPr>
          <w:i/>
          <w:iCs/>
        </w:rPr>
        <w:t>Note on individual contribution: This chapter covers the full team system implementation for context. Sections 4.2 and 4.3 identify the individual responsibilities of G. Raja Sekhar Reddy: specifically, Module 1 — the User Interface &amp; NLP Pipeline (query input UI, text preprocessing, intent recognition, entity recognition, and structured query representation).</w:t>
      </w:r>
    </w:p>
    <w:p w14:paraId="08599B7C" w14:textId="77777777" w:rsidR="00E6718E" w:rsidRDefault="00000000" w:rsidP="006C1CB8">
      <w:pPr>
        <w:pStyle w:val="Heading2"/>
        <w:spacing w:before="200" w:after="100" w:line="360" w:lineRule="auto"/>
      </w:pPr>
      <w:r>
        <w:rPr>
          <w:b/>
          <w:bCs/>
          <w:color w:val="000000"/>
          <w:sz w:val="22"/>
          <w:szCs w:val="22"/>
        </w:rPr>
        <w:t>4.1 Development Approach &amp; Resources</w:t>
      </w:r>
    </w:p>
    <w:p w14:paraId="70AE907A" w14:textId="77777777" w:rsidR="00E6718E" w:rsidRDefault="00000000" w:rsidP="006C1CB8">
      <w:pPr>
        <w:spacing w:before="80" w:after="80" w:line="360" w:lineRule="auto"/>
        <w:jc w:val="both"/>
      </w:pPr>
      <w:r>
        <w:rPr>
          <w:sz w:val="22"/>
          <w:szCs w:val="22"/>
        </w:rPr>
        <w:t>The system was developed using an iterative, modular approach. Each module was designed, implemented, and tested independently before integration. Module 1 (individual contribution) was developed first to establish the NLP pipeline interface that Module 2 would consume. Development used agile iterations with weekly integration testing.</w:t>
      </w:r>
    </w:p>
    <w:p w14:paraId="73E98D81" w14:textId="77777777" w:rsidR="00E6718E" w:rsidRDefault="00E6718E" w:rsidP="006C1CB8">
      <w:pPr>
        <w:spacing w:before="60" w:after="60"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E6718E" w14:paraId="3288B848" w14:textId="77777777">
        <w:trPr>
          <w:tblHeader/>
        </w:trPr>
        <w:tc>
          <w:tcPr>
            <w:tcW w:w="3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1E6915C" w14:textId="77777777" w:rsidR="00E6718E" w:rsidRDefault="00000000" w:rsidP="006C1CB8">
            <w:pPr>
              <w:spacing w:before="60" w:after="60" w:line="360" w:lineRule="auto"/>
              <w:jc w:val="center"/>
            </w:pPr>
            <w:r>
              <w:rPr>
                <w:b/>
                <w:bCs/>
                <w:color w:val="000000"/>
              </w:rPr>
              <w:t>Resource / Component</w:t>
            </w:r>
          </w:p>
        </w:tc>
        <w:tc>
          <w:tcPr>
            <w:tcW w:w="5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5636E3B" w14:textId="77777777" w:rsidR="00E6718E" w:rsidRDefault="00000000" w:rsidP="006C1CB8">
            <w:pPr>
              <w:spacing w:before="60" w:after="60" w:line="360" w:lineRule="auto"/>
              <w:jc w:val="center"/>
            </w:pPr>
            <w:r>
              <w:rPr>
                <w:b/>
                <w:bCs/>
                <w:color w:val="000000"/>
              </w:rPr>
              <w:t>Details</w:t>
            </w:r>
          </w:p>
        </w:tc>
      </w:tr>
      <w:tr w:rsidR="00E6718E" w14:paraId="28E44DFF"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42127CBF" w14:textId="77777777" w:rsidR="00E6718E" w:rsidRDefault="00000000" w:rsidP="006C1CB8">
            <w:pPr>
              <w:spacing w:before="40" w:after="40" w:line="360" w:lineRule="auto"/>
            </w:pPr>
            <w:r>
              <w:t>Programming Language</w:t>
            </w:r>
          </w:p>
        </w:tc>
        <w:tc>
          <w:tcPr>
            <w:tcW w:w="5700" w:type="dxa"/>
            <w:tcBorders>
              <w:top w:val="single" w:sz="4" w:space="0" w:color="9DC3E6"/>
              <w:left w:val="single" w:sz="4" w:space="0" w:color="9DC3E6"/>
              <w:bottom w:val="single" w:sz="4" w:space="0" w:color="9DC3E6"/>
              <w:right w:val="single" w:sz="4" w:space="0" w:color="9DC3E6"/>
            </w:tcBorders>
            <w:vAlign w:val="center"/>
          </w:tcPr>
          <w:p w14:paraId="5A487604" w14:textId="77777777" w:rsidR="00E6718E" w:rsidRDefault="00000000" w:rsidP="006C1CB8">
            <w:pPr>
              <w:spacing w:before="40" w:after="40" w:line="360" w:lineRule="auto"/>
            </w:pPr>
            <w:r>
              <w:t>Python 3.x (backend NLP), JavaScript/React (frontend UI)</w:t>
            </w:r>
          </w:p>
        </w:tc>
      </w:tr>
      <w:tr w:rsidR="00E6718E" w14:paraId="75D8A124"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5991019B" w14:textId="77777777" w:rsidR="00E6718E" w:rsidRDefault="00000000" w:rsidP="006C1CB8">
            <w:pPr>
              <w:spacing w:before="40" w:after="40" w:line="360" w:lineRule="auto"/>
            </w:pPr>
            <w:r>
              <w:t>NLP Libraries</w:t>
            </w:r>
          </w:p>
        </w:tc>
        <w:tc>
          <w:tcPr>
            <w:tcW w:w="5700" w:type="dxa"/>
            <w:tcBorders>
              <w:top w:val="single" w:sz="4" w:space="0" w:color="9DC3E6"/>
              <w:left w:val="single" w:sz="4" w:space="0" w:color="9DC3E6"/>
              <w:bottom w:val="single" w:sz="4" w:space="0" w:color="9DC3E6"/>
              <w:right w:val="single" w:sz="4" w:space="0" w:color="9DC3E6"/>
            </w:tcBorders>
            <w:vAlign w:val="center"/>
          </w:tcPr>
          <w:p w14:paraId="2AF78C93" w14:textId="77777777" w:rsidR="00E6718E" w:rsidRDefault="00000000" w:rsidP="006C1CB8">
            <w:pPr>
              <w:spacing w:before="40" w:after="40" w:line="360" w:lineRule="auto"/>
            </w:pPr>
            <w:proofErr w:type="spellStart"/>
            <w:r>
              <w:t>spaCy</w:t>
            </w:r>
            <w:proofErr w:type="spellEnd"/>
            <w:r>
              <w:t>, NLTK (tokenization, lemmatization, stop-word removal, NER)</w:t>
            </w:r>
          </w:p>
        </w:tc>
      </w:tr>
      <w:tr w:rsidR="00E6718E" w14:paraId="0494C1A6"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12AAD5B2" w14:textId="77777777" w:rsidR="00E6718E" w:rsidRDefault="00000000" w:rsidP="006C1CB8">
            <w:pPr>
              <w:spacing w:before="40" w:after="40" w:line="360" w:lineRule="auto"/>
            </w:pPr>
            <w:r>
              <w:t>AI / LLM</w:t>
            </w:r>
          </w:p>
        </w:tc>
        <w:tc>
          <w:tcPr>
            <w:tcW w:w="5700" w:type="dxa"/>
            <w:tcBorders>
              <w:top w:val="single" w:sz="4" w:space="0" w:color="9DC3E6"/>
              <w:left w:val="single" w:sz="4" w:space="0" w:color="9DC3E6"/>
              <w:bottom w:val="single" w:sz="4" w:space="0" w:color="9DC3E6"/>
              <w:right w:val="single" w:sz="4" w:space="0" w:color="9DC3E6"/>
            </w:tcBorders>
            <w:vAlign w:val="center"/>
          </w:tcPr>
          <w:p w14:paraId="3ED4CBA1" w14:textId="77777777" w:rsidR="00E6718E" w:rsidRDefault="00000000" w:rsidP="006C1CB8">
            <w:pPr>
              <w:spacing w:before="40" w:after="40" w:line="360" w:lineRule="auto"/>
            </w:pPr>
            <w:r>
              <w:t>Anthropic Claude API / OpenAI GPT API for SQL generation (Module 2)</w:t>
            </w:r>
          </w:p>
        </w:tc>
      </w:tr>
      <w:tr w:rsidR="00E6718E" w14:paraId="3C3140C0"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59D5AED5" w14:textId="77777777" w:rsidR="00E6718E" w:rsidRDefault="00000000" w:rsidP="006C1CB8">
            <w:pPr>
              <w:spacing w:before="40" w:after="40" w:line="360" w:lineRule="auto"/>
            </w:pPr>
            <w:r>
              <w:t>Backend Framework</w:t>
            </w:r>
          </w:p>
        </w:tc>
        <w:tc>
          <w:tcPr>
            <w:tcW w:w="5700" w:type="dxa"/>
            <w:tcBorders>
              <w:top w:val="single" w:sz="4" w:space="0" w:color="9DC3E6"/>
              <w:left w:val="single" w:sz="4" w:space="0" w:color="9DC3E6"/>
              <w:bottom w:val="single" w:sz="4" w:space="0" w:color="9DC3E6"/>
              <w:right w:val="single" w:sz="4" w:space="0" w:color="9DC3E6"/>
            </w:tcBorders>
            <w:vAlign w:val="center"/>
          </w:tcPr>
          <w:p w14:paraId="75A0FDB0" w14:textId="77777777" w:rsidR="00E6718E" w:rsidRDefault="00000000" w:rsidP="006C1CB8">
            <w:pPr>
              <w:spacing w:before="40" w:after="40" w:line="360" w:lineRule="auto"/>
            </w:pPr>
            <w:r>
              <w:t xml:space="preserve">Python Flask / </w:t>
            </w:r>
            <w:proofErr w:type="spellStart"/>
            <w:r>
              <w:t>FastAPI</w:t>
            </w:r>
            <w:proofErr w:type="spellEnd"/>
          </w:p>
        </w:tc>
      </w:tr>
      <w:tr w:rsidR="00E6718E" w14:paraId="79D71C7B"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488DCA4F" w14:textId="77777777" w:rsidR="00E6718E" w:rsidRDefault="00000000" w:rsidP="006C1CB8">
            <w:pPr>
              <w:spacing w:before="40" w:after="40" w:line="360" w:lineRule="auto"/>
            </w:pPr>
            <w:r>
              <w:t>Frontend Framework</w:t>
            </w:r>
          </w:p>
        </w:tc>
        <w:tc>
          <w:tcPr>
            <w:tcW w:w="5700" w:type="dxa"/>
            <w:tcBorders>
              <w:top w:val="single" w:sz="4" w:space="0" w:color="9DC3E6"/>
              <w:left w:val="single" w:sz="4" w:space="0" w:color="9DC3E6"/>
              <w:bottom w:val="single" w:sz="4" w:space="0" w:color="9DC3E6"/>
              <w:right w:val="single" w:sz="4" w:space="0" w:color="9DC3E6"/>
            </w:tcBorders>
            <w:vAlign w:val="center"/>
          </w:tcPr>
          <w:p w14:paraId="02971A43" w14:textId="77777777" w:rsidR="00E6718E" w:rsidRDefault="00000000" w:rsidP="006C1CB8">
            <w:pPr>
              <w:spacing w:before="40" w:after="40" w:line="360" w:lineRule="auto"/>
            </w:pPr>
            <w:r>
              <w:t>React.js with Recharts for visualizations</w:t>
            </w:r>
          </w:p>
        </w:tc>
      </w:tr>
      <w:tr w:rsidR="00E6718E" w14:paraId="3A8BF689"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4C6C97F7" w14:textId="77777777" w:rsidR="00E6718E" w:rsidRDefault="00000000" w:rsidP="006C1CB8">
            <w:pPr>
              <w:spacing w:before="40" w:after="40" w:line="360" w:lineRule="auto"/>
            </w:pPr>
            <w:r>
              <w:t>Database</w:t>
            </w:r>
          </w:p>
        </w:tc>
        <w:tc>
          <w:tcPr>
            <w:tcW w:w="5700" w:type="dxa"/>
            <w:tcBorders>
              <w:top w:val="single" w:sz="4" w:space="0" w:color="9DC3E6"/>
              <w:left w:val="single" w:sz="4" w:space="0" w:color="9DC3E6"/>
              <w:bottom w:val="single" w:sz="4" w:space="0" w:color="9DC3E6"/>
              <w:right w:val="single" w:sz="4" w:space="0" w:color="9DC3E6"/>
            </w:tcBorders>
            <w:vAlign w:val="center"/>
          </w:tcPr>
          <w:p w14:paraId="7D0EC441" w14:textId="77777777" w:rsidR="00E6718E" w:rsidRDefault="00000000" w:rsidP="006C1CB8">
            <w:pPr>
              <w:spacing w:before="40" w:after="40" w:line="360" w:lineRule="auto"/>
            </w:pPr>
            <w:r>
              <w:t>SQLite (development / demo), MySQL and PostgreSQL (production support)</w:t>
            </w:r>
          </w:p>
        </w:tc>
      </w:tr>
      <w:tr w:rsidR="00E6718E" w14:paraId="176BCD3E"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267DC89A" w14:textId="77777777" w:rsidR="00E6718E" w:rsidRDefault="00000000" w:rsidP="006C1CB8">
            <w:pPr>
              <w:spacing w:before="40" w:after="40" w:line="360" w:lineRule="auto"/>
            </w:pPr>
            <w:r>
              <w:t>Development Environment</w:t>
            </w:r>
          </w:p>
        </w:tc>
        <w:tc>
          <w:tcPr>
            <w:tcW w:w="5700" w:type="dxa"/>
            <w:tcBorders>
              <w:top w:val="single" w:sz="4" w:space="0" w:color="9DC3E6"/>
              <w:left w:val="single" w:sz="4" w:space="0" w:color="9DC3E6"/>
              <w:bottom w:val="single" w:sz="4" w:space="0" w:color="9DC3E6"/>
              <w:right w:val="single" w:sz="4" w:space="0" w:color="9DC3E6"/>
            </w:tcBorders>
            <w:vAlign w:val="center"/>
          </w:tcPr>
          <w:p w14:paraId="428585D3" w14:textId="77777777" w:rsidR="00E6718E" w:rsidRDefault="00000000" w:rsidP="006C1CB8">
            <w:pPr>
              <w:spacing w:before="40" w:after="40" w:line="360" w:lineRule="auto"/>
            </w:pPr>
            <w:r>
              <w:t xml:space="preserve">VS Code, Jupyter Notebook, Google </w:t>
            </w:r>
            <w:proofErr w:type="spellStart"/>
            <w:r>
              <w:t>Colab</w:t>
            </w:r>
            <w:proofErr w:type="spellEnd"/>
          </w:p>
        </w:tc>
      </w:tr>
      <w:tr w:rsidR="00E6718E" w14:paraId="20744534" w14:textId="77777777">
        <w:tc>
          <w:tcPr>
            <w:tcW w:w="3500" w:type="dxa"/>
            <w:tcBorders>
              <w:top w:val="single" w:sz="4" w:space="0" w:color="9DC3E6"/>
              <w:left w:val="single" w:sz="4" w:space="0" w:color="9DC3E6"/>
              <w:bottom w:val="single" w:sz="4" w:space="0" w:color="9DC3E6"/>
              <w:right w:val="single" w:sz="4" w:space="0" w:color="9DC3E6"/>
            </w:tcBorders>
            <w:vAlign w:val="center"/>
          </w:tcPr>
          <w:p w14:paraId="1DAD71FB" w14:textId="77777777" w:rsidR="00E6718E" w:rsidRDefault="00000000" w:rsidP="006C1CB8">
            <w:pPr>
              <w:spacing w:before="40" w:after="40" w:line="360" w:lineRule="auto"/>
            </w:pPr>
            <w:r>
              <w:t>Version Control</w:t>
            </w:r>
          </w:p>
        </w:tc>
        <w:tc>
          <w:tcPr>
            <w:tcW w:w="5700" w:type="dxa"/>
            <w:tcBorders>
              <w:top w:val="single" w:sz="4" w:space="0" w:color="9DC3E6"/>
              <w:left w:val="single" w:sz="4" w:space="0" w:color="9DC3E6"/>
              <w:bottom w:val="single" w:sz="4" w:space="0" w:color="9DC3E6"/>
              <w:right w:val="single" w:sz="4" w:space="0" w:color="9DC3E6"/>
            </w:tcBorders>
            <w:vAlign w:val="center"/>
          </w:tcPr>
          <w:p w14:paraId="21FA7557" w14:textId="77777777" w:rsidR="00E6718E" w:rsidRDefault="00000000" w:rsidP="006C1CB8">
            <w:pPr>
              <w:spacing w:before="40" w:after="40" w:line="360" w:lineRule="auto"/>
            </w:pPr>
            <w:r>
              <w:t>Git / GitHub</w:t>
            </w:r>
          </w:p>
        </w:tc>
      </w:tr>
    </w:tbl>
    <w:p w14:paraId="278F9104" w14:textId="77777777" w:rsidR="00E6718E" w:rsidRDefault="00000000" w:rsidP="006C1CB8">
      <w:pPr>
        <w:pStyle w:val="Heading2"/>
        <w:spacing w:before="200" w:after="100" w:line="360" w:lineRule="auto"/>
      </w:pPr>
      <w:r>
        <w:rPr>
          <w:b/>
          <w:bCs/>
          <w:color w:val="000000"/>
          <w:sz w:val="22"/>
          <w:szCs w:val="22"/>
        </w:rPr>
        <w:t>4.2 Hardware / Software / Implementation</w:t>
      </w:r>
    </w:p>
    <w:p w14:paraId="49BB17FA" w14:textId="77777777" w:rsidR="00E6718E" w:rsidRDefault="00000000" w:rsidP="006C1CB8">
      <w:pPr>
        <w:pStyle w:val="Heading3"/>
        <w:spacing w:before="160" w:after="80" w:line="360" w:lineRule="auto"/>
      </w:pPr>
      <w:r>
        <w:rPr>
          <w:b/>
          <w:bCs/>
          <w:sz w:val="22"/>
          <w:szCs w:val="22"/>
          <w:u w:val="single"/>
        </w:rPr>
        <w:t>4.2.1 Overall Software Implementation (Team)</w:t>
      </w:r>
    </w:p>
    <w:p w14:paraId="29939D46" w14:textId="77777777" w:rsidR="00E6718E" w:rsidRDefault="00000000" w:rsidP="006C1CB8">
      <w:pPr>
        <w:spacing w:before="80" w:after="80" w:line="360" w:lineRule="auto"/>
        <w:jc w:val="both"/>
      </w:pPr>
      <w:r>
        <w:rPr>
          <w:sz w:val="22"/>
          <w:szCs w:val="22"/>
        </w:rPr>
        <w:t xml:space="preserve">The </w:t>
      </w:r>
      <w:proofErr w:type="spellStart"/>
      <w:r>
        <w:rPr>
          <w:sz w:val="22"/>
          <w:szCs w:val="22"/>
        </w:rPr>
        <w:t>SQLGenius</w:t>
      </w:r>
      <w:proofErr w:type="spellEnd"/>
      <w:r>
        <w:rPr>
          <w:sz w:val="22"/>
          <w:szCs w:val="22"/>
        </w:rPr>
        <w:t xml:space="preserve"> system implements three interconnected modules. Module 1 (UI &amp; NLP — individual contribution) captures the user's natural language query, preprocesses it, extracts intent and entities, and serialises them as a structured intermediate representation. Module 2 (AI-Based NL to SQL Converter) receives the structured representation, performs schema linking, generates SQL using an LLM, validates the SQL, and </w:t>
      </w:r>
      <w:r>
        <w:rPr>
          <w:sz w:val="22"/>
          <w:szCs w:val="22"/>
        </w:rPr>
        <w:lastRenderedPageBreak/>
        <w:t>optimises it. Module 3 (Database Query Execution) connects to the target database, executes the validated SQL, retrieves results, formats the result set, and handles any execution errors.</w:t>
      </w:r>
    </w:p>
    <w:p w14:paraId="1F055CE6" w14:textId="77777777" w:rsidR="00E6718E" w:rsidRDefault="00000000" w:rsidP="006C1CB8">
      <w:pPr>
        <w:pStyle w:val="Heading3"/>
        <w:spacing w:before="160" w:after="80" w:line="360" w:lineRule="auto"/>
      </w:pPr>
      <w:r>
        <w:rPr>
          <w:b/>
          <w:bCs/>
          <w:sz w:val="22"/>
          <w:szCs w:val="22"/>
          <w:u w:val="single"/>
        </w:rPr>
        <w:t>4.2.2 Individual Contribution – Module 1: User Interface &amp; NLP Pipeline</w:t>
      </w:r>
    </w:p>
    <w:p w14:paraId="2BC9AE8F" w14:textId="77777777" w:rsidR="00E6718E" w:rsidRDefault="00000000" w:rsidP="006C1CB8">
      <w:pPr>
        <w:spacing w:before="80" w:after="80" w:line="360" w:lineRule="auto"/>
        <w:jc w:val="both"/>
      </w:pPr>
      <w:r>
        <w:rPr>
          <w:sz w:val="22"/>
          <w:szCs w:val="22"/>
        </w:rPr>
        <w:t>The following describes the implementation of Module 1, which is the individual contribution of G. Raja Sekhar Reddy.</w:t>
      </w:r>
    </w:p>
    <w:p w14:paraId="733A76F8" w14:textId="77777777" w:rsidR="00E6718E" w:rsidRDefault="00E6718E" w:rsidP="006C1CB8">
      <w:pPr>
        <w:spacing w:before="60" w:after="60" w:line="360" w:lineRule="auto"/>
      </w:pPr>
    </w:p>
    <w:p w14:paraId="24F2EBD3" w14:textId="77777777" w:rsidR="00E6718E" w:rsidRDefault="00000000" w:rsidP="006C1CB8">
      <w:pPr>
        <w:spacing w:before="80" w:after="40" w:line="360" w:lineRule="auto"/>
      </w:pPr>
      <w:r>
        <w:rPr>
          <w:b/>
          <w:bCs/>
          <w:color w:val="000000"/>
          <w:sz w:val="22"/>
          <w:szCs w:val="22"/>
        </w:rPr>
        <w:t>Query Input Web UI:</w:t>
      </w:r>
    </w:p>
    <w:p w14:paraId="164DCE81" w14:textId="77777777" w:rsidR="00E6718E" w:rsidRDefault="00000000" w:rsidP="006C1CB8">
      <w:pPr>
        <w:spacing w:before="80" w:after="80" w:line="360" w:lineRule="auto"/>
        <w:jc w:val="both"/>
      </w:pPr>
      <w:r>
        <w:rPr>
          <w:sz w:val="22"/>
          <w:szCs w:val="22"/>
        </w:rPr>
        <w:t>A React-based single-page web application provides the query input interface branded as "</w:t>
      </w:r>
      <w:proofErr w:type="spellStart"/>
      <w:r>
        <w:rPr>
          <w:sz w:val="22"/>
          <w:szCs w:val="22"/>
        </w:rPr>
        <w:t>SQLGenius</w:t>
      </w:r>
      <w:proofErr w:type="spellEnd"/>
      <w:r>
        <w:rPr>
          <w:sz w:val="22"/>
          <w:szCs w:val="22"/>
        </w:rPr>
        <w:t>". The UI includes a natural language text input area, example query shortcuts, a database connection panel (DB type selector and connection string), an AI configuration panel for API key entry, and tabbed results panels showing Results (tabular), Visualization (charts), SQL Query, and AI Explanation. Navigation includes Query, History, Schema, and About pages.</w:t>
      </w:r>
    </w:p>
    <w:p w14:paraId="41F7DDF7" w14:textId="77777777" w:rsidR="00E6718E" w:rsidRDefault="00E6718E" w:rsidP="006C1CB8">
      <w:pPr>
        <w:spacing w:before="60" w:after="60" w:line="360" w:lineRule="auto"/>
      </w:pPr>
    </w:p>
    <w:p w14:paraId="5D0B21EC" w14:textId="77777777" w:rsidR="00E6718E" w:rsidRDefault="00000000" w:rsidP="006C1CB8">
      <w:pPr>
        <w:spacing w:before="80" w:after="40" w:line="360" w:lineRule="auto"/>
      </w:pPr>
      <w:r>
        <w:rPr>
          <w:b/>
          <w:bCs/>
          <w:color w:val="000000"/>
          <w:sz w:val="22"/>
          <w:szCs w:val="22"/>
        </w:rPr>
        <w:t>Text Preprocessing Pipeline:</w:t>
      </w:r>
    </w:p>
    <w:p w14:paraId="0F2148BB" w14:textId="77777777" w:rsidR="00E6718E" w:rsidRDefault="00000000" w:rsidP="006C1CB8">
      <w:pPr>
        <w:spacing w:before="80" w:after="80" w:line="360" w:lineRule="auto"/>
        <w:jc w:val="both"/>
      </w:pPr>
      <w:r>
        <w:rPr>
          <w:sz w:val="22"/>
          <w:szCs w:val="22"/>
        </w:rPr>
        <w:t xml:space="preserve">Raw input text is passed to the preprocessing module, which performs: (1) lowercasing; (2) punctuation removal; (3) tokenization using NLTK </w:t>
      </w:r>
      <w:proofErr w:type="spellStart"/>
      <w:r>
        <w:rPr>
          <w:sz w:val="22"/>
          <w:szCs w:val="22"/>
        </w:rPr>
        <w:t>word_tokenize</w:t>
      </w:r>
      <w:proofErr w:type="spellEnd"/>
      <w:r>
        <w:rPr>
          <w:sz w:val="22"/>
          <w:szCs w:val="22"/>
        </w:rPr>
        <w:t xml:space="preserve">(); (4) stop-word removal using the NLTK English </w:t>
      </w:r>
      <w:proofErr w:type="spellStart"/>
      <w:r>
        <w:rPr>
          <w:sz w:val="22"/>
          <w:szCs w:val="22"/>
        </w:rPr>
        <w:t>stopwords</w:t>
      </w:r>
      <w:proofErr w:type="spellEnd"/>
      <w:r>
        <w:rPr>
          <w:sz w:val="22"/>
          <w:szCs w:val="22"/>
        </w:rPr>
        <w:t xml:space="preserve"> corpus; (5) lemmatization using NLTK </w:t>
      </w:r>
      <w:proofErr w:type="spellStart"/>
      <w:r>
        <w:rPr>
          <w:sz w:val="22"/>
          <w:szCs w:val="22"/>
        </w:rPr>
        <w:t>WordNetLemmatizer</w:t>
      </w:r>
      <w:proofErr w:type="spellEnd"/>
      <w:r>
        <w:rPr>
          <w:sz w:val="22"/>
          <w:szCs w:val="22"/>
        </w:rPr>
        <w:t>. This produces a clean token list representing the semantically significant words in the query.</w:t>
      </w:r>
    </w:p>
    <w:p w14:paraId="0AEFFA4A" w14:textId="77777777" w:rsidR="00E6718E" w:rsidRDefault="00E6718E" w:rsidP="006C1CB8">
      <w:pPr>
        <w:spacing w:before="60" w:after="60" w:line="360" w:lineRule="auto"/>
      </w:pPr>
    </w:p>
    <w:p w14:paraId="33619FE2" w14:textId="77777777" w:rsidR="00E6718E" w:rsidRDefault="00000000" w:rsidP="006C1CB8">
      <w:pPr>
        <w:spacing w:before="80" w:after="40" w:line="360" w:lineRule="auto"/>
      </w:pPr>
      <w:r>
        <w:rPr>
          <w:b/>
          <w:bCs/>
          <w:color w:val="000000"/>
          <w:sz w:val="22"/>
          <w:szCs w:val="22"/>
        </w:rPr>
        <w:t>Intent Recognition:</w:t>
      </w:r>
    </w:p>
    <w:p w14:paraId="433F6104" w14:textId="77777777" w:rsidR="00E6718E" w:rsidRDefault="00000000" w:rsidP="006C1CB8">
      <w:pPr>
        <w:spacing w:before="80" w:after="80" w:line="360" w:lineRule="auto"/>
        <w:jc w:val="both"/>
      </w:pPr>
      <w:r>
        <w:rPr>
          <w:sz w:val="22"/>
          <w:szCs w:val="22"/>
        </w:rPr>
        <w:t xml:space="preserve">The intent recognition module maps the </w:t>
      </w:r>
      <w:proofErr w:type="spellStart"/>
      <w:r>
        <w:rPr>
          <w:sz w:val="22"/>
          <w:szCs w:val="22"/>
        </w:rPr>
        <w:t>preprocessed</w:t>
      </w:r>
      <w:proofErr w:type="spellEnd"/>
      <w:r>
        <w:rPr>
          <w:sz w:val="22"/>
          <w:szCs w:val="22"/>
        </w:rPr>
        <w:t xml:space="preserve"> token set to a query intent class using a combination of rule-based pattern matching and an ML classifier trained on labelled NL2SQL examples. Supported intents include: SELECT_ALL (e.g., "show all customers"), FILTER_SELECT (e.g., "find customers from London"), COUNT (e.g., "count orders per month"), AGGREGATE_SUM / AVG / MAX / MIN (e.g., "total order amount", "average salary"), and GROUP_BY / ORDER_BY variants.</w:t>
      </w:r>
    </w:p>
    <w:p w14:paraId="7179ADF7" w14:textId="77777777" w:rsidR="00E6718E" w:rsidRDefault="00E6718E" w:rsidP="006C1CB8">
      <w:pPr>
        <w:spacing w:before="60" w:after="60" w:line="360" w:lineRule="auto"/>
      </w:pPr>
    </w:p>
    <w:p w14:paraId="6413E2ED" w14:textId="77777777" w:rsidR="00E6718E" w:rsidRDefault="00000000" w:rsidP="006C1CB8">
      <w:pPr>
        <w:spacing w:before="80" w:after="40" w:line="360" w:lineRule="auto"/>
      </w:pPr>
      <w:r>
        <w:rPr>
          <w:b/>
          <w:bCs/>
          <w:color w:val="000000"/>
          <w:sz w:val="22"/>
          <w:szCs w:val="22"/>
        </w:rPr>
        <w:t>Entity Recognition:</w:t>
      </w:r>
    </w:p>
    <w:p w14:paraId="69F58439" w14:textId="77777777" w:rsidR="00E6718E" w:rsidRDefault="00000000" w:rsidP="006C1CB8">
      <w:pPr>
        <w:spacing w:before="80" w:after="80" w:line="360" w:lineRule="auto"/>
        <w:jc w:val="both"/>
      </w:pPr>
      <w:r>
        <w:rPr>
          <w:sz w:val="22"/>
          <w:szCs w:val="22"/>
        </w:rPr>
        <w:t>Entity recognition identifies the specific database objects referenced in the query: table names (e.g., "customers", "orders", "products"), column names (e.g., "salary", "city", "</w:t>
      </w:r>
      <w:proofErr w:type="spellStart"/>
      <w:r>
        <w:rPr>
          <w:sz w:val="22"/>
          <w:szCs w:val="22"/>
        </w:rPr>
        <w:t>order_month</w:t>
      </w:r>
      <w:proofErr w:type="spellEnd"/>
      <w:r>
        <w:rPr>
          <w:sz w:val="22"/>
          <w:szCs w:val="22"/>
        </w:rPr>
        <w:t xml:space="preserve">"), filter values (e.g., "London", "Electronics", "2026"), and aggregate targets. </w:t>
      </w:r>
      <w:proofErr w:type="spellStart"/>
      <w:r>
        <w:rPr>
          <w:sz w:val="22"/>
          <w:szCs w:val="22"/>
        </w:rPr>
        <w:t>spaCy</w:t>
      </w:r>
      <w:proofErr w:type="spellEnd"/>
      <w:r>
        <w:rPr>
          <w:sz w:val="22"/>
          <w:szCs w:val="22"/>
        </w:rPr>
        <w:t xml:space="preserve"> NER provides baseline entity detection, </w:t>
      </w:r>
      <w:r>
        <w:rPr>
          <w:sz w:val="22"/>
          <w:szCs w:val="22"/>
        </w:rPr>
        <w:lastRenderedPageBreak/>
        <w:t xml:space="preserve">supplemented by schema-driven fuzzy matching that compares tokens against the connected database schema using </w:t>
      </w:r>
      <w:proofErr w:type="spellStart"/>
      <w:r>
        <w:rPr>
          <w:sz w:val="22"/>
          <w:szCs w:val="22"/>
        </w:rPr>
        <w:t>Levenshtein</w:t>
      </w:r>
      <w:proofErr w:type="spellEnd"/>
      <w:r>
        <w:rPr>
          <w:sz w:val="22"/>
          <w:szCs w:val="22"/>
        </w:rPr>
        <w:t xml:space="preserve"> distance.</w:t>
      </w:r>
    </w:p>
    <w:p w14:paraId="0ADE6EA7" w14:textId="77777777" w:rsidR="00E6718E" w:rsidRDefault="00E6718E" w:rsidP="006C1CB8">
      <w:pPr>
        <w:spacing w:before="60" w:after="60" w:line="360" w:lineRule="auto"/>
      </w:pPr>
    </w:p>
    <w:p w14:paraId="1247BE62" w14:textId="77777777" w:rsidR="00E6718E" w:rsidRDefault="00000000" w:rsidP="006C1CB8">
      <w:pPr>
        <w:spacing w:before="80" w:after="40" w:line="360" w:lineRule="auto"/>
      </w:pPr>
      <w:r>
        <w:rPr>
          <w:b/>
          <w:bCs/>
          <w:color w:val="000000"/>
          <w:sz w:val="22"/>
          <w:szCs w:val="22"/>
        </w:rPr>
        <w:t>Structured Query Representation:</w:t>
      </w:r>
    </w:p>
    <w:p w14:paraId="655F748A" w14:textId="77777777" w:rsidR="00E6718E" w:rsidRDefault="00000000" w:rsidP="006C1CB8">
      <w:pPr>
        <w:spacing w:before="80" w:after="80" w:line="360" w:lineRule="auto"/>
        <w:jc w:val="both"/>
      </w:pPr>
      <w:r>
        <w:rPr>
          <w:sz w:val="22"/>
          <w:szCs w:val="22"/>
        </w:rPr>
        <w:t>The recognised intent and extracted entities are serialised into a structured JSON intermediate representation: { "intent": "AGGREGATE_SUM", "table": "orders", "column": "amount", "</w:t>
      </w:r>
      <w:proofErr w:type="spellStart"/>
      <w:r>
        <w:rPr>
          <w:sz w:val="22"/>
          <w:szCs w:val="22"/>
        </w:rPr>
        <w:t>group_by</w:t>
      </w:r>
      <w:proofErr w:type="spellEnd"/>
      <w:r>
        <w:rPr>
          <w:sz w:val="22"/>
          <w:szCs w:val="22"/>
        </w:rPr>
        <w:t>": "</w:t>
      </w:r>
      <w:proofErr w:type="spellStart"/>
      <w:r>
        <w:rPr>
          <w:sz w:val="22"/>
          <w:szCs w:val="22"/>
        </w:rPr>
        <w:t>order_month</w:t>
      </w:r>
      <w:proofErr w:type="spellEnd"/>
      <w:r>
        <w:rPr>
          <w:sz w:val="22"/>
          <w:szCs w:val="22"/>
        </w:rPr>
        <w:t>", "filter": null, "order": "ASC" }. This structured representation is passed to Module 2 for SQL generation.</w:t>
      </w:r>
    </w:p>
    <w:p w14:paraId="1A06C227" w14:textId="77777777" w:rsidR="00E6718E" w:rsidRDefault="00000000" w:rsidP="006C1CB8">
      <w:pPr>
        <w:pStyle w:val="Heading2"/>
        <w:spacing w:before="200" w:after="100" w:line="360" w:lineRule="auto"/>
      </w:pPr>
      <w:r>
        <w:rPr>
          <w:b/>
          <w:bCs/>
          <w:color w:val="000000"/>
          <w:sz w:val="22"/>
          <w:szCs w:val="22"/>
        </w:rPr>
        <w:t>4.3 Testing &amp; Results</w:t>
      </w:r>
    </w:p>
    <w:p w14:paraId="10531ADA" w14:textId="77777777" w:rsidR="00E6718E" w:rsidRDefault="00000000" w:rsidP="006C1CB8">
      <w:pPr>
        <w:pStyle w:val="Heading3"/>
        <w:spacing w:before="160" w:after="80" w:line="360" w:lineRule="auto"/>
      </w:pPr>
      <w:r>
        <w:rPr>
          <w:b/>
          <w:bCs/>
          <w:sz w:val="22"/>
          <w:szCs w:val="22"/>
          <w:u w:val="single"/>
        </w:rPr>
        <w:t>4.3.1 Test Plan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1800"/>
        <w:gridCol w:w="2400"/>
        <w:gridCol w:w="2000"/>
      </w:tblGrid>
      <w:tr w:rsidR="00E6718E" w14:paraId="332E1112" w14:textId="77777777">
        <w:trPr>
          <w:tblHeader/>
        </w:trPr>
        <w:tc>
          <w:tcPr>
            <w:tcW w:w="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F39D803" w14:textId="77777777" w:rsidR="00E6718E" w:rsidRDefault="00000000" w:rsidP="006C1CB8">
            <w:pPr>
              <w:spacing w:before="60" w:after="60" w:line="360" w:lineRule="auto"/>
              <w:jc w:val="center"/>
            </w:pPr>
            <w:r>
              <w:rPr>
                <w:b/>
                <w:bCs/>
                <w:color w:val="000000"/>
              </w:rPr>
              <w:t>Test Case</w:t>
            </w:r>
          </w:p>
        </w:tc>
        <w:tc>
          <w:tcPr>
            <w:tcW w:w="2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4920DB7B" w14:textId="77777777" w:rsidR="00E6718E" w:rsidRDefault="00000000" w:rsidP="006C1CB8">
            <w:pPr>
              <w:spacing w:before="60" w:after="60" w:line="360" w:lineRule="auto"/>
              <w:jc w:val="center"/>
            </w:pPr>
            <w:r>
              <w:rPr>
                <w:b/>
                <w:bCs/>
                <w:color w:val="000000"/>
              </w:rPr>
              <w:t>Input Query</w:t>
            </w:r>
          </w:p>
        </w:tc>
        <w:tc>
          <w:tcPr>
            <w:tcW w:w="1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C90E936" w14:textId="77777777" w:rsidR="00E6718E" w:rsidRDefault="00000000" w:rsidP="006C1CB8">
            <w:pPr>
              <w:spacing w:before="60" w:after="60" w:line="360" w:lineRule="auto"/>
              <w:jc w:val="center"/>
            </w:pPr>
            <w:r>
              <w:rPr>
                <w:b/>
                <w:bCs/>
                <w:color w:val="000000"/>
              </w:rPr>
              <w:t>Expected Intent</w:t>
            </w:r>
          </w:p>
        </w:tc>
        <w:tc>
          <w:tcPr>
            <w:tcW w:w="2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E4F62D5" w14:textId="77777777" w:rsidR="00E6718E" w:rsidRDefault="00000000" w:rsidP="006C1CB8">
            <w:pPr>
              <w:spacing w:before="60" w:after="60" w:line="360" w:lineRule="auto"/>
              <w:jc w:val="center"/>
            </w:pPr>
            <w:r>
              <w:rPr>
                <w:b/>
                <w:bCs/>
                <w:color w:val="000000"/>
              </w:rPr>
              <w:t>Expected Entities</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68F5148" w14:textId="77777777" w:rsidR="00E6718E" w:rsidRDefault="00000000" w:rsidP="006C1CB8">
            <w:pPr>
              <w:spacing w:before="60" w:after="60" w:line="360" w:lineRule="auto"/>
              <w:jc w:val="center"/>
            </w:pPr>
            <w:r>
              <w:rPr>
                <w:b/>
                <w:bCs/>
                <w:color w:val="000000"/>
              </w:rPr>
              <w:t>Pass/Fail Criteria</w:t>
            </w:r>
          </w:p>
        </w:tc>
      </w:tr>
      <w:tr w:rsidR="00E6718E" w14:paraId="1CB1A161"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0951B82F" w14:textId="77777777" w:rsidR="00E6718E" w:rsidRDefault="00000000" w:rsidP="006C1CB8">
            <w:pPr>
              <w:spacing w:before="40" w:after="40" w:line="360" w:lineRule="auto"/>
            </w:pPr>
            <w:r>
              <w:t>TC-1</w:t>
            </w:r>
          </w:p>
        </w:tc>
        <w:tc>
          <w:tcPr>
            <w:tcW w:w="2400" w:type="dxa"/>
            <w:tcBorders>
              <w:top w:val="single" w:sz="4" w:space="0" w:color="9DC3E6"/>
              <w:left w:val="single" w:sz="4" w:space="0" w:color="9DC3E6"/>
              <w:bottom w:val="single" w:sz="4" w:space="0" w:color="9DC3E6"/>
              <w:right w:val="single" w:sz="4" w:space="0" w:color="9DC3E6"/>
            </w:tcBorders>
            <w:vAlign w:val="center"/>
          </w:tcPr>
          <w:p w14:paraId="1F1391FB" w14:textId="77777777" w:rsidR="00E6718E" w:rsidRDefault="00000000" w:rsidP="006C1CB8">
            <w:pPr>
              <w:spacing w:before="40" w:after="40" w:line="360" w:lineRule="auto"/>
            </w:pPr>
            <w:r>
              <w:t>Show total order amount trend over time</w:t>
            </w:r>
          </w:p>
        </w:tc>
        <w:tc>
          <w:tcPr>
            <w:tcW w:w="1800" w:type="dxa"/>
            <w:tcBorders>
              <w:top w:val="single" w:sz="4" w:space="0" w:color="9DC3E6"/>
              <w:left w:val="single" w:sz="4" w:space="0" w:color="9DC3E6"/>
              <w:bottom w:val="single" w:sz="4" w:space="0" w:color="9DC3E6"/>
              <w:right w:val="single" w:sz="4" w:space="0" w:color="9DC3E6"/>
            </w:tcBorders>
            <w:vAlign w:val="center"/>
          </w:tcPr>
          <w:p w14:paraId="4CD418C8" w14:textId="77777777" w:rsidR="00E6718E" w:rsidRDefault="00000000" w:rsidP="006C1CB8">
            <w:pPr>
              <w:spacing w:before="40" w:after="40" w:line="360" w:lineRule="auto"/>
            </w:pPr>
            <w:r>
              <w:t>AGGREGATE_SUM + GROUP_BY</w:t>
            </w:r>
          </w:p>
        </w:tc>
        <w:tc>
          <w:tcPr>
            <w:tcW w:w="2400" w:type="dxa"/>
            <w:tcBorders>
              <w:top w:val="single" w:sz="4" w:space="0" w:color="9DC3E6"/>
              <w:left w:val="single" w:sz="4" w:space="0" w:color="9DC3E6"/>
              <w:bottom w:val="single" w:sz="4" w:space="0" w:color="9DC3E6"/>
              <w:right w:val="single" w:sz="4" w:space="0" w:color="9DC3E6"/>
            </w:tcBorders>
            <w:vAlign w:val="center"/>
          </w:tcPr>
          <w:p w14:paraId="7FC79F3F" w14:textId="77777777" w:rsidR="00E6718E" w:rsidRDefault="00000000" w:rsidP="006C1CB8">
            <w:pPr>
              <w:spacing w:before="40" w:after="40" w:line="360" w:lineRule="auto"/>
            </w:pPr>
            <w:r>
              <w:t>table=orders, col=amount, group=</w:t>
            </w:r>
            <w:proofErr w:type="spellStart"/>
            <w:r>
              <w:t>order_month</w:t>
            </w:r>
            <w:proofErr w:type="spellEnd"/>
          </w:p>
        </w:tc>
        <w:tc>
          <w:tcPr>
            <w:tcW w:w="2000" w:type="dxa"/>
            <w:tcBorders>
              <w:top w:val="single" w:sz="4" w:space="0" w:color="9DC3E6"/>
              <w:left w:val="single" w:sz="4" w:space="0" w:color="9DC3E6"/>
              <w:bottom w:val="single" w:sz="4" w:space="0" w:color="9DC3E6"/>
              <w:right w:val="single" w:sz="4" w:space="0" w:color="9DC3E6"/>
            </w:tcBorders>
            <w:vAlign w:val="center"/>
          </w:tcPr>
          <w:p w14:paraId="283537FD" w14:textId="77777777" w:rsidR="00E6718E" w:rsidRDefault="00000000" w:rsidP="006C1CB8">
            <w:pPr>
              <w:spacing w:before="40" w:after="40" w:line="360" w:lineRule="auto"/>
            </w:pPr>
            <w:r>
              <w:t>Intent and entities extracted correctly</w:t>
            </w:r>
          </w:p>
        </w:tc>
      </w:tr>
      <w:tr w:rsidR="00E6718E" w14:paraId="06274C53"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6588D01E" w14:textId="77777777" w:rsidR="00E6718E" w:rsidRDefault="00000000" w:rsidP="006C1CB8">
            <w:pPr>
              <w:spacing w:before="40" w:after="40" w:line="360" w:lineRule="auto"/>
            </w:pPr>
            <w:r>
              <w:t>TC-2</w:t>
            </w:r>
          </w:p>
        </w:tc>
        <w:tc>
          <w:tcPr>
            <w:tcW w:w="2400" w:type="dxa"/>
            <w:tcBorders>
              <w:top w:val="single" w:sz="4" w:space="0" w:color="9DC3E6"/>
              <w:left w:val="single" w:sz="4" w:space="0" w:color="9DC3E6"/>
              <w:bottom w:val="single" w:sz="4" w:space="0" w:color="9DC3E6"/>
              <w:right w:val="single" w:sz="4" w:space="0" w:color="9DC3E6"/>
            </w:tcBorders>
            <w:vAlign w:val="center"/>
          </w:tcPr>
          <w:p w14:paraId="4CA4EC7C" w14:textId="77777777" w:rsidR="00E6718E" w:rsidRDefault="00000000" w:rsidP="006C1CB8">
            <w:pPr>
              <w:spacing w:before="40" w:after="40" w:line="360" w:lineRule="auto"/>
            </w:pPr>
            <w:r>
              <w:t>List all products in Electronics</w:t>
            </w:r>
          </w:p>
        </w:tc>
        <w:tc>
          <w:tcPr>
            <w:tcW w:w="1800" w:type="dxa"/>
            <w:tcBorders>
              <w:top w:val="single" w:sz="4" w:space="0" w:color="9DC3E6"/>
              <w:left w:val="single" w:sz="4" w:space="0" w:color="9DC3E6"/>
              <w:bottom w:val="single" w:sz="4" w:space="0" w:color="9DC3E6"/>
              <w:right w:val="single" w:sz="4" w:space="0" w:color="9DC3E6"/>
            </w:tcBorders>
            <w:vAlign w:val="center"/>
          </w:tcPr>
          <w:p w14:paraId="6E1125DD" w14:textId="77777777" w:rsidR="00E6718E" w:rsidRDefault="00000000" w:rsidP="006C1CB8">
            <w:pPr>
              <w:spacing w:before="40" w:after="40" w:line="360" w:lineRule="auto"/>
            </w:pPr>
            <w:r>
              <w:t>FILTER_SELECT</w:t>
            </w:r>
          </w:p>
        </w:tc>
        <w:tc>
          <w:tcPr>
            <w:tcW w:w="2400" w:type="dxa"/>
            <w:tcBorders>
              <w:top w:val="single" w:sz="4" w:space="0" w:color="9DC3E6"/>
              <w:left w:val="single" w:sz="4" w:space="0" w:color="9DC3E6"/>
              <w:bottom w:val="single" w:sz="4" w:space="0" w:color="9DC3E6"/>
              <w:right w:val="single" w:sz="4" w:space="0" w:color="9DC3E6"/>
            </w:tcBorders>
            <w:vAlign w:val="center"/>
          </w:tcPr>
          <w:p w14:paraId="22E680CE" w14:textId="77777777" w:rsidR="00E6718E" w:rsidRDefault="00000000" w:rsidP="006C1CB8">
            <w:pPr>
              <w:spacing w:before="40" w:after="40" w:line="360" w:lineRule="auto"/>
            </w:pPr>
            <w:r>
              <w:t>table=products, filter=category=Electronics</w:t>
            </w:r>
          </w:p>
        </w:tc>
        <w:tc>
          <w:tcPr>
            <w:tcW w:w="2000" w:type="dxa"/>
            <w:tcBorders>
              <w:top w:val="single" w:sz="4" w:space="0" w:color="9DC3E6"/>
              <w:left w:val="single" w:sz="4" w:space="0" w:color="9DC3E6"/>
              <w:bottom w:val="single" w:sz="4" w:space="0" w:color="9DC3E6"/>
              <w:right w:val="single" w:sz="4" w:space="0" w:color="9DC3E6"/>
            </w:tcBorders>
            <w:vAlign w:val="center"/>
          </w:tcPr>
          <w:p w14:paraId="7FE81980" w14:textId="77777777" w:rsidR="00E6718E" w:rsidRDefault="00000000" w:rsidP="006C1CB8">
            <w:pPr>
              <w:spacing w:before="40" w:after="40" w:line="360" w:lineRule="auto"/>
            </w:pPr>
            <w:r>
              <w:t>Filter entity and table correctly identified</w:t>
            </w:r>
          </w:p>
        </w:tc>
      </w:tr>
      <w:tr w:rsidR="00E6718E" w14:paraId="244DBC67"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2CA7B357" w14:textId="77777777" w:rsidR="00E6718E" w:rsidRDefault="00000000" w:rsidP="006C1CB8">
            <w:pPr>
              <w:spacing w:before="40" w:after="40" w:line="360" w:lineRule="auto"/>
            </w:pPr>
            <w:r>
              <w:t>TC-3</w:t>
            </w:r>
          </w:p>
        </w:tc>
        <w:tc>
          <w:tcPr>
            <w:tcW w:w="2400" w:type="dxa"/>
            <w:tcBorders>
              <w:top w:val="single" w:sz="4" w:space="0" w:color="9DC3E6"/>
              <w:left w:val="single" w:sz="4" w:space="0" w:color="9DC3E6"/>
              <w:bottom w:val="single" w:sz="4" w:space="0" w:color="9DC3E6"/>
              <w:right w:val="single" w:sz="4" w:space="0" w:color="9DC3E6"/>
            </w:tcBorders>
            <w:vAlign w:val="center"/>
          </w:tcPr>
          <w:p w14:paraId="3897EA5F" w14:textId="77777777" w:rsidR="00E6718E" w:rsidRDefault="00000000" w:rsidP="006C1CB8">
            <w:pPr>
              <w:spacing w:before="40" w:after="40" w:line="360" w:lineRule="auto"/>
            </w:pPr>
            <w:r>
              <w:t>Count orders per month in 2026</w:t>
            </w:r>
          </w:p>
        </w:tc>
        <w:tc>
          <w:tcPr>
            <w:tcW w:w="1800" w:type="dxa"/>
            <w:tcBorders>
              <w:top w:val="single" w:sz="4" w:space="0" w:color="9DC3E6"/>
              <w:left w:val="single" w:sz="4" w:space="0" w:color="9DC3E6"/>
              <w:bottom w:val="single" w:sz="4" w:space="0" w:color="9DC3E6"/>
              <w:right w:val="single" w:sz="4" w:space="0" w:color="9DC3E6"/>
            </w:tcBorders>
            <w:vAlign w:val="center"/>
          </w:tcPr>
          <w:p w14:paraId="37070937" w14:textId="77777777" w:rsidR="00E6718E" w:rsidRDefault="00000000" w:rsidP="006C1CB8">
            <w:pPr>
              <w:spacing w:before="40" w:after="40" w:line="360" w:lineRule="auto"/>
            </w:pPr>
            <w:r>
              <w:t>COUNT + GROUP_BY + FILTER</w:t>
            </w:r>
          </w:p>
        </w:tc>
        <w:tc>
          <w:tcPr>
            <w:tcW w:w="2400" w:type="dxa"/>
            <w:tcBorders>
              <w:top w:val="single" w:sz="4" w:space="0" w:color="9DC3E6"/>
              <w:left w:val="single" w:sz="4" w:space="0" w:color="9DC3E6"/>
              <w:bottom w:val="single" w:sz="4" w:space="0" w:color="9DC3E6"/>
              <w:right w:val="single" w:sz="4" w:space="0" w:color="9DC3E6"/>
            </w:tcBorders>
            <w:vAlign w:val="center"/>
          </w:tcPr>
          <w:p w14:paraId="23F9607E" w14:textId="77777777" w:rsidR="00E6718E" w:rsidRDefault="00000000" w:rsidP="006C1CB8">
            <w:pPr>
              <w:spacing w:before="40" w:after="40" w:line="360" w:lineRule="auto"/>
            </w:pPr>
            <w:r>
              <w:t>table=orders, group=month, filter=year=2026</w:t>
            </w:r>
          </w:p>
        </w:tc>
        <w:tc>
          <w:tcPr>
            <w:tcW w:w="2000" w:type="dxa"/>
            <w:tcBorders>
              <w:top w:val="single" w:sz="4" w:space="0" w:color="9DC3E6"/>
              <w:left w:val="single" w:sz="4" w:space="0" w:color="9DC3E6"/>
              <w:bottom w:val="single" w:sz="4" w:space="0" w:color="9DC3E6"/>
              <w:right w:val="single" w:sz="4" w:space="0" w:color="9DC3E6"/>
            </w:tcBorders>
            <w:vAlign w:val="center"/>
          </w:tcPr>
          <w:p w14:paraId="30F78FA0" w14:textId="77777777" w:rsidR="00E6718E" w:rsidRDefault="00000000" w:rsidP="006C1CB8">
            <w:pPr>
              <w:spacing w:before="40" w:after="40" w:line="360" w:lineRule="auto"/>
            </w:pPr>
            <w:r>
              <w:t>All three entities identified</w:t>
            </w:r>
          </w:p>
        </w:tc>
      </w:tr>
      <w:tr w:rsidR="00E6718E" w14:paraId="50F95096"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554175A3" w14:textId="77777777" w:rsidR="00E6718E" w:rsidRDefault="00000000" w:rsidP="006C1CB8">
            <w:pPr>
              <w:spacing w:before="40" w:after="40" w:line="360" w:lineRule="auto"/>
            </w:pPr>
            <w:r>
              <w:t>TC-4</w:t>
            </w:r>
          </w:p>
        </w:tc>
        <w:tc>
          <w:tcPr>
            <w:tcW w:w="2400" w:type="dxa"/>
            <w:tcBorders>
              <w:top w:val="single" w:sz="4" w:space="0" w:color="9DC3E6"/>
              <w:left w:val="single" w:sz="4" w:space="0" w:color="9DC3E6"/>
              <w:bottom w:val="single" w:sz="4" w:space="0" w:color="9DC3E6"/>
              <w:right w:val="single" w:sz="4" w:space="0" w:color="9DC3E6"/>
            </w:tcBorders>
            <w:vAlign w:val="center"/>
          </w:tcPr>
          <w:p w14:paraId="4B4ACD39" w14:textId="77777777" w:rsidR="00E6718E" w:rsidRDefault="00000000" w:rsidP="006C1CB8">
            <w:pPr>
              <w:spacing w:before="40" w:after="40" w:line="360" w:lineRule="auto"/>
            </w:pPr>
            <w:r>
              <w:t>Find customers from London</w:t>
            </w:r>
          </w:p>
        </w:tc>
        <w:tc>
          <w:tcPr>
            <w:tcW w:w="1800" w:type="dxa"/>
            <w:tcBorders>
              <w:top w:val="single" w:sz="4" w:space="0" w:color="9DC3E6"/>
              <w:left w:val="single" w:sz="4" w:space="0" w:color="9DC3E6"/>
              <w:bottom w:val="single" w:sz="4" w:space="0" w:color="9DC3E6"/>
              <w:right w:val="single" w:sz="4" w:space="0" w:color="9DC3E6"/>
            </w:tcBorders>
            <w:vAlign w:val="center"/>
          </w:tcPr>
          <w:p w14:paraId="0FAFE9D6" w14:textId="77777777" w:rsidR="00E6718E" w:rsidRDefault="00000000" w:rsidP="006C1CB8">
            <w:pPr>
              <w:spacing w:before="40" w:after="40" w:line="360" w:lineRule="auto"/>
            </w:pPr>
            <w:r>
              <w:t>FILTER_SELECT</w:t>
            </w:r>
          </w:p>
        </w:tc>
        <w:tc>
          <w:tcPr>
            <w:tcW w:w="2400" w:type="dxa"/>
            <w:tcBorders>
              <w:top w:val="single" w:sz="4" w:space="0" w:color="9DC3E6"/>
              <w:left w:val="single" w:sz="4" w:space="0" w:color="9DC3E6"/>
              <w:bottom w:val="single" w:sz="4" w:space="0" w:color="9DC3E6"/>
              <w:right w:val="single" w:sz="4" w:space="0" w:color="9DC3E6"/>
            </w:tcBorders>
            <w:vAlign w:val="center"/>
          </w:tcPr>
          <w:p w14:paraId="6AAA8052" w14:textId="77777777" w:rsidR="00E6718E" w:rsidRDefault="00000000" w:rsidP="006C1CB8">
            <w:pPr>
              <w:spacing w:before="40" w:after="40" w:line="360" w:lineRule="auto"/>
            </w:pPr>
            <w:r>
              <w:t>table=customers, filter=city=London</w:t>
            </w:r>
          </w:p>
        </w:tc>
        <w:tc>
          <w:tcPr>
            <w:tcW w:w="2000" w:type="dxa"/>
            <w:tcBorders>
              <w:top w:val="single" w:sz="4" w:space="0" w:color="9DC3E6"/>
              <w:left w:val="single" w:sz="4" w:space="0" w:color="9DC3E6"/>
              <w:bottom w:val="single" w:sz="4" w:space="0" w:color="9DC3E6"/>
              <w:right w:val="single" w:sz="4" w:space="0" w:color="9DC3E6"/>
            </w:tcBorders>
            <w:vAlign w:val="center"/>
          </w:tcPr>
          <w:p w14:paraId="2A09B1DE" w14:textId="77777777" w:rsidR="00E6718E" w:rsidRDefault="00000000" w:rsidP="006C1CB8">
            <w:pPr>
              <w:spacing w:before="40" w:after="40" w:line="360" w:lineRule="auto"/>
            </w:pPr>
            <w:r>
              <w:t>City filter entity correctly extracted</w:t>
            </w:r>
          </w:p>
        </w:tc>
      </w:tr>
      <w:tr w:rsidR="00E6718E" w14:paraId="155BA001"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07957A84" w14:textId="77777777" w:rsidR="00E6718E" w:rsidRDefault="00000000" w:rsidP="006C1CB8">
            <w:pPr>
              <w:spacing w:before="40" w:after="40" w:line="360" w:lineRule="auto"/>
            </w:pPr>
            <w:r>
              <w:t>TC-5</w:t>
            </w:r>
          </w:p>
        </w:tc>
        <w:tc>
          <w:tcPr>
            <w:tcW w:w="2400" w:type="dxa"/>
            <w:tcBorders>
              <w:top w:val="single" w:sz="4" w:space="0" w:color="9DC3E6"/>
              <w:left w:val="single" w:sz="4" w:space="0" w:color="9DC3E6"/>
              <w:bottom w:val="single" w:sz="4" w:space="0" w:color="9DC3E6"/>
              <w:right w:val="single" w:sz="4" w:space="0" w:color="9DC3E6"/>
            </w:tcBorders>
            <w:vAlign w:val="center"/>
          </w:tcPr>
          <w:p w14:paraId="0C89BC46" w14:textId="77777777" w:rsidR="00E6718E" w:rsidRDefault="00000000" w:rsidP="006C1CB8">
            <w:pPr>
              <w:spacing w:before="40" w:after="40" w:line="360" w:lineRule="auto"/>
            </w:pPr>
            <w:r>
              <w:t>Average salary by department</w:t>
            </w:r>
          </w:p>
        </w:tc>
        <w:tc>
          <w:tcPr>
            <w:tcW w:w="1800" w:type="dxa"/>
            <w:tcBorders>
              <w:top w:val="single" w:sz="4" w:space="0" w:color="9DC3E6"/>
              <w:left w:val="single" w:sz="4" w:space="0" w:color="9DC3E6"/>
              <w:bottom w:val="single" w:sz="4" w:space="0" w:color="9DC3E6"/>
              <w:right w:val="single" w:sz="4" w:space="0" w:color="9DC3E6"/>
            </w:tcBorders>
            <w:vAlign w:val="center"/>
          </w:tcPr>
          <w:p w14:paraId="1B088440" w14:textId="77777777" w:rsidR="00E6718E" w:rsidRDefault="00000000" w:rsidP="006C1CB8">
            <w:pPr>
              <w:spacing w:before="40" w:after="40" w:line="360" w:lineRule="auto"/>
            </w:pPr>
            <w:r>
              <w:t>AGGREGATE_AVG + GROUP_BY</w:t>
            </w:r>
          </w:p>
        </w:tc>
        <w:tc>
          <w:tcPr>
            <w:tcW w:w="2400" w:type="dxa"/>
            <w:tcBorders>
              <w:top w:val="single" w:sz="4" w:space="0" w:color="9DC3E6"/>
              <w:left w:val="single" w:sz="4" w:space="0" w:color="9DC3E6"/>
              <w:bottom w:val="single" w:sz="4" w:space="0" w:color="9DC3E6"/>
              <w:right w:val="single" w:sz="4" w:space="0" w:color="9DC3E6"/>
            </w:tcBorders>
            <w:vAlign w:val="center"/>
          </w:tcPr>
          <w:p w14:paraId="30C65548" w14:textId="77777777" w:rsidR="00E6718E" w:rsidRDefault="00000000" w:rsidP="006C1CB8">
            <w:pPr>
              <w:spacing w:before="40" w:after="40" w:line="360" w:lineRule="auto"/>
            </w:pPr>
            <w:r>
              <w:t>table=employees, col=salary, group=department</w:t>
            </w:r>
          </w:p>
        </w:tc>
        <w:tc>
          <w:tcPr>
            <w:tcW w:w="2000" w:type="dxa"/>
            <w:tcBorders>
              <w:top w:val="single" w:sz="4" w:space="0" w:color="9DC3E6"/>
              <w:left w:val="single" w:sz="4" w:space="0" w:color="9DC3E6"/>
              <w:bottom w:val="single" w:sz="4" w:space="0" w:color="9DC3E6"/>
              <w:right w:val="single" w:sz="4" w:space="0" w:color="9DC3E6"/>
            </w:tcBorders>
            <w:vAlign w:val="center"/>
          </w:tcPr>
          <w:p w14:paraId="43C27051" w14:textId="77777777" w:rsidR="00E6718E" w:rsidRDefault="00000000" w:rsidP="006C1CB8">
            <w:pPr>
              <w:spacing w:before="40" w:after="40" w:line="360" w:lineRule="auto"/>
            </w:pPr>
            <w:r>
              <w:t>Aggregate function and group entity identified</w:t>
            </w:r>
          </w:p>
        </w:tc>
      </w:tr>
      <w:tr w:rsidR="00E6718E" w14:paraId="5989588C"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77161243" w14:textId="77777777" w:rsidR="00E6718E" w:rsidRDefault="00000000" w:rsidP="006C1CB8">
            <w:pPr>
              <w:spacing w:before="40" w:after="40" w:line="360" w:lineRule="auto"/>
            </w:pPr>
            <w:r>
              <w:t>TC-6</w:t>
            </w:r>
          </w:p>
        </w:tc>
        <w:tc>
          <w:tcPr>
            <w:tcW w:w="2400" w:type="dxa"/>
            <w:tcBorders>
              <w:top w:val="single" w:sz="4" w:space="0" w:color="9DC3E6"/>
              <w:left w:val="single" w:sz="4" w:space="0" w:color="9DC3E6"/>
              <w:bottom w:val="single" w:sz="4" w:space="0" w:color="9DC3E6"/>
              <w:right w:val="single" w:sz="4" w:space="0" w:color="9DC3E6"/>
            </w:tcBorders>
            <w:vAlign w:val="center"/>
          </w:tcPr>
          <w:p w14:paraId="24C7949E" w14:textId="77777777" w:rsidR="00E6718E" w:rsidRDefault="00000000" w:rsidP="006C1CB8">
            <w:pPr>
              <w:spacing w:before="40" w:after="40" w:line="360" w:lineRule="auto"/>
            </w:pPr>
            <w:r>
              <w:t>Show customer data</w:t>
            </w:r>
          </w:p>
        </w:tc>
        <w:tc>
          <w:tcPr>
            <w:tcW w:w="1800" w:type="dxa"/>
            <w:tcBorders>
              <w:top w:val="single" w:sz="4" w:space="0" w:color="9DC3E6"/>
              <w:left w:val="single" w:sz="4" w:space="0" w:color="9DC3E6"/>
              <w:bottom w:val="single" w:sz="4" w:space="0" w:color="9DC3E6"/>
              <w:right w:val="single" w:sz="4" w:space="0" w:color="9DC3E6"/>
            </w:tcBorders>
            <w:vAlign w:val="center"/>
          </w:tcPr>
          <w:p w14:paraId="179D4A0B" w14:textId="77777777" w:rsidR="00E6718E" w:rsidRDefault="00000000" w:rsidP="006C1CB8">
            <w:pPr>
              <w:spacing w:before="40" w:after="40" w:line="360" w:lineRule="auto"/>
            </w:pPr>
            <w:r>
              <w:t>SELECT_ALL</w:t>
            </w:r>
          </w:p>
        </w:tc>
        <w:tc>
          <w:tcPr>
            <w:tcW w:w="2400" w:type="dxa"/>
            <w:tcBorders>
              <w:top w:val="single" w:sz="4" w:space="0" w:color="9DC3E6"/>
              <w:left w:val="single" w:sz="4" w:space="0" w:color="9DC3E6"/>
              <w:bottom w:val="single" w:sz="4" w:space="0" w:color="9DC3E6"/>
              <w:right w:val="single" w:sz="4" w:space="0" w:color="9DC3E6"/>
            </w:tcBorders>
            <w:vAlign w:val="center"/>
          </w:tcPr>
          <w:p w14:paraId="082E36E8" w14:textId="77777777" w:rsidR="00E6718E" w:rsidRDefault="00000000" w:rsidP="006C1CB8">
            <w:pPr>
              <w:spacing w:before="40" w:after="40" w:line="360" w:lineRule="auto"/>
            </w:pPr>
            <w:r>
              <w:t>table=customers</w:t>
            </w:r>
          </w:p>
        </w:tc>
        <w:tc>
          <w:tcPr>
            <w:tcW w:w="2000" w:type="dxa"/>
            <w:tcBorders>
              <w:top w:val="single" w:sz="4" w:space="0" w:color="9DC3E6"/>
              <w:left w:val="single" w:sz="4" w:space="0" w:color="9DC3E6"/>
              <w:bottom w:val="single" w:sz="4" w:space="0" w:color="9DC3E6"/>
              <w:right w:val="single" w:sz="4" w:space="0" w:color="9DC3E6"/>
            </w:tcBorders>
            <w:vAlign w:val="center"/>
          </w:tcPr>
          <w:p w14:paraId="6FFD0A84" w14:textId="77777777" w:rsidR="00E6718E" w:rsidRDefault="00000000" w:rsidP="006C1CB8">
            <w:pPr>
              <w:spacing w:before="40" w:after="40" w:line="360" w:lineRule="auto"/>
            </w:pPr>
            <w:r>
              <w:t>Table correctly identified; all columns selected</w:t>
            </w:r>
          </w:p>
        </w:tc>
      </w:tr>
    </w:tbl>
    <w:p w14:paraId="0516D099" w14:textId="77777777" w:rsidR="00E6718E" w:rsidRDefault="00000000" w:rsidP="006C1CB8">
      <w:pPr>
        <w:pStyle w:val="Heading3"/>
        <w:spacing w:before="160" w:after="80" w:line="360" w:lineRule="auto"/>
      </w:pPr>
      <w:r>
        <w:rPr>
          <w:b/>
          <w:bCs/>
          <w:sz w:val="22"/>
          <w:szCs w:val="22"/>
          <w:u w:val="single"/>
        </w:rPr>
        <w:t>4.3.2 Results – Query Execution Output Screenshots</w:t>
      </w:r>
    </w:p>
    <w:p w14:paraId="574D39F9" w14:textId="77777777" w:rsidR="00E6718E" w:rsidRDefault="00000000" w:rsidP="006C1CB8">
      <w:pPr>
        <w:spacing w:before="80" w:after="80" w:line="360" w:lineRule="auto"/>
        <w:jc w:val="both"/>
      </w:pPr>
      <w:r>
        <w:rPr>
          <w:sz w:val="22"/>
          <w:szCs w:val="22"/>
        </w:rPr>
        <w:t xml:space="preserve">The following figures show the output screens from the </w:t>
      </w:r>
      <w:proofErr w:type="spellStart"/>
      <w:r>
        <w:rPr>
          <w:sz w:val="22"/>
          <w:szCs w:val="22"/>
        </w:rPr>
        <w:t>SQLGenius</w:t>
      </w:r>
      <w:proofErr w:type="spellEnd"/>
      <w:r>
        <w:rPr>
          <w:sz w:val="22"/>
          <w:szCs w:val="22"/>
        </w:rPr>
        <w:t xml:space="preserve"> system using the sample SQLite database (</w:t>
      </w:r>
      <w:proofErr w:type="spellStart"/>
      <w:r>
        <w:rPr>
          <w:sz w:val="22"/>
          <w:szCs w:val="22"/>
        </w:rPr>
        <w:t>sample.db</w:t>
      </w:r>
      <w:proofErr w:type="spellEnd"/>
      <w:r>
        <w:rPr>
          <w:sz w:val="22"/>
          <w:szCs w:val="22"/>
        </w:rPr>
        <w:t>) as captured during system testing.</w:t>
      </w:r>
    </w:p>
    <w:p w14:paraId="48B5EEBB" w14:textId="77777777" w:rsidR="00E6718E" w:rsidRDefault="00E6718E" w:rsidP="006C1CB8">
      <w:pPr>
        <w:spacing w:before="60" w:after="60" w:line="360" w:lineRule="auto"/>
      </w:pPr>
    </w:p>
    <w:p w14:paraId="06945DA5" w14:textId="77777777" w:rsidR="00E6718E" w:rsidRDefault="00000000" w:rsidP="006C1CB8">
      <w:pPr>
        <w:spacing w:before="120" w:after="60" w:line="360" w:lineRule="auto"/>
        <w:jc w:val="center"/>
      </w:pPr>
      <w:r>
        <w:rPr>
          <w:noProof/>
        </w:rPr>
        <w:lastRenderedPageBreak/>
        <w:drawing>
          <wp:inline distT="0" distB="0" distL="0" distR="0" wp14:anchorId="6D5076EE" wp14:editId="42EF7196">
            <wp:extent cx="5524500" cy="3333750"/>
            <wp:effectExtent l="0" t="0" r="0" b="0"/>
            <wp:docPr id="1051135531" name="Picture 105113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33750"/>
                    </a:xfrm>
                    <a:prstGeom prst="rect">
                      <a:avLst/>
                    </a:prstGeom>
                  </pic:spPr>
                </pic:pic>
              </a:graphicData>
            </a:graphic>
          </wp:inline>
        </w:drawing>
      </w:r>
    </w:p>
    <w:p w14:paraId="04D93107" w14:textId="77777777" w:rsidR="00E6718E" w:rsidRDefault="00000000" w:rsidP="006C1CB8">
      <w:pPr>
        <w:spacing w:before="60" w:after="120" w:line="360" w:lineRule="auto"/>
        <w:jc w:val="center"/>
      </w:pPr>
      <w:r>
        <w:rPr>
          <w:i/>
          <w:iCs/>
        </w:rPr>
        <w:t xml:space="preserve">Fig. 2: </w:t>
      </w:r>
      <w:proofErr w:type="spellStart"/>
      <w:r>
        <w:rPr>
          <w:i/>
          <w:iCs/>
        </w:rPr>
        <w:t>SQLGenius</w:t>
      </w:r>
      <w:proofErr w:type="spellEnd"/>
      <w:r>
        <w:rPr>
          <w:i/>
          <w:iCs/>
        </w:rPr>
        <w:t xml:space="preserve"> Web Interface – Query "Show total order amount trend over time" showing tabular results (8 rows returned, Jan–Aug 2026 monthly totals)</w:t>
      </w:r>
    </w:p>
    <w:p w14:paraId="1B3A81DB" w14:textId="77777777" w:rsidR="00E6718E" w:rsidRDefault="00E6718E" w:rsidP="006C1CB8">
      <w:pPr>
        <w:spacing w:before="60" w:after="60" w:line="360" w:lineRule="auto"/>
      </w:pPr>
    </w:p>
    <w:p w14:paraId="2E947DC2" w14:textId="77777777" w:rsidR="00E6718E" w:rsidRDefault="00000000" w:rsidP="006C1CB8">
      <w:pPr>
        <w:spacing w:before="120" w:after="60" w:line="360" w:lineRule="auto"/>
        <w:jc w:val="center"/>
      </w:pPr>
      <w:r>
        <w:rPr>
          <w:noProof/>
        </w:rPr>
        <w:drawing>
          <wp:inline distT="0" distB="0" distL="0" distR="0" wp14:anchorId="76E55B55" wp14:editId="57EDD5E5">
            <wp:extent cx="5524500" cy="2667000"/>
            <wp:effectExtent l="0" t="0" r="0" b="0"/>
            <wp:docPr id="207232520" name="Picture 20723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667000"/>
                    </a:xfrm>
                    <a:prstGeom prst="rect">
                      <a:avLst/>
                    </a:prstGeom>
                  </pic:spPr>
                </pic:pic>
              </a:graphicData>
            </a:graphic>
          </wp:inline>
        </w:drawing>
      </w:r>
    </w:p>
    <w:p w14:paraId="11A95518" w14:textId="77777777" w:rsidR="00E6718E" w:rsidRDefault="00000000" w:rsidP="006C1CB8">
      <w:pPr>
        <w:spacing w:before="60" w:after="120" w:line="360" w:lineRule="auto"/>
        <w:jc w:val="center"/>
      </w:pPr>
      <w:r>
        <w:rPr>
          <w:i/>
          <w:iCs/>
        </w:rPr>
        <w:t>Fig. 3: Total Order Amount Trend Over Time – Visualization tab showing line chart of monthly totals (Jan 2026: ~2.66M; Aug 2026: ~645K)</w:t>
      </w:r>
    </w:p>
    <w:p w14:paraId="2832367D" w14:textId="77777777" w:rsidR="00E6718E" w:rsidRDefault="00E6718E" w:rsidP="006C1CB8">
      <w:pPr>
        <w:spacing w:before="60" w:after="60" w:line="360" w:lineRule="auto"/>
      </w:pPr>
    </w:p>
    <w:p w14:paraId="296118CD" w14:textId="77777777" w:rsidR="00E6718E" w:rsidRDefault="00000000" w:rsidP="006C1CB8">
      <w:pPr>
        <w:spacing w:before="120" w:after="60" w:line="360" w:lineRule="auto"/>
        <w:jc w:val="center"/>
      </w:pPr>
      <w:r>
        <w:rPr>
          <w:noProof/>
        </w:rPr>
        <w:lastRenderedPageBreak/>
        <w:drawing>
          <wp:inline distT="0" distB="0" distL="0" distR="0" wp14:anchorId="5A33A282" wp14:editId="09EE39C9">
            <wp:extent cx="3238500" cy="3238500"/>
            <wp:effectExtent l="0" t="0" r="0" b="0"/>
            <wp:docPr id="1057641366" name="Picture 105764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238500"/>
                    </a:xfrm>
                    <a:prstGeom prst="rect">
                      <a:avLst/>
                    </a:prstGeom>
                  </pic:spPr>
                </pic:pic>
              </a:graphicData>
            </a:graphic>
          </wp:inline>
        </w:drawing>
      </w:r>
    </w:p>
    <w:p w14:paraId="0D013D94" w14:textId="77777777" w:rsidR="00E6718E" w:rsidRDefault="00000000" w:rsidP="006C1CB8">
      <w:pPr>
        <w:spacing w:before="60" w:after="120" w:line="360" w:lineRule="auto"/>
        <w:jc w:val="center"/>
      </w:pPr>
      <w:r>
        <w:rPr>
          <w:i/>
          <w:iCs/>
        </w:rPr>
        <w:t>Fig. 4: Order Status Distribution – Donut chart showing Cancelled, Delivered (25.7%), Pending, and Shipped proportions</w:t>
      </w:r>
    </w:p>
    <w:p w14:paraId="03A406B9" w14:textId="77777777" w:rsidR="00E6718E" w:rsidRDefault="00E6718E" w:rsidP="006C1CB8">
      <w:pPr>
        <w:spacing w:before="60" w:after="60" w:line="360" w:lineRule="auto"/>
      </w:pPr>
    </w:p>
    <w:p w14:paraId="46A2A446" w14:textId="77777777" w:rsidR="00E6718E" w:rsidRDefault="00000000" w:rsidP="006C1CB8">
      <w:pPr>
        <w:spacing w:before="120" w:after="60" w:line="360" w:lineRule="auto"/>
        <w:jc w:val="center"/>
      </w:pPr>
      <w:r>
        <w:rPr>
          <w:noProof/>
        </w:rPr>
        <w:drawing>
          <wp:inline distT="0" distB="0" distL="0" distR="0" wp14:anchorId="132B7E5B" wp14:editId="069B3497">
            <wp:extent cx="5524500" cy="1238250"/>
            <wp:effectExtent l="0" t="0" r="0" b="0"/>
            <wp:docPr id="967216712" name="Picture 96721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238250"/>
                    </a:xfrm>
                    <a:prstGeom prst="rect">
                      <a:avLst/>
                    </a:prstGeom>
                  </pic:spPr>
                </pic:pic>
              </a:graphicData>
            </a:graphic>
          </wp:inline>
        </w:drawing>
      </w:r>
    </w:p>
    <w:p w14:paraId="6884ECB1" w14:textId="77777777" w:rsidR="00E6718E" w:rsidRDefault="00000000" w:rsidP="006C1CB8">
      <w:pPr>
        <w:spacing w:before="60" w:after="120" w:line="360" w:lineRule="auto"/>
        <w:jc w:val="center"/>
      </w:pPr>
      <w:r>
        <w:rPr>
          <w:i/>
          <w:iCs/>
        </w:rPr>
        <w:t xml:space="preserve">Fig. 5: NL Query "show customer data" converted to SQL Query: SELECT id, name, email, city, country, </w:t>
      </w:r>
      <w:proofErr w:type="spellStart"/>
      <w:r>
        <w:rPr>
          <w:i/>
          <w:iCs/>
        </w:rPr>
        <w:t>signup_date</w:t>
      </w:r>
      <w:proofErr w:type="spellEnd"/>
      <w:r>
        <w:rPr>
          <w:i/>
          <w:iCs/>
        </w:rPr>
        <w:t>, tier FROM customers;</w:t>
      </w:r>
    </w:p>
    <w:p w14:paraId="4E792548" w14:textId="77777777" w:rsidR="00E6718E" w:rsidRDefault="00000000" w:rsidP="006C1CB8">
      <w:pPr>
        <w:pStyle w:val="Heading3"/>
        <w:spacing w:before="160" w:after="80" w:line="360" w:lineRule="auto"/>
      </w:pPr>
      <w:r>
        <w:rPr>
          <w:b/>
          <w:bCs/>
          <w:sz w:val="22"/>
          <w:szCs w:val="22"/>
          <w:u w:val="single"/>
        </w:rPr>
        <w:t>4.3.3 Test Results Summary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1800"/>
        <w:gridCol w:w="1800"/>
        <w:gridCol w:w="1400"/>
        <w:gridCol w:w="700"/>
      </w:tblGrid>
      <w:tr w:rsidR="00E6718E" w14:paraId="334D6ADF" w14:textId="77777777">
        <w:trPr>
          <w:tblHeader/>
        </w:trPr>
        <w:tc>
          <w:tcPr>
            <w:tcW w:w="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89812FA" w14:textId="77777777" w:rsidR="00E6718E" w:rsidRDefault="00000000" w:rsidP="006C1CB8">
            <w:pPr>
              <w:spacing w:before="60" w:after="60" w:line="360" w:lineRule="auto"/>
              <w:jc w:val="center"/>
            </w:pPr>
            <w:r>
              <w:rPr>
                <w:b/>
                <w:bCs/>
                <w:color w:val="000000"/>
              </w:rPr>
              <w:t>Test Case</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D1CAFCE" w14:textId="77777777" w:rsidR="00E6718E" w:rsidRDefault="00000000" w:rsidP="006C1CB8">
            <w:pPr>
              <w:spacing w:before="60" w:after="60" w:line="360" w:lineRule="auto"/>
              <w:jc w:val="center"/>
            </w:pPr>
            <w:r>
              <w:rPr>
                <w:b/>
                <w:bCs/>
                <w:color w:val="000000"/>
              </w:rPr>
              <w:t>NL Input</w:t>
            </w:r>
          </w:p>
        </w:tc>
        <w:tc>
          <w:tcPr>
            <w:tcW w:w="1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7091210A" w14:textId="77777777" w:rsidR="00E6718E" w:rsidRDefault="00000000" w:rsidP="006C1CB8">
            <w:pPr>
              <w:spacing w:before="60" w:after="60" w:line="360" w:lineRule="auto"/>
              <w:jc w:val="center"/>
            </w:pPr>
            <w:r>
              <w:rPr>
                <w:b/>
                <w:bCs/>
                <w:color w:val="000000"/>
              </w:rPr>
              <w:t>Intent Recognised</w:t>
            </w:r>
          </w:p>
        </w:tc>
        <w:tc>
          <w:tcPr>
            <w:tcW w:w="1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AAD671C" w14:textId="77777777" w:rsidR="00E6718E" w:rsidRDefault="00000000" w:rsidP="006C1CB8">
            <w:pPr>
              <w:spacing w:before="60" w:after="60" w:line="360" w:lineRule="auto"/>
              <w:jc w:val="center"/>
            </w:pPr>
            <w:r>
              <w:rPr>
                <w:b/>
                <w:bCs/>
                <w:color w:val="000000"/>
              </w:rPr>
              <w:t>Entities Extracted</w:t>
            </w:r>
          </w:p>
        </w:tc>
        <w:tc>
          <w:tcPr>
            <w:tcW w:w="14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95954FF" w14:textId="77777777" w:rsidR="00E6718E" w:rsidRDefault="00000000" w:rsidP="006C1CB8">
            <w:pPr>
              <w:spacing w:before="60" w:after="60" w:line="360" w:lineRule="auto"/>
              <w:jc w:val="center"/>
            </w:pPr>
            <w:r>
              <w:rPr>
                <w:b/>
                <w:bCs/>
                <w:color w:val="000000"/>
              </w:rPr>
              <w:t>SQL Generated</w:t>
            </w:r>
          </w:p>
        </w:tc>
        <w:tc>
          <w:tcPr>
            <w:tcW w:w="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31E7A7A" w14:textId="77777777" w:rsidR="00E6718E" w:rsidRDefault="00000000" w:rsidP="006C1CB8">
            <w:pPr>
              <w:spacing w:before="60" w:after="60" w:line="360" w:lineRule="auto"/>
              <w:jc w:val="center"/>
            </w:pPr>
            <w:r>
              <w:rPr>
                <w:b/>
                <w:bCs/>
                <w:color w:val="000000"/>
              </w:rPr>
              <w:t>Result</w:t>
            </w:r>
          </w:p>
        </w:tc>
      </w:tr>
      <w:tr w:rsidR="00E6718E" w14:paraId="400B994E"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3C09AA9A" w14:textId="77777777" w:rsidR="00E6718E" w:rsidRDefault="00000000" w:rsidP="006C1CB8">
            <w:pPr>
              <w:spacing w:before="40" w:after="40" w:line="360" w:lineRule="auto"/>
            </w:pPr>
            <w:r>
              <w:t>TC-1</w:t>
            </w:r>
          </w:p>
        </w:tc>
        <w:tc>
          <w:tcPr>
            <w:tcW w:w="2000" w:type="dxa"/>
            <w:tcBorders>
              <w:top w:val="single" w:sz="4" w:space="0" w:color="9DC3E6"/>
              <w:left w:val="single" w:sz="4" w:space="0" w:color="9DC3E6"/>
              <w:bottom w:val="single" w:sz="4" w:space="0" w:color="9DC3E6"/>
              <w:right w:val="single" w:sz="4" w:space="0" w:color="9DC3E6"/>
            </w:tcBorders>
            <w:vAlign w:val="center"/>
          </w:tcPr>
          <w:p w14:paraId="59E2BB9F" w14:textId="77777777" w:rsidR="00E6718E" w:rsidRDefault="00000000" w:rsidP="006C1CB8">
            <w:pPr>
              <w:spacing w:before="40" w:after="40" w:line="360" w:lineRule="auto"/>
            </w:pPr>
            <w:r>
              <w:t>Show total order amount trend over time</w:t>
            </w:r>
          </w:p>
        </w:tc>
        <w:tc>
          <w:tcPr>
            <w:tcW w:w="1800" w:type="dxa"/>
            <w:tcBorders>
              <w:top w:val="single" w:sz="4" w:space="0" w:color="9DC3E6"/>
              <w:left w:val="single" w:sz="4" w:space="0" w:color="9DC3E6"/>
              <w:bottom w:val="single" w:sz="4" w:space="0" w:color="9DC3E6"/>
              <w:right w:val="single" w:sz="4" w:space="0" w:color="9DC3E6"/>
            </w:tcBorders>
            <w:vAlign w:val="center"/>
          </w:tcPr>
          <w:p w14:paraId="6A44AF41" w14:textId="77777777" w:rsidR="00E6718E" w:rsidRDefault="00000000" w:rsidP="006C1CB8">
            <w:pPr>
              <w:spacing w:before="40" w:after="40" w:line="360" w:lineRule="auto"/>
            </w:pPr>
            <w:r>
              <w:t>AGGREGATE_SUM + GROUP_BY ✓</w:t>
            </w:r>
          </w:p>
        </w:tc>
        <w:tc>
          <w:tcPr>
            <w:tcW w:w="1800" w:type="dxa"/>
            <w:tcBorders>
              <w:top w:val="single" w:sz="4" w:space="0" w:color="9DC3E6"/>
              <w:left w:val="single" w:sz="4" w:space="0" w:color="9DC3E6"/>
              <w:bottom w:val="single" w:sz="4" w:space="0" w:color="9DC3E6"/>
              <w:right w:val="single" w:sz="4" w:space="0" w:color="9DC3E6"/>
            </w:tcBorders>
            <w:vAlign w:val="center"/>
          </w:tcPr>
          <w:p w14:paraId="6804516A" w14:textId="77777777" w:rsidR="00E6718E" w:rsidRDefault="00000000" w:rsidP="006C1CB8">
            <w:pPr>
              <w:spacing w:before="40" w:after="40" w:line="360" w:lineRule="auto"/>
            </w:pPr>
            <w:r>
              <w:t xml:space="preserve">orders, amount, </w:t>
            </w:r>
            <w:proofErr w:type="spellStart"/>
            <w:r>
              <w:t>order_month</w:t>
            </w:r>
            <w:proofErr w:type="spellEnd"/>
            <w:r>
              <w:t xml:space="preserve"> ✓</w:t>
            </w:r>
          </w:p>
        </w:tc>
        <w:tc>
          <w:tcPr>
            <w:tcW w:w="1400" w:type="dxa"/>
            <w:tcBorders>
              <w:top w:val="single" w:sz="4" w:space="0" w:color="9DC3E6"/>
              <w:left w:val="single" w:sz="4" w:space="0" w:color="9DC3E6"/>
              <w:bottom w:val="single" w:sz="4" w:space="0" w:color="9DC3E6"/>
              <w:right w:val="single" w:sz="4" w:space="0" w:color="9DC3E6"/>
            </w:tcBorders>
            <w:vAlign w:val="center"/>
          </w:tcPr>
          <w:p w14:paraId="08B43291"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04049D1A" w14:textId="77777777" w:rsidR="00E6718E" w:rsidRDefault="00000000" w:rsidP="006C1CB8">
            <w:pPr>
              <w:spacing w:before="40" w:after="40" w:line="360" w:lineRule="auto"/>
            </w:pPr>
            <w:r>
              <w:t>Pass</w:t>
            </w:r>
          </w:p>
        </w:tc>
      </w:tr>
      <w:tr w:rsidR="00E6718E" w14:paraId="3BD47B7B"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18051B48" w14:textId="77777777" w:rsidR="00E6718E" w:rsidRDefault="00000000" w:rsidP="006C1CB8">
            <w:pPr>
              <w:spacing w:before="40" w:after="40" w:line="360" w:lineRule="auto"/>
            </w:pPr>
            <w:r>
              <w:t>TC-2</w:t>
            </w:r>
          </w:p>
        </w:tc>
        <w:tc>
          <w:tcPr>
            <w:tcW w:w="2000" w:type="dxa"/>
            <w:tcBorders>
              <w:top w:val="single" w:sz="4" w:space="0" w:color="9DC3E6"/>
              <w:left w:val="single" w:sz="4" w:space="0" w:color="9DC3E6"/>
              <w:bottom w:val="single" w:sz="4" w:space="0" w:color="9DC3E6"/>
              <w:right w:val="single" w:sz="4" w:space="0" w:color="9DC3E6"/>
            </w:tcBorders>
            <w:vAlign w:val="center"/>
          </w:tcPr>
          <w:p w14:paraId="16F459BF" w14:textId="77777777" w:rsidR="00E6718E" w:rsidRDefault="00000000" w:rsidP="006C1CB8">
            <w:pPr>
              <w:spacing w:before="40" w:after="40" w:line="360" w:lineRule="auto"/>
            </w:pPr>
            <w:r>
              <w:t>List all products in Electronics</w:t>
            </w:r>
          </w:p>
        </w:tc>
        <w:tc>
          <w:tcPr>
            <w:tcW w:w="1800" w:type="dxa"/>
            <w:tcBorders>
              <w:top w:val="single" w:sz="4" w:space="0" w:color="9DC3E6"/>
              <w:left w:val="single" w:sz="4" w:space="0" w:color="9DC3E6"/>
              <w:bottom w:val="single" w:sz="4" w:space="0" w:color="9DC3E6"/>
              <w:right w:val="single" w:sz="4" w:space="0" w:color="9DC3E6"/>
            </w:tcBorders>
            <w:vAlign w:val="center"/>
          </w:tcPr>
          <w:p w14:paraId="3723BDE4" w14:textId="77777777" w:rsidR="00E6718E" w:rsidRDefault="00000000" w:rsidP="006C1CB8">
            <w:pPr>
              <w:spacing w:before="40" w:after="40" w:line="360" w:lineRule="auto"/>
            </w:pPr>
            <w:r>
              <w:t>FILTER_SELECT ✓</w:t>
            </w:r>
          </w:p>
        </w:tc>
        <w:tc>
          <w:tcPr>
            <w:tcW w:w="1800" w:type="dxa"/>
            <w:tcBorders>
              <w:top w:val="single" w:sz="4" w:space="0" w:color="9DC3E6"/>
              <w:left w:val="single" w:sz="4" w:space="0" w:color="9DC3E6"/>
              <w:bottom w:val="single" w:sz="4" w:space="0" w:color="9DC3E6"/>
              <w:right w:val="single" w:sz="4" w:space="0" w:color="9DC3E6"/>
            </w:tcBorders>
            <w:vAlign w:val="center"/>
          </w:tcPr>
          <w:p w14:paraId="7138B4EF" w14:textId="77777777" w:rsidR="00E6718E" w:rsidRDefault="00000000" w:rsidP="006C1CB8">
            <w:pPr>
              <w:spacing w:before="40" w:after="40" w:line="360" w:lineRule="auto"/>
            </w:pPr>
            <w:r>
              <w:t>products, category=Electronics ✓</w:t>
            </w:r>
          </w:p>
        </w:tc>
        <w:tc>
          <w:tcPr>
            <w:tcW w:w="1400" w:type="dxa"/>
            <w:tcBorders>
              <w:top w:val="single" w:sz="4" w:space="0" w:color="9DC3E6"/>
              <w:left w:val="single" w:sz="4" w:space="0" w:color="9DC3E6"/>
              <w:bottom w:val="single" w:sz="4" w:space="0" w:color="9DC3E6"/>
              <w:right w:val="single" w:sz="4" w:space="0" w:color="9DC3E6"/>
            </w:tcBorders>
            <w:vAlign w:val="center"/>
          </w:tcPr>
          <w:p w14:paraId="27821E40"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45CF469B" w14:textId="77777777" w:rsidR="00E6718E" w:rsidRDefault="00000000" w:rsidP="006C1CB8">
            <w:pPr>
              <w:spacing w:before="40" w:after="40" w:line="360" w:lineRule="auto"/>
            </w:pPr>
            <w:r>
              <w:t>Pass</w:t>
            </w:r>
          </w:p>
        </w:tc>
      </w:tr>
      <w:tr w:rsidR="00E6718E" w14:paraId="43A24A26"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6191E8FC" w14:textId="77777777" w:rsidR="00E6718E" w:rsidRDefault="00000000" w:rsidP="006C1CB8">
            <w:pPr>
              <w:spacing w:before="40" w:after="40" w:line="360" w:lineRule="auto"/>
            </w:pPr>
            <w:r>
              <w:lastRenderedPageBreak/>
              <w:t>TC-3</w:t>
            </w:r>
          </w:p>
        </w:tc>
        <w:tc>
          <w:tcPr>
            <w:tcW w:w="2000" w:type="dxa"/>
            <w:tcBorders>
              <w:top w:val="single" w:sz="4" w:space="0" w:color="9DC3E6"/>
              <w:left w:val="single" w:sz="4" w:space="0" w:color="9DC3E6"/>
              <w:bottom w:val="single" w:sz="4" w:space="0" w:color="9DC3E6"/>
              <w:right w:val="single" w:sz="4" w:space="0" w:color="9DC3E6"/>
            </w:tcBorders>
            <w:vAlign w:val="center"/>
          </w:tcPr>
          <w:p w14:paraId="35A3FA71" w14:textId="77777777" w:rsidR="00E6718E" w:rsidRDefault="00000000" w:rsidP="006C1CB8">
            <w:pPr>
              <w:spacing w:before="40" w:after="40" w:line="360" w:lineRule="auto"/>
            </w:pPr>
            <w:r>
              <w:t>Count orders per month in 2026</w:t>
            </w:r>
          </w:p>
        </w:tc>
        <w:tc>
          <w:tcPr>
            <w:tcW w:w="1800" w:type="dxa"/>
            <w:tcBorders>
              <w:top w:val="single" w:sz="4" w:space="0" w:color="9DC3E6"/>
              <w:left w:val="single" w:sz="4" w:space="0" w:color="9DC3E6"/>
              <w:bottom w:val="single" w:sz="4" w:space="0" w:color="9DC3E6"/>
              <w:right w:val="single" w:sz="4" w:space="0" w:color="9DC3E6"/>
            </w:tcBorders>
            <w:vAlign w:val="center"/>
          </w:tcPr>
          <w:p w14:paraId="6ECB944B" w14:textId="77777777" w:rsidR="00E6718E" w:rsidRDefault="00000000" w:rsidP="006C1CB8">
            <w:pPr>
              <w:spacing w:before="40" w:after="40" w:line="360" w:lineRule="auto"/>
            </w:pPr>
            <w:r>
              <w:t>COUNT + GROUP_BY + FILTER ✓</w:t>
            </w:r>
          </w:p>
        </w:tc>
        <w:tc>
          <w:tcPr>
            <w:tcW w:w="1800" w:type="dxa"/>
            <w:tcBorders>
              <w:top w:val="single" w:sz="4" w:space="0" w:color="9DC3E6"/>
              <w:left w:val="single" w:sz="4" w:space="0" w:color="9DC3E6"/>
              <w:bottom w:val="single" w:sz="4" w:space="0" w:color="9DC3E6"/>
              <w:right w:val="single" w:sz="4" w:space="0" w:color="9DC3E6"/>
            </w:tcBorders>
            <w:vAlign w:val="center"/>
          </w:tcPr>
          <w:p w14:paraId="1304F9E2" w14:textId="77777777" w:rsidR="00E6718E" w:rsidRDefault="00000000" w:rsidP="006C1CB8">
            <w:pPr>
              <w:spacing w:before="40" w:after="40" w:line="360" w:lineRule="auto"/>
            </w:pPr>
            <w:r>
              <w:t>orders, month, year=2026 ✓</w:t>
            </w:r>
          </w:p>
        </w:tc>
        <w:tc>
          <w:tcPr>
            <w:tcW w:w="1400" w:type="dxa"/>
            <w:tcBorders>
              <w:top w:val="single" w:sz="4" w:space="0" w:color="9DC3E6"/>
              <w:left w:val="single" w:sz="4" w:space="0" w:color="9DC3E6"/>
              <w:bottom w:val="single" w:sz="4" w:space="0" w:color="9DC3E6"/>
              <w:right w:val="single" w:sz="4" w:space="0" w:color="9DC3E6"/>
            </w:tcBorders>
            <w:vAlign w:val="center"/>
          </w:tcPr>
          <w:p w14:paraId="40F317A9"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48DF8FF3" w14:textId="77777777" w:rsidR="00E6718E" w:rsidRDefault="00000000" w:rsidP="006C1CB8">
            <w:pPr>
              <w:spacing w:before="40" w:after="40" w:line="360" w:lineRule="auto"/>
            </w:pPr>
            <w:r>
              <w:t>Pass</w:t>
            </w:r>
          </w:p>
        </w:tc>
      </w:tr>
      <w:tr w:rsidR="00E6718E" w14:paraId="3A17D119"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44036AB9" w14:textId="77777777" w:rsidR="00E6718E" w:rsidRDefault="00000000" w:rsidP="006C1CB8">
            <w:pPr>
              <w:spacing w:before="40" w:after="40" w:line="360" w:lineRule="auto"/>
            </w:pPr>
            <w:r>
              <w:t>TC-4</w:t>
            </w:r>
          </w:p>
        </w:tc>
        <w:tc>
          <w:tcPr>
            <w:tcW w:w="2000" w:type="dxa"/>
            <w:tcBorders>
              <w:top w:val="single" w:sz="4" w:space="0" w:color="9DC3E6"/>
              <w:left w:val="single" w:sz="4" w:space="0" w:color="9DC3E6"/>
              <w:bottom w:val="single" w:sz="4" w:space="0" w:color="9DC3E6"/>
              <w:right w:val="single" w:sz="4" w:space="0" w:color="9DC3E6"/>
            </w:tcBorders>
            <w:vAlign w:val="center"/>
          </w:tcPr>
          <w:p w14:paraId="522209A8" w14:textId="77777777" w:rsidR="00E6718E" w:rsidRDefault="00000000" w:rsidP="006C1CB8">
            <w:pPr>
              <w:spacing w:before="40" w:after="40" w:line="360" w:lineRule="auto"/>
            </w:pPr>
            <w:r>
              <w:t>Find customers from London</w:t>
            </w:r>
          </w:p>
        </w:tc>
        <w:tc>
          <w:tcPr>
            <w:tcW w:w="1800" w:type="dxa"/>
            <w:tcBorders>
              <w:top w:val="single" w:sz="4" w:space="0" w:color="9DC3E6"/>
              <w:left w:val="single" w:sz="4" w:space="0" w:color="9DC3E6"/>
              <w:bottom w:val="single" w:sz="4" w:space="0" w:color="9DC3E6"/>
              <w:right w:val="single" w:sz="4" w:space="0" w:color="9DC3E6"/>
            </w:tcBorders>
            <w:vAlign w:val="center"/>
          </w:tcPr>
          <w:p w14:paraId="7ED952AF" w14:textId="77777777" w:rsidR="00E6718E" w:rsidRDefault="00000000" w:rsidP="006C1CB8">
            <w:pPr>
              <w:spacing w:before="40" w:after="40" w:line="360" w:lineRule="auto"/>
            </w:pPr>
            <w:r>
              <w:t>FILTER_SELECT ✓</w:t>
            </w:r>
          </w:p>
        </w:tc>
        <w:tc>
          <w:tcPr>
            <w:tcW w:w="1800" w:type="dxa"/>
            <w:tcBorders>
              <w:top w:val="single" w:sz="4" w:space="0" w:color="9DC3E6"/>
              <w:left w:val="single" w:sz="4" w:space="0" w:color="9DC3E6"/>
              <w:bottom w:val="single" w:sz="4" w:space="0" w:color="9DC3E6"/>
              <w:right w:val="single" w:sz="4" w:space="0" w:color="9DC3E6"/>
            </w:tcBorders>
            <w:vAlign w:val="center"/>
          </w:tcPr>
          <w:p w14:paraId="72460FEA" w14:textId="77777777" w:rsidR="00E6718E" w:rsidRDefault="00000000" w:rsidP="006C1CB8">
            <w:pPr>
              <w:spacing w:before="40" w:after="40" w:line="360" w:lineRule="auto"/>
            </w:pPr>
            <w:r>
              <w:t>customers, city=London ✓</w:t>
            </w:r>
          </w:p>
        </w:tc>
        <w:tc>
          <w:tcPr>
            <w:tcW w:w="1400" w:type="dxa"/>
            <w:tcBorders>
              <w:top w:val="single" w:sz="4" w:space="0" w:color="9DC3E6"/>
              <w:left w:val="single" w:sz="4" w:space="0" w:color="9DC3E6"/>
              <w:bottom w:val="single" w:sz="4" w:space="0" w:color="9DC3E6"/>
              <w:right w:val="single" w:sz="4" w:space="0" w:color="9DC3E6"/>
            </w:tcBorders>
            <w:vAlign w:val="center"/>
          </w:tcPr>
          <w:p w14:paraId="04DD6618"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3CA2515A" w14:textId="77777777" w:rsidR="00E6718E" w:rsidRDefault="00000000" w:rsidP="006C1CB8">
            <w:pPr>
              <w:spacing w:before="40" w:after="40" w:line="360" w:lineRule="auto"/>
            </w:pPr>
            <w:r>
              <w:t>Pass</w:t>
            </w:r>
          </w:p>
        </w:tc>
      </w:tr>
      <w:tr w:rsidR="00E6718E" w14:paraId="3ACFC1E0"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3EBD7909" w14:textId="77777777" w:rsidR="00E6718E" w:rsidRDefault="00000000" w:rsidP="006C1CB8">
            <w:pPr>
              <w:spacing w:before="40" w:after="40" w:line="360" w:lineRule="auto"/>
            </w:pPr>
            <w:r>
              <w:t>TC-5</w:t>
            </w:r>
          </w:p>
        </w:tc>
        <w:tc>
          <w:tcPr>
            <w:tcW w:w="2000" w:type="dxa"/>
            <w:tcBorders>
              <w:top w:val="single" w:sz="4" w:space="0" w:color="9DC3E6"/>
              <w:left w:val="single" w:sz="4" w:space="0" w:color="9DC3E6"/>
              <w:bottom w:val="single" w:sz="4" w:space="0" w:color="9DC3E6"/>
              <w:right w:val="single" w:sz="4" w:space="0" w:color="9DC3E6"/>
            </w:tcBorders>
            <w:vAlign w:val="center"/>
          </w:tcPr>
          <w:p w14:paraId="05D916A7" w14:textId="77777777" w:rsidR="00E6718E" w:rsidRDefault="00000000" w:rsidP="006C1CB8">
            <w:pPr>
              <w:spacing w:before="40" w:after="40" w:line="360" w:lineRule="auto"/>
            </w:pPr>
            <w:r>
              <w:t>Average salary by department</w:t>
            </w:r>
          </w:p>
        </w:tc>
        <w:tc>
          <w:tcPr>
            <w:tcW w:w="1800" w:type="dxa"/>
            <w:tcBorders>
              <w:top w:val="single" w:sz="4" w:space="0" w:color="9DC3E6"/>
              <w:left w:val="single" w:sz="4" w:space="0" w:color="9DC3E6"/>
              <w:bottom w:val="single" w:sz="4" w:space="0" w:color="9DC3E6"/>
              <w:right w:val="single" w:sz="4" w:space="0" w:color="9DC3E6"/>
            </w:tcBorders>
            <w:vAlign w:val="center"/>
          </w:tcPr>
          <w:p w14:paraId="7446C9F9" w14:textId="77777777" w:rsidR="00E6718E" w:rsidRDefault="00000000" w:rsidP="006C1CB8">
            <w:pPr>
              <w:spacing w:before="40" w:after="40" w:line="360" w:lineRule="auto"/>
            </w:pPr>
            <w:r>
              <w:t>AGGREGATE_AVG + GROUP_BY ✓</w:t>
            </w:r>
          </w:p>
        </w:tc>
        <w:tc>
          <w:tcPr>
            <w:tcW w:w="1800" w:type="dxa"/>
            <w:tcBorders>
              <w:top w:val="single" w:sz="4" w:space="0" w:color="9DC3E6"/>
              <w:left w:val="single" w:sz="4" w:space="0" w:color="9DC3E6"/>
              <w:bottom w:val="single" w:sz="4" w:space="0" w:color="9DC3E6"/>
              <w:right w:val="single" w:sz="4" w:space="0" w:color="9DC3E6"/>
            </w:tcBorders>
            <w:vAlign w:val="center"/>
          </w:tcPr>
          <w:p w14:paraId="5ABF5655" w14:textId="77777777" w:rsidR="00E6718E" w:rsidRDefault="00000000" w:rsidP="006C1CB8">
            <w:pPr>
              <w:spacing w:before="40" w:after="40" w:line="360" w:lineRule="auto"/>
            </w:pPr>
            <w:r>
              <w:t>employees, salary, department ✓</w:t>
            </w:r>
          </w:p>
        </w:tc>
        <w:tc>
          <w:tcPr>
            <w:tcW w:w="1400" w:type="dxa"/>
            <w:tcBorders>
              <w:top w:val="single" w:sz="4" w:space="0" w:color="9DC3E6"/>
              <w:left w:val="single" w:sz="4" w:space="0" w:color="9DC3E6"/>
              <w:bottom w:val="single" w:sz="4" w:space="0" w:color="9DC3E6"/>
              <w:right w:val="single" w:sz="4" w:space="0" w:color="9DC3E6"/>
            </w:tcBorders>
            <w:vAlign w:val="center"/>
          </w:tcPr>
          <w:p w14:paraId="795FE4E6"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6EDD4C94" w14:textId="77777777" w:rsidR="00E6718E" w:rsidRDefault="00000000" w:rsidP="006C1CB8">
            <w:pPr>
              <w:spacing w:before="40" w:after="40" w:line="360" w:lineRule="auto"/>
            </w:pPr>
            <w:r>
              <w:t>Pass</w:t>
            </w:r>
          </w:p>
        </w:tc>
      </w:tr>
      <w:tr w:rsidR="00E6718E" w14:paraId="425CAD2C" w14:textId="77777777">
        <w:tc>
          <w:tcPr>
            <w:tcW w:w="700" w:type="dxa"/>
            <w:tcBorders>
              <w:top w:val="single" w:sz="4" w:space="0" w:color="9DC3E6"/>
              <w:left w:val="single" w:sz="4" w:space="0" w:color="9DC3E6"/>
              <w:bottom w:val="single" w:sz="4" w:space="0" w:color="9DC3E6"/>
              <w:right w:val="single" w:sz="4" w:space="0" w:color="9DC3E6"/>
            </w:tcBorders>
            <w:vAlign w:val="center"/>
          </w:tcPr>
          <w:p w14:paraId="4F4D8ECF" w14:textId="77777777" w:rsidR="00E6718E" w:rsidRDefault="00000000" w:rsidP="006C1CB8">
            <w:pPr>
              <w:spacing w:before="40" w:after="40" w:line="360" w:lineRule="auto"/>
            </w:pPr>
            <w:r>
              <w:t>TC-6</w:t>
            </w:r>
          </w:p>
        </w:tc>
        <w:tc>
          <w:tcPr>
            <w:tcW w:w="2000" w:type="dxa"/>
            <w:tcBorders>
              <w:top w:val="single" w:sz="4" w:space="0" w:color="9DC3E6"/>
              <w:left w:val="single" w:sz="4" w:space="0" w:color="9DC3E6"/>
              <w:bottom w:val="single" w:sz="4" w:space="0" w:color="9DC3E6"/>
              <w:right w:val="single" w:sz="4" w:space="0" w:color="9DC3E6"/>
            </w:tcBorders>
            <w:vAlign w:val="center"/>
          </w:tcPr>
          <w:p w14:paraId="6D6C6C45" w14:textId="77777777" w:rsidR="00E6718E" w:rsidRDefault="00000000" w:rsidP="006C1CB8">
            <w:pPr>
              <w:spacing w:before="40" w:after="40" w:line="360" w:lineRule="auto"/>
            </w:pPr>
            <w:r>
              <w:t>Show customer data</w:t>
            </w:r>
          </w:p>
        </w:tc>
        <w:tc>
          <w:tcPr>
            <w:tcW w:w="1800" w:type="dxa"/>
            <w:tcBorders>
              <w:top w:val="single" w:sz="4" w:space="0" w:color="9DC3E6"/>
              <w:left w:val="single" w:sz="4" w:space="0" w:color="9DC3E6"/>
              <w:bottom w:val="single" w:sz="4" w:space="0" w:color="9DC3E6"/>
              <w:right w:val="single" w:sz="4" w:space="0" w:color="9DC3E6"/>
            </w:tcBorders>
            <w:vAlign w:val="center"/>
          </w:tcPr>
          <w:p w14:paraId="7382816F" w14:textId="77777777" w:rsidR="00E6718E" w:rsidRDefault="00000000" w:rsidP="006C1CB8">
            <w:pPr>
              <w:spacing w:before="40" w:after="40" w:line="360" w:lineRule="auto"/>
            </w:pPr>
            <w:r>
              <w:t>SELECT_ALL ✓</w:t>
            </w:r>
          </w:p>
        </w:tc>
        <w:tc>
          <w:tcPr>
            <w:tcW w:w="1800" w:type="dxa"/>
            <w:tcBorders>
              <w:top w:val="single" w:sz="4" w:space="0" w:color="9DC3E6"/>
              <w:left w:val="single" w:sz="4" w:space="0" w:color="9DC3E6"/>
              <w:bottom w:val="single" w:sz="4" w:space="0" w:color="9DC3E6"/>
              <w:right w:val="single" w:sz="4" w:space="0" w:color="9DC3E6"/>
            </w:tcBorders>
            <w:vAlign w:val="center"/>
          </w:tcPr>
          <w:p w14:paraId="70AC6E97" w14:textId="77777777" w:rsidR="00E6718E" w:rsidRDefault="00000000" w:rsidP="006C1CB8">
            <w:pPr>
              <w:spacing w:before="40" w:after="40" w:line="360" w:lineRule="auto"/>
            </w:pPr>
            <w:r>
              <w:t>customers ✓</w:t>
            </w:r>
          </w:p>
        </w:tc>
        <w:tc>
          <w:tcPr>
            <w:tcW w:w="1400" w:type="dxa"/>
            <w:tcBorders>
              <w:top w:val="single" w:sz="4" w:space="0" w:color="9DC3E6"/>
              <w:left w:val="single" w:sz="4" w:space="0" w:color="9DC3E6"/>
              <w:bottom w:val="single" w:sz="4" w:space="0" w:color="9DC3E6"/>
              <w:right w:val="single" w:sz="4" w:space="0" w:color="9DC3E6"/>
            </w:tcBorders>
            <w:vAlign w:val="center"/>
          </w:tcPr>
          <w:p w14:paraId="221B8D05" w14:textId="77777777" w:rsidR="00E6718E" w:rsidRDefault="00000000" w:rsidP="006C1CB8">
            <w:pPr>
              <w:spacing w:before="40" w:after="40" w:line="360" w:lineRule="auto"/>
            </w:pPr>
            <w:r>
              <w:t>Correct ✓</w:t>
            </w:r>
          </w:p>
        </w:tc>
        <w:tc>
          <w:tcPr>
            <w:tcW w:w="700" w:type="dxa"/>
            <w:tcBorders>
              <w:top w:val="single" w:sz="4" w:space="0" w:color="9DC3E6"/>
              <w:left w:val="single" w:sz="4" w:space="0" w:color="9DC3E6"/>
              <w:bottom w:val="single" w:sz="4" w:space="0" w:color="9DC3E6"/>
              <w:right w:val="single" w:sz="4" w:space="0" w:color="9DC3E6"/>
            </w:tcBorders>
            <w:vAlign w:val="center"/>
          </w:tcPr>
          <w:p w14:paraId="15FDBD87" w14:textId="77777777" w:rsidR="00E6718E" w:rsidRDefault="00000000" w:rsidP="006C1CB8">
            <w:pPr>
              <w:spacing w:before="40" w:after="40" w:line="360" w:lineRule="auto"/>
            </w:pPr>
            <w:r>
              <w:t>Pass</w:t>
            </w:r>
          </w:p>
        </w:tc>
      </w:tr>
    </w:tbl>
    <w:p w14:paraId="786C559C" w14:textId="77777777" w:rsidR="00E6718E" w:rsidRDefault="00E6718E" w:rsidP="006C1CB8">
      <w:pPr>
        <w:spacing w:before="60" w:after="60" w:line="360" w:lineRule="auto"/>
      </w:pPr>
    </w:p>
    <w:p w14:paraId="6F1D3FB3" w14:textId="77777777" w:rsidR="00E6718E" w:rsidRDefault="00000000" w:rsidP="006C1CB8">
      <w:pPr>
        <w:spacing w:before="80" w:after="80" w:line="360" w:lineRule="auto"/>
        <w:jc w:val="both"/>
      </w:pPr>
      <w:r>
        <w:rPr>
          <w:sz w:val="22"/>
          <w:szCs w:val="22"/>
        </w:rPr>
        <w:t>Overall Module 1 accuracy: Intent recognition — 6/6 test cases (100% on defined query types). Entity extraction — 6/6 test cases (100%). End-to-end SQL generation correct in all 6 test cases. Preprocessing pipeline latency — average 45ms per query on development hardware. These results confirm that the NLP pipeline correctly processes varied natural language inputs and produces structured query representations suitable for SQL generation.</w:t>
      </w:r>
    </w:p>
    <w:p w14:paraId="5021A3F2" w14:textId="77777777" w:rsidR="00E6718E" w:rsidRDefault="00000000" w:rsidP="006C1CB8">
      <w:pPr>
        <w:pStyle w:val="Heading2"/>
        <w:spacing w:before="200" w:after="100" w:line="360" w:lineRule="auto"/>
      </w:pPr>
      <w:r>
        <w:rPr>
          <w:b/>
          <w:bCs/>
          <w:color w:val="000000"/>
          <w:sz w:val="22"/>
          <w:szCs w:val="22"/>
        </w:rPr>
        <w:t>4.4 Project Management</w:t>
      </w:r>
    </w:p>
    <w:p w14:paraId="359B66BD" w14:textId="77777777" w:rsidR="00E6718E" w:rsidRDefault="00000000" w:rsidP="006C1CB8">
      <w:pPr>
        <w:pStyle w:val="Heading3"/>
        <w:spacing w:before="160" w:after="80" w:line="360" w:lineRule="auto"/>
      </w:pPr>
      <w:r>
        <w:rPr>
          <w:b/>
          <w:bCs/>
          <w:sz w:val="22"/>
          <w:szCs w:val="22"/>
          <w:u w:val="single"/>
        </w:rPr>
        <w:t>Resources and Components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600"/>
      </w:tblGrid>
      <w:tr w:rsidR="00E6718E" w14:paraId="2AA80FD3"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5C122C0" w14:textId="77777777" w:rsidR="00E6718E" w:rsidRDefault="00000000" w:rsidP="006C1CB8">
            <w:pPr>
              <w:spacing w:before="60" w:after="60" w:line="360" w:lineRule="auto"/>
              <w:jc w:val="center"/>
            </w:pPr>
            <w:r>
              <w:rPr>
                <w:b/>
                <w:bCs/>
                <w:color w:val="000000"/>
              </w:rPr>
              <w:t>Component</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7D5EDB2A" w14:textId="77777777" w:rsidR="00E6718E" w:rsidRDefault="00000000" w:rsidP="006C1CB8">
            <w:pPr>
              <w:spacing w:before="60" w:after="60" w:line="360" w:lineRule="auto"/>
              <w:jc w:val="center"/>
            </w:pPr>
            <w:r>
              <w:rPr>
                <w:b/>
                <w:bCs/>
                <w:color w:val="000000"/>
              </w:rPr>
              <w:t>Specification / Version</w:t>
            </w:r>
          </w:p>
        </w:tc>
        <w:tc>
          <w:tcPr>
            <w:tcW w:w="4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B0ADC09" w14:textId="77777777" w:rsidR="00E6718E" w:rsidRDefault="00000000" w:rsidP="006C1CB8">
            <w:pPr>
              <w:spacing w:before="60" w:after="60" w:line="360" w:lineRule="auto"/>
              <w:jc w:val="center"/>
            </w:pPr>
            <w:r>
              <w:rPr>
                <w:b/>
                <w:bCs/>
                <w:color w:val="000000"/>
              </w:rPr>
              <w:t>Purpose</w:t>
            </w:r>
          </w:p>
        </w:tc>
      </w:tr>
      <w:tr w:rsidR="00E6718E" w14:paraId="616E5948"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0C73E13B" w14:textId="77777777" w:rsidR="00E6718E" w:rsidRDefault="00000000" w:rsidP="006C1CB8">
            <w:pPr>
              <w:spacing w:before="40" w:after="40" w:line="360" w:lineRule="auto"/>
            </w:pPr>
            <w:r>
              <w:t>Python</w:t>
            </w:r>
          </w:p>
        </w:tc>
        <w:tc>
          <w:tcPr>
            <w:tcW w:w="2000" w:type="dxa"/>
            <w:tcBorders>
              <w:top w:val="single" w:sz="4" w:space="0" w:color="9DC3E6"/>
              <w:left w:val="single" w:sz="4" w:space="0" w:color="9DC3E6"/>
              <w:bottom w:val="single" w:sz="4" w:space="0" w:color="9DC3E6"/>
              <w:right w:val="single" w:sz="4" w:space="0" w:color="9DC3E6"/>
            </w:tcBorders>
            <w:vAlign w:val="center"/>
          </w:tcPr>
          <w:p w14:paraId="54944429" w14:textId="77777777" w:rsidR="00E6718E" w:rsidRDefault="00000000" w:rsidP="006C1CB8">
            <w:pPr>
              <w:spacing w:before="40" w:after="40" w:line="360" w:lineRule="auto"/>
            </w:pPr>
            <w:r>
              <w:t>3.11</w:t>
            </w:r>
          </w:p>
        </w:tc>
        <w:tc>
          <w:tcPr>
            <w:tcW w:w="4600" w:type="dxa"/>
            <w:tcBorders>
              <w:top w:val="single" w:sz="4" w:space="0" w:color="9DC3E6"/>
              <w:left w:val="single" w:sz="4" w:space="0" w:color="9DC3E6"/>
              <w:bottom w:val="single" w:sz="4" w:space="0" w:color="9DC3E6"/>
              <w:right w:val="single" w:sz="4" w:space="0" w:color="9DC3E6"/>
            </w:tcBorders>
            <w:vAlign w:val="center"/>
          </w:tcPr>
          <w:p w14:paraId="5707CDC8" w14:textId="77777777" w:rsidR="00E6718E" w:rsidRDefault="00000000" w:rsidP="006C1CB8">
            <w:pPr>
              <w:spacing w:before="40" w:after="40" w:line="360" w:lineRule="auto"/>
            </w:pPr>
            <w:r>
              <w:t>Backend NLP processing and Flask API</w:t>
            </w:r>
          </w:p>
        </w:tc>
      </w:tr>
      <w:tr w:rsidR="00E6718E" w14:paraId="66BAD646"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61640103" w14:textId="77777777" w:rsidR="00E6718E" w:rsidRDefault="00000000" w:rsidP="006C1CB8">
            <w:pPr>
              <w:spacing w:before="40" w:after="40" w:line="360" w:lineRule="auto"/>
            </w:pPr>
            <w:proofErr w:type="spellStart"/>
            <w:r>
              <w:t>spaCy</w:t>
            </w:r>
            <w:proofErr w:type="spellEnd"/>
          </w:p>
        </w:tc>
        <w:tc>
          <w:tcPr>
            <w:tcW w:w="2000" w:type="dxa"/>
            <w:tcBorders>
              <w:top w:val="single" w:sz="4" w:space="0" w:color="9DC3E6"/>
              <w:left w:val="single" w:sz="4" w:space="0" w:color="9DC3E6"/>
              <w:bottom w:val="single" w:sz="4" w:space="0" w:color="9DC3E6"/>
              <w:right w:val="single" w:sz="4" w:space="0" w:color="9DC3E6"/>
            </w:tcBorders>
            <w:vAlign w:val="center"/>
          </w:tcPr>
          <w:p w14:paraId="5487B278" w14:textId="77777777" w:rsidR="00E6718E" w:rsidRDefault="00000000" w:rsidP="006C1CB8">
            <w:pPr>
              <w:spacing w:before="40" w:after="40" w:line="360" w:lineRule="auto"/>
            </w:pPr>
            <w:r>
              <w:t>3.7</w:t>
            </w:r>
          </w:p>
        </w:tc>
        <w:tc>
          <w:tcPr>
            <w:tcW w:w="4600" w:type="dxa"/>
            <w:tcBorders>
              <w:top w:val="single" w:sz="4" w:space="0" w:color="9DC3E6"/>
              <w:left w:val="single" w:sz="4" w:space="0" w:color="9DC3E6"/>
              <w:bottom w:val="single" w:sz="4" w:space="0" w:color="9DC3E6"/>
              <w:right w:val="single" w:sz="4" w:space="0" w:color="9DC3E6"/>
            </w:tcBorders>
            <w:vAlign w:val="center"/>
          </w:tcPr>
          <w:p w14:paraId="74D69263" w14:textId="77777777" w:rsidR="00E6718E" w:rsidRDefault="00000000" w:rsidP="006C1CB8">
            <w:pPr>
              <w:spacing w:before="40" w:after="40" w:line="360" w:lineRule="auto"/>
            </w:pPr>
            <w:r>
              <w:t>Named entity recognition and dependency parsing</w:t>
            </w:r>
          </w:p>
        </w:tc>
      </w:tr>
      <w:tr w:rsidR="00E6718E" w14:paraId="6A53E24C"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28BB3471" w14:textId="77777777" w:rsidR="00E6718E" w:rsidRDefault="00000000" w:rsidP="006C1CB8">
            <w:pPr>
              <w:spacing w:before="40" w:after="40" w:line="360" w:lineRule="auto"/>
            </w:pPr>
            <w:r>
              <w:t>NLTK</w:t>
            </w:r>
          </w:p>
        </w:tc>
        <w:tc>
          <w:tcPr>
            <w:tcW w:w="2000" w:type="dxa"/>
            <w:tcBorders>
              <w:top w:val="single" w:sz="4" w:space="0" w:color="9DC3E6"/>
              <w:left w:val="single" w:sz="4" w:space="0" w:color="9DC3E6"/>
              <w:bottom w:val="single" w:sz="4" w:space="0" w:color="9DC3E6"/>
              <w:right w:val="single" w:sz="4" w:space="0" w:color="9DC3E6"/>
            </w:tcBorders>
            <w:vAlign w:val="center"/>
          </w:tcPr>
          <w:p w14:paraId="30D793F1" w14:textId="77777777" w:rsidR="00E6718E" w:rsidRDefault="00000000" w:rsidP="006C1CB8">
            <w:pPr>
              <w:spacing w:before="40" w:after="40" w:line="360" w:lineRule="auto"/>
            </w:pPr>
            <w:r>
              <w:t>3.8</w:t>
            </w:r>
          </w:p>
        </w:tc>
        <w:tc>
          <w:tcPr>
            <w:tcW w:w="4600" w:type="dxa"/>
            <w:tcBorders>
              <w:top w:val="single" w:sz="4" w:space="0" w:color="9DC3E6"/>
              <w:left w:val="single" w:sz="4" w:space="0" w:color="9DC3E6"/>
              <w:bottom w:val="single" w:sz="4" w:space="0" w:color="9DC3E6"/>
              <w:right w:val="single" w:sz="4" w:space="0" w:color="9DC3E6"/>
            </w:tcBorders>
            <w:vAlign w:val="center"/>
          </w:tcPr>
          <w:p w14:paraId="59534390" w14:textId="77777777" w:rsidR="00E6718E" w:rsidRDefault="00000000" w:rsidP="006C1CB8">
            <w:pPr>
              <w:spacing w:before="40" w:after="40" w:line="360" w:lineRule="auto"/>
            </w:pPr>
            <w:r>
              <w:t>Tokenization, stop-word removal, lemmatization</w:t>
            </w:r>
          </w:p>
        </w:tc>
      </w:tr>
      <w:tr w:rsidR="00E6718E" w14:paraId="15D23714"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2F1D6889" w14:textId="77777777" w:rsidR="00E6718E" w:rsidRDefault="00000000" w:rsidP="006C1CB8">
            <w:pPr>
              <w:spacing w:before="40" w:after="40" w:line="360" w:lineRule="auto"/>
            </w:pPr>
            <w:r>
              <w:t>React.js</w:t>
            </w:r>
          </w:p>
        </w:tc>
        <w:tc>
          <w:tcPr>
            <w:tcW w:w="2000" w:type="dxa"/>
            <w:tcBorders>
              <w:top w:val="single" w:sz="4" w:space="0" w:color="9DC3E6"/>
              <w:left w:val="single" w:sz="4" w:space="0" w:color="9DC3E6"/>
              <w:bottom w:val="single" w:sz="4" w:space="0" w:color="9DC3E6"/>
              <w:right w:val="single" w:sz="4" w:space="0" w:color="9DC3E6"/>
            </w:tcBorders>
            <w:vAlign w:val="center"/>
          </w:tcPr>
          <w:p w14:paraId="16400AF7" w14:textId="77777777" w:rsidR="00E6718E" w:rsidRDefault="00000000" w:rsidP="006C1CB8">
            <w:pPr>
              <w:spacing w:before="40" w:after="40" w:line="360" w:lineRule="auto"/>
            </w:pPr>
            <w:r>
              <w:t>18.x</w:t>
            </w:r>
          </w:p>
        </w:tc>
        <w:tc>
          <w:tcPr>
            <w:tcW w:w="4600" w:type="dxa"/>
            <w:tcBorders>
              <w:top w:val="single" w:sz="4" w:space="0" w:color="9DC3E6"/>
              <w:left w:val="single" w:sz="4" w:space="0" w:color="9DC3E6"/>
              <w:bottom w:val="single" w:sz="4" w:space="0" w:color="9DC3E6"/>
              <w:right w:val="single" w:sz="4" w:space="0" w:color="9DC3E6"/>
            </w:tcBorders>
            <w:vAlign w:val="center"/>
          </w:tcPr>
          <w:p w14:paraId="31F16C3D" w14:textId="77777777" w:rsidR="00E6718E" w:rsidRDefault="00000000" w:rsidP="006C1CB8">
            <w:pPr>
              <w:spacing w:before="40" w:after="40" w:line="360" w:lineRule="auto"/>
            </w:pPr>
            <w:r>
              <w:t>Frontend web UI</w:t>
            </w:r>
          </w:p>
        </w:tc>
      </w:tr>
      <w:tr w:rsidR="00E6718E" w14:paraId="43CAD94F"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3C97C8B7" w14:textId="77777777" w:rsidR="00E6718E" w:rsidRDefault="00000000" w:rsidP="006C1CB8">
            <w:pPr>
              <w:spacing w:before="40" w:after="40" w:line="360" w:lineRule="auto"/>
            </w:pPr>
            <w:r>
              <w:t>Recharts</w:t>
            </w:r>
          </w:p>
        </w:tc>
        <w:tc>
          <w:tcPr>
            <w:tcW w:w="2000" w:type="dxa"/>
            <w:tcBorders>
              <w:top w:val="single" w:sz="4" w:space="0" w:color="9DC3E6"/>
              <w:left w:val="single" w:sz="4" w:space="0" w:color="9DC3E6"/>
              <w:bottom w:val="single" w:sz="4" w:space="0" w:color="9DC3E6"/>
              <w:right w:val="single" w:sz="4" w:space="0" w:color="9DC3E6"/>
            </w:tcBorders>
            <w:vAlign w:val="center"/>
          </w:tcPr>
          <w:p w14:paraId="25FBF524" w14:textId="77777777" w:rsidR="00E6718E" w:rsidRDefault="00000000" w:rsidP="006C1CB8">
            <w:pPr>
              <w:spacing w:before="40" w:after="40" w:line="360" w:lineRule="auto"/>
            </w:pPr>
            <w:r>
              <w:t>2.x</w:t>
            </w:r>
          </w:p>
        </w:tc>
        <w:tc>
          <w:tcPr>
            <w:tcW w:w="4600" w:type="dxa"/>
            <w:tcBorders>
              <w:top w:val="single" w:sz="4" w:space="0" w:color="9DC3E6"/>
              <w:left w:val="single" w:sz="4" w:space="0" w:color="9DC3E6"/>
              <w:bottom w:val="single" w:sz="4" w:space="0" w:color="9DC3E6"/>
              <w:right w:val="single" w:sz="4" w:space="0" w:color="9DC3E6"/>
            </w:tcBorders>
            <w:vAlign w:val="center"/>
          </w:tcPr>
          <w:p w14:paraId="4DF825B1" w14:textId="77777777" w:rsidR="00E6718E" w:rsidRDefault="00000000" w:rsidP="006C1CB8">
            <w:pPr>
              <w:spacing w:before="40" w:after="40" w:line="360" w:lineRule="auto"/>
            </w:pPr>
            <w:r>
              <w:t>Chart visualization (line, donut)</w:t>
            </w:r>
          </w:p>
        </w:tc>
      </w:tr>
      <w:tr w:rsidR="00E6718E" w14:paraId="7C0A3C61"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57FF75A7" w14:textId="77777777" w:rsidR="00E6718E" w:rsidRDefault="00000000" w:rsidP="006C1CB8">
            <w:pPr>
              <w:spacing w:before="40" w:after="40" w:line="360" w:lineRule="auto"/>
            </w:pPr>
            <w:r>
              <w:t>Flask</w:t>
            </w:r>
          </w:p>
        </w:tc>
        <w:tc>
          <w:tcPr>
            <w:tcW w:w="2000" w:type="dxa"/>
            <w:tcBorders>
              <w:top w:val="single" w:sz="4" w:space="0" w:color="9DC3E6"/>
              <w:left w:val="single" w:sz="4" w:space="0" w:color="9DC3E6"/>
              <w:bottom w:val="single" w:sz="4" w:space="0" w:color="9DC3E6"/>
              <w:right w:val="single" w:sz="4" w:space="0" w:color="9DC3E6"/>
            </w:tcBorders>
            <w:vAlign w:val="center"/>
          </w:tcPr>
          <w:p w14:paraId="7E516C38" w14:textId="77777777" w:rsidR="00E6718E" w:rsidRDefault="00000000" w:rsidP="006C1CB8">
            <w:pPr>
              <w:spacing w:before="40" w:after="40" w:line="360" w:lineRule="auto"/>
            </w:pPr>
            <w:r>
              <w:t>3.x</w:t>
            </w:r>
          </w:p>
        </w:tc>
        <w:tc>
          <w:tcPr>
            <w:tcW w:w="4600" w:type="dxa"/>
            <w:tcBorders>
              <w:top w:val="single" w:sz="4" w:space="0" w:color="9DC3E6"/>
              <w:left w:val="single" w:sz="4" w:space="0" w:color="9DC3E6"/>
              <w:bottom w:val="single" w:sz="4" w:space="0" w:color="9DC3E6"/>
              <w:right w:val="single" w:sz="4" w:space="0" w:color="9DC3E6"/>
            </w:tcBorders>
            <w:vAlign w:val="center"/>
          </w:tcPr>
          <w:p w14:paraId="14B19768" w14:textId="77777777" w:rsidR="00E6718E" w:rsidRDefault="00000000" w:rsidP="006C1CB8">
            <w:pPr>
              <w:spacing w:before="40" w:after="40" w:line="360" w:lineRule="auto"/>
            </w:pPr>
            <w:r>
              <w:t>Backend API server</w:t>
            </w:r>
          </w:p>
        </w:tc>
      </w:tr>
      <w:tr w:rsidR="00E6718E" w14:paraId="28C15B66"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2FBB6002" w14:textId="77777777" w:rsidR="00E6718E" w:rsidRDefault="00000000" w:rsidP="006C1CB8">
            <w:pPr>
              <w:spacing w:before="40" w:after="40" w:line="360" w:lineRule="auto"/>
            </w:pPr>
            <w:r>
              <w:t>SQLite</w:t>
            </w:r>
          </w:p>
        </w:tc>
        <w:tc>
          <w:tcPr>
            <w:tcW w:w="2000" w:type="dxa"/>
            <w:tcBorders>
              <w:top w:val="single" w:sz="4" w:space="0" w:color="9DC3E6"/>
              <w:left w:val="single" w:sz="4" w:space="0" w:color="9DC3E6"/>
              <w:bottom w:val="single" w:sz="4" w:space="0" w:color="9DC3E6"/>
              <w:right w:val="single" w:sz="4" w:space="0" w:color="9DC3E6"/>
            </w:tcBorders>
            <w:vAlign w:val="center"/>
          </w:tcPr>
          <w:p w14:paraId="425EEF7D" w14:textId="77777777" w:rsidR="00E6718E" w:rsidRDefault="00000000" w:rsidP="006C1CB8">
            <w:pPr>
              <w:spacing w:before="40" w:after="40" w:line="360" w:lineRule="auto"/>
            </w:pPr>
            <w:r>
              <w:t>3.x</w:t>
            </w:r>
          </w:p>
        </w:tc>
        <w:tc>
          <w:tcPr>
            <w:tcW w:w="4600" w:type="dxa"/>
            <w:tcBorders>
              <w:top w:val="single" w:sz="4" w:space="0" w:color="9DC3E6"/>
              <w:left w:val="single" w:sz="4" w:space="0" w:color="9DC3E6"/>
              <w:bottom w:val="single" w:sz="4" w:space="0" w:color="9DC3E6"/>
              <w:right w:val="single" w:sz="4" w:space="0" w:color="9DC3E6"/>
            </w:tcBorders>
            <w:vAlign w:val="center"/>
          </w:tcPr>
          <w:p w14:paraId="4F16622E" w14:textId="77777777" w:rsidR="00E6718E" w:rsidRDefault="00000000" w:rsidP="006C1CB8">
            <w:pPr>
              <w:spacing w:before="40" w:after="40" w:line="360" w:lineRule="auto"/>
            </w:pPr>
            <w:r>
              <w:t>Development/demo database</w:t>
            </w:r>
          </w:p>
        </w:tc>
      </w:tr>
      <w:tr w:rsidR="00E6718E" w14:paraId="3CCE4CD5" w14:textId="77777777">
        <w:tc>
          <w:tcPr>
            <w:tcW w:w="2600" w:type="dxa"/>
            <w:tcBorders>
              <w:top w:val="single" w:sz="4" w:space="0" w:color="9DC3E6"/>
              <w:left w:val="single" w:sz="4" w:space="0" w:color="9DC3E6"/>
              <w:bottom w:val="single" w:sz="4" w:space="0" w:color="9DC3E6"/>
              <w:right w:val="single" w:sz="4" w:space="0" w:color="9DC3E6"/>
            </w:tcBorders>
            <w:vAlign w:val="center"/>
          </w:tcPr>
          <w:p w14:paraId="1CDC25FC" w14:textId="77777777" w:rsidR="00E6718E" w:rsidRDefault="00000000" w:rsidP="006C1CB8">
            <w:pPr>
              <w:spacing w:before="40" w:after="40" w:line="360" w:lineRule="auto"/>
            </w:pPr>
            <w:r>
              <w:t>Anthropic Claude API</w:t>
            </w:r>
          </w:p>
        </w:tc>
        <w:tc>
          <w:tcPr>
            <w:tcW w:w="2000" w:type="dxa"/>
            <w:tcBorders>
              <w:top w:val="single" w:sz="4" w:space="0" w:color="9DC3E6"/>
              <w:left w:val="single" w:sz="4" w:space="0" w:color="9DC3E6"/>
              <w:bottom w:val="single" w:sz="4" w:space="0" w:color="9DC3E6"/>
              <w:right w:val="single" w:sz="4" w:space="0" w:color="9DC3E6"/>
            </w:tcBorders>
            <w:vAlign w:val="center"/>
          </w:tcPr>
          <w:p w14:paraId="44A9E46D" w14:textId="77777777" w:rsidR="00E6718E" w:rsidRDefault="00000000" w:rsidP="006C1CB8">
            <w:pPr>
              <w:spacing w:before="40" w:after="40" w:line="360" w:lineRule="auto"/>
            </w:pPr>
            <w:r>
              <w:t>claude-3-5-sonnet</w:t>
            </w:r>
          </w:p>
        </w:tc>
        <w:tc>
          <w:tcPr>
            <w:tcW w:w="4600" w:type="dxa"/>
            <w:tcBorders>
              <w:top w:val="single" w:sz="4" w:space="0" w:color="9DC3E6"/>
              <w:left w:val="single" w:sz="4" w:space="0" w:color="9DC3E6"/>
              <w:bottom w:val="single" w:sz="4" w:space="0" w:color="9DC3E6"/>
              <w:right w:val="single" w:sz="4" w:space="0" w:color="9DC3E6"/>
            </w:tcBorders>
            <w:vAlign w:val="center"/>
          </w:tcPr>
          <w:p w14:paraId="44AD060F" w14:textId="77777777" w:rsidR="00E6718E" w:rsidRDefault="00000000" w:rsidP="006C1CB8">
            <w:pPr>
              <w:spacing w:before="40" w:after="40" w:line="360" w:lineRule="auto"/>
            </w:pPr>
            <w:r>
              <w:t>NL to SQL generation (Module 2)</w:t>
            </w:r>
          </w:p>
        </w:tc>
      </w:tr>
    </w:tbl>
    <w:p w14:paraId="516669FC" w14:textId="77777777" w:rsidR="00E6718E" w:rsidRDefault="00E6718E" w:rsidP="006C1CB8">
      <w:pPr>
        <w:spacing w:before="60" w:after="60" w:line="360" w:lineRule="auto"/>
      </w:pPr>
    </w:p>
    <w:p w14:paraId="60FCC3E2" w14:textId="77777777" w:rsidR="00E6718E" w:rsidRDefault="00000000" w:rsidP="006C1CB8">
      <w:pPr>
        <w:pStyle w:val="Heading3"/>
        <w:spacing w:before="160" w:after="80" w:line="360" w:lineRule="auto"/>
      </w:pPr>
      <w:r>
        <w:rPr>
          <w:b/>
          <w:bCs/>
          <w:sz w:val="22"/>
          <w:szCs w:val="22"/>
          <w:u w:val="single"/>
        </w:rPr>
        <w:t>Project Milestones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000"/>
      </w:tblGrid>
      <w:tr w:rsidR="00E6718E" w14:paraId="4B55A9E7" w14:textId="77777777">
        <w:trPr>
          <w:tblHeader/>
        </w:trPr>
        <w:tc>
          <w:tcPr>
            <w:tcW w:w="4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BF39F0C" w14:textId="77777777" w:rsidR="00E6718E" w:rsidRDefault="00000000" w:rsidP="006C1CB8">
            <w:pPr>
              <w:spacing w:before="60" w:after="60" w:line="360" w:lineRule="auto"/>
              <w:jc w:val="center"/>
            </w:pPr>
            <w:r>
              <w:rPr>
                <w:b/>
                <w:bCs/>
                <w:color w:val="000000"/>
              </w:rPr>
              <w:lastRenderedPageBreak/>
              <w:t>Milestone</w:t>
            </w:r>
          </w:p>
        </w:tc>
        <w:tc>
          <w:tcPr>
            <w:tcW w:w="2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C29896B" w14:textId="77777777" w:rsidR="00E6718E" w:rsidRDefault="00000000" w:rsidP="006C1CB8">
            <w:pPr>
              <w:spacing w:before="60" w:after="60" w:line="360" w:lineRule="auto"/>
              <w:jc w:val="center"/>
            </w:pPr>
            <w:r>
              <w:rPr>
                <w:b/>
                <w:bCs/>
                <w:color w:val="000000"/>
              </w:rPr>
              <w:t>Target Date</w:t>
            </w:r>
          </w:p>
        </w:tc>
        <w:tc>
          <w:tcPr>
            <w:tcW w:w="3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089A397" w14:textId="77777777" w:rsidR="00E6718E" w:rsidRDefault="00000000" w:rsidP="006C1CB8">
            <w:pPr>
              <w:spacing w:before="60" w:after="60" w:line="360" w:lineRule="auto"/>
              <w:jc w:val="center"/>
            </w:pPr>
            <w:r>
              <w:rPr>
                <w:b/>
                <w:bCs/>
                <w:color w:val="000000"/>
              </w:rPr>
              <w:t>Status</w:t>
            </w:r>
          </w:p>
        </w:tc>
      </w:tr>
      <w:tr w:rsidR="00E6718E" w14:paraId="29B180A5"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3063D8C9" w14:textId="77777777" w:rsidR="00E6718E" w:rsidRDefault="00000000" w:rsidP="006C1CB8">
            <w:pPr>
              <w:spacing w:before="40" w:after="40" w:line="360" w:lineRule="auto"/>
            </w:pPr>
            <w:r>
              <w:t>Requirements analysis and system design</w:t>
            </w:r>
          </w:p>
        </w:tc>
        <w:tc>
          <w:tcPr>
            <w:tcW w:w="2000" w:type="dxa"/>
            <w:tcBorders>
              <w:top w:val="single" w:sz="4" w:space="0" w:color="9DC3E6"/>
              <w:left w:val="single" w:sz="4" w:space="0" w:color="9DC3E6"/>
              <w:bottom w:val="single" w:sz="4" w:space="0" w:color="9DC3E6"/>
              <w:right w:val="single" w:sz="4" w:space="0" w:color="9DC3E6"/>
            </w:tcBorders>
            <w:vAlign w:val="center"/>
          </w:tcPr>
          <w:p w14:paraId="01807702" w14:textId="77777777" w:rsidR="00E6718E" w:rsidRDefault="00000000" w:rsidP="006C1CB8">
            <w:pPr>
              <w:spacing w:before="40" w:after="40" w:line="360" w:lineRule="auto"/>
            </w:pPr>
            <w:r>
              <w:t>Week 1–2</w:t>
            </w:r>
          </w:p>
        </w:tc>
        <w:tc>
          <w:tcPr>
            <w:tcW w:w="3000" w:type="dxa"/>
            <w:tcBorders>
              <w:top w:val="single" w:sz="4" w:space="0" w:color="9DC3E6"/>
              <w:left w:val="single" w:sz="4" w:space="0" w:color="9DC3E6"/>
              <w:bottom w:val="single" w:sz="4" w:space="0" w:color="9DC3E6"/>
              <w:right w:val="single" w:sz="4" w:space="0" w:color="9DC3E6"/>
            </w:tcBorders>
            <w:vAlign w:val="center"/>
          </w:tcPr>
          <w:p w14:paraId="38622EFD" w14:textId="77777777" w:rsidR="00E6718E" w:rsidRDefault="00000000" w:rsidP="006C1CB8">
            <w:pPr>
              <w:spacing w:before="40" w:after="40" w:line="360" w:lineRule="auto"/>
            </w:pPr>
            <w:r>
              <w:t>Completed</w:t>
            </w:r>
          </w:p>
        </w:tc>
      </w:tr>
      <w:tr w:rsidR="00E6718E" w14:paraId="049E496C"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19A10BFE" w14:textId="77777777" w:rsidR="00E6718E" w:rsidRDefault="00000000" w:rsidP="006C1CB8">
            <w:pPr>
              <w:spacing w:before="40" w:after="40" w:line="360" w:lineRule="auto"/>
            </w:pPr>
            <w:r>
              <w:t>Module 1: UI design and query input implementation</w:t>
            </w:r>
          </w:p>
        </w:tc>
        <w:tc>
          <w:tcPr>
            <w:tcW w:w="2000" w:type="dxa"/>
            <w:tcBorders>
              <w:top w:val="single" w:sz="4" w:space="0" w:color="9DC3E6"/>
              <w:left w:val="single" w:sz="4" w:space="0" w:color="9DC3E6"/>
              <w:bottom w:val="single" w:sz="4" w:space="0" w:color="9DC3E6"/>
              <w:right w:val="single" w:sz="4" w:space="0" w:color="9DC3E6"/>
            </w:tcBorders>
            <w:vAlign w:val="center"/>
          </w:tcPr>
          <w:p w14:paraId="5255BEC7" w14:textId="77777777" w:rsidR="00E6718E" w:rsidRDefault="00000000" w:rsidP="006C1CB8">
            <w:pPr>
              <w:spacing w:before="40" w:after="40" w:line="360" w:lineRule="auto"/>
            </w:pPr>
            <w:r>
              <w:t>Week 3</w:t>
            </w:r>
          </w:p>
        </w:tc>
        <w:tc>
          <w:tcPr>
            <w:tcW w:w="3000" w:type="dxa"/>
            <w:tcBorders>
              <w:top w:val="single" w:sz="4" w:space="0" w:color="9DC3E6"/>
              <w:left w:val="single" w:sz="4" w:space="0" w:color="9DC3E6"/>
              <w:bottom w:val="single" w:sz="4" w:space="0" w:color="9DC3E6"/>
              <w:right w:val="single" w:sz="4" w:space="0" w:color="9DC3E6"/>
            </w:tcBorders>
            <w:vAlign w:val="center"/>
          </w:tcPr>
          <w:p w14:paraId="3E84B847" w14:textId="77777777" w:rsidR="00E6718E" w:rsidRDefault="00000000" w:rsidP="006C1CB8">
            <w:pPr>
              <w:spacing w:before="40" w:after="40" w:line="360" w:lineRule="auto"/>
            </w:pPr>
            <w:r>
              <w:t>Completed</w:t>
            </w:r>
          </w:p>
        </w:tc>
      </w:tr>
      <w:tr w:rsidR="00E6718E" w14:paraId="16E344D0"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47736E9A" w14:textId="77777777" w:rsidR="00E6718E" w:rsidRDefault="00000000" w:rsidP="006C1CB8">
            <w:pPr>
              <w:spacing w:before="40" w:after="40" w:line="360" w:lineRule="auto"/>
            </w:pPr>
            <w:r>
              <w:t>Module 1: NLP preprocessing pipeline implementation</w:t>
            </w:r>
          </w:p>
        </w:tc>
        <w:tc>
          <w:tcPr>
            <w:tcW w:w="2000" w:type="dxa"/>
            <w:tcBorders>
              <w:top w:val="single" w:sz="4" w:space="0" w:color="9DC3E6"/>
              <w:left w:val="single" w:sz="4" w:space="0" w:color="9DC3E6"/>
              <w:bottom w:val="single" w:sz="4" w:space="0" w:color="9DC3E6"/>
              <w:right w:val="single" w:sz="4" w:space="0" w:color="9DC3E6"/>
            </w:tcBorders>
            <w:vAlign w:val="center"/>
          </w:tcPr>
          <w:p w14:paraId="3266F6E4" w14:textId="77777777" w:rsidR="00E6718E" w:rsidRDefault="00000000" w:rsidP="006C1CB8">
            <w:pPr>
              <w:spacing w:before="40" w:after="40" w:line="360" w:lineRule="auto"/>
            </w:pPr>
            <w:r>
              <w:t>Week 3–4</w:t>
            </w:r>
          </w:p>
        </w:tc>
        <w:tc>
          <w:tcPr>
            <w:tcW w:w="3000" w:type="dxa"/>
            <w:tcBorders>
              <w:top w:val="single" w:sz="4" w:space="0" w:color="9DC3E6"/>
              <w:left w:val="single" w:sz="4" w:space="0" w:color="9DC3E6"/>
              <w:bottom w:val="single" w:sz="4" w:space="0" w:color="9DC3E6"/>
              <w:right w:val="single" w:sz="4" w:space="0" w:color="9DC3E6"/>
            </w:tcBorders>
            <w:vAlign w:val="center"/>
          </w:tcPr>
          <w:p w14:paraId="331A66B7" w14:textId="77777777" w:rsidR="00E6718E" w:rsidRDefault="00000000" w:rsidP="006C1CB8">
            <w:pPr>
              <w:spacing w:before="40" w:after="40" w:line="360" w:lineRule="auto"/>
            </w:pPr>
            <w:r>
              <w:t>Completed</w:t>
            </w:r>
          </w:p>
        </w:tc>
      </w:tr>
      <w:tr w:rsidR="00E6718E" w14:paraId="4E0AFE56"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27D39A3C" w14:textId="77777777" w:rsidR="00E6718E" w:rsidRDefault="00000000" w:rsidP="006C1CB8">
            <w:pPr>
              <w:spacing w:before="40" w:after="40" w:line="360" w:lineRule="auto"/>
            </w:pPr>
            <w:r>
              <w:t>Module 1: Intent and entity recognition implementation</w:t>
            </w:r>
          </w:p>
        </w:tc>
        <w:tc>
          <w:tcPr>
            <w:tcW w:w="2000" w:type="dxa"/>
            <w:tcBorders>
              <w:top w:val="single" w:sz="4" w:space="0" w:color="9DC3E6"/>
              <w:left w:val="single" w:sz="4" w:space="0" w:color="9DC3E6"/>
              <w:bottom w:val="single" w:sz="4" w:space="0" w:color="9DC3E6"/>
              <w:right w:val="single" w:sz="4" w:space="0" w:color="9DC3E6"/>
            </w:tcBorders>
            <w:vAlign w:val="center"/>
          </w:tcPr>
          <w:p w14:paraId="7BD0ABE3" w14:textId="77777777" w:rsidR="00E6718E" w:rsidRDefault="00000000" w:rsidP="006C1CB8">
            <w:pPr>
              <w:spacing w:before="40" w:after="40" w:line="360" w:lineRule="auto"/>
            </w:pPr>
            <w:r>
              <w:t>Week 4–5</w:t>
            </w:r>
          </w:p>
        </w:tc>
        <w:tc>
          <w:tcPr>
            <w:tcW w:w="3000" w:type="dxa"/>
            <w:tcBorders>
              <w:top w:val="single" w:sz="4" w:space="0" w:color="9DC3E6"/>
              <w:left w:val="single" w:sz="4" w:space="0" w:color="9DC3E6"/>
              <w:bottom w:val="single" w:sz="4" w:space="0" w:color="9DC3E6"/>
              <w:right w:val="single" w:sz="4" w:space="0" w:color="9DC3E6"/>
            </w:tcBorders>
            <w:vAlign w:val="center"/>
          </w:tcPr>
          <w:p w14:paraId="0F5F173B" w14:textId="77777777" w:rsidR="00E6718E" w:rsidRDefault="00000000" w:rsidP="006C1CB8">
            <w:pPr>
              <w:spacing w:before="40" w:after="40" w:line="360" w:lineRule="auto"/>
            </w:pPr>
            <w:r>
              <w:t>Completed</w:t>
            </w:r>
          </w:p>
        </w:tc>
      </w:tr>
      <w:tr w:rsidR="00E6718E" w14:paraId="342D0337"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16CC0329" w14:textId="77777777" w:rsidR="00E6718E" w:rsidRDefault="00000000" w:rsidP="006C1CB8">
            <w:pPr>
              <w:spacing w:before="40" w:after="40" w:line="360" w:lineRule="auto"/>
            </w:pPr>
            <w:r>
              <w:t>Module 2: NL to SQL generation (team — D. Yeswanth)</w:t>
            </w:r>
          </w:p>
        </w:tc>
        <w:tc>
          <w:tcPr>
            <w:tcW w:w="2000" w:type="dxa"/>
            <w:tcBorders>
              <w:top w:val="single" w:sz="4" w:space="0" w:color="9DC3E6"/>
              <w:left w:val="single" w:sz="4" w:space="0" w:color="9DC3E6"/>
              <w:bottom w:val="single" w:sz="4" w:space="0" w:color="9DC3E6"/>
              <w:right w:val="single" w:sz="4" w:space="0" w:color="9DC3E6"/>
            </w:tcBorders>
            <w:vAlign w:val="center"/>
          </w:tcPr>
          <w:p w14:paraId="2BA1EE2C" w14:textId="77777777" w:rsidR="00E6718E" w:rsidRDefault="00000000" w:rsidP="006C1CB8">
            <w:pPr>
              <w:spacing w:before="40" w:after="40" w:line="360" w:lineRule="auto"/>
            </w:pPr>
            <w:r>
              <w:t>Week 5–6</w:t>
            </w:r>
          </w:p>
        </w:tc>
        <w:tc>
          <w:tcPr>
            <w:tcW w:w="3000" w:type="dxa"/>
            <w:tcBorders>
              <w:top w:val="single" w:sz="4" w:space="0" w:color="9DC3E6"/>
              <w:left w:val="single" w:sz="4" w:space="0" w:color="9DC3E6"/>
              <w:bottom w:val="single" w:sz="4" w:space="0" w:color="9DC3E6"/>
              <w:right w:val="single" w:sz="4" w:space="0" w:color="9DC3E6"/>
            </w:tcBorders>
            <w:vAlign w:val="center"/>
          </w:tcPr>
          <w:p w14:paraId="7E3AE340" w14:textId="77777777" w:rsidR="00E6718E" w:rsidRDefault="00000000" w:rsidP="006C1CB8">
            <w:pPr>
              <w:spacing w:before="40" w:after="40" w:line="360" w:lineRule="auto"/>
            </w:pPr>
            <w:r>
              <w:t>Completed</w:t>
            </w:r>
          </w:p>
        </w:tc>
      </w:tr>
      <w:tr w:rsidR="00E6718E" w14:paraId="637BE641"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3DE11D49" w14:textId="77777777" w:rsidR="00E6718E" w:rsidRDefault="00000000" w:rsidP="006C1CB8">
            <w:pPr>
              <w:spacing w:before="40" w:after="40" w:line="360" w:lineRule="auto"/>
            </w:pPr>
            <w:r>
              <w:t>Module 3: DB connection and query execution (team — K. Thirunavukkarasu)</w:t>
            </w:r>
          </w:p>
        </w:tc>
        <w:tc>
          <w:tcPr>
            <w:tcW w:w="2000" w:type="dxa"/>
            <w:tcBorders>
              <w:top w:val="single" w:sz="4" w:space="0" w:color="9DC3E6"/>
              <w:left w:val="single" w:sz="4" w:space="0" w:color="9DC3E6"/>
              <w:bottom w:val="single" w:sz="4" w:space="0" w:color="9DC3E6"/>
              <w:right w:val="single" w:sz="4" w:space="0" w:color="9DC3E6"/>
            </w:tcBorders>
            <w:vAlign w:val="center"/>
          </w:tcPr>
          <w:p w14:paraId="002D5E3A" w14:textId="77777777" w:rsidR="00E6718E" w:rsidRDefault="00000000" w:rsidP="006C1CB8">
            <w:pPr>
              <w:spacing w:before="40" w:after="40" w:line="360" w:lineRule="auto"/>
            </w:pPr>
            <w:r>
              <w:t>Week 6–7</w:t>
            </w:r>
          </w:p>
        </w:tc>
        <w:tc>
          <w:tcPr>
            <w:tcW w:w="3000" w:type="dxa"/>
            <w:tcBorders>
              <w:top w:val="single" w:sz="4" w:space="0" w:color="9DC3E6"/>
              <w:left w:val="single" w:sz="4" w:space="0" w:color="9DC3E6"/>
              <w:bottom w:val="single" w:sz="4" w:space="0" w:color="9DC3E6"/>
              <w:right w:val="single" w:sz="4" w:space="0" w:color="9DC3E6"/>
            </w:tcBorders>
            <w:vAlign w:val="center"/>
          </w:tcPr>
          <w:p w14:paraId="67848F57" w14:textId="77777777" w:rsidR="00E6718E" w:rsidRDefault="00000000" w:rsidP="006C1CB8">
            <w:pPr>
              <w:spacing w:before="40" w:after="40" w:line="360" w:lineRule="auto"/>
            </w:pPr>
            <w:r>
              <w:t>Completed</w:t>
            </w:r>
          </w:p>
        </w:tc>
      </w:tr>
      <w:tr w:rsidR="00E6718E" w14:paraId="52C3E9A2"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233D3830" w14:textId="77777777" w:rsidR="00E6718E" w:rsidRDefault="00000000" w:rsidP="006C1CB8">
            <w:pPr>
              <w:spacing w:before="40" w:after="40" w:line="360" w:lineRule="auto"/>
            </w:pPr>
            <w:r>
              <w:t>Integration and end-to-end testing</w:t>
            </w:r>
          </w:p>
        </w:tc>
        <w:tc>
          <w:tcPr>
            <w:tcW w:w="2000" w:type="dxa"/>
            <w:tcBorders>
              <w:top w:val="single" w:sz="4" w:space="0" w:color="9DC3E6"/>
              <w:left w:val="single" w:sz="4" w:space="0" w:color="9DC3E6"/>
              <w:bottom w:val="single" w:sz="4" w:space="0" w:color="9DC3E6"/>
              <w:right w:val="single" w:sz="4" w:space="0" w:color="9DC3E6"/>
            </w:tcBorders>
            <w:vAlign w:val="center"/>
          </w:tcPr>
          <w:p w14:paraId="7EA1447A" w14:textId="77777777" w:rsidR="00E6718E" w:rsidRDefault="00000000" w:rsidP="006C1CB8">
            <w:pPr>
              <w:spacing w:before="40" w:after="40" w:line="360" w:lineRule="auto"/>
            </w:pPr>
            <w:r>
              <w:t>Week 7–8</w:t>
            </w:r>
          </w:p>
        </w:tc>
        <w:tc>
          <w:tcPr>
            <w:tcW w:w="3000" w:type="dxa"/>
            <w:tcBorders>
              <w:top w:val="single" w:sz="4" w:space="0" w:color="9DC3E6"/>
              <w:left w:val="single" w:sz="4" w:space="0" w:color="9DC3E6"/>
              <w:bottom w:val="single" w:sz="4" w:space="0" w:color="9DC3E6"/>
              <w:right w:val="single" w:sz="4" w:space="0" w:color="9DC3E6"/>
            </w:tcBorders>
            <w:vAlign w:val="center"/>
          </w:tcPr>
          <w:p w14:paraId="0BCD019F" w14:textId="77777777" w:rsidR="00E6718E" w:rsidRDefault="00000000" w:rsidP="006C1CB8">
            <w:pPr>
              <w:spacing w:before="40" w:after="40" w:line="360" w:lineRule="auto"/>
            </w:pPr>
            <w:r>
              <w:t>Completed</w:t>
            </w:r>
          </w:p>
        </w:tc>
      </w:tr>
      <w:tr w:rsidR="00E6718E" w14:paraId="3E72C211" w14:textId="77777777">
        <w:tc>
          <w:tcPr>
            <w:tcW w:w="4200" w:type="dxa"/>
            <w:tcBorders>
              <w:top w:val="single" w:sz="4" w:space="0" w:color="9DC3E6"/>
              <w:left w:val="single" w:sz="4" w:space="0" w:color="9DC3E6"/>
              <w:bottom w:val="single" w:sz="4" w:space="0" w:color="9DC3E6"/>
              <w:right w:val="single" w:sz="4" w:space="0" w:color="9DC3E6"/>
            </w:tcBorders>
            <w:vAlign w:val="center"/>
          </w:tcPr>
          <w:p w14:paraId="40E6C085" w14:textId="77777777" w:rsidR="00E6718E" w:rsidRDefault="00000000" w:rsidP="006C1CB8">
            <w:pPr>
              <w:spacing w:before="40" w:after="40" w:line="360" w:lineRule="auto"/>
            </w:pPr>
            <w:r>
              <w:t>Report writing and final submission</w:t>
            </w:r>
          </w:p>
        </w:tc>
        <w:tc>
          <w:tcPr>
            <w:tcW w:w="2000" w:type="dxa"/>
            <w:tcBorders>
              <w:top w:val="single" w:sz="4" w:space="0" w:color="9DC3E6"/>
              <w:left w:val="single" w:sz="4" w:space="0" w:color="9DC3E6"/>
              <w:bottom w:val="single" w:sz="4" w:space="0" w:color="9DC3E6"/>
              <w:right w:val="single" w:sz="4" w:space="0" w:color="9DC3E6"/>
            </w:tcBorders>
            <w:vAlign w:val="center"/>
          </w:tcPr>
          <w:p w14:paraId="6F7491E5" w14:textId="77777777" w:rsidR="00E6718E" w:rsidRDefault="00000000" w:rsidP="006C1CB8">
            <w:pPr>
              <w:spacing w:before="40" w:after="40" w:line="360" w:lineRule="auto"/>
            </w:pPr>
            <w:r>
              <w:t>Week 8–9</w:t>
            </w:r>
          </w:p>
        </w:tc>
        <w:tc>
          <w:tcPr>
            <w:tcW w:w="3000" w:type="dxa"/>
            <w:tcBorders>
              <w:top w:val="single" w:sz="4" w:space="0" w:color="9DC3E6"/>
              <w:left w:val="single" w:sz="4" w:space="0" w:color="9DC3E6"/>
              <w:bottom w:val="single" w:sz="4" w:space="0" w:color="9DC3E6"/>
              <w:right w:val="single" w:sz="4" w:space="0" w:color="9DC3E6"/>
            </w:tcBorders>
            <w:vAlign w:val="center"/>
          </w:tcPr>
          <w:p w14:paraId="660DE764" w14:textId="77777777" w:rsidR="00E6718E" w:rsidRDefault="00000000" w:rsidP="006C1CB8">
            <w:pPr>
              <w:spacing w:before="40" w:after="40" w:line="360" w:lineRule="auto"/>
            </w:pPr>
            <w:r>
              <w:t>Completed</w:t>
            </w:r>
          </w:p>
        </w:tc>
      </w:tr>
    </w:tbl>
    <w:p w14:paraId="538BDEBD" w14:textId="77777777" w:rsidR="00E6718E" w:rsidRDefault="00E6718E" w:rsidP="006C1CB8">
      <w:pPr>
        <w:spacing w:before="60" w:after="60" w:line="360" w:lineRule="auto"/>
      </w:pPr>
    </w:p>
    <w:p w14:paraId="37ECED53" w14:textId="77777777" w:rsidR="00E6718E" w:rsidRDefault="00000000" w:rsidP="006C1CB8">
      <w:pPr>
        <w:pStyle w:val="Heading3"/>
        <w:spacing w:before="160" w:after="80" w:line="360" w:lineRule="auto"/>
      </w:pPr>
      <w:r>
        <w:rPr>
          <w:b/>
          <w:bCs/>
          <w:sz w:val="22"/>
          <w:szCs w:val="22"/>
          <w:u w:val="single"/>
        </w:rPr>
        <w:t>Student Roles and Contributions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1200"/>
        <w:gridCol w:w="1000"/>
      </w:tblGrid>
      <w:tr w:rsidR="00E6718E" w14:paraId="60326602" w14:textId="77777777">
        <w:trPr>
          <w:tblHeader/>
        </w:trPr>
        <w:tc>
          <w:tcPr>
            <w:tcW w:w="3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17595BE0" w14:textId="77777777" w:rsidR="00E6718E" w:rsidRDefault="00000000" w:rsidP="006C1CB8">
            <w:pPr>
              <w:spacing w:before="60" w:after="60" w:line="360" w:lineRule="auto"/>
              <w:jc w:val="center"/>
            </w:pPr>
            <w:r>
              <w:rPr>
                <w:b/>
                <w:bCs/>
                <w:color w:val="000000"/>
              </w:rPr>
              <w:t>Student</w:t>
            </w:r>
          </w:p>
        </w:tc>
        <w:tc>
          <w:tcPr>
            <w:tcW w:w="3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A26683B" w14:textId="77777777" w:rsidR="00E6718E" w:rsidRDefault="00000000" w:rsidP="006C1CB8">
            <w:pPr>
              <w:spacing w:before="60" w:after="60" w:line="360" w:lineRule="auto"/>
              <w:jc w:val="center"/>
            </w:pPr>
            <w:r>
              <w:rPr>
                <w:b/>
                <w:bCs/>
                <w:color w:val="000000"/>
              </w:rPr>
              <w:t>Role</w:t>
            </w:r>
          </w:p>
        </w:tc>
        <w:tc>
          <w:tcPr>
            <w:tcW w:w="12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0E7980B2" w14:textId="77777777" w:rsidR="00E6718E" w:rsidRDefault="00000000" w:rsidP="006C1CB8">
            <w:pPr>
              <w:spacing w:before="60" w:after="60" w:line="360" w:lineRule="auto"/>
              <w:jc w:val="center"/>
            </w:pPr>
            <w:r>
              <w:rPr>
                <w:b/>
                <w:bCs/>
                <w:color w:val="000000"/>
              </w:rPr>
              <w:t>Module</w:t>
            </w:r>
          </w:p>
        </w:tc>
        <w:tc>
          <w:tcPr>
            <w:tcW w:w="1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664AD74C" w14:textId="77777777" w:rsidR="00E6718E" w:rsidRDefault="00000000" w:rsidP="006C1CB8">
            <w:pPr>
              <w:spacing w:before="60" w:after="60" w:line="360" w:lineRule="auto"/>
              <w:jc w:val="center"/>
            </w:pPr>
            <w:r>
              <w:rPr>
                <w:b/>
                <w:bCs/>
                <w:color w:val="000000"/>
              </w:rPr>
              <w:t>Approx. %</w:t>
            </w:r>
          </w:p>
        </w:tc>
      </w:tr>
      <w:tr w:rsidR="00E6718E" w14:paraId="66639989"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08804E0B" w14:textId="68B2B7C0" w:rsidR="00E6718E" w:rsidRDefault="004C6B53" w:rsidP="006C1CB8">
            <w:pPr>
              <w:spacing w:before="40" w:after="40" w:line="360" w:lineRule="auto"/>
            </w:pPr>
            <w:r w:rsidRPr="004C6B53">
              <w:t>K V Sai Shanmukh (192424306)</w:t>
            </w:r>
            <w:r w:rsidR="00000000">
              <w:t>)</w:t>
            </w:r>
          </w:p>
        </w:tc>
        <w:tc>
          <w:tcPr>
            <w:tcW w:w="3800" w:type="dxa"/>
            <w:tcBorders>
              <w:top w:val="single" w:sz="4" w:space="0" w:color="9DC3E6"/>
              <w:left w:val="single" w:sz="4" w:space="0" w:color="9DC3E6"/>
              <w:bottom w:val="single" w:sz="4" w:space="0" w:color="9DC3E6"/>
              <w:right w:val="single" w:sz="4" w:space="0" w:color="9DC3E6"/>
            </w:tcBorders>
            <w:vAlign w:val="center"/>
          </w:tcPr>
          <w:p w14:paraId="3D3EC461" w14:textId="77777777" w:rsidR="00E6718E" w:rsidRDefault="00000000" w:rsidP="006C1CB8">
            <w:pPr>
              <w:spacing w:before="40" w:after="40" w:line="360" w:lineRule="auto"/>
            </w:pPr>
            <w:r>
              <w:t>AI SQL Converter – NL2SQL generation, schema linking, SQL validation</w:t>
            </w:r>
          </w:p>
        </w:tc>
        <w:tc>
          <w:tcPr>
            <w:tcW w:w="1200" w:type="dxa"/>
            <w:tcBorders>
              <w:top w:val="single" w:sz="4" w:space="0" w:color="9DC3E6"/>
              <w:left w:val="single" w:sz="4" w:space="0" w:color="9DC3E6"/>
              <w:bottom w:val="single" w:sz="4" w:space="0" w:color="9DC3E6"/>
              <w:right w:val="single" w:sz="4" w:space="0" w:color="9DC3E6"/>
            </w:tcBorders>
            <w:vAlign w:val="center"/>
          </w:tcPr>
          <w:p w14:paraId="2C00828C" w14:textId="77777777" w:rsidR="00E6718E" w:rsidRDefault="00000000" w:rsidP="006C1CB8">
            <w:pPr>
              <w:spacing w:before="40" w:after="40" w:line="360" w:lineRule="auto"/>
            </w:pPr>
            <w:r>
              <w:t>Module 2</w:t>
            </w:r>
          </w:p>
        </w:tc>
        <w:tc>
          <w:tcPr>
            <w:tcW w:w="1000" w:type="dxa"/>
            <w:tcBorders>
              <w:top w:val="single" w:sz="4" w:space="0" w:color="9DC3E6"/>
              <w:left w:val="single" w:sz="4" w:space="0" w:color="9DC3E6"/>
              <w:bottom w:val="single" w:sz="4" w:space="0" w:color="9DC3E6"/>
              <w:right w:val="single" w:sz="4" w:space="0" w:color="9DC3E6"/>
            </w:tcBorders>
            <w:vAlign w:val="center"/>
          </w:tcPr>
          <w:p w14:paraId="2A9D0F60" w14:textId="77777777" w:rsidR="00E6718E" w:rsidRDefault="00000000" w:rsidP="006C1CB8">
            <w:pPr>
              <w:spacing w:before="40" w:after="40" w:line="360" w:lineRule="auto"/>
            </w:pPr>
            <w:r>
              <w:t>35%</w:t>
            </w:r>
          </w:p>
        </w:tc>
      </w:tr>
      <w:tr w:rsidR="00E6718E" w14:paraId="0BD4A91F"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1605F770" w14:textId="335787F0" w:rsidR="00E6718E" w:rsidRDefault="00000000" w:rsidP="006C1CB8">
            <w:pPr>
              <w:spacing w:before="40" w:after="40" w:line="360" w:lineRule="auto"/>
            </w:pPr>
            <w:r>
              <w:t>G. Raja Sekhar Reddy (192424216)</w:t>
            </w:r>
          </w:p>
        </w:tc>
        <w:tc>
          <w:tcPr>
            <w:tcW w:w="3800" w:type="dxa"/>
            <w:tcBorders>
              <w:top w:val="single" w:sz="4" w:space="0" w:color="9DC3E6"/>
              <w:left w:val="single" w:sz="4" w:space="0" w:color="9DC3E6"/>
              <w:bottom w:val="single" w:sz="4" w:space="0" w:color="9DC3E6"/>
              <w:right w:val="single" w:sz="4" w:space="0" w:color="9DC3E6"/>
            </w:tcBorders>
            <w:vAlign w:val="center"/>
          </w:tcPr>
          <w:p w14:paraId="7DF22EEB" w14:textId="77777777" w:rsidR="00E6718E" w:rsidRDefault="00000000" w:rsidP="006C1CB8">
            <w:pPr>
              <w:spacing w:before="40" w:after="40" w:line="360" w:lineRule="auto"/>
            </w:pPr>
            <w:r>
              <w:t>User Interface &amp; NLP – query input UI, preprocessing, intent &amp; entity recognition</w:t>
            </w:r>
          </w:p>
        </w:tc>
        <w:tc>
          <w:tcPr>
            <w:tcW w:w="1200" w:type="dxa"/>
            <w:tcBorders>
              <w:top w:val="single" w:sz="4" w:space="0" w:color="9DC3E6"/>
              <w:left w:val="single" w:sz="4" w:space="0" w:color="9DC3E6"/>
              <w:bottom w:val="single" w:sz="4" w:space="0" w:color="9DC3E6"/>
              <w:right w:val="single" w:sz="4" w:space="0" w:color="9DC3E6"/>
            </w:tcBorders>
            <w:vAlign w:val="center"/>
          </w:tcPr>
          <w:p w14:paraId="4EFEE628" w14:textId="77777777" w:rsidR="00E6718E" w:rsidRDefault="00000000" w:rsidP="006C1CB8">
            <w:pPr>
              <w:spacing w:before="40" w:after="40" w:line="360" w:lineRule="auto"/>
            </w:pPr>
            <w:r>
              <w:t>Module 1</w:t>
            </w:r>
          </w:p>
        </w:tc>
        <w:tc>
          <w:tcPr>
            <w:tcW w:w="1000" w:type="dxa"/>
            <w:tcBorders>
              <w:top w:val="single" w:sz="4" w:space="0" w:color="9DC3E6"/>
              <w:left w:val="single" w:sz="4" w:space="0" w:color="9DC3E6"/>
              <w:bottom w:val="single" w:sz="4" w:space="0" w:color="9DC3E6"/>
              <w:right w:val="single" w:sz="4" w:space="0" w:color="9DC3E6"/>
            </w:tcBorders>
            <w:vAlign w:val="center"/>
          </w:tcPr>
          <w:p w14:paraId="23D05EE1" w14:textId="77777777" w:rsidR="00E6718E" w:rsidRDefault="00000000" w:rsidP="006C1CB8">
            <w:pPr>
              <w:spacing w:before="40" w:after="40" w:line="360" w:lineRule="auto"/>
            </w:pPr>
            <w:r>
              <w:t>35%</w:t>
            </w:r>
          </w:p>
        </w:tc>
      </w:tr>
      <w:tr w:rsidR="00E6718E" w14:paraId="4D9A2814" w14:textId="77777777">
        <w:tc>
          <w:tcPr>
            <w:tcW w:w="3200" w:type="dxa"/>
            <w:tcBorders>
              <w:top w:val="single" w:sz="4" w:space="0" w:color="9DC3E6"/>
              <w:left w:val="single" w:sz="4" w:space="0" w:color="9DC3E6"/>
              <w:bottom w:val="single" w:sz="4" w:space="0" w:color="9DC3E6"/>
              <w:right w:val="single" w:sz="4" w:space="0" w:color="9DC3E6"/>
            </w:tcBorders>
            <w:vAlign w:val="center"/>
          </w:tcPr>
          <w:p w14:paraId="7868B365" w14:textId="2DF19A41" w:rsidR="00E6718E" w:rsidRDefault="004C6B53" w:rsidP="006C1CB8">
            <w:pPr>
              <w:spacing w:before="40" w:after="40" w:line="360" w:lineRule="auto"/>
            </w:pPr>
            <w:r w:rsidRPr="004C6B53">
              <w:t>V Sri Sadhvik</w:t>
            </w:r>
          </w:p>
        </w:tc>
        <w:tc>
          <w:tcPr>
            <w:tcW w:w="3800" w:type="dxa"/>
            <w:tcBorders>
              <w:top w:val="single" w:sz="4" w:space="0" w:color="9DC3E6"/>
              <w:left w:val="single" w:sz="4" w:space="0" w:color="9DC3E6"/>
              <w:bottom w:val="single" w:sz="4" w:space="0" w:color="9DC3E6"/>
              <w:right w:val="single" w:sz="4" w:space="0" w:color="9DC3E6"/>
            </w:tcBorders>
            <w:vAlign w:val="center"/>
          </w:tcPr>
          <w:p w14:paraId="63B71F2D" w14:textId="77777777" w:rsidR="00E6718E" w:rsidRDefault="00000000" w:rsidP="006C1CB8">
            <w:pPr>
              <w:spacing w:before="40" w:after="40" w:line="360" w:lineRule="auto"/>
            </w:pPr>
            <w:r>
              <w:t>Database Execution – DB connection, SQL execution, result retrieval, error handling</w:t>
            </w:r>
          </w:p>
        </w:tc>
        <w:tc>
          <w:tcPr>
            <w:tcW w:w="1200" w:type="dxa"/>
            <w:tcBorders>
              <w:top w:val="single" w:sz="4" w:space="0" w:color="9DC3E6"/>
              <w:left w:val="single" w:sz="4" w:space="0" w:color="9DC3E6"/>
              <w:bottom w:val="single" w:sz="4" w:space="0" w:color="9DC3E6"/>
              <w:right w:val="single" w:sz="4" w:space="0" w:color="9DC3E6"/>
            </w:tcBorders>
            <w:vAlign w:val="center"/>
          </w:tcPr>
          <w:p w14:paraId="0333FA5C" w14:textId="77777777" w:rsidR="00E6718E" w:rsidRDefault="00000000" w:rsidP="006C1CB8">
            <w:pPr>
              <w:spacing w:before="40" w:after="40" w:line="360" w:lineRule="auto"/>
            </w:pPr>
            <w:r>
              <w:t>Module 3</w:t>
            </w:r>
          </w:p>
        </w:tc>
        <w:tc>
          <w:tcPr>
            <w:tcW w:w="1000" w:type="dxa"/>
            <w:tcBorders>
              <w:top w:val="single" w:sz="4" w:space="0" w:color="9DC3E6"/>
              <w:left w:val="single" w:sz="4" w:space="0" w:color="9DC3E6"/>
              <w:bottom w:val="single" w:sz="4" w:space="0" w:color="9DC3E6"/>
              <w:right w:val="single" w:sz="4" w:space="0" w:color="9DC3E6"/>
            </w:tcBorders>
            <w:vAlign w:val="center"/>
          </w:tcPr>
          <w:p w14:paraId="7C185C4E" w14:textId="77777777" w:rsidR="00E6718E" w:rsidRDefault="00000000" w:rsidP="006C1CB8">
            <w:pPr>
              <w:spacing w:before="40" w:after="40" w:line="360" w:lineRule="auto"/>
            </w:pPr>
            <w:r>
              <w:t>30%</w:t>
            </w:r>
          </w:p>
        </w:tc>
      </w:tr>
    </w:tbl>
    <w:p w14:paraId="2E006EE5" w14:textId="77777777" w:rsidR="00E6718E" w:rsidRDefault="00000000" w:rsidP="006C1CB8">
      <w:pPr>
        <w:spacing w:line="360" w:lineRule="auto"/>
      </w:pPr>
      <w:r>
        <w:br w:type="page"/>
      </w:r>
    </w:p>
    <w:p w14:paraId="61AB02AF" w14:textId="77777777" w:rsidR="00E6718E" w:rsidRDefault="00000000" w:rsidP="006C1CB8">
      <w:pPr>
        <w:pStyle w:val="Heading1"/>
        <w:spacing w:before="240" w:after="120" w:line="360" w:lineRule="auto"/>
        <w:jc w:val="center"/>
      </w:pPr>
      <w:r>
        <w:rPr>
          <w:b/>
          <w:bCs/>
          <w:color w:val="000000"/>
          <w:sz w:val="24"/>
          <w:szCs w:val="24"/>
        </w:rPr>
        <w:lastRenderedPageBreak/>
        <w:t>CHAPTER 5</w:t>
      </w:r>
    </w:p>
    <w:p w14:paraId="7892D5F4" w14:textId="77777777" w:rsidR="00E6718E" w:rsidRDefault="00000000" w:rsidP="006C1CB8">
      <w:pPr>
        <w:pStyle w:val="Heading1"/>
        <w:spacing w:before="240" w:after="120" w:line="360" w:lineRule="auto"/>
        <w:jc w:val="center"/>
      </w:pPr>
      <w:r>
        <w:rPr>
          <w:b/>
          <w:bCs/>
          <w:color w:val="000000"/>
          <w:sz w:val="24"/>
          <w:szCs w:val="24"/>
        </w:rPr>
        <w:t>CONCLUSION, FUTURE WORK AND REFLECTION</w:t>
      </w:r>
    </w:p>
    <w:p w14:paraId="3426DE70" w14:textId="77777777" w:rsidR="00E6718E" w:rsidRDefault="00E6718E" w:rsidP="006C1CB8">
      <w:pPr>
        <w:spacing w:before="60" w:after="60" w:line="360" w:lineRule="auto"/>
      </w:pPr>
    </w:p>
    <w:p w14:paraId="52303EA3" w14:textId="77777777" w:rsidR="00E6718E" w:rsidRDefault="00000000" w:rsidP="006C1CB8">
      <w:pPr>
        <w:pStyle w:val="Heading2"/>
        <w:spacing w:before="200" w:after="100" w:line="360" w:lineRule="auto"/>
      </w:pPr>
      <w:r>
        <w:rPr>
          <w:b/>
          <w:bCs/>
          <w:color w:val="000000"/>
          <w:sz w:val="22"/>
          <w:szCs w:val="22"/>
        </w:rPr>
        <w:t>5.1 Conclusion</w:t>
      </w:r>
    </w:p>
    <w:p w14:paraId="1FDFC5CA" w14:textId="77777777" w:rsidR="00E6718E" w:rsidRDefault="00000000" w:rsidP="006C1CB8">
      <w:pPr>
        <w:spacing w:before="80" w:after="80" w:line="360" w:lineRule="auto"/>
        <w:jc w:val="both"/>
      </w:pPr>
      <w:r>
        <w:rPr>
          <w:sz w:val="22"/>
          <w:szCs w:val="22"/>
        </w:rPr>
        <w:t>This report has described the design, implementation, and testing of Module 1 of the AI-Based Natural Language to SQL Converter (</w:t>
      </w:r>
      <w:proofErr w:type="spellStart"/>
      <w:r>
        <w:rPr>
          <w:sz w:val="22"/>
          <w:szCs w:val="22"/>
        </w:rPr>
        <w:t>SQLGenius</w:t>
      </w:r>
      <w:proofErr w:type="spellEnd"/>
      <w:r>
        <w:rPr>
          <w:sz w:val="22"/>
          <w:szCs w:val="22"/>
        </w:rPr>
        <w:t>) — the User Interface and Natural Language Processing Pipeline. This module is the individual contribution of G. Raja Sekhar Reddy.</w:t>
      </w:r>
    </w:p>
    <w:p w14:paraId="66B3904D" w14:textId="77777777" w:rsidR="00E6718E" w:rsidRDefault="00000000" w:rsidP="006C1CB8">
      <w:pPr>
        <w:spacing w:before="80" w:after="80" w:line="360" w:lineRule="auto"/>
        <w:jc w:val="both"/>
      </w:pPr>
      <w:r>
        <w:rPr>
          <w:sz w:val="22"/>
          <w:szCs w:val="22"/>
        </w:rPr>
        <w:t>The module successfully implements a complete NLP frontend: a React-based web UI for query input, a preprocessing pipeline (tokenization, stop-word removal, lemmatization), an intent recognition system that classifies query type, an entity recognition system that identifies database objects from natural language, and a structured intermediate query representation output. Testing across six representative query types achieved 100% intent recognition accuracy and 100% entity extraction accuracy, with an average NLP processing latency of 45ms.</w:t>
      </w:r>
    </w:p>
    <w:p w14:paraId="11B3C37A" w14:textId="77777777" w:rsidR="00E6718E" w:rsidRDefault="00000000" w:rsidP="006C1CB8">
      <w:pPr>
        <w:spacing w:before="80" w:after="80" w:line="360" w:lineRule="auto"/>
        <w:jc w:val="both"/>
      </w:pPr>
      <w:r>
        <w:rPr>
          <w:sz w:val="22"/>
          <w:szCs w:val="22"/>
        </w:rPr>
        <w:t>When integrated with Module 2 (NL to SQL generation) and Module 3 (DB execution), the complete system successfully converted natural language queries into executed SQL and displayed results as tables, line charts, and donut charts — as evidenced by the output screenshots included in this report. The system demonstrates that AI and NLP techniques can effectively eliminate the SQL knowledge barrier for non-technical users.</w:t>
      </w:r>
    </w:p>
    <w:p w14:paraId="385EC935" w14:textId="77777777" w:rsidR="00E6718E" w:rsidRDefault="00000000" w:rsidP="006C1CB8">
      <w:pPr>
        <w:pStyle w:val="Heading2"/>
        <w:spacing w:before="200" w:after="100" w:line="360" w:lineRule="auto"/>
      </w:pPr>
      <w:r>
        <w:rPr>
          <w:b/>
          <w:bCs/>
          <w:color w:val="000000"/>
          <w:sz w:val="22"/>
          <w:szCs w:val="22"/>
        </w:rPr>
        <w:t>5.2 Comparison with Existing Solutions and Achievement of Objectives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800"/>
        <w:gridCol w:w="3000"/>
      </w:tblGrid>
      <w:tr w:rsidR="00E6718E" w14:paraId="0F7977D8" w14:textId="77777777">
        <w:trPr>
          <w:tblHeader/>
        </w:trPr>
        <w:tc>
          <w:tcPr>
            <w:tcW w:w="2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759BE56" w14:textId="77777777" w:rsidR="00E6718E" w:rsidRDefault="00000000" w:rsidP="006C1CB8">
            <w:pPr>
              <w:spacing w:before="60" w:after="60" w:line="360" w:lineRule="auto"/>
              <w:jc w:val="center"/>
            </w:pPr>
            <w:r>
              <w:rPr>
                <w:b/>
                <w:bCs/>
                <w:color w:val="000000"/>
              </w:rPr>
              <w:t>Objective</w:t>
            </w:r>
          </w:p>
        </w:tc>
        <w:tc>
          <w:tcPr>
            <w:tcW w:w="16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8E7B90B" w14:textId="77777777" w:rsidR="00E6718E" w:rsidRDefault="00000000" w:rsidP="006C1CB8">
            <w:pPr>
              <w:spacing w:before="60" w:after="60" w:line="360" w:lineRule="auto"/>
              <w:jc w:val="center"/>
            </w:pPr>
            <w:r>
              <w:rPr>
                <w:b/>
                <w:bCs/>
                <w:color w:val="000000"/>
              </w:rPr>
              <w:t>Target</w:t>
            </w:r>
          </w:p>
        </w:tc>
        <w:tc>
          <w:tcPr>
            <w:tcW w:w="18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2CB29FA2" w14:textId="77777777" w:rsidR="00E6718E" w:rsidRDefault="00000000" w:rsidP="006C1CB8">
            <w:pPr>
              <w:spacing w:before="60" w:after="60" w:line="360" w:lineRule="auto"/>
              <w:jc w:val="center"/>
            </w:pPr>
            <w:r>
              <w:rPr>
                <w:b/>
                <w:bCs/>
                <w:color w:val="000000"/>
              </w:rPr>
              <w:t>Achieved</w:t>
            </w:r>
          </w:p>
        </w:tc>
        <w:tc>
          <w:tcPr>
            <w:tcW w:w="3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BA2CC03" w14:textId="77777777" w:rsidR="00E6718E" w:rsidRDefault="00000000" w:rsidP="006C1CB8">
            <w:pPr>
              <w:spacing w:before="60" w:after="60" w:line="360" w:lineRule="auto"/>
              <w:jc w:val="center"/>
            </w:pPr>
            <w:r>
              <w:rPr>
                <w:b/>
                <w:bCs/>
                <w:color w:val="000000"/>
              </w:rPr>
              <w:t>Evidence</w:t>
            </w:r>
          </w:p>
        </w:tc>
      </w:tr>
      <w:tr w:rsidR="00E6718E" w14:paraId="6112E3B8"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41F74A66" w14:textId="77777777" w:rsidR="00E6718E" w:rsidRDefault="00000000" w:rsidP="006C1CB8">
            <w:pPr>
              <w:spacing w:before="40" w:after="40" w:line="360" w:lineRule="auto"/>
            </w:pPr>
            <w:r>
              <w:t>Web-based NL query interface</w:t>
            </w:r>
          </w:p>
        </w:tc>
        <w:tc>
          <w:tcPr>
            <w:tcW w:w="1600" w:type="dxa"/>
            <w:tcBorders>
              <w:top w:val="single" w:sz="4" w:space="0" w:color="9DC3E6"/>
              <w:left w:val="single" w:sz="4" w:space="0" w:color="9DC3E6"/>
              <w:bottom w:val="single" w:sz="4" w:space="0" w:color="9DC3E6"/>
              <w:right w:val="single" w:sz="4" w:space="0" w:color="9DC3E6"/>
            </w:tcBorders>
            <w:vAlign w:val="center"/>
          </w:tcPr>
          <w:p w14:paraId="46EDF5FC" w14:textId="77777777" w:rsidR="00E6718E" w:rsidRDefault="00000000" w:rsidP="006C1CB8">
            <w:pPr>
              <w:spacing w:before="40" w:after="40" w:line="360" w:lineRule="auto"/>
            </w:pPr>
            <w:r>
              <w:t>Functional React UI</w:t>
            </w:r>
          </w:p>
        </w:tc>
        <w:tc>
          <w:tcPr>
            <w:tcW w:w="1800" w:type="dxa"/>
            <w:tcBorders>
              <w:top w:val="single" w:sz="4" w:space="0" w:color="9DC3E6"/>
              <w:left w:val="single" w:sz="4" w:space="0" w:color="9DC3E6"/>
              <w:bottom w:val="single" w:sz="4" w:space="0" w:color="9DC3E6"/>
              <w:right w:val="single" w:sz="4" w:space="0" w:color="9DC3E6"/>
            </w:tcBorders>
            <w:vAlign w:val="center"/>
          </w:tcPr>
          <w:p w14:paraId="3202909A" w14:textId="77777777" w:rsidR="00E6718E" w:rsidRDefault="00000000" w:rsidP="006C1CB8">
            <w:pPr>
              <w:spacing w:before="40" w:after="40" w:line="360" w:lineRule="auto"/>
            </w:pPr>
            <w:r>
              <w:t>Yes</w:t>
            </w:r>
          </w:p>
        </w:tc>
        <w:tc>
          <w:tcPr>
            <w:tcW w:w="3000" w:type="dxa"/>
            <w:tcBorders>
              <w:top w:val="single" w:sz="4" w:space="0" w:color="9DC3E6"/>
              <w:left w:val="single" w:sz="4" w:space="0" w:color="9DC3E6"/>
              <w:bottom w:val="single" w:sz="4" w:space="0" w:color="9DC3E6"/>
              <w:right w:val="single" w:sz="4" w:space="0" w:color="9DC3E6"/>
            </w:tcBorders>
            <w:vAlign w:val="center"/>
          </w:tcPr>
          <w:p w14:paraId="2772256F" w14:textId="77777777" w:rsidR="00E6718E" w:rsidRDefault="00000000" w:rsidP="006C1CB8">
            <w:pPr>
              <w:spacing w:before="40" w:after="40" w:line="360" w:lineRule="auto"/>
            </w:pPr>
            <w:r>
              <w:t xml:space="preserve">Fig. 2 – </w:t>
            </w:r>
            <w:proofErr w:type="spellStart"/>
            <w:r>
              <w:t>SQLGenius</w:t>
            </w:r>
            <w:proofErr w:type="spellEnd"/>
            <w:r>
              <w:t xml:space="preserve"> UI screenshot</w:t>
            </w:r>
          </w:p>
        </w:tc>
      </w:tr>
      <w:tr w:rsidR="00E6718E" w14:paraId="5C436EAD"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2CB7063A" w14:textId="77777777" w:rsidR="00E6718E" w:rsidRDefault="00000000" w:rsidP="006C1CB8">
            <w:pPr>
              <w:spacing w:before="40" w:after="40" w:line="360" w:lineRule="auto"/>
            </w:pPr>
            <w:r>
              <w:t>Text preprocessing pipeline</w:t>
            </w:r>
          </w:p>
        </w:tc>
        <w:tc>
          <w:tcPr>
            <w:tcW w:w="1600" w:type="dxa"/>
            <w:tcBorders>
              <w:top w:val="single" w:sz="4" w:space="0" w:color="9DC3E6"/>
              <w:left w:val="single" w:sz="4" w:space="0" w:color="9DC3E6"/>
              <w:bottom w:val="single" w:sz="4" w:space="0" w:color="9DC3E6"/>
              <w:right w:val="single" w:sz="4" w:space="0" w:color="9DC3E6"/>
            </w:tcBorders>
            <w:vAlign w:val="center"/>
          </w:tcPr>
          <w:p w14:paraId="0476A6A1" w14:textId="77777777" w:rsidR="00E6718E" w:rsidRDefault="00000000" w:rsidP="006C1CB8">
            <w:pPr>
              <w:spacing w:before="40" w:after="40" w:line="360" w:lineRule="auto"/>
            </w:pPr>
            <w:r>
              <w:t>Tokenize, remove stop-words, lemmatize</w:t>
            </w:r>
          </w:p>
        </w:tc>
        <w:tc>
          <w:tcPr>
            <w:tcW w:w="1800" w:type="dxa"/>
            <w:tcBorders>
              <w:top w:val="single" w:sz="4" w:space="0" w:color="9DC3E6"/>
              <w:left w:val="single" w:sz="4" w:space="0" w:color="9DC3E6"/>
              <w:bottom w:val="single" w:sz="4" w:space="0" w:color="9DC3E6"/>
              <w:right w:val="single" w:sz="4" w:space="0" w:color="9DC3E6"/>
            </w:tcBorders>
            <w:vAlign w:val="center"/>
          </w:tcPr>
          <w:p w14:paraId="56E333DF" w14:textId="77777777" w:rsidR="00E6718E" w:rsidRDefault="00000000" w:rsidP="006C1CB8">
            <w:pPr>
              <w:spacing w:before="40" w:after="40" w:line="360" w:lineRule="auto"/>
            </w:pPr>
            <w:r>
              <w:t>Yes</w:t>
            </w:r>
          </w:p>
        </w:tc>
        <w:tc>
          <w:tcPr>
            <w:tcW w:w="3000" w:type="dxa"/>
            <w:tcBorders>
              <w:top w:val="single" w:sz="4" w:space="0" w:color="9DC3E6"/>
              <w:left w:val="single" w:sz="4" w:space="0" w:color="9DC3E6"/>
              <w:bottom w:val="single" w:sz="4" w:space="0" w:color="9DC3E6"/>
              <w:right w:val="single" w:sz="4" w:space="0" w:color="9DC3E6"/>
            </w:tcBorders>
            <w:vAlign w:val="center"/>
          </w:tcPr>
          <w:p w14:paraId="6549D37E" w14:textId="77777777" w:rsidR="00E6718E" w:rsidRDefault="00000000" w:rsidP="006C1CB8">
            <w:pPr>
              <w:spacing w:before="40" w:after="40" w:line="360" w:lineRule="auto"/>
            </w:pPr>
            <w:r>
              <w:t>Preprocessing module; TC-1 to TC-6</w:t>
            </w:r>
          </w:p>
        </w:tc>
      </w:tr>
      <w:tr w:rsidR="00E6718E" w14:paraId="302FA04A"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21F9BDE3" w14:textId="77777777" w:rsidR="00E6718E" w:rsidRDefault="00000000" w:rsidP="006C1CB8">
            <w:pPr>
              <w:spacing w:before="40" w:after="40" w:line="360" w:lineRule="auto"/>
            </w:pPr>
            <w:r>
              <w:t>Intent recognition ≥ 85%</w:t>
            </w:r>
          </w:p>
        </w:tc>
        <w:tc>
          <w:tcPr>
            <w:tcW w:w="1600" w:type="dxa"/>
            <w:tcBorders>
              <w:top w:val="single" w:sz="4" w:space="0" w:color="9DC3E6"/>
              <w:left w:val="single" w:sz="4" w:space="0" w:color="9DC3E6"/>
              <w:bottom w:val="single" w:sz="4" w:space="0" w:color="9DC3E6"/>
              <w:right w:val="single" w:sz="4" w:space="0" w:color="9DC3E6"/>
            </w:tcBorders>
            <w:vAlign w:val="center"/>
          </w:tcPr>
          <w:p w14:paraId="04F67B8B" w14:textId="77777777" w:rsidR="00E6718E" w:rsidRDefault="00000000" w:rsidP="006C1CB8">
            <w:pPr>
              <w:spacing w:before="40" w:after="40" w:line="360" w:lineRule="auto"/>
            </w:pPr>
            <w:r>
              <w:t>≥ 85% on test set</w:t>
            </w:r>
          </w:p>
        </w:tc>
        <w:tc>
          <w:tcPr>
            <w:tcW w:w="1800" w:type="dxa"/>
            <w:tcBorders>
              <w:top w:val="single" w:sz="4" w:space="0" w:color="9DC3E6"/>
              <w:left w:val="single" w:sz="4" w:space="0" w:color="9DC3E6"/>
              <w:bottom w:val="single" w:sz="4" w:space="0" w:color="9DC3E6"/>
              <w:right w:val="single" w:sz="4" w:space="0" w:color="9DC3E6"/>
            </w:tcBorders>
            <w:vAlign w:val="center"/>
          </w:tcPr>
          <w:p w14:paraId="7EEE414F" w14:textId="77777777" w:rsidR="00E6718E" w:rsidRDefault="00000000" w:rsidP="006C1CB8">
            <w:pPr>
              <w:spacing w:before="40" w:after="40" w:line="360" w:lineRule="auto"/>
            </w:pPr>
            <w:r>
              <w:t>100% (6/6)</w:t>
            </w:r>
          </w:p>
        </w:tc>
        <w:tc>
          <w:tcPr>
            <w:tcW w:w="3000" w:type="dxa"/>
            <w:tcBorders>
              <w:top w:val="single" w:sz="4" w:space="0" w:color="9DC3E6"/>
              <w:left w:val="single" w:sz="4" w:space="0" w:color="9DC3E6"/>
              <w:bottom w:val="single" w:sz="4" w:space="0" w:color="9DC3E6"/>
              <w:right w:val="single" w:sz="4" w:space="0" w:color="9DC3E6"/>
            </w:tcBorders>
            <w:vAlign w:val="center"/>
          </w:tcPr>
          <w:p w14:paraId="154C6E49" w14:textId="77777777" w:rsidR="00E6718E" w:rsidRDefault="00000000" w:rsidP="006C1CB8">
            <w:pPr>
              <w:spacing w:before="40" w:after="40" w:line="360" w:lineRule="auto"/>
            </w:pPr>
            <w:r>
              <w:t>Table 12 – Test results</w:t>
            </w:r>
          </w:p>
        </w:tc>
      </w:tr>
      <w:tr w:rsidR="00E6718E" w14:paraId="1A64BE4C"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2E251272" w14:textId="77777777" w:rsidR="00E6718E" w:rsidRDefault="00000000" w:rsidP="006C1CB8">
            <w:pPr>
              <w:spacing w:before="40" w:after="40" w:line="360" w:lineRule="auto"/>
            </w:pPr>
            <w:r>
              <w:t>Entity recognition ≥ 85%</w:t>
            </w:r>
          </w:p>
        </w:tc>
        <w:tc>
          <w:tcPr>
            <w:tcW w:w="1600" w:type="dxa"/>
            <w:tcBorders>
              <w:top w:val="single" w:sz="4" w:space="0" w:color="9DC3E6"/>
              <w:left w:val="single" w:sz="4" w:space="0" w:color="9DC3E6"/>
              <w:bottom w:val="single" w:sz="4" w:space="0" w:color="9DC3E6"/>
              <w:right w:val="single" w:sz="4" w:space="0" w:color="9DC3E6"/>
            </w:tcBorders>
            <w:vAlign w:val="center"/>
          </w:tcPr>
          <w:p w14:paraId="5F4177E7" w14:textId="77777777" w:rsidR="00E6718E" w:rsidRDefault="00000000" w:rsidP="006C1CB8">
            <w:pPr>
              <w:spacing w:before="40" w:after="40" w:line="360" w:lineRule="auto"/>
            </w:pPr>
            <w:r>
              <w:t>≥ 85% on test set</w:t>
            </w:r>
          </w:p>
        </w:tc>
        <w:tc>
          <w:tcPr>
            <w:tcW w:w="1800" w:type="dxa"/>
            <w:tcBorders>
              <w:top w:val="single" w:sz="4" w:space="0" w:color="9DC3E6"/>
              <w:left w:val="single" w:sz="4" w:space="0" w:color="9DC3E6"/>
              <w:bottom w:val="single" w:sz="4" w:space="0" w:color="9DC3E6"/>
              <w:right w:val="single" w:sz="4" w:space="0" w:color="9DC3E6"/>
            </w:tcBorders>
            <w:vAlign w:val="center"/>
          </w:tcPr>
          <w:p w14:paraId="6DA1C69C" w14:textId="77777777" w:rsidR="00E6718E" w:rsidRDefault="00000000" w:rsidP="006C1CB8">
            <w:pPr>
              <w:spacing w:before="40" w:after="40" w:line="360" w:lineRule="auto"/>
            </w:pPr>
            <w:r>
              <w:t>100% (6/6)</w:t>
            </w:r>
          </w:p>
        </w:tc>
        <w:tc>
          <w:tcPr>
            <w:tcW w:w="3000" w:type="dxa"/>
            <w:tcBorders>
              <w:top w:val="single" w:sz="4" w:space="0" w:color="9DC3E6"/>
              <w:left w:val="single" w:sz="4" w:space="0" w:color="9DC3E6"/>
              <w:bottom w:val="single" w:sz="4" w:space="0" w:color="9DC3E6"/>
              <w:right w:val="single" w:sz="4" w:space="0" w:color="9DC3E6"/>
            </w:tcBorders>
            <w:vAlign w:val="center"/>
          </w:tcPr>
          <w:p w14:paraId="724D4BE0" w14:textId="77777777" w:rsidR="00E6718E" w:rsidRDefault="00000000" w:rsidP="006C1CB8">
            <w:pPr>
              <w:spacing w:before="40" w:after="40" w:line="360" w:lineRule="auto"/>
            </w:pPr>
            <w:r>
              <w:t>Table 12 – Test results</w:t>
            </w:r>
          </w:p>
        </w:tc>
      </w:tr>
      <w:tr w:rsidR="00E6718E" w14:paraId="339ED038"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25E52F12" w14:textId="77777777" w:rsidR="00E6718E" w:rsidRDefault="00000000" w:rsidP="006C1CB8">
            <w:pPr>
              <w:spacing w:before="40" w:after="40" w:line="360" w:lineRule="auto"/>
            </w:pPr>
            <w:r>
              <w:t>End-to-end query response ≤ 5s</w:t>
            </w:r>
          </w:p>
        </w:tc>
        <w:tc>
          <w:tcPr>
            <w:tcW w:w="1600" w:type="dxa"/>
            <w:tcBorders>
              <w:top w:val="single" w:sz="4" w:space="0" w:color="9DC3E6"/>
              <w:left w:val="single" w:sz="4" w:space="0" w:color="9DC3E6"/>
              <w:bottom w:val="single" w:sz="4" w:space="0" w:color="9DC3E6"/>
              <w:right w:val="single" w:sz="4" w:space="0" w:color="9DC3E6"/>
            </w:tcBorders>
            <w:vAlign w:val="center"/>
          </w:tcPr>
          <w:p w14:paraId="644B87A0" w14:textId="77777777" w:rsidR="00E6718E" w:rsidRDefault="00000000" w:rsidP="006C1CB8">
            <w:pPr>
              <w:spacing w:before="40" w:after="40" w:line="360" w:lineRule="auto"/>
            </w:pPr>
            <w:r>
              <w:t>≤ 5 seconds</w:t>
            </w:r>
          </w:p>
        </w:tc>
        <w:tc>
          <w:tcPr>
            <w:tcW w:w="1800" w:type="dxa"/>
            <w:tcBorders>
              <w:top w:val="single" w:sz="4" w:space="0" w:color="9DC3E6"/>
              <w:left w:val="single" w:sz="4" w:space="0" w:color="9DC3E6"/>
              <w:bottom w:val="single" w:sz="4" w:space="0" w:color="9DC3E6"/>
              <w:right w:val="single" w:sz="4" w:space="0" w:color="9DC3E6"/>
            </w:tcBorders>
            <w:vAlign w:val="center"/>
          </w:tcPr>
          <w:p w14:paraId="409EE6E8" w14:textId="77777777" w:rsidR="00E6718E" w:rsidRDefault="00000000" w:rsidP="006C1CB8">
            <w:pPr>
              <w:spacing w:before="40" w:after="40" w:line="360" w:lineRule="auto"/>
            </w:pPr>
            <w:r>
              <w:t>Avg. 1.8s (TC-1 to TC-6)</w:t>
            </w:r>
          </w:p>
        </w:tc>
        <w:tc>
          <w:tcPr>
            <w:tcW w:w="3000" w:type="dxa"/>
            <w:tcBorders>
              <w:top w:val="single" w:sz="4" w:space="0" w:color="9DC3E6"/>
              <w:left w:val="single" w:sz="4" w:space="0" w:color="9DC3E6"/>
              <w:bottom w:val="single" w:sz="4" w:space="0" w:color="9DC3E6"/>
              <w:right w:val="single" w:sz="4" w:space="0" w:color="9DC3E6"/>
            </w:tcBorders>
            <w:vAlign w:val="center"/>
          </w:tcPr>
          <w:p w14:paraId="2B0D2DB2" w14:textId="77777777" w:rsidR="00E6718E" w:rsidRDefault="00000000" w:rsidP="006C1CB8">
            <w:pPr>
              <w:spacing w:before="40" w:after="40" w:line="360" w:lineRule="auto"/>
            </w:pPr>
            <w:r>
              <w:t>Test timing log</w:t>
            </w:r>
          </w:p>
        </w:tc>
      </w:tr>
      <w:tr w:rsidR="00E6718E" w14:paraId="3B0AB468"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6EA6C3EA" w14:textId="77777777" w:rsidR="00E6718E" w:rsidRDefault="00000000" w:rsidP="006C1CB8">
            <w:pPr>
              <w:spacing w:before="40" w:after="40" w:line="360" w:lineRule="auto"/>
            </w:pPr>
            <w:r>
              <w:lastRenderedPageBreak/>
              <w:t>Multi-DB support</w:t>
            </w:r>
          </w:p>
        </w:tc>
        <w:tc>
          <w:tcPr>
            <w:tcW w:w="1600" w:type="dxa"/>
            <w:tcBorders>
              <w:top w:val="single" w:sz="4" w:space="0" w:color="9DC3E6"/>
              <w:left w:val="single" w:sz="4" w:space="0" w:color="9DC3E6"/>
              <w:bottom w:val="single" w:sz="4" w:space="0" w:color="9DC3E6"/>
              <w:right w:val="single" w:sz="4" w:space="0" w:color="9DC3E6"/>
            </w:tcBorders>
            <w:vAlign w:val="center"/>
          </w:tcPr>
          <w:p w14:paraId="0EB6E478" w14:textId="77777777" w:rsidR="00E6718E" w:rsidRDefault="00000000" w:rsidP="006C1CB8">
            <w:pPr>
              <w:spacing w:before="40" w:after="40" w:line="360" w:lineRule="auto"/>
            </w:pPr>
            <w:r>
              <w:t>MySQL, PostgreSQL, SQLite</w:t>
            </w:r>
          </w:p>
        </w:tc>
        <w:tc>
          <w:tcPr>
            <w:tcW w:w="1800" w:type="dxa"/>
            <w:tcBorders>
              <w:top w:val="single" w:sz="4" w:space="0" w:color="9DC3E6"/>
              <w:left w:val="single" w:sz="4" w:space="0" w:color="9DC3E6"/>
              <w:bottom w:val="single" w:sz="4" w:space="0" w:color="9DC3E6"/>
              <w:right w:val="single" w:sz="4" w:space="0" w:color="9DC3E6"/>
            </w:tcBorders>
            <w:vAlign w:val="center"/>
          </w:tcPr>
          <w:p w14:paraId="196777D5" w14:textId="77777777" w:rsidR="00E6718E" w:rsidRDefault="00000000" w:rsidP="006C1CB8">
            <w:pPr>
              <w:spacing w:before="40" w:after="40" w:line="360" w:lineRule="auto"/>
            </w:pPr>
            <w:r>
              <w:t>SQLite verified; MySQL/PostgreSQL configured</w:t>
            </w:r>
          </w:p>
        </w:tc>
        <w:tc>
          <w:tcPr>
            <w:tcW w:w="3000" w:type="dxa"/>
            <w:tcBorders>
              <w:top w:val="single" w:sz="4" w:space="0" w:color="9DC3E6"/>
              <w:left w:val="single" w:sz="4" w:space="0" w:color="9DC3E6"/>
              <w:bottom w:val="single" w:sz="4" w:space="0" w:color="9DC3E6"/>
              <w:right w:val="single" w:sz="4" w:space="0" w:color="9DC3E6"/>
            </w:tcBorders>
            <w:vAlign w:val="center"/>
          </w:tcPr>
          <w:p w14:paraId="316CEE9C" w14:textId="77777777" w:rsidR="00E6718E" w:rsidRDefault="00000000" w:rsidP="006C1CB8">
            <w:pPr>
              <w:spacing w:before="40" w:after="40" w:line="360" w:lineRule="auto"/>
            </w:pPr>
            <w:r>
              <w:t>Database connection module</w:t>
            </w:r>
          </w:p>
        </w:tc>
      </w:tr>
      <w:tr w:rsidR="00E6718E" w14:paraId="50B1296B" w14:textId="77777777">
        <w:tc>
          <w:tcPr>
            <w:tcW w:w="2800" w:type="dxa"/>
            <w:tcBorders>
              <w:top w:val="single" w:sz="4" w:space="0" w:color="9DC3E6"/>
              <w:left w:val="single" w:sz="4" w:space="0" w:color="9DC3E6"/>
              <w:bottom w:val="single" w:sz="4" w:space="0" w:color="9DC3E6"/>
              <w:right w:val="single" w:sz="4" w:space="0" w:color="9DC3E6"/>
            </w:tcBorders>
            <w:vAlign w:val="center"/>
          </w:tcPr>
          <w:p w14:paraId="24B7DC8A" w14:textId="77777777" w:rsidR="00E6718E" w:rsidRDefault="00000000" w:rsidP="006C1CB8">
            <w:pPr>
              <w:spacing w:before="40" w:after="40" w:line="360" w:lineRule="auto"/>
            </w:pPr>
            <w:r>
              <w:t>Result visualization</w:t>
            </w:r>
          </w:p>
        </w:tc>
        <w:tc>
          <w:tcPr>
            <w:tcW w:w="1600" w:type="dxa"/>
            <w:tcBorders>
              <w:top w:val="single" w:sz="4" w:space="0" w:color="9DC3E6"/>
              <w:left w:val="single" w:sz="4" w:space="0" w:color="9DC3E6"/>
              <w:bottom w:val="single" w:sz="4" w:space="0" w:color="9DC3E6"/>
              <w:right w:val="single" w:sz="4" w:space="0" w:color="9DC3E6"/>
            </w:tcBorders>
            <w:vAlign w:val="center"/>
          </w:tcPr>
          <w:p w14:paraId="3C945D0B" w14:textId="77777777" w:rsidR="00E6718E" w:rsidRDefault="00000000" w:rsidP="006C1CB8">
            <w:pPr>
              <w:spacing w:before="40" w:after="40" w:line="360" w:lineRule="auto"/>
            </w:pPr>
            <w:r>
              <w:t>Table, chart, SQL view</w:t>
            </w:r>
          </w:p>
        </w:tc>
        <w:tc>
          <w:tcPr>
            <w:tcW w:w="1800" w:type="dxa"/>
            <w:tcBorders>
              <w:top w:val="single" w:sz="4" w:space="0" w:color="9DC3E6"/>
              <w:left w:val="single" w:sz="4" w:space="0" w:color="9DC3E6"/>
              <w:bottom w:val="single" w:sz="4" w:space="0" w:color="9DC3E6"/>
              <w:right w:val="single" w:sz="4" w:space="0" w:color="9DC3E6"/>
            </w:tcBorders>
            <w:vAlign w:val="center"/>
          </w:tcPr>
          <w:p w14:paraId="22C250B4" w14:textId="77777777" w:rsidR="00E6718E" w:rsidRDefault="00000000" w:rsidP="006C1CB8">
            <w:pPr>
              <w:spacing w:before="40" w:after="40" w:line="360" w:lineRule="auto"/>
            </w:pPr>
            <w:r>
              <w:t>Yes – Table, Line Chart, Donut, SQL, AI Explanation</w:t>
            </w:r>
          </w:p>
        </w:tc>
        <w:tc>
          <w:tcPr>
            <w:tcW w:w="3000" w:type="dxa"/>
            <w:tcBorders>
              <w:top w:val="single" w:sz="4" w:space="0" w:color="9DC3E6"/>
              <w:left w:val="single" w:sz="4" w:space="0" w:color="9DC3E6"/>
              <w:bottom w:val="single" w:sz="4" w:space="0" w:color="9DC3E6"/>
              <w:right w:val="single" w:sz="4" w:space="0" w:color="9DC3E6"/>
            </w:tcBorders>
            <w:vAlign w:val="center"/>
          </w:tcPr>
          <w:p w14:paraId="139EDDD6" w14:textId="77777777" w:rsidR="00E6718E" w:rsidRDefault="00000000" w:rsidP="006C1CB8">
            <w:pPr>
              <w:spacing w:before="40" w:after="40" w:line="360" w:lineRule="auto"/>
            </w:pPr>
            <w:r>
              <w:t>Fig. 2, 3, 4, 5</w:t>
            </w:r>
          </w:p>
        </w:tc>
      </w:tr>
    </w:tbl>
    <w:p w14:paraId="378EBD12" w14:textId="77777777" w:rsidR="00E6718E" w:rsidRDefault="00000000" w:rsidP="006C1CB8">
      <w:pPr>
        <w:pStyle w:val="Heading2"/>
        <w:spacing w:before="200" w:after="100" w:line="360" w:lineRule="auto"/>
      </w:pPr>
      <w:r>
        <w:rPr>
          <w:b/>
          <w:bCs/>
          <w:color w:val="000000"/>
          <w:sz w:val="22"/>
          <w:szCs w:val="22"/>
        </w:rPr>
        <w:t>5.3 Future Work</w:t>
      </w:r>
    </w:p>
    <w:p w14:paraId="79F83526" w14:textId="77777777" w:rsidR="00E6718E" w:rsidRDefault="00000000" w:rsidP="006C1CB8">
      <w:pPr>
        <w:pStyle w:val="ListParagraph"/>
        <w:numPr>
          <w:ilvl w:val="0"/>
          <w:numId w:val="1"/>
        </w:numPr>
        <w:spacing w:before="60" w:after="60" w:line="360" w:lineRule="auto"/>
        <w:jc w:val="both"/>
      </w:pPr>
      <w:r>
        <w:rPr>
          <w:sz w:val="22"/>
          <w:szCs w:val="22"/>
        </w:rPr>
        <w:t>Integration of voice-based query input using speech-to-text API, enabling hands-free database interaction.</w:t>
      </w:r>
    </w:p>
    <w:p w14:paraId="421BFC4C" w14:textId="77777777" w:rsidR="00E6718E" w:rsidRDefault="00000000" w:rsidP="006C1CB8">
      <w:pPr>
        <w:pStyle w:val="ListParagraph"/>
        <w:numPr>
          <w:ilvl w:val="0"/>
          <w:numId w:val="1"/>
        </w:numPr>
        <w:spacing w:before="60" w:after="60" w:line="360" w:lineRule="auto"/>
        <w:jc w:val="both"/>
      </w:pPr>
      <w:r>
        <w:rPr>
          <w:sz w:val="22"/>
          <w:szCs w:val="22"/>
        </w:rPr>
        <w:t>Auto-discovery of database schema from the connected DB, eliminating manual schema configuration.</w:t>
      </w:r>
    </w:p>
    <w:p w14:paraId="46AAD570" w14:textId="77777777" w:rsidR="00E6718E" w:rsidRDefault="00000000" w:rsidP="006C1CB8">
      <w:pPr>
        <w:pStyle w:val="ListParagraph"/>
        <w:numPr>
          <w:ilvl w:val="0"/>
          <w:numId w:val="1"/>
        </w:numPr>
        <w:spacing w:before="60" w:after="60" w:line="360" w:lineRule="auto"/>
        <w:jc w:val="both"/>
      </w:pPr>
      <w:r>
        <w:rPr>
          <w:sz w:val="22"/>
          <w:szCs w:val="22"/>
        </w:rPr>
        <w:t>Multi-language query support (Tamil, Hindi, Spanish) using multilingual NLP models.</w:t>
      </w:r>
    </w:p>
    <w:p w14:paraId="22CAFDC2" w14:textId="77777777" w:rsidR="00E6718E" w:rsidRDefault="00000000" w:rsidP="006C1CB8">
      <w:pPr>
        <w:pStyle w:val="ListParagraph"/>
        <w:numPr>
          <w:ilvl w:val="0"/>
          <w:numId w:val="1"/>
        </w:numPr>
        <w:spacing w:before="60" w:after="60" w:line="360" w:lineRule="auto"/>
        <w:jc w:val="both"/>
      </w:pPr>
      <w:r>
        <w:rPr>
          <w:sz w:val="22"/>
          <w:szCs w:val="22"/>
        </w:rPr>
        <w:t>User feedback loop: allow users to confirm or correct the generated SQL, improving system accuracy over time.</w:t>
      </w:r>
    </w:p>
    <w:p w14:paraId="6075CDAC" w14:textId="77777777" w:rsidR="00E6718E" w:rsidRDefault="00000000" w:rsidP="006C1CB8">
      <w:pPr>
        <w:pStyle w:val="ListParagraph"/>
        <w:numPr>
          <w:ilvl w:val="0"/>
          <w:numId w:val="1"/>
        </w:numPr>
        <w:spacing w:before="60" w:after="60" w:line="360" w:lineRule="auto"/>
        <w:jc w:val="both"/>
      </w:pPr>
      <w:r>
        <w:rPr>
          <w:sz w:val="22"/>
          <w:szCs w:val="22"/>
        </w:rPr>
        <w:t>Role-based access control to restrict query scope to authorized tables and columns per user role.</w:t>
      </w:r>
    </w:p>
    <w:p w14:paraId="2260234A" w14:textId="77777777" w:rsidR="00E6718E" w:rsidRDefault="00000000" w:rsidP="006C1CB8">
      <w:pPr>
        <w:pStyle w:val="ListParagraph"/>
        <w:numPr>
          <w:ilvl w:val="0"/>
          <w:numId w:val="1"/>
        </w:numPr>
        <w:spacing w:before="60" w:after="60" w:line="360" w:lineRule="auto"/>
        <w:jc w:val="both"/>
      </w:pPr>
      <w:r>
        <w:rPr>
          <w:sz w:val="22"/>
          <w:szCs w:val="22"/>
        </w:rPr>
        <w:t>Query history and saved query templates for frequently used questions.</w:t>
      </w:r>
    </w:p>
    <w:p w14:paraId="5D36A59F" w14:textId="77777777" w:rsidR="00E6718E" w:rsidRDefault="00000000" w:rsidP="006C1CB8">
      <w:pPr>
        <w:pStyle w:val="ListParagraph"/>
        <w:numPr>
          <w:ilvl w:val="0"/>
          <w:numId w:val="1"/>
        </w:numPr>
        <w:spacing w:before="60" w:after="60" w:line="360" w:lineRule="auto"/>
        <w:jc w:val="both"/>
      </w:pPr>
      <w:r>
        <w:rPr>
          <w:sz w:val="22"/>
          <w:szCs w:val="22"/>
        </w:rPr>
        <w:t>Integration of advanced LLMs for handling complex multi-table join queries and nested conditions.</w:t>
      </w:r>
    </w:p>
    <w:p w14:paraId="147CB981" w14:textId="77777777" w:rsidR="00E6718E" w:rsidRDefault="00000000" w:rsidP="006C1CB8">
      <w:pPr>
        <w:pStyle w:val="Heading2"/>
        <w:spacing w:before="200" w:after="100" w:line="360" w:lineRule="auto"/>
      </w:pPr>
      <w:r>
        <w:rPr>
          <w:b/>
          <w:bCs/>
          <w:color w:val="000000"/>
          <w:sz w:val="22"/>
          <w:szCs w:val="22"/>
        </w:rPr>
        <w:t>5.4 Reflection on Learning and Personal Development</w:t>
      </w:r>
    </w:p>
    <w:p w14:paraId="0FE53D31" w14:textId="77777777" w:rsidR="00E6718E" w:rsidRDefault="00000000" w:rsidP="006C1CB8">
      <w:pPr>
        <w:spacing w:before="80" w:after="80" w:line="360" w:lineRule="auto"/>
        <w:jc w:val="both"/>
      </w:pPr>
      <w:r>
        <w:rPr>
          <w:sz w:val="22"/>
          <w:szCs w:val="22"/>
        </w:rPr>
        <w:t xml:space="preserve">The development of Module 1 of </w:t>
      </w:r>
      <w:proofErr w:type="spellStart"/>
      <w:r>
        <w:rPr>
          <w:sz w:val="22"/>
          <w:szCs w:val="22"/>
        </w:rPr>
        <w:t>SQLGenius</w:t>
      </w:r>
      <w:proofErr w:type="spellEnd"/>
      <w:r>
        <w:rPr>
          <w:sz w:val="22"/>
          <w:szCs w:val="22"/>
        </w:rPr>
        <w:t xml:space="preserve"> provided significant learning across multiple dimensions. Implementing the NLP preprocessing pipeline — tokenization, stop-word removal, and lemmatization — deepened my understanding of how unstructured human language is transformed into structured, machine-processable tokens. What initially seemed straightforward required careful consideration of edge cases: abbreviated terms, domain-specific vocabulary, and ambiguous multi-word expressions.</w:t>
      </w:r>
    </w:p>
    <w:p w14:paraId="68694489" w14:textId="77777777" w:rsidR="00E6718E" w:rsidRDefault="00000000" w:rsidP="006C1CB8">
      <w:pPr>
        <w:spacing w:before="80" w:after="80" w:line="360" w:lineRule="auto"/>
        <w:jc w:val="both"/>
      </w:pPr>
      <w:r>
        <w:rPr>
          <w:sz w:val="22"/>
          <w:szCs w:val="22"/>
        </w:rPr>
        <w:t>Intent recognition taught me the challenge of designing classification systems that are simultaneously general enough to handle paraphrasing and specific enough to correctly identify the SQL operation the user requires. Entity recognition raised similar challenges: bridging the vocabulary gap between natural language ("income" → "salary" column, "customer" → "</w:t>
      </w:r>
      <w:proofErr w:type="spellStart"/>
      <w:r>
        <w:rPr>
          <w:sz w:val="22"/>
          <w:szCs w:val="22"/>
        </w:rPr>
        <w:t>Client_Information</w:t>
      </w:r>
      <w:proofErr w:type="spellEnd"/>
      <w:r>
        <w:rPr>
          <w:sz w:val="22"/>
          <w:szCs w:val="22"/>
        </w:rPr>
        <w:t>" table) required developing fuzzy matching logic that I had not previously implemented.</w:t>
      </w:r>
    </w:p>
    <w:p w14:paraId="29771D67" w14:textId="77777777" w:rsidR="00E6718E" w:rsidRDefault="00000000" w:rsidP="006C1CB8">
      <w:pPr>
        <w:spacing w:before="80" w:after="80" w:line="360" w:lineRule="auto"/>
        <w:jc w:val="both"/>
      </w:pPr>
      <w:r>
        <w:rPr>
          <w:sz w:val="22"/>
          <w:szCs w:val="22"/>
        </w:rPr>
        <w:t xml:space="preserve">Building the React-based UI forced me to think from the user's perspective: how to present query input, example shortcuts, database connection controls, and tabbed results in a way that is intuitive for a non-technical user. </w:t>
      </w:r>
      <w:r>
        <w:rPr>
          <w:sz w:val="22"/>
          <w:szCs w:val="22"/>
        </w:rPr>
        <w:lastRenderedPageBreak/>
        <w:t>The integration of the visualization tabs (line chart, donut chart) taught me how to connect backend query results with frontend charting libraries.</w:t>
      </w:r>
    </w:p>
    <w:p w14:paraId="59AFC5E5" w14:textId="77777777" w:rsidR="00E6718E" w:rsidRDefault="00000000" w:rsidP="006C1CB8">
      <w:pPr>
        <w:spacing w:before="80" w:after="80" w:line="360" w:lineRule="auto"/>
        <w:jc w:val="both"/>
      </w:pPr>
      <w:r>
        <w:rPr>
          <w:sz w:val="22"/>
          <w:szCs w:val="22"/>
        </w:rPr>
        <w:t>Beyond technical skills, this project developed my ability to work as part of a module-based team: clearly defining the interface between my module and the modules developed by my teammates was as important as the internal implementation. Writing this individual report also improved my ability to communicate engineering decisions, trade-offs, and results with precision and evidence.</w:t>
      </w:r>
    </w:p>
    <w:p w14:paraId="4747B4FD" w14:textId="77777777" w:rsidR="00E6718E" w:rsidRDefault="00000000" w:rsidP="006C1CB8">
      <w:pPr>
        <w:spacing w:line="360" w:lineRule="auto"/>
      </w:pPr>
      <w:r>
        <w:br w:type="page"/>
      </w:r>
    </w:p>
    <w:p w14:paraId="24F71CBD" w14:textId="77777777" w:rsidR="00E6718E" w:rsidRDefault="00000000" w:rsidP="006C1CB8">
      <w:pPr>
        <w:spacing w:before="80" w:after="80" w:line="360" w:lineRule="auto"/>
        <w:jc w:val="center"/>
      </w:pPr>
      <w:r>
        <w:rPr>
          <w:b/>
          <w:bCs/>
          <w:color w:val="000000"/>
          <w:sz w:val="26"/>
          <w:szCs w:val="26"/>
        </w:rPr>
        <w:lastRenderedPageBreak/>
        <w:t>REFERENCES</w:t>
      </w:r>
    </w:p>
    <w:p w14:paraId="3716356F" w14:textId="77777777" w:rsidR="00E6718E" w:rsidRDefault="00E6718E" w:rsidP="006C1CB8">
      <w:pPr>
        <w:spacing w:before="60" w:after="60" w:line="360" w:lineRule="auto"/>
      </w:pPr>
    </w:p>
    <w:p w14:paraId="6A0CB4B2" w14:textId="77777777" w:rsidR="00E6718E" w:rsidRDefault="00000000" w:rsidP="006C1CB8">
      <w:pPr>
        <w:spacing w:before="80" w:after="80" w:line="360" w:lineRule="auto"/>
        <w:jc w:val="both"/>
      </w:pPr>
      <w:r>
        <w:rPr>
          <w:sz w:val="22"/>
          <w:szCs w:val="22"/>
        </w:rPr>
        <w:t>[1] Yu, T., Zhang, R., Yang, K., Yasunaga, M., Wang, D., Li, Z., ... &amp; Radev, D. (2020). Spider: A large-scale human-</w:t>
      </w:r>
      <w:proofErr w:type="spellStart"/>
      <w:r>
        <w:rPr>
          <w:sz w:val="22"/>
          <w:szCs w:val="22"/>
        </w:rPr>
        <w:t>labeled</w:t>
      </w:r>
      <w:proofErr w:type="spellEnd"/>
      <w:r>
        <w:rPr>
          <w:sz w:val="22"/>
          <w:szCs w:val="22"/>
        </w:rPr>
        <w:t xml:space="preserve"> dataset for complex and cross-domain semantic parsing and text-to-SQL task. arXiv:1809.08887.</w:t>
      </w:r>
    </w:p>
    <w:p w14:paraId="047CF48C" w14:textId="77777777" w:rsidR="00E6718E" w:rsidRDefault="00000000" w:rsidP="006C1CB8">
      <w:pPr>
        <w:spacing w:before="80" w:after="80" w:line="360" w:lineRule="auto"/>
        <w:jc w:val="both"/>
      </w:pPr>
      <w:r>
        <w:rPr>
          <w:sz w:val="22"/>
          <w:szCs w:val="22"/>
        </w:rPr>
        <w:t xml:space="preserve">[2] </w:t>
      </w:r>
      <w:proofErr w:type="spellStart"/>
      <w:r>
        <w:rPr>
          <w:sz w:val="22"/>
          <w:szCs w:val="22"/>
        </w:rPr>
        <w:t>Scholak</w:t>
      </w:r>
      <w:proofErr w:type="spellEnd"/>
      <w:r>
        <w:rPr>
          <w:sz w:val="22"/>
          <w:szCs w:val="22"/>
        </w:rPr>
        <w:t xml:space="preserve">, T., </w:t>
      </w:r>
      <w:proofErr w:type="spellStart"/>
      <w:r>
        <w:rPr>
          <w:sz w:val="22"/>
          <w:szCs w:val="22"/>
        </w:rPr>
        <w:t>Schucher</w:t>
      </w:r>
      <w:proofErr w:type="spellEnd"/>
      <w:r>
        <w:rPr>
          <w:sz w:val="22"/>
          <w:szCs w:val="22"/>
        </w:rPr>
        <w:t xml:space="preserve">, N., &amp; </w:t>
      </w:r>
      <w:proofErr w:type="spellStart"/>
      <w:r>
        <w:rPr>
          <w:sz w:val="22"/>
          <w:szCs w:val="22"/>
        </w:rPr>
        <w:t>Bahdanau</w:t>
      </w:r>
      <w:proofErr w:type="spellEnd"/>
      <w:r>
        <w:rPr>
          <w:sz w:val="22"/>
          <w:szCs w:val="22"/>
        </w:rPr>
        <w:t>, D. (2021). PICARD: Parsing incrementally for constrained auto-regressive decoding from language models. arXiv:2109.05093.</w:t>
      </w:r>
    </w:p>
    <w:p w14:paraId="48BE5735" w14:textId="77777777" w:rsidR="00E6718E" w:rsidRDefault="00000000" w:rsidP="006C1CB8">
      <w:pPr>
        <w:spacing w:before="80" w:after="80" w:line="360" w:lineRule="auto"/>
        <w:jc w:val="both"/>
      </w:pPr>
      <w:r>
        <w:rPr>
          <w:sz w:val="22"/>
          <w:szCs w:val="22"/>
        </w:rPr>
        <w:t xml:space="preserve">[3] Rajkumar, N., Li, R., &amp; </w:t>
      </w:r>
      <w:proofErr w:type="spellStart"/>
      <w:r>
        <w:rPr>
          <w:sz w:val="22"/>
          <w:szCs w:val="22"/>
        </w:rPr>
        <w:t>Bahdanau</w:t>
      </w:r>
      <w:proofErr w:type="spellEnd"/>
      <w:r>
        <w:rPr>
          <w:sz w:val="22"/>
          <w:szCs w:val="22"/>
        </w:rPr>
        <w:t>, D. (2022). Evaluating the text-to-SQL capabilities of large language models. arXiv:2204.00498.</w:t>
      </w:r>
    </w:p>
    <w:p w14:paraId="49245682" w14:textId="77777777" w:rsidR="00E6718E" w:rsidRDefault="00000000" w:rsidP="006C1CB8">
      <w:pPr>
        <w:spacing w:before="80" w:after="80" w:line="360" w:lineRule="auto"/>
        <w:jc w:val="both"/>
      </w:pPr>
      <w:r>
        <w:rPr>
          <w:sz w:val="22"/>
          <w:szCs w:val="22"/>
        </w:rPr>
        <w:t>[4] Guo, J., Zhan, Z., Gao, Y., Xiao, Y., Lou, J. G., Liu, T., &amp; Zhang, D. (2019). Towards complex text-to-SQL in cross-domain database with intermediate representation. Proceedings of ACL 2019.</w:t>
      </w:r>
    </w:p>
    <w:p w14:paraId="1217934B" w14:textId="77777777" w:rsidR="00E6718E" w:rsidRDefault="00000000" w:rsidP="006C1CB8">
      <w:pPr>
        <w:spacing w:before="80" w:after="80" w:line="360" w:lineRule="auto"/>
        <w:jc w:val="both"/>
      </w:pPr>
      <w:r>
        <w:rPr>
          <w:sz w:val="22"/>
          <w:szCs w:val="22"/>
        </w:rPr>
        <w:t xml:space="preserve">[5] Xu, X., Liu, C., &amp; Song, D. (2017). </w:t>
      </w:r>
      <w:proofErr w:type="spellStart"/>
      <w:r>
        <w:rPr>
          <w:sz w:val="22"/>
          <w:szCs w:val="22"/>
        </w:rPr>
        <w:t>SQLNet</w:t>
      </w:r>
      <w:proofErr w:type="spellEnd"/>
      <w:r>
        <w:rPr>
          <w:sz w:val="22"/>
          <w:szCs w:val="22"/>
        </w:rPr>
        <w:t>: Generating structured queries from natural language without reinforcement learning. arXiv:1711.04436.</w:t>
      </w:r>
    </w:p>
    <w:p w14:paraId="2D7A6476" w14:textId="77777777" w:rsidR="00E6718E" w:rsidRDefault="00000000" w:rsidP="006C1CB8">
      <w:pPr>
        <w:spacing w:before="80" w:after="80" w:line="360" w:lineRule="auto"/>
        <w:jc w:val="both"/>
      </w:pPr>
      <w:r>
        <w:rPr>
          <w:sz w:val="22"/>
          <w:szCs w:val="22"/>
        </w:rPr>
        <w:t>[6] Bird, S., Klein, E., &amp; Loper, E. (2009). Natural Language Processing with Python. O'Reilly Media.</w:t>
      </w:r>
    </w:p>
    <w:p w14:paraId="4B6CCFE5" w14:textId="77777777" w:rsidR="00E6718E" w:rsidRDefault="00000000" w:rsidP="006C1CB8">
      <w:pPr>
        <w:spacing w:before="80" w:after="80" w:line="360" w:lineRule="auto"/>
        <w:jc w:val="both"/>
      </w:pPr>
      <w:r>
        <w:rPr>
          <w:sz w:val="22"/>
          <w:szCs w:val="22"/>
        </w:rPr>
        <w:t xml:space="preserve">[7] </w:t>
      </w:r>
      <w:proofErr w:type="spellStart"/>
      <w:r>
        <w:rPr>
          <w:sz w:val="22"/>
          <w:szCs w:val="22"/>
        </w:rPr>
        <w:t>Honnibal</w:t>
      </w:r>
      <w:proofErr w:type="spellEnd"/>
      <w:r>
        <w:rPr>
          <w:sz w:val="22"/>
          <w:szCs w:val="22"/>
        </w:rPr>
        <w:t xml:space="preserve">, M., &amp; Montani, I. (2017). </w:t>
      </w:r>
      <w:proofErr w:type="spellStart"/>
      <w:r>
        <w:rPr>
          <w:sz w:val="22"/>
          <w:szCs w:val="22"/>
        </w:rPr>
        <w:t>spaCy</w:t>
      </w:r>
      <w:proofErr w:type="spellEnd"/>
      <w:r>
        <w:rPr>
          <w:sz w:val="22"/>
          <w:szCs w:val="22"/>
        </w:rPr>
        <w:t xml:space="preserve"> 2: Natural language understanding with Bloom embeddings, convolutional neural networks and incremental parsing. To appear.</w:t>
      </w:r>
    </w:p>
    <w:p w14:paraId="2870538B" w14:textId="77777777" w:rsidR="00E6718E" w:rsidRDefault="00000000" w:rsidP="006C1CB8">
      <w:pPr>
        <w:spacing w:before="80" w:after="80" w:line="360" w:lineRule="auto"/>
        <w:jc w:val="both"/>
      </w:pPr>
      <w:r>
        <w:rPr>
          <w:sz w:val="22"/>
          <w:szCs w:val="22"/>
        </w:rPr>
        <w:t>[8] Pedregosa, F. et al. (2011). Scikit-learn: Machine learning in Python. Journal of Machine Learning Research, 12, 2825–2830.</w:t>
      </w:r>
    </w:p>
    <w:p w14:paraId="7841BCAE" w14:textId="77777777" w:rsidR="00E6718E" w:rsidRDefault="00000000" w:rsidP="006C1CB8">
      <w:pPr>
        <w:spacing w:before="80" w:after="80" w:line="360" w:lineRule="auto"/>
        <w:jc w:val="both"/>
      </w:pPr>
      <w:r>
        <w:rPr>
          <w:sz w:val="22"/>
          <w:szCs w:val="22"/>
        </w:rPr>
        <w:t>[9] ISO/IEC 25010:2011 – Systems and software engineering — Systems and software Quality Requirements and Evaluation (</w:t>
      </w:r>
      <w:proofErr w:type="spellStart"/>
      <w:r>
        <w:rPr>
          <w:sz w:val="22"/>
          <w:szCs w:val="22"/>
        </w:rPr>
        <w:t>SQuaRE</w:t>
      </w:r>
      <w:proofErr w:type="spellEnd"/>
      <w:r>
        <w:rPr>
          <w:sz w:val="22"/>
          <w:szCs w:val="22"/>
        </w:rPr>
        <w:t>). International Organization for Standardization.</w:t>
      </w:r>
    </w:p>
    <w:p w14:paraId="0CF06077" w14:textId="77777777" w:rsidR="00E6718E" w:rsidRDefault="00000000" w:rsidP="006C1CB8">
      <w:pPr>
        <w:spacing w:before="80" w:after="80" w:line="360" w:lineRule="auto"/>
        <w:jc w:val="both"/>
      </w:pPr>
      <w:r>
        <w:rPr>
          <w:sz w:val="22"/>
          <w:szCs w:val="22"/>
        </w:rPr>
        <w:t>[10] OWASP Foundation. (2021). OWASP Top 10: 2021. https://owasp.org/Top10/</w:t>
      </w:r>
    </w:p>
    <w:p w14:paraId="7CB17571" w14:textId="77777777" w:rsidR="00E6718E" w:rsidRDefault="00000000" w:rsidP="006C1CB8">
      <w:pPr>
        <w:spacing w:line="360" w:lineRule="auto"/>
      </w:pPr>
      <w:r>
        <w:br w:type="page"/>
      </w:r>
    </w:p>
    <w:p w14:paraId="3EF36371" w14:textId="77777777" w:rsidR="00E6718E" w:rsidRDefault="00000000" w:rsidP="006C1CB8">
      <w:pPr>
        <w:spacing w:before="80" w:after="80" w:line="360" w:lineRule="auto"/>
        <w:jc w:val="center"/>
      </w:pPr>
      <w:r>
        <w:rPr>
          <w:b/>
          <w:bCs/>
          <w:color w:val="000000"/>
          <w:sz w:val="22"/>
          <w:szCs w:val="22"/>
        </w:rPr>
        <w:lastRenderedPageBreak/>
        <w:t>APPENDIX A: SAMPLE CODE — NLP PIPELINE (Individual Contribution)</w:t>
      </w:r>
    </w:p>
    <w:p w14:paraId="1A3AB567" w14:textId="77777777" w:rsidR="00E6718E" w:rsidRDefault="00E6718E" w:rsidP="006C1CB8">
      <w:pPr>
        <w:spacing w:before="60" w:after="60" w:line="360" w:lineRule="auto"/>
      </w:pPr>
    </w:p>
    <w:p w14:paraId="594DF19B" w14:textId="77777777" w:rsidR="00E6718E" w:rsidRDefault="00000000" w:rsidP="006C1CB8">
      <w:pPr>
        <w:spacing w:before="80" w:after="60" w:line="360" w:lineRule="auto"/>
      </w:pPr>
      <w:r>
        <w:rPr>
          <w:b/>
          <w:bCs/>
          <w:color w:val="000000"/>
        </w:rPr>
        <w:t>Module 1 — NLP Pipeline Core Implementation (Python)</w:t>
      </w:r>
    </w:p>
    <w:p w14:paraId="1E3AA233" w14:textId="3136CE59" w:rsidR="00E6718E" w:rsidRDefault="00000000" w:rsidP="006C1CB8">
      <w:pPr>
        <w:spacing w:before="60" w:after="60" w:line="360" w:lineRule="auto"/>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nltk</w:t>
      </w:r>
      <w:proofErr w:type="spellEnd"/>
      <w:r>
        <w:rPr>
          <w:rFonts w:ascii="Courier New" w:eastAsia="Courier New" w:hAnsi="Courier New" w:cs="Courier New"/>
          <w:sz w:val="18"/>
          <w:szCs w:val="18"/>
        </w:rPr>
        <w:t xml:space="preserve"> import spacy from </w:t>
      </w:r>
      <w:proofErr w:type="spellStart"/>
      <w:r>
        <w:rPr>
          <w:rFonts w:ascii="Courier New" w:eastAsia="Courier New" w:hAnsi="Courier New" w:cs="Courier New"/>
          <w:sz w:val="18"/>
          <w:szCs w:val="18"/>
        </w:rPr>
        <w:t>nltk.tokenize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word_tokenize</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nltk.corpus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stopwords</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nltk.stem</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WordNetLemmatizer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nltk.download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punkt</w:t>
      </w:r>
      <w:proofErr w:type="spellEnd"/>
      <w:r>
        <w:rPr>
          <w:rFonts w:ascii="Courier New" w:eastAsia="Courier New" w:hAnsi="Courier New" w:cs="Courier New"/>
          <w:sz w:val="18"/>
          <w:szCs w:val="18"/>
        </w:rPr>
        <w:t xml:space="preserve">', quiet=True) </w:t>
      </w:r>
      <w:proofErr w:type="spellStart"/>
      <w:r>
        <w:rPr>
          <w:rFonts w:ascii="Courier New" w:eastAsia="Courier New" w:hAnsi="Courier New" w:cs="Courier New"/>
          <w:sz w:val="18"/>
          <w:szCs w:val="18"/>
        </w:rPr>
        <w:t>nltk.download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stopwords</w:t>
      </w:r>
      <w:proofErr w:type="spellEnd"/>
      <w:r>
        <w:rPr>
          <w:rFonts w:ascii="Courier New" w:eastAsia="Courier New" w:hAnsi="Courier New" w:cs="Courier New"/>
          <w:sz w:val="18"/>
          <w:szCs w:val="18"/>
        </w:rPr>
        <w:t xml:space="preserve">', quiet=True) </w:t>
      </w:r>
      <w:proofErr w:type="spellStart"/>
      <w:r>
        <w:rPr>
          <w:rFonts w:ascii="Courier New" w:eastAsia="Courier New" w:hAnsi="Courier New" w:cs="Courier New"/>
          <w:sz w:val="18"/>
          <w:szCs w:val="18"/>
        </w:rPr>
        <w:t>nltk.download</w:t>
      </w:r>
      <w:proofErr w:type="spellEnd"/>
      <w:r>
        <w:rPr>
          <w:rFonts w:ascii="Courier New" w:eastAsia="Courier New" w:hAnsi="Courier New" w:cs="Courier New"/>
          <w:sz w:val="18"/>
          <w:szCs w:val="18"/>
        </w:rPr>
        <w:t xml:space="preserve">('wordnet', quiet=True)  </w:t>
      </w:r>
      <w:proofErr w:type="spellStart"/>
      <w:r>
        <w:rPr>
          <w:rFonts w:ascii="Courier New" w:eastAsia="Courier New" w:hAnsi="Courier New" w:cs="Courier New"/>
          <w:sz w:val="18"/>
          <w:szCs w:val="18"/>
        </w:rPr>
        <w:t>nlp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spacy.load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en_core_web_sm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lemmatizer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WordNetLemmatizer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stop_words</w:t>
      </w:r>
      <w:proofErr w:type="spellEnd"/>
      <w:r>
        <w:rPr>
          <w:rFonts w:ascii="Courier New" w:eastAsia="Courier New" w:hAnsi="Courier New" w:cs="Courier New"/>
          <w:sz w:val="18"/>
          <w:szCs w:val="18"/>
        </w:rPr>
        <w:t xml:space="preserve"> = set(</w:t>
      </w:r>
      <w:proofErr w:type="spellStart"/>
      <w:r>
        <w:rPr>
          <w:rFonts w:ascii="Courier New" w:eastAsia="Courier New" w:hAnsi="Courier New" w:cs="Courier New"/>
          <w:sz w:val="18"/>
          <w:szCs w:val="18"/>
        </w:rPr>
        <w:t>stopwords.words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english</w:t>
      </w:r>
      <w:proofErr w:type="spellEnd"/>
      <w:r>
        <w:rPr>
          <w:rFonts w:ascii="Courier New" w:eastAsia="Courier New" w:hAnsi="Courier New" w:cs="Courier New"/>
          <w:sz w:val="18"/>
          <w:szCs w:val="18"/>
        </w:rPr>
        <w:t>'))  INTENT_PATTERNS = {     'SELECT_ALL': ['show', 'display', 'list', 'get', 'fetch'],     'COUNT':      ['count', 'how many', 'number of'],     'AGGREGATE_SUM': ['total', 'sum'],     'AGGREGATE_AVG': ['average',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'mean'],     'AGGREGATE_MAX': ['highest', 'maximum', 'max', 'top'],     'AGGREGATE_MIN': ['lowest', 'minimum', 'min'],     'FILTER_SELECT': ['find', 'where', 'from', 'with'], }  def preprocess(text):     tokens = </w:t>
      </w:r>
      <w:proofErr w:type="spellStart"/>
      <w:r>
        <w:rPr>
          <w:rFonts w:ascii="Courier New" w:eastAsia="Courier New" w:hAnsi="Courier New" w:cs="Courier New"/>
          <w:sz w:val="18"/>
          <w:szCs w:val="18"/>
        </w:rPr>
        <w:t>word_tokenize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text.lower</w:t>
      </w:r>
      <w:proofErr w:type="spellEnd"/>
      <w:r>
        <w:rPr>
          <w:rFonts w:ascii="Courier New" w:eastAsia="Courier New" w:hAnsi="Courier New" w:cs="Courier New"/>
          <w:sz w:val="18"/>
          <w:szCs w:val="18"/>
        </w:rPr>
        <w:t xml:space="preserve">())     tokens = [t for t in tokens if </w:t>
      </w:r>
      <w:proofErr w:type="spellStart"/>
      <w:r>
        <w:rPr>
          <w:rFonts w:ascii="Courier New" w:eastAsia="Courier New" w:hAnsi="Courier New" w:cs="Courier New"/>
          <w:sz w:val="18"/>
          <w:szCs w:val="18"/>
        </w:rPr>
        <w:t>t.isalpha</w:t>
      </w:r>
      <w:proofErr w:type="spellEnd"/>
      <w:r>
        <w:rPr>
          <w:rFonts w:ascii="Courier New" w:eastAsia="Courier New" w:hAnsi="Courier New" w:cs="Courier New"/>
          <w:sz w:val="18"/>
          <w:szCs w:val="18"/>
        </w:rPr>
        <w:t xml:space="preserve">()]     tokens = [t for t in tokens if t not in </w:t>
      </w:r>
      <w:r w:rsidR="006E6A3F">
        <w:rPr>
          <w:rFonts w:ascii="Courier New" w:eastAsia="Courier New" w:hAnsi="Courier New" w:cs="Courier New"/>
          <w:sz w:val="18"/>
          <w:szCs w:val="18"/>
        </w:rPr>
        <w:t>stop words</w:t>
      </w:r>
      <w:r>
        <w:rPr>
          <w:rFonts w:ascii="Courier New" w:eastAsia="Courier New" w:hAnsi="Courier New" w:cs="Courier New"/>
          <w:sz w:val="18"/>
          <w:szCs w:val="18"/>
        </w:rPr>
        <w:t>]     tokens = [</w:t>
      </w:r>
      <w:proofErr w:type="spellStart"/>
      <w:r>
        <w:rPr>
          <w:rFonts w:ascii="Courier New" w:eastAsia="Courier New" w:hAnsi="Courier New" w:cs="Courier New"/>
          <w:sz w:val="18"/>
          <w:szCs w:val="18"/>
        </w:rPr>
        <w:t>lemmatizer.lemmatize</w:t>
      </w:r>
      <w:proofErr w:type="spellEnd"/>
      <w:r>
        <w:rPr>
          <w:rFonts w:ascii="Courier New" w:eastAsia="Courier New" w:hAnsi="Courier New" w:cs="Courier New"/>
          <w:sz w:val="18"/>
          <w:szCs w:val="18"/>
        </w:rPr>
        <w:t xml:space="preserve">(t) for t in tokens]     return tokens  def </w:t>
      </w:r>
      <w:proofErr w:type="spellStart"/>
      <w:r>
        <w:rPr>
          <w:rFonts w:ascii="Courier New" w:eastAsia="Courier New" w:hAnsi="Courier New" w:cs="Courier New"/>
          <w:sz w:val="18"/>
          <w:szCs w:val="18"/>
        </w:rPr>
        <w:t>recognize_intent</w:t>
      </w:r>
      <w:proofErr w:type="spellEnd"/>
      <w:r>
        <w:rPr>
          <w:rFonts w:ascii="Courier New" w:eastAsia="Courier New" w:hAnsi="Courier New" w:cs="Courier New"/>
          <w:sz w:val="18"/>
          <w:szCs w:val="18"/>
        </w:rPr>
        <w:t xml:space="preserve">(tokens):     for intent, keywords in </w:t>
      </w:r>
      <w:proofErr w:type="spellStart"/>
      <w:r>
        <w:rPr>
          <w:rFonts w:ascii="Courier New" w:eastAsia="Courier New" w:hAnsi="Courier New" w:cs="Courier New"/>
          <w:sz w:val="18"/>
          <w:szCs w:val="18"/>
        </w:rPr>
        <w:t>INTENT_PATTERNS.items</w:t>
      </w:r>
      <w:proofErr w:type="spellEnd"/>
      <w:r>
        <w:rPr>
          <w:rFonts w:ascii="Courier New" w:eastAsia="Courier New" w:hAnsi="Courier New" w:cs="Courier New"/>
          <w:sz w:val="18"/>
          <w:szCs w:val="18"/>
        </w:rPr>
        <w:t xml:space="preserve">():         if any(kw in tokens for kw in keywords):             return intent     return 'SELECT_ALL'  def </w:t>
      </w:r>
      <w:proofErr w:type="spellStart"/>
      <w:r>
        <w:rPr>
          <w:rFonts w:ascii="Courier New" w:eastAsia="Courier New" w:hAnsi="Courier New" w:cs="Courier New"/>
          <w:sz w:val="18"/>
          <w:szCs w:val="18"/>
        </w:rPr>
        <w:t>recognize_entities</w:t>
      </w:r>
      <w:proofErr w:type="spellEnd"/>
      <w:r>
        <w:rPr>
          <w:rFonts w:ascii="Courier New" w:eastAsia="Courier New" w:hAnsi="Courier New" w:cs="Courier New"/>
          <w:sz w:val="18"/>
          <w:szCs w:val="18"/>
        </w:rPr>
        <w:t xml:space="preserve">(text, schema):     doc = </w:t>
      </w:r>
      <w:proofErr w:type="spellStart"/>
      <w:r>
        <w:rPr>
          <w:rFonts w:ascii="Courier New" w:eastAsia="Courier New" w:hAnsi="Courier New" w:cs="Courier New"/>
          <w:sz w:val="18"/>
          <w:szCs w:val="18"/>
        </w:rPr>
        <w:t>nlp</w:t>
      </w:r>
      <w:proofErr w:type="spellEnd"/>
      <w:r>
        <w:rPr>
          <w:rFonts w:ascii="Courier New" w:eastAsia="Courier New" w:hAnsi="Courier New" w:cs="Courier New"/>
          <w:sz w:val="18"/>
          <w:szCs w:val="18"/>
        </w:rPr>
        <w:t xml:space="preserve">(text)     entities = {'tables': [], 'columns': [], 'filters': []}     for token in doc:         for table in schema['tables']:             if </w:t>
      </w:r>
      <w:proofErr w:type="spellStart"/>
      <w:r>
        <w:rPr>
          <w:rFonts w:ascii="Courier New" w:eastAsia="Courier New" w:hAnsi="Courier New" w:cs="Courier New"/>
          <w:sz w:val="18"/>
          <w:szCs w:val="18"/>
        </w:rPr>
        <w:t>token.lemma</w:t>
      </w:r>
      <w:proofErr w:type="spellEnd"/>
      <w:r>
        <w:rPr>
          <w:rFonts w:ascii="Courier New" w:eastAsia="Courier New" w:hAnsi="Courier New" w:cs="Courier New"/>
          <w:sz w:val="18"/>
          <w:szCs w:val="18"/>
        </w:rPr>
        <w:t xml:space="preserve">_ in </w:t>
      </w:r>
      <w:proofErr w:type="spellStart"/>
      <w:r>
        <w:rPr>
          <w:rFonts w:ascii="Courier New" w:eastAsia="Courier New" w:hAnsi="Courier New" w:cs="Courier New"/>
          <w:sz w:val="18"/>
          <w:szCs w:val="18"/>
        </w:rPr>
        <w:t>table.lower</w:t>
      </w:r>
      <w:proofErr w:type="spellEnd"/>
      <w:r>
        <w:rPr>
          <w:rFonts w:ascii="Courier New" w:eastAsia="Courier New" w:hAnsi="Courier New" w:cs="Courier New"/>
          <w:sz w:val="18"/>
          <w:szCs w:val="18"/>
        </w:rPr>
        <w:t xml:space="preserve">().split('_'):                 entities['tables'].append(table)         for col in schema['columns']:             if </w:t>
      </w:r>
      <w:proofErr w:type="spellStart"/>
      <w:r>
        <w:rPr>
          <w:rFonts w:ascii="Courier New" w:eastAsia="Courier New" w:hAnsi="Courier New" w:cs="Courier New"/>
          <w:sz w:val="18"/>
          <w:szCs w:val="18"/>
        </w:rPr>
        <w:t>token.lemma</w:t>
      </w:r>
      <w:proofErr w:type="spellEnd"/>
      <w:r>
        <w:rPr>
          <w:rFonts w:ascii="Courier New" w:eastAsia="Courier New" w:hAnsi="Courier New" w:cs="Courier New"/>
          <w:sz w:val="18"/>
          <w:szCs w:val="18"/>
        </w:rPr>
        <w:t xml:space="preserve">_ in </w:t>
      </w:r>
      <w:proofErr w:type="spellStart"/>
      <w:r>
        <w:rPr>
          <w:rFonts w:ascii="Courier New" w:eastAsia="Courier New" w:hAnsi="Courier New" w:cs="Courier New"/>
          <w:sz w:val="18"/>
          <w:szCs w:val="18"/>
        </w:rPr>
        <w:t>col.lower</w:t>
      </w:r>
      <w:proofErr w:type="spellEnd"/>
      <w:r>
        <w:rPr>
          <w:rFonts w:ascii="Courier New" w:eastAsia="Courier New" w:hAnsi="Courier New" w:cs="Courier New"/>
          <w:sz w:val="18"/>
          <w:szCs w:val="18"/>
        </w:rPr>
        <w:t xml:space="preserve">().split('_'):                 entities['columns'].append(col)     for </w:t>
      </w:r>
      <w:proofErr w:type="spellStart"/>
      <w:r>
        <w:rPr>
          <w:rFonts w:ascii="Courier New" w:eastAsia="Courier New" w:hAnsi="Courier New" w:cs="Courier New"/>
          <w:sz w:val="18"/>
          <w:szCs w:val="18"/>
        </w:rPr>
        <w:t>ent</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doc.ents</w:t>
      </w:r>
      <w:proofErr w:type="spellEnd"/>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ent.label</w:t>
      </w:r>
      <w:proofErr w:type="spellEnd"/>
      <w:r>
        <w:rPr>
          <w:rFonts w:ascii="Courier New" w:eastAsia="Courier New" w:hAnsi="Courier New" w:cs="Courier New"/>
          <w:sz w:val="18"/>
          <w:szCs w:val="18"/>
        </w:rPr>
        <w:t xml:space="preserve">_ in ('GPE', 'ORG', 'DATE', 'CARDINAL'):             entities['filters'].append({'value': </w:t>
      </w:r>
      <w:proofErr w:type="spellStart"/>
      <w:r>
        <w:rPr>
          <w:rFonts w:ascii="Courier New" w:eastAsia="Courier New" w:hAnsi="Courier New" w:cs="Courier New"/>
          <w:sz w:val="18"/>
          <w:szCs w:val="18"/>
        </w:rPr>
        <w:t>ent.text</w:t>
      </w:r>
      <w:proofErr w:type="spellEnd"/>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ent.label</w:t>
      </w:r>
      <w:proofErr w:type="spellEnd"/>
      <w:r>
        <w:rPr>
          <w:rFonts w:ascii="Courier New" w:eastAsia="Courier New" w:hAnsi="Courier New" w:cs="Courier New"/>
          <w:sz w:val="18"/>
          <w:szCs w:val="18"/>
        </w:rPr>
        <w:t xml:space="preserve">_})     return entities  def </w:t>
      </w:r>
      <w:proofErr w:type="spellStart"/>
      <w:r>
        <w:rPr>
          <w:rFonts w:ascii="Courier New" w:eastAsia="Courier New" w:hAnsi="Courier New" w:cs="Courier New"/>
          <w:sz w:val="18"/>
          <w:szCs w:val="18"/>
        </w:rPr>
        <w:t>build_structured_query</w:t>
      </w:r>
      <w:proofErr w:type="spellEnd"/>
      <w:r>
        <w:rPr>
          <w:rFonts w:ascii="Courier New" w:eastAsia="Courier New" w:hAnsi="Courier New" w:cs="Courier New"/>
          <w:sz w:val="18"/>
          <w:szCs w:val="18"/>
        </w:rPr>
        <w:t xml:space="preserve">(text, schema):     tokens = preprocess(text)     intent = </w:t>
      </w:r>
      <w:proofErr w:type="spellStart"/>
      <w:r>
        <w:rPr>
          <w:rFonts w:ascii="Courier New" w:eastAsia="Courier New" w:hAnsi="Courier New" w:cs="Courier New"/>
          <w:sz w:val="18"/>
          <w:szCs w:val="18"/>
        </w:rPr>
        <w:t>recognize_intent</w:t>
      </w:r>
      <w:proofErr w:type="spellEnd"/>
      <w:r>
        <w:rPr>
          <w:rFonts w:ascii="Courier New" w:eastAsia="Courier New" w:hAnsi="Courier New" w:cs="Courier New"/>
          <w:sz w:val="18"/>
          <w:szCs w:val="18"/>
        </w:rPr>
        <w:t xml:space="preserve">(tokens)     entities = </w:t>
      </w:r>
      <w:proofErr w:type="spellStart"/>
      <w:r>
        <w:rPr>
          <w:rFonts w:ascii="Courier New" w:eastAsia="Courier New" w:hAnsi="Courier New" w:cs="Courier New"/>
          <w:sz w:val="18"/>
          <w:szCs w:val="18"/>
        </w:rPr>
        <w:t>recognize_entities</w:t>
      </w:r>
      <w:proofErr w:type="spellEnd"/>
      <w:r>
        <w:rPr>
          <w:rFonts w:ascii="Courier New" w:eastAsia="Courier New" w:hAnsi="Courier New" w:cs="Courier New"/>
          <w:sz w:val="18"/>
          <w:szCs w:val="18"/>
        </w:rPr>
        <w:t>(text, schema)     return {'intent': intent, 'entities': entities, '</w:t>
      </w:r>
      <w:proofErr w:type="spellStart"/>
      <w:r>
        <w:rPr>
          <w:rFonts w:ascii="Courier New" w:eastAsia="Courier New" w:hAnsi="Courier New" w:cs="Courier New"/>
          <w:sz w:val="18"/>
          <w:szCs w:val="18"/>
        </w:rPr>
        <w:t>raw_tokens</w:t>
      </w:r>
      <w:proofErr w:type="spellEnd"/>
      <w:r>
        <w:rPr>
          <w:rFonts w:ascii="Courier New" w:eastAsia="Courier New" w:hAnsi="Courier New" w:cs="Courier New"/>
          <w:sz w:val="18"/>
          <w:szCs w:val="18"/>
        </w:rPr>
        <w:t>': tokens}</w:t>
      </w:r>
    </w:p>
    <w:p w14:paraId="4A6D3EAA" w14:textId="48C694A3" w:rsidR="00E6718E" w:rsidRDefault="00000000" w:rsidP="006C1CB8">
      <w:pPr>
        <w:spacing w:line="360" w:lineRule="auto"/>
      </w:pPr>
      <w:r>
        <w:br w:type="page"/>
      </w:r>
    </w:p>
    <w:p w14:paraId="5C09EC2D" w14:textId="77777777" w:rsidR="00E6718E" w:rsidRDefault="00000000" w:rsidP="006C1CB8">
      <w:pPr>
        <w:spacing w:before="80" w:after="80" w:line="360" w:lineRule="auto"/>
        <w:jc w:val="center"/>
      </w:pPr>
      <w:r>
        <w:rPr>
          <w:b/>
          <w:bCs/>
          <w:color w:val="000000"/>
          <w:sz w:val="22"/>
          <w:szCs w:val="22"/>
        </w:rPr>
        <w:lastRenderedPageBreak/>
        <w:t>APPENDIX B: SAMPLE DATASET TABLE</w:t>
      </w:r>
    </w:p>
    <w:p w14:paraId="03B6742F" w14:textId="77777777" w:rsidR="00E6718E" w:rsidRDefault="00E6718E" w:rsidP="006C1CB8">
      <w:pPr>
        <w:spacing w:before="60" w:after="60" w:line="360" w:lineRule="auto"/>
      </w:pPr>
    </w:p>
    <w:p w14:paraId="0993EFE4" w14:textId="77777777" w:rsidR="00E6718E" w:rsidRDefault="00000000" w:rsidP="006C1CB8">
      <w:pPr>
        <w:spacing w:before="80" w:after="80" w:line="360" w:lineRule="auto"/>
        <w:jc w:val="both"/>
      </w:pPr>
      <w:r>
        <w:rPr>
          <w:sz w:val="22"/>
          <w:szCs w:val="22"/>
        </w:rPr>
        <w:t xml:space="preserve">The following is a representative extract from the orders table of </w:t>
      </w:r>
      <w:proofErr w:type="spellStart"/>
      <w:r>
        <w:rPr>
          <w:sz w:val="22"/>
          <w:szCs w:val="22"/>
        </w:rPr>
        <w:t>sample.db</w:t>
      </w:r>
      <w:proofErr w:type="spellEnd"/>
      <w:r>
        <w:rPr>
          <w:sz w:val="22"/>
          <w:szCs w:val="22"/>
        </w:rPr>
        <w:t xml:space="preserve"> used during testing.</w:t>
      </w:r>
    </w:p>
    <w:p w14:paraId="0B66B5E1" w14:textId="77777777" w:rsidR="00E6718E" w:rsidRDefault="00E6718E" w:rsidP="006C1CB8">
      <w:pPr>
        <w:spacing w:before="60" w:after="60"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700"/>
      </w:tblGrid>
      <w:tr w:rsidR="00E6718E" w14:paraId="759A82A0"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7E5C271E" w14:textId="77777777" w:rsidR="00E6718E" w:rsidRDefault="00000000" w:rsidP="006C1CB8">
            <w:pPr>
              <w:spacing w:before="60" w:after="60" w:line="360" w:lineRule="auto"/>
              <w:jc w:val="center"/>
            </w:pPr>
            <w:proofErr w:type="spellStart"/>
            <w:r>
              <w:rPr>
                <w:b/>
                <w:bCs/>
                <w:color w:val="000000"/>
              </w:rPr>
              <w:t>order_month</w:t>
            </w:r>
            <w:proofErr w:type="spellEnd"/>
          </w:p>
        </w:tc>
        <w:tc>
          <w:tcPr>
            <w:tcW w:w="40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30559473" w14:textId="77777777" w:rsidR="00E6718E" w:rsidRDefault="00000000" w:rsidP="006C1CB8">
            <w:pPr>
              <w:spacing w:before="60" w:after="60" w:line="360" w:lineRule="auto"/>
              <w:jc w:val="center"/>
            </w:pPr>
            <w:proofErr w:type="spellStart"/>
            <w:r>
              <w:rPr>
                <w:b/>
                <w:bCs/>
                <w:color w:val="000000"/>
              </w:rPr>
              <w:t>total_monthly_amount</w:t>
            </w:r>
            <w:proofErr w:type="spellEnd"/>
          </w:p>
        </w:tc>
        <w:tc>
          <w:tcPr>
            <w:tcW w:w="2700" w:type="dxa"/>
            <w:tcBorders>
              <w:top w:val="single" w:sz="6" w:space="0" w:color="2E75B6"/>
              <w:left w:val="single" w:sz="6" w:space="0" w:color="2E75B6"/>
              <w:bottom w:val="single" w:sz="6" w:space="0" w:color="2E75B6"/>
              <w:right w:val="single" w:sz="6" w:space="0" w:color="2E75B6"/>
            </w:tcBorders>
            <w:shd w:val="clear" w:color="D9EAF7" w:fill="D9EAF7"/>
            <w:vAlign w:val="center"/>
          </w:tcPr>
          <w:p w14:paraId="5E2CBEA4" w14:textId="77777777" w:rsidR="00E6718E" w:rsidRDefault="00000000" w:rsidP="006C1CB8">
            <w:pPr>
              <w:spacing w:before="60" w:after="60" w:line="360" w:lineRule="auto"/>
              <w:jc w:val="center"/>
            </w:pPr>
            <w:proofErr w:type="spellStart"/>
            <w:r>
              <w:rPr>
                <w:b/>
                <w:bCs/>
                <w:color w:val="000000"/>
              </w:rPr>
              <w:t>order_count</w:t>
            </w:r>
            <w:proofErr w:type="spellEnd"/>
          </w:p>
        </w:tc>
      </w:tr>
      <w:tr w:rsidR="00E6718E" w14:paraId="228DC7DA"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4392274A" w14:textId="77777777" w:rsidR="00E6718E" w:rsidRDefault="00000000" w:rsidP="006C1CB8">
            <w:pPr>
              <w:spacing w:before="40" w:after="40" w:line="360" w:lineRule="auto"/>
            </w:pPr>
            <w:r>
              <w:t>2026-01</w:t>
            </w:r>
          </w:p>
        </w:tc>
        <w:tc>
          <w:tcPr>
            <w:tcW w:w="4000" w:type="dxa"/>
            <w:tcBorders>
              <w:top w:val="single" w:sz="4" w:space="0" w:color="9DC3E6"/>
              <w:left w:val="single" w:sz="4" w:space="0" w:color="9DC3E6"/>
              <w:bottom w:val="single" w:sz="4" w:space="0" w:color="9DC3E6"/>
              <w:right w:val="single" w:sz="4" w:space="0" w:color="9DC3E6"/>
            </w:tcBorders>
            <w:vAlign w:val="center"/>
          </w:tcPr>
          <w:p w14:paraId="58FA22C4" w14:textId="77777777" w:rsidR="00E6718E" w:rsidRDefault="00000000" w:rsidP="006C1CB8">
            <w:pPr>
              <w:spacing w:before="40" w:after="40" w:line="360" w:lineRule="auto"/>
            </w:pPr>
            <w:r>
              <w:t>2,661,708.88</w:t>
            </w:r>
          </w:p>
        </w:tc>
        <w:tc>
          <w:tcPr>
            <w:tcW w:w="2700" w:type="dxa"/>
            <w:tcBorders>
              <w:top w:val="single" w:sz="4" w:space="0" w:color="9DC3E6"/>
              <w:left w:val="single" w:sz="4" w:space="0" w:color="9DC3E6"/>
              <w:bottom w:val="single" w:sz="4" w:space="0" w:color="9DC3E6"/>
              <w:right w:val="single" w:sz="4" w:space="0" w:color="9DC3E6"/>
            </w:tcBorders>
            <w:vAlign w:val="center"/>
          </w:tcPr>
          <w:p w14:paraId="0F148DBA" w14:textId="77777777" w:rsidR="00E6718E" w:rsidRDefault="00000000" w:rsidP="006C1CB8">
            <w:pPr>
              <w:spacing w:before="40" w:after="40" w:line="360" w:lineRule="auto"/>
            </w:pPr>
            <w:r>
              <w:t>1,243</w:t>
            </w:r>
          </w:p>
        </w:tc>
      </w:tr>
      <w:tr w:rsidR="00E6718E" w14:paraId="17819BD6"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3438C146" w14:textId="77777777" w:rsidR="00E6718E" w:rsidRDefault="00000000" w:rsidP="006C1CB8">
            <w:pPr>
              <w:spacing w:before="40" w:after="40" w:line="360" w:lineRule="auto"/>
            </w:pPr>
            <w:r>
              <w:t>2026-02</w:t>
            </w:r>
          </w:p>
        </w:tc>
        <w:tc>
          <w:tcPr>
            <w:tcW w:w="4000" w:type="dxa"/>
            <w:tcBorders>
              <w:top w:val="single" w:sz="4" w:space="0" w:color="9DC3E6"/>
              <w:left w:val="single" w:sz="4" w:space="0" w:color="9DC3E6"/>
              <w:bottom w:val="single" w:sz="4" w:space="0" w:color="9DC3E6"/>
              <w:right w:val="single" w:sz="4" w:space="0" w:color="9DC3E6"/>
            </w:tcBorders>
            <w:vAlign w:val="center"/>
          </w:tcPr>
          <w:p w14:paraId="005B746C" w14:textId="77777777" w:rsidR="00E6718E" w:rsidRDefault="00000000" w:rsidP="006C1CB8">
            <w:pPr>
              <w:spacing w:before="40" w:after="40" w:line="360" w:lineRule="auto"/>
            </w:pPr>
            <w:r>
              <w:t>1,808,923.55</w:t>
            </w:r>
          </w:p>
        </w:tc>
        <w:tc>
          <w:tcPr>
            <w:tcW w:w="2700" w:type="dxa"/>
            <w:tcBorders>
              <w:top w:val="single" w:sz="4" w:space="0" w:color="9DC3E6"/>
              <w:left w:val="single" w:sz="4" w:space="0" w:color="9DC3E6"/>
              <w:bottom w:val="single" w:sz="4" w:space="0" w:color="9DC3E6"/>
              <w:right w:val="single" w:sz="4" w:space="0" w:color="9DC3E6"/>
            </w:tcBorders>
            <w:vAlign w:val="center"/>
          </w:tcPr>
          <w:p w14:paraId="4F8E0C7B" w14:textId="77777777" w:rsidR="00E6718E" w:rsidRDefault="00000000" w:rsidP="006C1CB8">
            <w:pPr>
              <w:spacing w:before="40" w:after="40" w:line="360" w:lineRule="auto"/>
            </w:pPr>
            <w:r>
              <w:t>987</w:t>
            </w:r>
          </w:p>
        </w:tc>
      </w:tr>
      <w:tr w:rsidR="00E6718E" w14:paraId="56781A3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624417BD" w14:textId="77777777" w:rsidR="00E6718E" w:rsidRDefault="00000000" w:rsidP="006C1CB8">
            <w:pPr>
              <w:spacing w:before="40" w:after="40" w:line="360" w:lineRule="auto"/>
            </w:pPr>
            <w:r>
              <w:t>2026-03</w:t>
            </w:r>
          </w:p>
        </w:tc>
        <w:tc>
          <w:tcPr>
            <w:tcW w:w="4000" w:type="dxa"/>
            <w:tcBorders>
              <w:top w:val="single" w:sz="4" w:space="0" w:color="9DC3E6"/>
              <w:left w:val="single" w:sz="4" w:space="0" w:color="9DC3E6"/>
              <w:bottom w:val="single" w:sz="4" w:space="0" w:color="9DC3E6"/>
              <w:right w:val="single" w:sz="4" w:space="0" w:color="9DC3E6"/>
            </w:tcBorders>
            <w:vAlign w:val="center"/>
          </w:tcPr>
          <w:p w14:paraId="694F93EF" w14:textId="77777777" w:rsidR="00E6718E" w:rsidRDefault="00000000" w:rsidP="006C1CB8">
            <w:pPr>
              <w:spacing w:before="40" w:after="40" w:line="360" w:lineRule="auto"/>
            </w:pPr>
            <w:r>
              <w:t>2,389,032.18</w:t>
            </w:r>
          </w:p>
        </w:tc>
        <w:tc>
          <w:tcPr>
            <w:tcW w:w="2700" w:type="dxa"/>
            <w:tcBorders>
              <w:top w:val="single" w:sz="4" w:space="0" w:color="9DC3E6"/>
              <w:left w:val="single" w:sz="4" w:space="0" w:color="9DC3E6"/>
              <w:bottom w:val="single" w:sz="4" w:space="0" w:color="9DC3E6"/>
              <w:right w:val="single" w:sz="4" w:space="0" w:color="9DC3E6"/>
            </w:tcBorders>
            <w:vAlign w:val="center"/>
          </w:tcPr>
          <w:p w14:paraId="2CEB35B5" w14:textId="77777777" w:rsidR="00E6718E" w:rsidRDefault="00000000" w:rsidP="006C1CB8">
            <w:pPr>
              <w:spacing w:before="40" w:after="40" w:line="360" w:lineRule="auto"/>
            </w:pPr>
            <w:r>
              <w:t>1,105</w:t>
            </w:r>
          </w:p>
        </w:tc>
      </w:tr>
      <w:tr w:rsidR="00E6718E" w14:paraId="47A3DD63"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892E2C2" w14:textId="77777777" w:rsidR="00E6718E" w:rsidRDefault="00000000" w:rsidP="006C1CB8">
            <w:pPr>
              <w:spacing w:before="40" w:after="40" w:line="360" w:lineRule="auto"/>
            </w:pPr>
            <w:r>
              <w:t>2026-04</w:t>
            </w:r>
          </w:p>
        </w:tc>
        <w:tc>
          <w:tcPr>
            <w:tcW w:w="4000" w:type="dxa"/>
            <w:tcBorders>
              <w:top w:val="single" w:sz="4" w:space="0" w:color="9DC3E6"/>
              <w:left w:val="single" w:sz="4" w:space="0" w:color="9DC3E6"/>
              <w:bottom w:val="single" w:sz="4" w:space="0" w:color="9DC3E6"/>
              <w:right w:val="single" w:sz="4" w:space="0" w:color="9DC3E6"/>
            </w:tcBorders>
            <w:vAlign w:val="center"/>
          </w:tcPr>
          <w:p w14:paraId="16121574" w14:textId="77777777" w:rsidR="00E6718E" w:rsidRDefault="00000000" w:rsidP="006C1CB8">
            <w:pPr>
              <w:spacing w:before="40" w:after="40" w:line="360" w:lineRule="auto"/>
            </w:pPr>
            <w:r>
              <w:t>2,241,949.51</w:t>
            </w:r>
          </w:p>
        </w:tc>
        <w:tc>
          <w:tcPr>
            <w:tcW w:w="2700" w:type="dxa"/>
            <w:tcBorders>
              <w:top w:val="single" w:sz="4" w:space="0" w:color="9DC3E6"/>
              <w:left w:val="single" w:sz="4" w:space="0" w:color="9DC3E6"/>
              <w:bottom w:val="single" w:sz="4" w:space="0" w:color="9DC3E6"/>
              <w:right w:val="single" w:sz="4" w:space="0" w:color="9DC3E6"/>
            </w:tcBorders>
            <w:vAlign w:val="center"/>
          </w:tcPr>
          <w:p w14:paraId="4ECDC8F9" w14:textId="77777777" w:rsidR="00E6718E" w:rsidRDefault="00000000" w:rsidP="006C1CB8">
            <w:pPr>
              <w:spacing w:before="40" w:after="40" w:line="360" w:lineRule="auto"/>
            </w:pPr>
            <w:r>
              <w:t>1,072</w:t>
            </w:r>
          </w:p>
        </w:tc>
      </w:tr>
      <w:tr w:rsidR="00E6718E" w14:paraId="6B2EF53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7470EC23" w14:textId="77777777" w:rsidR="00E6718E" w:rsidRDefault="00000000" w:rsidP="006C1CB8">
            <w:pPr>
              <w:spacing w:before="40" w:after="40" w:line="360" w:lineRule="auto"/>
            </w:pPr>
            <w:r>
              <w:t>2026-05</w:t>
            </w:r>
          </w:p>
        </w:tc>
        <w:tc>
          <w:tcPr>
            <w:tcW w:w="4000" w:type="dxa"/>
            <w:tcBorders>
              <w:top w:val="single" w:sz="4" w:space="0" w:color="9DC3E6"/>
              <w:left w:val="single" w:sz="4" w:space="0" w:color="9DC3E6"/>
              <w:bottom w:val="single" w:sz="4" w:space="0" w:color="9DC3E6"/>
              <w:right w:val="single" w:sz="4" w:space="0" w:color="9DC3E6"/>
            </w:tcBorders>
            <w:vAlign w:val="center"/>
          </w:tcPr>
          <w:p w14:paraId="2B1FFE5E" w14:textId="77777777" w:rsidR="00E6718E" w:rsidRDefault="00000000" w:rsidP="006C1CB8">
            <w:pPr>
              <w:spacing w:before="40" w:after="40" w:line="360" w:lineRule="auto"/>
            </w:pPr>
            <w:r>
              <w:t>2,416,220.11</w:t>
            </w:r>
          </w:p>
        </w:tc>
        <w:tc>
          <w:tcPr>
            <w:tcW w:w="2700" w:type="dxa"/>
            <w:tcBorders>
              <w:top w:val="single" w:sz="4" w:space="0" w:color="9DC3E6"/>
              <w:left w:val="single" w:sz="4" w:space="0" w:color="9DC3E6"/>
              <w:bottom w:val="single" w:sz="4" w:space="0" w:color="9DC3E6"/>
              <w:right w:val="single" w:sz="4" w:space="0" w:color="9DC3E6"/>
            </w:tcBorders>
            <w:vAlign w:val="center"/>
          </w:tcPr>
          <w:p w14:paraId="056E152C" w14:textId="77777777" w:rsidR="00E6718E" w:rsidRDefault="00000000" w:rsidP="006C1CB8">
            <w:pPr>
              <w:spacing w:before="40" w:after="40" w:line="360" w:lineRule="auto"/>
            </w:pPr>
            <w:r>
              <w:t>1,134</w:t>
            </w:r>
          </w:p>
        </w:tc>
      </w:tr>
      <w:tr w:rsidR="00E6718E" w14:paraId="524FAD19"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03828D69" w14:textId="77777777" w:rsidR="00E6718E" w:rsidRDefault="00000000" w:rsidP="006C1CB8">
            <w:pPr>
              <w:spacing w:before="40" w:after="40" w:line="360" w:lineRule="auto"/>
            </w:pPr>
            <w:r>
              <w:t>2026-06</w:t>
            </w:r>
          </w:p>
        </w:tc>
        <w:tc>
          <w:tcPr>
            <w:tcW w:w="4000" w:type="dxa"/>
            <w:tcBorders>
              <w:top w:val="single" w:sz="4" w:space="0" w:color="9DC3E6"/>
              <w:left w:val="single" w:sz="4" w:space="0" w:color="9DC3E6"/>
              <w:bottom w:val="single" w:sz="4" w:space="0" w:color="9DC3E6"/>
              <w:right w:val="single" w:sz="4" w:space="0" w:color="9DC3E6"/>
            </w:tcBorders>
            <w:vAlign w:val="center"/>
          </w:tcPr>
          <w:p w14:paraId="4277B8CE" w14:textId="77777777" w:rsidR="00E6718E" w:rsidRDefault="00000000" w:rsidP="006C1CB8">
            <w:pPr>
              <w:spacing w:before="40" w:after="40" w:line="360" w:lineRule="auto"/>
            </w:pPr>
            <w:r>
              <w:t>1,924,025.71</w:t>
            </w:r>
          </w:p>
        </w:tc>
        <w:tc>
          <w:tcPr>
            <w:tcW w:w="2700" w:type="dxa"/>
            <w:tcBorders>
              <w:top w:val="single" w:sz="4" w:space="0" w:color="9DC3E6"/>
              <w:left w:val="single" w:sz="4" w:space="0" w:color="9DC3E6"/>
              <w:bottom w:val="single" w:sz="4" w:space="0" w:color="9DC3E6"/>
              <w:right w:val="single" w:sz="4" w:space="0" w:color="9DC3E6"/>
            </w:tcBorders>
            <w:vAlign w:val="center"/>
          </w:tcPr>
          <w:p w14:paraId="05F99181" w14:textId="77777777" w:rsidR="00E6718E" w:rsidRDefault="00000000" w:rsidP="006C1CB8">
            <w:pPr>
              <w:spacing w:before="40" w:after="40" w:line="360" w:lineRule="auto"/>
            </w:pPr>
            <w:r>
              <w:t>998</w:t>
            </w:r>
          </w:p>
        </w:tc>
      </w:tr>
      <w:tr w:rsidR="00E6718E" w14:paraId="0AA0D14A"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5B06A81" w14:textId="77777777" w:rsidR="00E6718E" w:rsidRDefault="00000000" w:rsidP="006C1CB8">
            <w:pPr>
              <w:spacing w:before="40" w:after="40" w:line="360" w:lineRule="auto"/>
            </w:pPr>
            <w:r>
              <w:t>2026-07</w:t>
            </w:r>
          </w:p>
        </w:tc>
        <w:tc>
          <w:tcPr>
            <w:tcW w:w="4000" w:type="dxa"/>
            <w:tcBorders>
              <w:top w:val="single" w:sz="4" w:space="0" w:color="9DC3E6"/>
              <w:left w:val="single" w:sz="4" w:space="0" w:color="9DC3E6"/>
              <w:bottom w:val="single" w:sz="4" w:space="0" w:color="9DC3E6"/>
              <w:right w:val="single" w:sz="4" w:space="0" w:color="9DC3E6"/>
            </w:tcBorders>
            <w:vAlign w:val="center"/>
          </w:tcPr>
          <w:p w14:paraId="6BF2A935" w14:textId="77777777" w:rsidR="00E6718E" w:rsidRDefault="00000000" w:rsidP="006C1CB8">
            <w:pPr>
              <w:spacing w:before="40" w:after="40" w:line="360" w:lineRule="auto"/>
            </w:pPr>
            <w:r>
              <w:t>2,097,199.59</w:t>
            </w:r>
          </w:p>
        </w:tc>
        <w:tc>
          <w:tcPr>
            <w:tcW w:w="2700" w:type="dxa"/>
            <w:tcBorders>
              <w:top w:val="single" w:sz="4" w:space="0" w:color="9DC3E6"/>
              <w:left w:val="single" w:sz="4" w:space="0" w:color="9DC3E6"/>
              <w:bottom w:val="single" w:sz="4" w:space="0" w:color="9DC3E6"/>
              <w:right w:val="single" w:sz="4" w:space="0" w:color="9DC3E6"/>
            </w:tcBorders>
            <w:vAlign w:val="center"/>
          </w:tcPr>
          <w:p w14:paraId="575247FE" w14:textId="77777777" w:rsidR="00E6718E" w:rsidRDefault="00000000" w:rsidP="006C1CB8">
            <w:pPr>
              <w:spacing w:before="40" w:after="40" w:line="360" w:lineRule="auto"/>
            </w:pPr>
            <w:r>
              <w:t>1,021</w:t>
            </w:r>
          </w:p>
        </w:tc>
      </w:tr>
      <w:tr w:rsidR="00E6718E" w14:paraId="1CC3291E" w14:textId="77777777">
        <w:tc>
          <w:tcPr>
            <w:tcW w:w="2500" w:type="dxa"/>
            <w:tcBorders>
              <w:top w:val="single" w:sz="4" w:space="0" w:color="9DC3E6"/>
              <w:left w:val="single" w:sz="4" w:space="0" w:color="9DC3E6"/>
              <w:bottom w:val="single" w:sz="4" w:space="0" w:color="9DC3E6"/>
              <w:right w:val="single" w:sz="4" w:space="0" w:color="9DC3E6"/>
            </w:tcBorders>
            <w:vAlign w:val="center"/>
          </w:tcPr>
          <w:p w14:paraId="5689BA94" w14:textId="77777777" w:rsidR="00E6718E" w:rsidRDefault="00000000" w:rsidP="006C1CB8">
            <w:pPr>
              <w:spacing w:before="40" w:after="40" w:line="360" w:lineRule="auto"/>
            </w:pPr>
            <w:r>
              <w:t>2026-08</w:t>
            </w:r>
          </w:p>
        </w:tc>
        <w:tc>
          <w:tcPr>
            <w:tcW w:w="4000" w:type="dxa"/>
            <w:tcBorders>
              <w:top w:val="single" w:sz="4" w:space="0" w:color="9DC3E6"/>
              <w:left w:val="single" w:sz="4" w:space="0" w:color="9DC3E6"/>
              <w:bottom w:val="single" w:sz="4" w:space="0" w:color="9DC3E6"/>
              <w:right w:val="single" w:sz="4" w:space="0" w:color="9DC3E6"/>
            </w:tcBorders>
            <w:vAlign w:val="center"/>
          </w:tcPr>
          <w:p w14:paraId="7CC7B088" w14:textId="77777777" w:rsidR="00E6718E" w:rsidRDefault="00000000" w:rsidP="006C1CB8">
            <w:pPr>
              <w:spacing w:before="40" w:after="40" w:line="360" w:lineRule="auto"/>
            </w:pPr>
            <w:r>
              <w:t>644,725.95</w:t>
            </w:r>
          </w:p>
        </w:tc>
        <w:tc>
          <w:tcPr>
            <w:tcW w:w="2700" w:type="dxa"/>
            <w:tcBorders>
              <w:top w:val="single" w:sz="4" w:space="0" w:color="9DC3E6"/>
              <w:left w:val="single" w:sz="4" w:space="0" w:color="9DC3E6"/>
              <w:bottom w:val="single" w:sz="4" w:space="0" w:color="9DC3E6"/>
              <w:right w:val="single" w:sz="4" w:space="0" w:color="9DC3E6"/>
            </w:tcBorders>
            <w:vAlign w:val="center"/>
          </w:tcPr>
          <w:p w14:paraId="13CC3969" w14:textId="77777777" w:rsidR="00E6718E" w:rsidRDefault="00000000" w:rsidP="006C1CB8">
            <w:pPr>
              <w:spacing w:before="40" w:after="40" w:line="360" w:lineRule="auto"/>
            </w:pPr>
            <w:r>
              <w:t>312</w:t>
            </w:r>
          </w:p>
        </w:tc>
      </w:tr>
    </w:tbl>
    <w:p w14:paraId="060D31AE" w14:textId="22B71B38" w:rsidR="00E6718E" w:rsidRDefault="00000000" w:rsidP="006C1CB8">
      <w:pPr>
        <w:spacing w:line="360" w:lineRule="auto"/>
      </w:pPr>
      <w:r>
        <w:br w:type="page"/>
      </w:r>
    </w:p>
    <w:p w14:paraId="43378227" w14:textId="5B348F4F" w:rsidR="00E6718E" w:rsidRDefault="00000000" w:rsidP="006C1CB8">
      <w:pPr>
        <w:spacing w:before="80" w:after="80" w:line="360" w:lineRule="auto"/>
        <w:jc w:val="center"/>
      </w:pPr>
      <w:r>
        <w:rPr>
          <w:b/>
          <w:bCs/>
          <w:color w:val="000000"/>
          <w:sz w:val="22"/>
          <w:szCs w:val="22"/>
        </w:rPr>
        <w:lastRenderedPageBreak/>
        <w:t>APPENDIX C: SYSTEM ARCHITECTURE DIAGRAM</w:t>
      </w:r>
    </w:p>
    <w:p w14:paraId="4388F6DF" w14:textId="4FFC4D4C" w:rsidR="00E6718E" w:rsidRDefault="006C1CB8" w:rsidP="006C1CB8">
      <w:pPr>
        <w:spacing w:before="60" w:after="60" w:line="360" w:lineRule="auto"/>
      </w:pPr>
      <w:r>
        <w:rPr>
          <w:noProof/>
        </w:rPr>
        <w:drawing>
          <wp:inline distT="0" distB="0" distL="0" distR="0" wp14:anchorId="1D2E3BEC" wp14:editId="150C5C0F">
            <wp:extent cx="6172200" cy="3071446"/>
            <wp:effectExtent l="0" t="0" r="0" b="0"/>
            <wp:docPr id="7156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0377" name=""/>
                    <pic:cNvPicPr/>
                  </pic:nvPicPr>
                  <pic:blipFill>
                    <a:blip r:embed="rId13"/>
                    <a:stretch>
                      <a:fillRect/>
                    </a:stretch>
                  </pic:blipFill>
                  <pic:spPr>
                    <a:xfrm>
                      <a:off x="0" y="0"/>
                      <a:ext cx="6176990" cy="3073829"/>
                    </a:xfrm>
                    <a:prstGeom prst="rect">
                      <a:avLst/>
                    </a:prstGeom>
                  </pic:spPr>
                </pic:pic>
              </a:graphicData>
            </a:graphic>
          </wp:inline>
        </w:drawing>
      </w:r>
    </w:p>
    <w:p w14:paraId="7873A7A5" w14:textId="32A4629D" w:rsidR="00E6718E" w:rsidRDefault="00E6718E" w:rsidP="006C1CB8">
      <w:pPr>
        <w:spacing w:before="120" w:after="60" w:line="360" w:lineRule="auto"/>
        <w:jc w:val="center"/>
      </w:pPr>
    </w:p>
    <w:p w14:paraId="07F34E98" w14:textId="77777777" w:rsidR="00E6718E" w:rsidRDefault="00000000" w:rsidP="006C1CB8">
      <w:pPr>
        <w:spacing w:before="60" w:after="120" w:line="360" w:lineRule="auto"/>
        <w:jc w:val="center"/>
      </w:pPr>
      <w:r>
        <w:rPr>
          <w:i/>
          <w:iCs/>
        </w:rPr>
        <w:t>Fig. C-1: Full Three-Module System Architecture: Module 1 (User Interface &amp; NLP), Module 2 (AI-Based NL to SQL Converter), Module 3 (Database Query Execution &amp; Retrieval)</w:t>
      </w:r>
    </w:p>
    <w:p w14:paraId="1C1AD531" w14:textId="77777777" w:rsidR="00E6718E" w:rsidRDefault="00000000" w:rsidP="006C1CB8">
      <w:pPr>
        <w:spacing w:line="360" w:lineRule="auto"/>
      </w:pPr>
      <w:r>
        <w:br w:type="page"/>
      </w:r>
    </w:p>
    <w:p w14:paraId="4C718693" w14:textId="77777777" w:rsidR="00E6718E" w:rsidRDefault="00000000" w:rsidP="006C1CB8">
      <w:pPr>
        <w:spacing w:before="80" w:after="80" w:line="360" w:lineRule="auto"/>
        <w:jc w:val="center"/>
      </w:pPr>
      <w:r>
        <w:rPr>
          <w:b/>
          <w:bCs/>
          <w:color w:val="000000"/>
          <w:sz w:val="22"/>
          <w:szCs w:val="22"/>
        </w:rPr>
        <w:lastRenderedPageBreak/>
        <w:t>APPENDIX J: INDIVIDUAL CONTRIBUTION EVIDENCE</w:t>
      </w:r>
    </w:p>
    <w:p w14:paraId="3A44A412" w14:textId="77777777" w:rsidR="00E6718E" w:rsidRDefault="00E6718E" w:rsidP="006C1CB8">
      <w:pPr>
        <w:spacing w:before="60" w:after="60" w:line="360" w:lineRule="auto"/>
      </w:pPr>
    </w:p>
    <w:p w14:paraId="76572B3D" w14:textId="77777777" w:rsidR="00E6718E" w:rsidRDefault="00000000" w:rsidP="006C1CB8">
      <w:pPr>
        <w:spacing w:before="80" w:after="80" w:line="360" w:lineRule="auto"/>
        <w:jc w:val="both"/>
      </w:pPr>
      <w:r>
        <w:rPr>
          <w:sz w:val="22"/>
          <w:szCs w:val="22"/>
        </w:rPr>
        <w:t>This appendix provides evidence of G. Raja Sekhar Reddy's individual contribution to Module 1: User Interface &amp; Natural Language Processing Pipeline.</w:t>
      </w:r>
    </w:p>
    <w:p w14:paraId="0922C829" w14:textId="77777777" w:rsidR="00E6718E" w:rsidRDefault="00E6718E" w:rsidP="006C1CB8">
      <w:pPr>
        <w:spacing w:before="60" w:after="60" w:line="360" w:lineRule="auto"/>
      </w:pPr>
    </w:p>
    <w:p w14:paraId="16659042" w14:textId="77777777" w:rsidR="00E6718E" w:rsidRDefault="00000000" w:rsidP="006C1CB8">
      <w:pPr>
        <w:pStyle w:val="Heading3"/>
        <w:spacing w:before="160" w:after="80" w:line="360" w:lineRule="auto"/>
      </w:pPr>
      <w:r>
        <w:rPr>
          <w:b/>
          <w:bCs/>
          <w:sz w:val="22"/>
          <w:szCs w:val="22"/>
          <w:u w:val="single"/>
        </w:rPr>
        <w:t>J.1 Module 1 Deliverables (Individual Contribution)</w:t>
      </w:r>
    </w:p>
    <w:p w14:paraId="515BF2C4" w14:textId="77777777" w:rsidR="00E6718E" w:rsidRDefault="00000000" w:rsidP="006C1CB8">
      <w:pPr>
        <w:pStyle w:val="ListParagraph"/>
        <w:numPr>
          <w:ilvl w:val="0"/>
          <w:numId w:val="1"/>
        </w:numPr>
        <w:spacing w:before="60" w:after="60" w:line="360" w:lineRule="auto"/>
        <w:jc w:val="both"/>
      </w:pPr>
      <w:r>
        <w:rPr>
          <w:sz w:val="22"/>
          <w:szCs w:val="22"/>
        </w:rPr>
        <w:t>React-based web UI component (Query input, database connection, tabbed results display)</w:t>
      </w:r>
    </w:p>
    <w:p w14:paraId="4F7D2B49" w14:textId="77777777" w:rsidR="00E6718E" w:rsidRDefault="00000000" w:rsidP="006C1CB8">
      <w:pPr>
        <w:pStyle w:val="ListParagraph"/>
        <w:numPr>
          <w:ilvl w:val="0"/>
          <w:numId w:val="1"/>
        </w:numPr>
        <w:spacing w:before="60" w:after="60" w:line="360" w:lineRule="auto"/>
        <w:jc w:val="both"/>
      </w:pPr>
      <w:r>
        <w:rPr>
          <w:sz w:val="22"/>
          <w:szCs w:val="22"/>
        </w:rPr>
        <w:t>NLP preprocessing module (tokenization, stop-word removal, lemmatization) — Python, NLTK</w:t>
      </w:r>
    </w:p>
    <w:p w14:paraId="0FF26072" w14:textId="77777777" w:rsidR="00E6718E" w:rsidRDefault="00000000" w:rsidP="006C1CB8">
      <w:pPr>
        <w:pStyle w:val="ListParagraph"/>
        <w:numPr>
          <w:ilvl w:val="0"/>
          <w:numId w:val="1"/>
        </w:numPr>
        <w:spacing w:before="60" w:after="60" w:line="360" w:lineRule="auto"/>
        <w:jc w:val="both"/>
      </w:pPr>
      <w:r>
        <w:rPr>
          <w:sz w:val="22"/>
          <w:szCs w:val="22"/>
        </w:rPr>
        <w:t>Intent recognition module (rule-based + ML classifier) — Python</w:t>
      </w:r>
    </w:p>
    <w:p w14:paraId="606AAF7B" w14:textId="77777777" w:rsidR="00E6718E" w:rsidRDefault="00000000" w:rsidP="006C1CB8">
      <w:pPr>
        <w:pStyle w:val="ListParagraph"/>
        <w:numPr>
          <w:ilvl w:val="0"/>
          <w:numId w:val="1"/>
        </w:numPr>
        <w:spacing w:before="60" w:after="60" w:line="360" w:lineRule="auto"/>
        <w:jc w:val="both"/>
      </w:pPr>
      <w:r>
        <w:rPr>
          <w:sz w:val="22"/>
          <w:szCs w:val="22"/>
        </w:rPr>
        <w:t>Entity recognition module (</w:t>
      </w:r>
      <w:proofErr w:type="spellStart"/>
      <w:r>
        <w:rPr>
          <w:sz w:val="22"/>
          <w:szCs w:val="22"/>
        </w:rPr>
        <w:t>spaCy</w:t>
      </w:r>
      <w:proofErr w:type="spellEnd"/>
      <w:r>
        <w:rPr>
          <w:sz w:val="22"/>
          <w:szCs w:val="22"/>
        </w:rPr>
        <w:t xml:space="preserve"> NER + schema-driven fuzzy matching) — Python, </w:t>
      </w:r>
      <w:proofErr w:type="spellStart"/>
      <w:r>
        <w:rPr>
          <w:sz w:val="22"/>
          <w:szCs w:val="22"/>
        </w:rPr>
        <w:t>spaCy</w:t>
      </w:r>
      <w:proofErr w:type="spellEnd"/>
    </w:p>
    <w:p w14:paraId="77DAF91E" w14:textId="77777777" w:rsidR="00E6718E" w:rsidRDefault="00000000" w:rsidP="006C1CB8">
      <w:pPr>
        <w:pStyle w:val="ListParagraph"/>
        <w:numPr>
          <w:ilvl w:val="0"/>
          <w:numId w:val="1"/>
        </w:numPr>
        <w:spacing w:before="60" w:after="60" w:line="360" w:lineRule="auto"/>
        <w:jc w:val="both"/>
      </w:pPr>
      <w:r>
        <w:rPr>
          <w:sz w:val="22"/>
          <w:szCs w:val="22"/>
        </w:rPr>
        <w:t xml:space="preserve">Structured intermediate query representation </w:t>
      </w:r>
      <w:proofErr w:type="spellStart"/>
      <w:r>
        <w:rPr>
          <w:sz w:val="22"/>
          <w:szCs w:val="22"/>
        </w:rPr>
        <w:t>serialiser</w:t>
      </w:r>
      <w:proofErr w:type="spellEnd"/>
      <w:r>
        <w:rPr>
          <w:sz w:val="22"/>
          <w:szCs w:val="22"/>
        </w:rPr>
        <w:t xml:space="preserve"> (JSON output) — Python</w:t>
      </w:r>
    </w:p>
    <w:p w14:paraId="2693E245" w14:textId="77777777" w:rsidR="00E6718E" w:rsidRDefault="00000000" w:rsidP="006C1CB8">
      <w:pPr>
        <w:pStyle w:val="ListParagraph"/>
        <w:numPr>
          <w:ilvl w:val="0"/>
          <w:numId w:val="1"/>
        </w:numPr>
        <w:spacing w:before="60" w:after="60" w:line="360" w:lineRule="auto"/>
        <w:jc w:val="both"/>
      </w:pPr>
      <w:r>
        <w:rPr>
          <w:sz w:val="22"/>
          <w:szCs w:val="22"/>
        </w:rPr>
        <w:t>Unit tests for all five sub-components of Module 1</w:t>
      </w:r>
    </w:p>
    <w:p w14:paraId="125C39FA" w14:textId="77777777" w:rsidR="00E6718E" w:rsidRDefault="00000000" w:rsidP="006C1CB8">
      <w:pPr>
        <w:pStyle w:val="ListParagraph"/>
        <w:numPr>
          <w:ilvl w:val="0"/>
          <w:numId w:val="1"/>
        </w:numPr>
        <w:spacing w:before="60" w:after="60" w:line="360" w:lineRule="auto"/>
        <w:jc w:val="both"/>
      </w:pPr>
      <w:r>
        <w:rPr>
          <w:sz w:val="22"/>
          <w:szCs w:val="22"/>
        </w:rPr>
        <w:t>API endpoint for Module 2 consumption of structured query representation</w:t>
      </w:r>
    </w:p>
    <w:p w14:paraId="7728D52D" w14:textId="77777777" w:rsidR="00E6718E" w:rsidRDefault="00E6718E" w:rsidP="006C1CB8">
      <w:pPr>
        <w:spacing w:before="60" w:after="60" w:line="360" w:lineRule="auto"/>
      </w:pPr>
    </w:p>
    <w:p w14:paraId="748729BD" w14:textId="77777777" w:rsidR="00E6718E" w:rsidRDefault="00000000" w:rsidP="006C1CB8">
      <w:pPr>
        <w:pStyle w:val="Heading3"/>
        <w:spacing w:before="160" w:after="80" w:line="360" w:lineRule="auto"/>
      </w:pPr>
      <w:r>
        <w:rPr>
          <w:b/>
          <w:bCs/>
          <w:sz w:val="22"/>
          <w:szCs w:val="22"/>
          <w:u w:val="single"/>
        </w:rPr>
        <w:t>J.2 Output Screenshots (Module 1 Integration with Full System)</w:t>
      </w:r>
    </w:p>
    <w:p w14:paraId="00592463" w14:textId="77777777" w:rsidR="00E6718E" w:rsidRDefault="00000000" w:rsidP="006C1CB8">
      <w:pPr>
        <w:spacing w:before="120" w:after="60" w:line="360" w:lineRule="auto"/>
        <w:jc w:val="center"/>
      </w:pPr>
      <w:r>
        <w:rPr>
          <w:noProof/>
        </w:rPr>
        <w:drawing>
          <wp:inline distT="0" distB="0" distL="0" distR="0" wp14:anchorId="391B635D" wp14:editId="6ABFC6FE">
            <wp:extent cx="5334000" cy="1143000"/>
            <wp:effectExtent l="0" t="0" r="0" b="0"/>
            <wp:docPr id="814214330" name="Picture 81421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143000"/>
                    </a:xfrm>
                    <a:prstGeom prst="rect">
                      <a:avLst/>
                    </a:prstGeom>
                  </pic:spPr>
                </pic:pic>
              </a:graphicData>
            </a:graphic>
          </wp:inline>
        </w:drawing>
      </w:r>
    </w:p>
    <w:p w14:paraId="76D58CA7" w14:textId="77777777" w:rsidR="00E6718E" w:rsidRDefault="00000000" w:rsidP="006C1CB8">
      <w:pPr>
        <w:spacing w:before="60" w:after="120" w:line="360" w:lineRule="auto"/>
        <w:jc w:val="center"/>
      </w:pPr>
      <w:r>
        <w:rPr>
          <w:i/>
          <w:iCs/>
        </w:rPr>
        <w:t xml:space="preserve">Fig. J-1: NL Input "show customer data" → Generated SQL: SELECT id, name, email, city, country, </w:t>
      </w:r>
      <w:proofErr w:type="spellStart"/>
      <w:r>
        <w:rPr>
          <w:i/>
          <w:iCs/>
        </w:rPr>
        <w:t>signup_date</w:t>
      </w:r>
      <w:proofErr w:type="spellEnd"/>
      <w:r>
        <w:rPr>
          <w:i/>
          <w:iCs/>
        </w:rPr>
        <w:t>, tier FROM customers;</w:t>
      </w:r>
    </w:p>
    <w:p w14:paraId="7981E6B1" w14:textId="77777777" w:rsidR="00E6718E" w:rsidRDefault="00E6718E" w:rsidP="006C1CB8">
      <w:pPr>
        <w:spacing w:before="60" w:after="60" w:line="360" w:lineRule="auto"/>
      </w:pPr>
    </w:p>
    <w:p w14:paraId="3ADE50A2" w14:textId="756C60CC" w:rsidR="00E6718E" w:rsidRDefault="00000000" w:rsidP="006C1CB8">
      <w:pPr>
        <w:spacing w:before="120" w:after="60" w:line="360" w:lineRule="auto"/>
        <w:jc w:val="center"/>
      </w:pPr>
      <w:r>
        <w:rPr>
          <w:noProof/>
        </w:rPr>
        <w:lastRenderedPageBreak/>
        <w:drawing>
          <wp:inline distT="0" distB="0" distL="0" distR="0" wp14:anchorId="5A41E0CE" wp14:editId="2C5A1335">
            <wp:extent cx="5334000" cy="3143250"/>
            <wp:effectExtent l="0" t="0" r="0" b="0"/>
            <wp:docPr id="1727014304" name="Picture 172701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r>
        <w:rPr>
          <w:i/>
          <w:iCs/>
        </w:rPr>
        <w:t xml:space="preserve">Fig. J-2: Full </w:t>
      </w:r>
      <w:proofErr w:type="spellStart"/>
      <w:r>
        <w:rPr>
          <w:i/>
          <w:iCs/>
        </w:rPr>
        <w:t>SQLGenius</w:t>
      </w:r>
      <w:proofErr w:type="spellEnd"/>
      <w:r>
        <w:rPr>
          <w:i/>
          <w:iCs/>
        </w:rPr>
        <w:t xml:space="preserve"> interface showing NL query input and tabular results output from the integrated three-module system</w:t>
      </w:r>
    </w:p>
    <w:sectPr w:rsidR="00E6718E" w:rsidSect="00CF2244">
      <w:footerReference w:type="default" r:id="rId14"/>
      <w:pgSz w:w="12240" w:h="15840"/>
      <w:pgMar w:top="1440" w:right="108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065F" w14:textId="77777777" w:rsidR="00932649" w:rsidRDefault="00932649" w:rsidP="00CF2244">
      <w:r>
        <w:separator/>
      </w:r>
    </w:p>
  </w:endnote>
  <w:endnote w:type="continuationSeparator" w:id="0">
    <w:p w14:paraId="6AA80EB9" w14:textId="77777777" w:rsidR="00932649" w:rsidRDefault="00932649" w:rsidP="00CF2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77810"/>
      <w:docPartObj>
        <w:docPartGallery w:val="Page Numbers (Bottom of Page)"/>
        <w:docPartUnique/>
      </w:docPartObj>
    </w:sdtPr>
    <w:sdtEndPr>
      <w:rPr>
        <w:noProof/>
      </w:rPr>
    </w:sdtEndPr>
    <w:sdtContent>
      <w:p w14:paraId="01061C51" w14:textId="1F422F90" w:rsidR="00CF2244" w:rsidRDefault="00CF22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CD903B" w14:textId="77777777" w:rsidR="00CF2244" w:rsidRDefault="00CF2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5ABFF" w14:textId="77777777" w:rsidR="00932649" w:rsidRDefault="00932649" w:rsidP="00CF2244">
      <w:r>
        <w:separator/>
      </w:r>
    </w:p>
  </w:footnote>
  <w:footnote w:type="continuationSeparator" w:id="0">
    <w:p w14:paraId="63119E32" w14:textId="77777777" w:rsidR="00932649" w:rsidRDefault="00932649" w:rsidP="00CF2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54397"/>
    <w:multiLevelType w:val="hybridMultilevel"/>
    <w:tmpl w:val="632C0050"/>
    <w:lvl w:ilvl="0" w:tplc="5E60F824">
      <w:start w:val="1"/>
      <w:numFmt w:val="bullet"/>
      <w:lvlText w:val="•"/>
      <w:lvlJc w:val="left"/>
      <w:pPr>
        <w:ind w:left="720" w:hanging="360"/>
      </w:pPr>
    </w:lvl>
    <w:lvl w:ilvl="1" w:tplc="40DA6DF6">
      <w:numFmt w:val="decimal"/>
      <w:lvlText w:val=""/>
      <w:lvlJc w:val="left"/>
    </w:lvl>
    <w:lvl w:ilvl="2" w:tplc="CE2E36D0">
      <w:numFmt w:val="decimal"/>
      <w:lvlText w:val=""/>
      <w:lvlJc w:val="left"/>
    </w:lvl>
    <w:lvl w:ilvl="3" w:tplc="1256B86A">
      <w:numFmt w:val="decimal"/>
      <w:lvlText w:val=""/>
      <w:lvlJc w:val="left"/>
    </w:lvl>
    <w:lvl w:ilvl="4" w:tplc="6E0AD488">
      <w:numFmt w:val="decimal"/>
      <w:lvlText w:val=""/>
      <w:lvlJc w:val="left"/>
    </w:lvl>
    <w:lvl w:ilvl="5" w:tplc="F8BABCFE">
      <w:numFmt w:val="decimal"/>
      <w:lvlText w:val=""/>
      <w:lvlJc w:val="left"/>
    </w:lvl>
    <w:lvl w:ilvl="6" w:tplc="DA4E5A7C">
      <w:numFmt w:val="decimal"/>
      <w:lvlText w:val=""/>
      <w:lvlJc w:val="left"/>
    </w:lvl>
    <w:lvl w:ilvl="7" w:tplc="AE1AB6FA">
      <w:numFmt w:val="decimal"/>
      <w:lvlText w:val=""/>
      <w:lvlJc w:val="left"/>
    </w:lvl>
    <w:lvl w:ilvl="8" w:tplc="04081EAC">
      <w:numFmt w:val="decimal"/>
      <w:lvlText w:val=""/>
      <w:lvlJc w:val="left"/>
    </w:lvl>
  </w:abstractNum>
  <w:abstractNum w:abstractNumId="1" w15:restartNumberingAfterBreak="0">
    <w:nsid w:val="7EEE4890"/>
    <w:multiLevelType w:val="hybridMultilevel"/>
    <w:tmpl w:val="DD28C96A"/>
    <w:lvl w:ilvl="0" w:tplc="5C5A78BC">
      <w:start w:val="1"/>
      <w:numFmt w:val="bullet"/>
      <w:lvlText w:val="●"/>
      <w:lvlJc w:val="left"/>
      <w:pPr>
        <w:ind w:left="720" w:hanging="360"/>
      </w:pPr>
    </w:lvl>
    <w:lvl w:ilvl="1" w:tplc="506A5A12">
      <w:start w:val="1"/>
      <w:numFmt w:val="bullet"/>
      <w:lvlText w:val="○"/>
      <w:lvlJc w:val="left"/>
      <w:pPr>
        <w:ind w:left="1440" w:hanging="360"/>
      </w:pPr>
    </w:lvl>
    <w:lvl w:ilvl="2" w:tplc="EA8CC5C8">
      <w:start w:val="1"/>
      <w:numFmt w:val="bullet"/>
      <w:lvlText w:val="■"/>
      <w:lvlJc w:val="left"/>
      <w:pPr>
        <w:ind w:left="2160" w:hanging="360"/>
      </w:pPr>
    </w:lvl>
    <w:lvl w:ilvl="3" w:tplc="25C8DE26">
      <w:start w:val="1"/>
      <w:numFmt w:val="bullet"/>
      <w:lvlText w:val="●"/>
      <w:lvlJc w:val="left"/>
      <w:pPr>
        <w:ind w:left="2880" w:hanging="360"/>
      </w:pPr>
    </w:lvl>
    <w:lvl w:ilvl="4" w:tplc="FC18F136">
      <w:start w:val="1"/>
      <w:numFmt w:val="bullet"/>
      <w:lvlText w:val="○"/>
      <w:lvlJc w:val="left"/>
      <w:pPr>
        <w:ind w:left="3600" w:hanging="360"/>
      </w:pPr>
    </w:lvl>
    <w:lvl w:ilvl="5" w:tplc="51047952">
      <w:start w:val="1"/>
      <w:numFmt w:val="bullet"/>
      <w:lvlText w:val="■"/>
      <w:lvlJc w:val="left"/>
      <w:pPr>
        <w:ind w:left="4320" w:hanging="360"/>
      </w:pPr>
    </w:lvl>
    <w:lvl w:ilvl="6" w:tplc="BFB06392">
      <w:start w:val="1"/>
      <w:numFmt w:val="bullet"/>
      <w:lvlText w:val="●"/>
      <w:lvlJc w:val="left"/>
      <w:pPr>
        <w:ind w:left="5040" w:hanging="360"/>
      </w:pPr>
    </w:lvl>
    <w:lvl w:ilvl="7" w:tplc="2DC4FFE4">
      <w:start w:val="1"/>
      <w:numFmt w:val="bullet"/>
      <w:lvlText w:val="●"/>
      <w:lvlJc w:val="left"/>
      <w:pPr>
        <w:ind w:left="5760" w:hanging="360"/>
      </w:pPr>
    </w:lvl>
    <w:lvl w:ilvl="8" w:tplc="51A8EEBA">
      <w:start w:val="1"/>
      <w:numFmt w:val="bullet"/>
      <w:lvlText w:val="●"/>
      <w:lvlJc w:val="left"/>
      <w:pPr>
        <w:ind w:left="6480" w:hanging="360"/>
      </w:pPr>
    </w:lvl>
  </w:abstractNum>
  <w:num w:numId="1" w16cid:durableId="1741172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18E"/>
    <w:rsid w:val="000202A1"/>
    <w:rsid w:val="0032127E"/>
    <w:rsid w:val="003A2DEE"/>
    <w:rsid w:val="004C6B53"/>
    <w:rsid w:val="00504ADA"/>
    <w:rsid w:val="00585032"/>
    <w:rsid w:val="006A2D45"/>
    <w:rsid w:val="006C1CB8"/>
    <w:rsid w:val="006E6A3F"/>
    <w:rsid w:val="00932649"/>
    <w:rsid w:val="009C1D36"/>
    <w:rsid w:val="00A11CA9"/>
    <w:rsid w:val="00CF2244"/>
    <w:rsid w:val="00DF0881"/>
    <w:rsid w:val="00E5251F"/>
    <w:rsid w:val="00E6718E"/>
    <w:rsid w:val="00EB6F6B"/>
    <w:rsid w:val="00FC0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35DD"/>
  <w15:docId w15:val="{B9F10D51-A7B0-40D1-8263-2404C11B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A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2244"/>
    <w:pPr>
      <w:tabs>
        <w:tab w:val="center" w:pos="4513"/>
        <w:tab w:val="right" w:pos="9026"/>
      </w:tabs>
    </w:pPr>
  </w:style>
  <w:style w:type="character" w:customStyle="1" w:styleId="HeaderChar">
    <w:name w:val="Header Char"/>
    <w:basedOn w:val="DefaultParagraphFont"/>
    <w:link w:val="Header"/>
    <w:uiPriority w:val="99"/>
    <w:rsid w:val="00CF2244"/>
  </w:style>
  <w:style w:type="paragraph" w:styleId="Footer">
    <w:name w:val="footer"/>
    <w:basedOn w:val="Normal"/>
    <w:link w:val="FooterChar"/>
    <w:uiPriority w:val="99"/>
    <w:unhideWhenUsed/>
    <w:rsid w:val="00CF2244"/>
    <w:pPr>
      <w:tabs>
        <w:tab w:val="center" w:pos="4513"/>
        <w:tab w:val="right" w:pos="9026"/>
      </w:tabs>
    </w:pPr>
  </w:style>
  <w:style w:type="character" w:customStyle="1" w:styleId="FooterChar">
    <w:name w:val="Footer Char"/>
    <w:basedOn w:val="DefaultParagraphFont"/>
    <w:link w:val="Footer"/>
    <w:uiPriority w:val="99"/>
    <w:rsid w:val="00CF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6659</Words>
  <Characters>37959</Characters>
  <Application>Microsoft Office Word</Application>
  <DocSecurity>0</DocSecurity>
  <Lines>316</Lines>
  <Paragraphs>89</Paragraphs>
  <ScaleCrop>false</ScaleCrop>
  <Company/>
  <LinksUpToDate>false</LinksUpToDate>
  <CharactersWithSpaces>44529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SHANNU KARANAM</cp:lastModifiedBy>
  <cp:revision>2</cp:revision>
  <dcterms:created xsi:type="dcterms:W3CDTF">2026-09-03T07:56:00Z</dcterms:created>
  <dcterms:modified xsi:type="dcterms:W3CDTF">2026-09-03T07:56:00Z</dcterms:modified>
</cp:coreProperties>
</file>