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742" w:type="pct"/>
        <w:tblInd w:w="-702" w:type="dxa"/>
        <w:tblLook w:val="04A0" w:firstRow="1" w:lastRow="0" w:firstColumn="1" w:lastColumn="0" w:noHBand="0" w:noVBand="1"/>
      </w:tblPr>
      <w:tblGrid>
        <w:gridCol w:w="1481"/>
        <w:gridCol w:w="8888"/>
      </w:tblGrid>
      <w:tr w:rsidR="002A47BB" w:rsidRPr="00D33F4C" w14:paraId="1F0D3E17" w14:textId="77777777" w:rsidTr="48EB5C4D">
        <w:tc>
          <w:tcPr>
            <w:tcW w:w="714" w:type="pct"/>
            <w:vMerge w:val="restart"/>
            <w:shd w:val="clear" w:color="auto" w:fill="auto"/>
          </w:tcPr>
          <w:p w14:paraId="171A1843" w14:textId="3DD662A6" w:rsidR="002A47BB" w:rsidRPr="00D33F4C" w:rsidRDefault="00FE0223" w:rsidP="00AD0A76">
            <w:pPr>
              <w:spacing w:before="0" w:after="0" w:line="240" w:lineRule="auto"/>
            </w:pPr>
            <w:bookmarkStart w:id="0" w:name="_Toc524172415"/>
            <w:bookmarkStart w:id="1" w:name="_Toc524172378"/>
            <w:bookmarkStart w:id="2" w:name="_Toc524180333"/>
            <w:r w:rsidRPr="008451E0">
              <w:rPr>
                <w:rFonts w:ascii="Times New Roman" w:hAnsi="Times New Roman"/>
                <w:noProof/>
                <w:lang w:val="en-IN" w:eastAsia="en-IN"/>
              </w:rPr>
              <w:drawing>
                <wp:inline distT="0" distB="0" distL="0" distR="0" wp14:anchorId="3730A7C8" wp14:editId="673D82F8">
                  <wp:extent cx="723900" cy="3893820"/>
                  <wp:effectExtent l="0" t="0" r="0" b="0"/>
                  <wp:docPr id="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3893820"/>
                          </a:xfrm>
                          <a:prstGeom prst="rect">
                            <a:avLst/>
                          </a:prstGeom>
                          <a:noFill/>
                          <a:ln>
                            <a:noFill/>
                          </a:ln>
                        </pic:spPr>
                      </pic:pic>
                    </a:graphicData>
                  </a:graphic>
                </wp:inline>
              </w:drawing>
            </w:r>
          </w:p>
        </w:tc>
        <w:tc>
          <w:tcPr>
            <w:tcW w:w="4286" w:type="pct"/>
            <w:shd w:val="clear" w:color="auto" w:fill="auto"/>
          </w:tcPr>
          <w:p w14:paraId="5F217092" w14:textId="77777777" w:rsidR="002A47BB" w:rsidRPr="00D33F4C" w:rsidRDefault="002A47BB" w:rsidP="00AD0A76">
            <w:pPr>
              <w:spacing w:before="0" w:after="0" w:line="240" w:lineRule="auto"/>
              <w:jc w:val="center"/>
              <w:rPr>
                <w:rFonts w:cs="Arial"/>
                <w:color w:val="EFA800"/>
                <w:sz w:val="44"/>
                <w:szCs w:val="48"/>
              </w:rPr>
            </w:pPr>
          </w:p>
          <w:p w14:paraId="20E86DA7" w14:textId="77777777" w:rsidR="002A47BB" w:rsidRDefault="002A47BB" w:rsidP="00AD0A76">
            <w:pPr>
              <w:spacing w:before="0" w:after="0" w:line="240" w:lineRule="auto"/>
              <w:jc w:val="center"/>
              <w:rPr>
                <w:rFonts w:cs="Arial"/>
                <w:color w:val="EFA800"/>
                <w:sz w:val="44"/>
                <w:szCs w:val="48"/>
              </w:rPr>
            </w:pPr>
          </w:p>
          <w:p w14:paraId="0FC366A1" w14:textId="77777777" w:rsidR="00880B69" w:rsidRDefault="00880B69" w:rsidP="00AD0A76">
            <w:pPr>
              <w:spacing w:before="0" w:after="0" w:line="240" w:lineRule="auto"/>
              <w:jc w:val="center"/>
              <w:rPr>
                <w:rFonts w:cs="Arial"/>
                <w:color w:val="EFA800"/>
                <w:sz w:val="44"/>
                <w:szCs w:val="48"/>
              </w:rPr>
            </w:pPr>
          </w:p>
          <w:p w14:paraId="5644E27D" w14:textId="77777777" w:rsidR="00880B69" w:rsidRDefault="00880B69" w:rsidP="00AD0A76">
            <w:pPr>
              <w:spacing w:before="0" w:after="0" w:line="240" w:lineRule="auto"/>
              <w:jc w:val="center"/>
              <w:rPr>
                <w:rFonts w:cs="Arial"/>
                <w:color w:val="EFA800"/>
                <w:sz w:val="44"/>
                <w:szCs w:val="48"/>
              </w:rPr>
            </w:pPr>
          </w:p>
          <w:p w14:paraId="2BB1B180" w14:textId="77777777" w:rsidR="00880B69" w:rsidRPr="00D33F4C" w:rsidRDefault="00880B69" w:rsidP="00AD0A76">
            <w:pPr>
              <w:spacing w:before="0" w:after="0" w:line="240" w:lineRule="auto"/>
              <w:jc w:val="center"/>
              <w:rPr>
                <w:rFonts w:cs="Arial"/>
                <w:color w:val="EFA800"/>
                <w:sz w:val="44"/>
                <w:szCs w:val="48"/>
              </w:rPr>
            </w:pPr>
          </w:p>
          <w:p w14:paraId="5AF3380A" w14:textId="77777777" w:rsidR="002A47BB" w:rsidRDefault="002A47BB" w:rsidP="00AD0A76">
            <w:pPr>
              <w:spacing w:before="0" w:after="0" w:line="240" w:lineRule="auto"/>
              <w:jc w:val="center"/>
              <w:rPr>
                <w:rFonts w:cs="Arial"/>
                <w:b/>
                <w:color w:val="EFA800"/>
                <w:sz w:val="44"/>
                <w:szCs w:val="48"/>
              </w:rPr>
            </w:pPr>
          </w:p>
          <w:p w14:paraId="3FB9CED8" w14:textId="77777777" w:rsidR="00E0550A" w:rsidRPr="00E0550A" w:rsidRDefault="00E0550A" w:rsidP="00E0550A">
            <w:pPr>
              <w:spacing w:before="0" w:after="0" w:line="240" w:lineRule="auto"/>
              <w:jc w:val="center"/>
              <w:rPr>
                <w:rFonts w:cs="Arial"/>
                <w:b/>
                <w:color w:val="EFA800"/>
                <w:sz w:val="44"/>
                <w:szCs w:val="48"/>
              </w:rPr>
            </w:pPr>
          </w:p>
          <w:p w14:paraId="5358B141" w14:textId="77777777" w:rsidR="00503819" w:rsidRPr="00C76B9B" w:rsidRDefault="00503819" w:rsidP="00503819">
            <w:pPr>
              <w:spacing w:before="0" w:after="0" w:line="240" w:lineRule="auto"/>
              <w:jc w:val="center"/>
              <w:rPr>
                <w:rFonts w:ascii="Times New Roman" w:hAnsi="Times New Roman"/>
                <w:b/>
                <w:color w:val="200886"/>
                <w:sz w:val="44"/>
                <w:szCs w:val="44"/>
              </w:rPr>
            </w:pPr>
            <w:r w:rsidRPr="00C76B9B">
              <w:rPr>
                <w:rFonts w:ascii="Times New Roman" w:hAnsi="Times New Roman"/>
                <w:b/>
                <w:color w:val="200886"/>
                <w:sz w:val="44"/>
                <w:szCs w:val="44"/>
              </w:rPr>
              <w:t>Online Grocery Store</w:t>
            </w:r>
          </w:p>
          <w:p w14:paraId="18C05F05" w14:textId="77777777" w:rsidR="00E0550A" w:rsidRPr="00A42FF0" w:rsidRDefault="00E0550A" w:rsidP="00E0550A">
            <w:pPr>
              <w:spacing w:before="0" w:after="0" w:line="240" w:lineRule="auto"/>
              <w:jc w:val="center"/>
              <w:rPr>
                <w:rFonts w:cs="Arial"/>
                <w:b/>
                <w:color w:val="200886"/>
                <w:sz w:val="44"/>
                <w:szCs w:val="48"/>
              </w:rPr>
            </w:pPr>
          </w:p>
          <w:p w14:paraId="270A0A73"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473FAA21" w14:textId="77777777" w:rsidR="00E0550A" w:rsidRPr="00141E67" w:rsidRDefault="00E0550A" w:rsidP="00E0550A">
            <w:pPr>
              <w:spacing w:before="0" w:after="0" w:line="240" w:lineRule="auto"/>
              <w:jc w:val="center"/>
              <w:rPr>
                <w:rFonts w:cs="Arial"/>
                <w:b/>
                <w:color w:val="2F5496"/>
                <w:sz w:val="44"/>
                <w:szCs w:val="48"/>
              </w:rPr>
            </w:pPr>
          </w:p>
          <w:p w14:paraId="706E9159" w14:textId="77777777" w:rsidR="002A47BB" w:rsidRDefault="002A47BB" w:rsidP="00880B69">
            <w:pPr>
              <w:spacing w:before="0" w:after="0" w:line="240" w:lineRule="auto"/>
              <w:jc w:val="center"/>
              <w:rPr>
                <w:rFonts w:cs="Arial"/>
                <w:color w:val="EFA800"/>
                <w:sz w:val="44"/>
                <w:szCs w:val="48"/>
              </w:rPr>
            </w:pPr>
          </w:p>
          <w:p w14:paraId="5CCAE99C" w14:textId="77777777" w:rsidR="00880B69" w:rsidRDefault="00880B69" w:rsidP="00880B69">
            <w:pPr>
              <w:spacing w:before="0" w:after="0" w:line="240" w:lineRule="auto"/>
              <w:jc w:val="center"/>
              <w:rPr>
                <w:rFonts w:cs="Arial"/>
                <w:color w:val="EFA800"/>
                <w:sz w:val="44"/>
                <w:szCs w:val="48"/>
              </w:rPr>
            </w:pPr>
          </w:p>
          <w:p w14:paraId="57E53A24" w14:textId="77777777" w:rsidR="00880B69" w:rsidRDefault="00880B69" w:rsidP="0002358E">
            <w:pPr>
              <w:spacing w:before="0" w:after="0" w:line="240" w:lineRule="auto"/>
              <w:rPr>
                <w:rFonts w:cs="Arial"/>
                <w:color w:val="EFA800"/>
                <w:sz w:val="44"/>
                <w:szCs w:val="48"/>
              </w:rPr>
            </w:pPr>
          </w:p>
          <w:p w14:paraId="0FF45903" w14:textId="77777777" w:rsidR="00880B69" w:rsidRDefault="00880B69" w:rsidP="00880B69">
            <w:pPr>
              <w:spacing w:before="0" w:after="0" w:line="240" w:lineRule="auto"/>
              <w:jc w:val="center"/>
              <w:rPr>
                <w:rFonts w:cs="Arial"/>
                <w:color w:val="EFA800"/>
                <w:sz w:val="44"/>
                <w:szCs w:val="48"/>
              </w:rPr>
            </w:pPr>
          </w:p>
          <w:p w14:paraId="386F4094" w14:textId="77777777" w:rsidR="00880B69" w:rsidRPr="00D33F4C" w:rsidRDefault="00880B69" w:rsidP="00503819">
            <w:pPr>
              <w:spacing w:before="0" w:after="0" w:line="240" w:lineRule="auto"/>
              <w:rPr>
                <w:rFonts w:cs="Arial"/>
                <w:color w:val="EFA800"/>
                <w:sz w:val="44"/>
                <w:szCs w:val="48"/>
              </w:rPr>
            </w:pPr>
          </w:p>
        </w:tc>
      </w:tr>
      <w:tr w:rsidR="002A47BB" w:rsidRPr="00D33F4C" w14:paraId="4E76BF23" w14:textId="77777777" w:rsidTr="48EB5C4D">
        <w:tc>
          <w:tcPr>
            <w:tcW w:w="714" w:type="pct"/>
            <w:vMerge/>
          </w:tcPr>
          <w:p w14:paraId="5A13C767"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2692"/>
              <w:gridCol w:w="2176"/>
              <w:gridCol w:w="2433"/>
            </w:tblGrid>
            <w:tr w:rsidR="002A47BB" w14:paraId="2688A2C5" w14:textId="77777777" w:rsidTr="48EB5C4D">
              <w:trPr>
                <w:trHeight w:val="576"/>
                <w:jc w:val="center"/>
              </w:trPr>
              <w:tc>
                <w:tcPr>
                  <w:tcW w:w="1367" w:type="dxa"/>
                  <w:tcBorders>
                    <w:bottom w:val="single" w:sz="4" w:space="0" w:color="auto"/>
                  </w:tcBorders>
                  <w:shd w:val="clear" w:color="auto" w:fill="E6E6E6"/>
                  <w:vAlign w:val="center"/>
                </w:tcPr>
                <w:p w14:paraId="43D5AC75" w14:textId="77777777" w:rsidR="002A47BB" w:rsidRPr="00A548A7" w:rsidRDefault="002A47BB" w:rsidP="00AD0A76">
                  <w:pPr>
                    <w:spacing w:before="0" w:after="0" w:line="240" w:lineRule="auto"/>
                    <w:jc w:val="center"/>
                    <w:rPr>
                      <w:rFonts w:cs="Arial"/>
                    </w:rPr>
                  </w:pPr>
                </w:p>
              </w:tc>
              <w:tc>
                <w:tcPr>
                  <w:tcW w:w="2774" w:type="dxa"/>
                  <w:shd w:val="clear" w:color="auto" w:fill="E6E6E6"/>
                  <w:vAlign w:val="center"/>
                </w:tcPr>
                <w:p w14:paraId="7745EFE0"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231" w:type="dxa"/>
                  <w:shd w:val="clear" w:color="auto" w:fill="E6E6E6"/>
                  <w:vAlign w:val="center"/>
                </w:tcPr>
                <w:p w14:paraId="51104961"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8DBE261"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2B599533" w14:textId="77777777" w:rsidTr="48EB5C4D">
              <w:trPr>
                <w:trHeight w:val="576"/>
                <w:jc w:val="center"/>
              </w:trPr>
              <w:tc>
                <w:tcPr>
                  <w:tcW w:w="1367" w:type="dxa"/>
                  <w:shd w:val="clear" w:color="auto" w:fill="E6E6E6"/>
                  <w:vAlign w:val="center"/>
                </w:tcPr>
                <w:p w14:paraId="62D9190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774" w:type="dxa"/>
                  <w:vAlign w:val="center"/>
                </w:tcPr>
                <w:p w14:paraId="4C74DED0" w14:textId="77777777" w:rsidR="00503819" w:rsidRDefault="00503819" w:rsidP="00503819">
                  <w:pPr>
                    <w:spacing w:before="0" w:after="0" w:line="240" w:lineRule="auto"/>
                    <w:rPr>
                      <w:rFonts w:ascii="Times New Roman" w:hAnsi="Times New Roman"/>
                    </w:rPr>
                  </w:pPr>
                  <w:r>
                    <w:rPr>
                      <w:rFonts w:ascii="Times New Roman" w:hAnsi="Times New Roman"/>
                    </w:rPr>
                    <w:t>Dighe Riya</w:t>
                  </w:r>
                </w:p>
                <w:p w14:paraId="3A94AFBF" w14:textId="0D9783EF" w:rsidR="00503819" w:rsidRDefault="00503819" w:rsidP="00503819">
                  <w:pPr>
                    <w:widowControl/>
                    <w:spacing w:before="0" w:after="0" w:line="240" w:lineRule="auto"/>
                    <w:ind w:right="0"/>
                    <w:rPr>
                      <w:rFonts w:ascii="Calibri" w:hAnsi="Calibri" w:cs="Calibri"/>
                      <w:color w:val="000000"/>
                    </w:rPr>
                  </w:pPr>
                  <w:r w:rsidRPr="48EB5C4D">
                    <w:rPr>
                      <w:rFonts w:ascii="Calibri" w:hAnsi="Calibri" w:cs="Calibri"/>
                      <w:color w:val="000000" w:themeColor="text1"/>
                    </w:rPr>
                    <w:t>Marrivada</w:t>
                  </w:r>
                  <w:r w:rsidR="74DE0BC9" w:rsidRPr="48EB5C4D">
                    <w:rPr>
                      <w:rFonts w:ascii="Calibri" w:hAnsi="Calibri" w:cs="Calibri"/>
                      <w:color w:val="000000" w:themeColor="text1"/>
                    </w:rPr>
                    <w:t xml:space="preserve"> </w:t>
                  </w:r>
                  <w:proofErr w:type="spellStart"/>
                  <w:r w:rsidR="74DE0BC9" w:rsidRPr="48EB5C4D">
                    <w:rPr>
                      <w:rFonts w:ascii="Calibri" w:hAnsi="Calibri" w:cs="Calibri"/>
                      <w:color w:val="000000" w:themeColor="text1"/>
                    </w:rPr>
                    <w:t>Shanmukha</w:t>
                  </w:r>
                  <w:proofErr w:type="spellEnd"/>
                  <w:r w:rsidRPr="48EB5C4D">
                    <w:rPr>
                      <w:rFonts w:ascii="Calibri" w:hAnsi="Calibri" w:cs="Calibri"/>
                      <w:color w:val="000000" w:themeColor="text1"/>
                    </w:rPr>
                    <w:t xml:space="preserve"> Sai Kavya</w:t>
                  </w:r>
                </w:p>
                <w:p w14:paraId="75271896" w14:textId="77777777" w:rsidR="00503819" w:rsidRDefault="00503819" w:rsidP="00503819">
                  <w:pPr>
                    <w:widowControl/>
                    <w:spacing w:before="0" w:after="0" w:line="240" w:lineRule="auto"/>
                    <w:ind w:right="0"/>
                    <w:rPr>
                      <w:rFonts w:ascii="Calibri" w:hAnsi="Calibri" w:cs="Calibri"/>
                      <w:color w:val="000000"/>
                    </w:rPr>
                  </w:pPr>
                  <w:r>
                    <w:rPr>
                      <w:rFonts w:ascii="Calibri" w:hAnsi="Calibri" w:cs="Calibri"/>
                      <w:color w:val="000000"/>
                    </w:rPr>
                    <w:t>Sumanth Mittapally</w:t>
                  </w:r>
                </w:p>
                <w:p w14:paraId="77E72966" w14:textId="77777777" w:rsidR="00503819" w:rsidRDefault="00503819" w:rsidP="00503819">
                  <w:pPr>
                    <w:widowControl/>
                    <w:spacing w:before="0" w:after="0" w:line="240" w:lineRule="auto"/>
                    <w:ind w:right="0"/>
                    <w:rPr>
                      <w:rFonts w:ascii="Calibri" w:hAnsi="Calibri" w:cs="Calibri"/>
                      <w:color w:val="000000"/>
                    </w:rPr>
                  </w:pPr>
                  <w:r>
                    <w:rPr>
                      <w:rFonts w:ascii="Calibri" w:hAnsi="Calibri" w:cs="Calibri"/>
                      <w:color w:val="000000"/>
                    </w:rPr>
                    <w:t>Teja Jami</w:t>
                  </w:r>
                </w:p>
                <w:p w14:paraId="7A2C3872" w14:textId="77777777" w:rsidR="00503819" w:rsidRDefault="00503819" w:rsidP="00503819">
                  <w:pPr>
                    <w:widowControl/>
                    <w:spacing w:before="0" w:after="0" w:line="240" w:lineRule="auto"/>
                    <w:ind w:right="0"/>
                    <w:rPr>
                      <w:rFonts w:ascii="Calibri" w:hAnsi="Calibri" w:cs="Calibri"/>
                      <w:color w:val="000000"/>
                      <w:lang w:eastAsia="en-IN"/>
                    </w:rPr>
                  </w:pPr>
                  <w:r>
                    <w:rPr>
                      <w:rFonts w:ascii="Calibri" w:hAnsi="Calibri" w:cs="Calibri"/>
                      <w:color w:val="000000"/>
                    </w:rPr>
                    <w:t>Vaibhav Shetty</w:t>
                  </w:r>
                </w:p>
                <w:p w14:paraId="3DA25453" w14:textId="77777777" w:rsidR="001210C5" w:rsidRPr="00A548A7" w:rsidRDefault="001210C5" w:rsidP="00F803A9">
                  <w:pPr>
                    <w:spacing w:before="0" w:after="0" w:line="240" w:lineRule="auto"/>
                    <w:rPr>
                      <w:rFonts w:cs="Arial"/>
                    </w:rPr>
                  </w:pPr>
                </w:p>
              </w:tc>
              <w:tc>
                <w:tcPr>
                  <w:tcW w:w="2231" w:type="dxa"/>
                  <w:vAlign w:val="center"/>
                </w:tcPr>
                <w:p w14:paraId="1789B6C4" w14:textId="77777777" w:rsidR="001210C5" w:rsidRPr="00A548A7" w:rsidRDefault="001210C5" w:rsidP="001210C5">
                  <w:pPr>
                    <w:spacing w:before="0" w:after="0" w:line="240" w:lineRule="auto"/>
                    <w:jc w:val="center"/>
                    <w:rPr>
                      <w:rFonts w:cs="Arial"/>
                    </w:rPr>
                  </w:pPr>
                </w:p>
              </w:tc>
              <w:tc>
                <w:tcPr>
                  <w:tcW w:w="2502" w:type="dxa"/>
                  <w:vAlign w:val="center"/>
                </w:tcPr>
                <w:p w14:paraId="1935430A" w14:textId="77777777" w:rsidR="001210C5" w:rsidRPr="00A548A7" w:rsidRDefault="001210C5" w:rsidP="001210C5">
                  <w:pPr>
                    <w:spacing w:before="0" w:after="0" w:line="240" w:lineRule="auto"/>
                    <w:jc w:val="center"/>
                    <w:rPr>
                      <w:rFonts w:cs="Arial"/>
                    </w:rPr>
                  </w:pPr>
                </w:p>
              </w:tc>
            </w:tr>
            <w:tr w:rsidR="001210C5" w14:paraId="16D40F15" w14:textId="77777777" w:rsidTr="48EB5C4D">
              <w:trPr>
                <w:trHeight w:val="576"/>
                <w:jc w:val="center"/>
              </w:trPr>
              <w:tc>
                <w:tcPr>
                  <w:tcW w:w="1367" w:type="dxa"/>
                  <w:shd w:val="clear" w:color="auto" w:fill="E6E6E6"/>
                  <w:vAlign w:val="center"/>
                </w:tcPr>
                <w:p w14:paraId="26BD92B5" w14:textId="77777777" w:rsidR="001210C5" w:rsidRPr="00A548A7" w:rsidRDefault="001210C5" w:rsidP="001210C5">
                  <w:pPr>
                    <w:spacing w:before="0" w:after="0" w:line="240" w:lineRule="auto"/>
                    <w:jc w:val="center"/>
                    <w:rPr>
                      <w:rFonts w:cs="Arial"/>
                      <w:b/>
                    </w:rPr>
                  </w:pPr>
                  <w:r w:rsidRPr="00A548A7">
                    <w:rPr>
                      <w:rFonts w:cs="Arial"/>
                      <w:b/>
                    </w:rPr>
                    <w:t>Role</w:t>
                  </w:r>
                </w:p>
              </w:tc>
              <w:tc>
                <w:tcPr>
                  <w:tcW w:w="2774" w:type="dxa"/>
                  <w:vAlign w:val="center"/>
                </w:tcPr>
                <w:p w14:paraId="51B1E0AD" w14:textId="6B9D76E6" w:rsidR="001210C5" w:rsidRPr="00A548A7" w:rsidRDefault="00503819" w:rsidP="001210C5">
                  <w:pPr>
                    <w:spacing w:before="0" w:after="0" w:line="240" w:lineRule="auto"/>
                    <w:jc w:val="center"/>
                    <w:rPr>
                      <w:rFonts w:cs="Arial"/>
                    </w:rPr>
                  </w:pPr>
                  <w:r>
                    <w:rPr>
                      <w:rFonts w:cs="Arial"/>
                    </w:rPr>
                    <w:t>Software Developer</w:t>
                  </w:r>
                </w:p>
              </w:tc>
              <w:tc>
                <w:tcPr>
                  <w:tcW w:w="2231" w:type="dxa"/>
                  <w:vAlign w:val="center"/>
                </w:tcPr>
                <w:p w14:paraId="30052C28" w14:textId="77777777" w:rsidR="001210C5" w:rsidRPr="00A548A7" w:rsidRDefault="001210C5" w:rsidP="001210C5">
                  <w:pPr>
                    <w:spacing w:before="0" w:after="0" w:line="240" w:lineRule="auto"/>
                    <w:jc w:val="center"/>
                    <w:rPr>
                      <w:rFonts w:cs="Arial"/>
                    </w:rPr>
                  </w:pPr>
                </w:p>
              </w:tc>
              <w:tc>
                <w:tcPr>
                  <w:tcW w:w="2502" w:type="dxa"/>
                  <w:vAlign w:val="center"/>
                </w:tcPr>
                <w:p w14:paraId="517BD62B" w14:textId="77777777" w:rsidR="001210C5" w:rsidRPr="00A548A7" w:rsidRDefault="001210C5" w:rsidP="001210C5">
                  <w:pPr>
                    <w:spacing w:before="0" w:after="0" w:line="240" w:lineRule="auto"/>
                    <w:jc w:val="center"/>
                    <w:rPr>
                      <w:rFonts w:cs="Arial"/>
                    </w:rPr>
                  </w:pPr>
                </w:p>
              </w:tc>
            </w:tr>
            <w:tr w:rsidR="001210C5" w14:paraId="50C7D91A" w14:textId="77777777" w:rsidTr="48EB5C4D">
              <w:trPr>
                <w:trHeight w:val="576"/>
                <w:jc w:val="center"/>
              </w:trPr>
              <w:tc>
                <w:tcPr>
                  <w:tcW w:w="1367" w:type="dxa"/>
                  <w:shd w:val="clear" w:color="auto" w:fill="E6E6E6"/>
                  <w:vAlign w:val="center"/>
                </w:tcPr>
                <w:p w14:paraId="60535BD7"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774" w:type="dxa"/>
                  <w:vAlign w:val="center"/>
                </w:tcPr>
                <w:p w14:paraId="7ED3C325" w14:textId="223A09F8" w:rsidR="00503819" w:rsidRDefault="00503819" w:rsidP="00503819">
                  <w:pPr>
                    <w:spacing w:before="0" w:after="0" w:line="240" w:lineRule="auto"/>
                    <w:rPr>
                      <w:rFonts w:ascii="Times New Roman" w:hAnsi="Times New Roman"/>
                    </w:rPr>
                  </w:pPr>
                  <w:r>
                    <w:rPr>
                      <w:rFonts w:ascii="Times New Roman" w:hAnsi="Times New Roman"/>
                    </w:rPr>
                    <w:t>Dighe Riya</w:t>
                  </w:r>
                  <w:r w:rsidR="002022BA">
                    <w:rPr>
                      <w:rFonts w:ascii="Times New Roman" w:hAnsi="Times New Roman"/>
                    </w:rPr>
                    <w:t xml:space="preserve"> -2065747 </w:t>
                  </w:r>
                </w:p>
                <w:p w14:paraId="48936920" w14:textId="380E4B79" w:rsidR="002022BA" w:rsidRDefault="00503819" w:rsidP="00503819">
                  <w:pPr>
                    <w:widowControl/>
                    <w:spacing w:before="0" w:after="0" w:line="240" w:lineRule="auto"/>
                    <w:ind w:right="0"/>
                    <w:rPr>
                      <w:rFonts w:ascii="Calibri" w:hAnsi="Calibri" w:cs="Calibri"/>
                      <w:color w:val="000000" w:themeColor="text1"/>
                    </w:rPr>
                  </w:pPr>
                  <w:r w:rsidRPr="48EB5C4D">
                    <w:rPr>
                      <w:rFonts w:ascii="Calibri" w:hAnsi="Calibri" w:cs="Calibri"/>
                      <w:color w:val="000000" w:themeColor="text1"/>
                    </w:rPr>
                    <w:t xml:space="preserve"> </w:t>
                  </w:r>
                  <w:proofErr w:type="gramStart"/>
                  <w:r w:rsidRPr="48EB5C4D">
                    <w:rPr>
                      <w:rFonts w:ascii="Calibri" w:hAnsi="Calibri" w:cs="Calibri"/>
                      <w:color w:val="000000" w:themeColor="text1"/>
                    </w:rPr>
                    <w:t xml:space="preserve">Marrivada </w:t>
                  </w:r>
                  <w:r w:rsidR="1CBF8368" w:rsidRPr="48EB5C4D">
                    <w:rPr>
                      <w:rFonts w:ascii="Calibri" w:hAnsi="Calibri" w:cs="Calibri"/>
                      <w:color w:val="000000" w:themeColor="text1"/>
                    </w:rPr>
                    <w:t xml:space="preserve"> </w:t>
                  </w:r>
                  <w:proofErr w:type="spellStart"/>
                  <w:r w:rsidR="1CBF8368" w:rsidRPr="48EB5C4D">
                    <w:rPr>
                      <w:rFonts w:ascii="Calibri" w:hAnsi="Calibri" w:cs="Calibri"/>
                      <w:color w:val="000000" w:themeColor="text1"/>
                    </w:rPr>
                    <w:t>Shanmukha</w:t>
                  </w:r>
                  <w:proofErr w:type="spellEnd"/>
                  <w:proofErr w:type="gramEnd"/>
                  <w:r w:rsidR="1CBF8368" w:rsidRPr="48EB5C4D">
                    <w:rPr>
                      <w:rFonts w:ascii="Calibri" w:hAnsi="Calibri" w:cs="Calibri"/>
                      <w:color w:val="000000" w:themeColor="text1"/>
                    </w:rPr>
                    <w:t xml:space="preserve"> </w:t>
                  </w:r>
                  <w:r w:rsidRPr="48EB5C4D">
                    <w:rPr>
                      <w:rFonts w:ascii="Calibri" w:hAnsi="Calibri" w:cs="Calibri"/>
                      <w:color w:val="000000" w:themeColor="text1"/>
                    </w:rPr>
                    <w:t>Sai Kavya</w:t>
                  </w:r>
                  <w:r w:rsidR="002022BA">
                    <w:rPr>
                      <w:rFonts w:ascii="Calibri" w:hAnsi="Calibri" w:cs="Calibri"/>
                      <w:color w:val="000000" w:themeColor="text1"/>
                    </w:rPr>
                    <w:t xml:space="preserve"> – </w:t>
                  </w:r>
                  <w:r w:rsidR="002022BA" w:rsidRPr="48EB5C4D">
                    <w:rPr>
                      <w:rFonts w:ascii="Calibri" w:hAnsi="Calibri" w:cs="Calibri"/>
                      <w:color w:val="000000" w:themeColor="text1"/>
                    </w:rPr>
                    <w:t>2065919</w:t>
                  </w:r>
                </w:p>
                <w:p w14:paraId="1835577C" w14:textId="5F5D3392" w:rsidR="00503819" w:rsidRDefault="00503819" w:rsidP="00503819">
                  <w:pPr>
                    <w:widowControl/>
                    <w:spacing w:before="0" w:after="0" w:line="240" w:lineRule="auto"/>
                    <w:ind w:right="0"/>
                    <w:rPr>
                      <w:rFonts w:ascii="Calibri" w:hAnsi="Calibri" w:cs="Calibri"/>
                      <w:color w:val="000000"/>
                    </w:rPr>
                  </w:pPr>
                  <w:r>
                    <w:rPr>
                      <w:rFonts w:ascii="Calibri" w:hAnsi="Calibri" w:cs="Calibri"/>
                      <w:color w:val="000000"/>
                    </w:rPr>
                    <w:t xml:space="preserve"> Sumanth Mittapally</w:t>
                  </w:r>
                  <w:r w:rsidR="002022BA">
                    <w:rPr>
                      <w:rFonts w:ascii="Calibri" w:hAnsi="Calibri" w:cs="Calibri"/>
                      <w:color w:val="000000"/>
                    </w:rPr>
                    <w:t>-2065743</w:t>
                  </w:r>
                </w:p>
                <w:p w14:paraId="5169E625" w14:textId="04703A07" w:rsidR="00503819" w:rsidRDefault="00503819" w:rsidP="00503819">
                  <w:pPr>
                    <w:widowControl/>
                    <w:spacing w:before="0" w:after="0" w:line="240" w:lineRule="auto"/>
                    <w:ind w:right="0"/>
                    <w:rPr>
                      <w:rFonts w:ascii="Calibri" w:hAnsi="Calibri" w:cs="Calibri"/>
                      <w:color w:val="000000"/>
                    </w:rPr>
                  </w:pPr>
                  <w:r>
                    <w:rPr>
                      <w:rFonts w:ascii="Calibri" w:hAnsi="Calibri" w:cs="Calibri"/>
                      <w:color w:val="000000"/>
                    </w:rPr>
                    <w:t>Teja Jami</w:t>
                  </w:r>
                  <w:r w:rsidR="002022BA">
                    <w:rPr>
                      <w:rFonts w:ascii="Calibri" w:hAnsi="Calibri" w:cs="Calibri"/>
                      <w:color w:val="000000"/>
                    </w:rPr>
                    <w:t xml:space="preserve"> - 2066007</w:t>
                  </w:r>
                </w:p>
                <w:p w14:paraId="66AEF8D3" w14:textId="2360A8F7" w:rsidR="00503819" w:rsidRDefault="00503819" w:rsidP="00503819">
                  <w:pPr>
                    <w:widowControl/>
                    <w:spacing w:before="0" w:after="0" w:line="240" w:lineRule="auto"/>
                    <w:ind w:right="0"/>
                    <w:rPr>
                      <w:rFonts w:ascii="Calibri" w:hAnsi="Calibri" w:cs="Calibri"/>
                      <w:color w:val="000000"/>
                      <w:lang w:eastAsia="en-IN"/>
                    </w:rPr>
                  </w:pPr>
                  <w:r>
                    <w:rPr>
                      <w:rFonts w:ascii="Calibri" w:hAnsi="Calibri" w:cs="Calibri"/>
                      <w:color w:val="000000"/>
                    </w:rPr>
                    <w:t xml:space="preserve"> Vaibhav Shetty</w:t>
                  </w:r>
                  <w:r w:rsidR="002022BA">
                    <w:rPr>
                      <w:rFonts w:ascii="Calibri" w:hAnsi="Calibri" w:cs="Calibri"/>
                      <w:color w:val="000000"/>
                    </w:rPr>
                    <w:t xml:space="preserve"> - 2065774</w:t>
                  </w:r>
                </w:p>
                <w:p w14:paraId="78F71E52" w14:textId="77777777" w:rsidR="001210C5" w:rsidRPr="00A548A7" w:rsidRDefault="001210C5" w:rsidP="001210C5">
                  <w:pPr>
                    <w:spacing w:before="0" w:after="0" w:line="240" w:lineRule="auto"/>
                    <w:jc w:val="center"/>
                    <w:rPr>
                      <w:rFonts w:cs="Arial"/>
                    </w:rPr>
                  </w:pPr>
                </w:p>
              </w:tc>
              <w:tc>
                <w:tcPr>
                  <w:tcW w:w="2231" w:type="dxa"/>
                  <w:vAlign w:val="center"/>
                </w:tcPr>
                <w:p w14:paraId="3B531A1D" w14:textId="77777777" w:rsidR="001210C5" w:rsidRPr="00A548A7" w:rsidRDefault="001210C5" w:rsidP="001210C5">
                  <w:pPr>
                    <w:spacing w:before="0" w:after="0" w:line="240" w:lineRule="auto"/>
                    <w:jc w:val="center"/>
                    <w:rPr>
                      <w:rFonts w:cs="Arial"/>
                    </w:rPr>
                  </w:pPr>
                </w:p>
              </w:tc>
              <w:tc>
                <w:tcPr>
                  <w:tcW w:w="2502" w:type="dxa"/>
                  <w:vAlign w:val="center"/>
                </w:tcPr>
                <w:p w14:paraId="7E1D9AC8" w14:textId="77777777" w:rsidR="001210C5" w:rsidRPr="00A548A7" w:rsidRDefault="001210C5" w:rsidP="001210C5">
                  <w:pPr>
                    <w:spacing w:before="0" w:after="0" w:line="240" w:lineRule="auto"/>
                    <w:jc w:val="center"/>
                    <w:rPr>
                      <w:rFonts w:cs="Arial"/>
                    </w:rPr>
                  </w:pPr>
                </w:p>
              </w:tc>
            </w:tr>
            <w:tr w:rsidR="001210C5" w14:paraId="7B07B096" w14:textId="77777777" w:rsidTr="48EB5C4D">
              <w:trPr>
                <w:trHeight w:val="576"/>
                <w:jc w:val="center"/>
              </w:trPr>
              <w:tc>
                <w:tcPr>
                  <w:tcW w:w="1367" w:type="dxa"/>
                  <w:shd w:val="clear" w:color="auto" w:fill="E6E6E6"/>
                  <w:vAlign w:val="center"/>
                </w:tcPr>
                <w:p w14:paraId="1DE08A65" w14:textId="77777777" w:rsidR="001210C5" w:rsidRPr="00A548A7" w:rsidRDefault="001210C5" w:rsidP="001210C5">
                  <w:pPr>
                    <w:spacing w:before="0" w:after="0" w:line="240" w:lineRule="auto"/>
                    <w:jc w:val="center"/>
                    <w:rPr>
                      <w:rFonts w:cs="Arial"/>
                      <w:b/>
                    </w:rPr>
                  </w:pPr>
                  <w:r w:rsidRPr="00A548A7">
                    <w:rPr>
                      <w:rFonts w:cs="Arial"/>
                      <w:b/>
                    </w:rPr>
                    <w:t>Date</w:t>
                  </w:r>
                </w:p>
              </w:tc>
              <w:tc>
                <w:tcPr>
                  <w:tcW w:w="2774" w:type="dxa"/>
                  <w:vAlign w:val="center"/>
                </w:tcPr>
                <w:p w14:paraId="4A2A1743" w14:textId="7153A834" w:rsidR="001210C5" w:rsidRPr="00A548A7" w:rsidRDefault="00002D3B" w:rsidP="001210C5">
                  <w:pPr>
                    <w:spacing w:before="0" w:after="0" w:line="240" w:lineRule="auto"/>
                    <w:jc w:val="center"/>
                    <w:rPr>
                      <w:rFonts w:cs="Arial"/>
                    </w:rPr>
                  </w:pPr>
                  <w:r>
                    <w:rPr>
                      <w:rFonts w:cs="Arial"/>
                    </w:rPr>
                    <w:t>12-01-2022</w:t>
                  </w:r>
                </w:p>
              </w:tc>
              <w:tc>
                <w:tcPr>
                  <w:tcW w:w="2231" w:type="dxa"/>
                  <w:vAlign w:val="center"/>
                </w:tcPr>
                <w:p w14:paraId="4BCB459F" w14:textId="77777777" w:rsidR="001210C5" w:rsidRPr="00A548A7" w:rsidRDefault="001210C5" w:rsidP="001210C5">
                  <w:pPr>
                    <w:spacing w:before="0" w:after="0" w:line="240" w:lineRule="auto"/>
                    <w:jc w:val="center"/>
                    <w:rPr>
                      <w:rFonts w:cs="Arial"/>
                    </w:rPr>
                  </w:pPr>
                </w:p>
              </w:tc>
              <w:tc>
                <w:tcPr>
                  <w:tcW w:w="2502" w:type="dxa"/>
                  <w:vAlign w:val="center"/>
                </w:tcPr>
                <w:p w14:paraId="503ACE43" w14:textId="77777777" w:rsidR="001210C5" w:rsidRPr="00A548A7" w:rsidRDefault="001210C5" w:rsidP="001210C5">
                  <w:pPr>
                    <w:spacing w:before="0" w:after="0" w:line="240" w:lineRule="auto"/>
                    <w:jc w:val="center"/>
                    <w:rPr>
                      <w:rFonts w:cs="Arial"/>
                    </w:rPr>
                  </w:pPr>
                </w:p>
              </w:tc>
            </w:tr>
          </w:tbl>
          <w:p w14:paraId="710E58EF" w14:textId="77777777" w:rsidR="002A47BB" w:rsidRPr="00D33F4C" w:rsidRDefault="002A47BB" w:rsidP="00AD0A76">
            <w:pPr>
              <w:spacing w:before="0" w:after="0" w:line="240" w:lineRule="auto"/>
            </w:pPr>
          </w:p>
        </w:tc>
      </w:tr>
    </w:tbl>
    <w:p w14:paraId="1E27A329" w14:textId="77777777" w:rsidR="00503819" w:rsidRDefault="00503819" w:rsidP="00AD0A76">
      <w:pPr>
        <w:pStyle w:val="TOChead"/>
      </w:pPr>
      <w:bookmarkStart w:id="3" w:name="_Toc524180334"/>
      <w:bookmarkEnd w:id="0"/>
    </w:p>
    <w:p w14:paraId="77F5496F" w14:textId="1A14770B" w:rsidR="00AD0A76" w:rsidRDefault="00AD0A76" w:rsidP="00AD0A76">
      <w:pPr>
        <w:pStyle w:val="TOChead"/>
      </w:pPr>
      <w:r w:rsidRPr="00EB7DCB">
        <w:lastRenderedPageBreak/>
        <w:t>Table of Contents</w:t>
      </w:r>
    </w:p>
    <w:p w14:paraId="180F1C24" w14:textId="77777777" w:rsidR="001F3992" w:rsidRDefault="001F3992" w:rsidP="00AD0A76">
      <w:pPr>
        <w:pStyle w:val="TOChead"/>
      </w:pPr>
    </w:p>
    <w:p w14:paraId="16B74B73" w14:textId="32603A9C"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B87B90">
          <w:rPr>
            <w:noProof/>
            <w:webHidden/>
          </w:rPr>
          <w:t>3</w:t>
        </w:r>
        <w:r w:rsidR="007F29C5">
          <w:rPr>
            <w:noProof/>
            <w:webHidden/>
          </w:rPr>
          <w:fldChar w:fldCharType="end"/>
        </w:r>
      </w:hyperlink>
    </w:p>
    <w:p w14:paraId="10D6415D" w14:textId="1EFBF26D" w:rsidR="007F29C5" w:rsidRPr="004C6B90" w:rsidRDefault="004D0A3C">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B87B90">
          <w:rPr>
            <w:webHidden/>
          </w:rPr>
          <w:t>3</w:t>
        </w:r>
        <w:r w:rsidR="007F29C5">
          <w:rPr>
            <w:webHidden/>
          </w:rPr>
          <w:fldChar w:fldCharType="end"/>
        </w:r>
      </w:hyperlink>
    </w:p>
    <w:p w14:paraId="06964450" w14:textId="29109EB2" w:rsidR="007F29C5" w:rsidRPr="004C6B90" w:rsidRDefault="004D0A3C">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B87B90">
          <w:rPr>
            <w:webHidden/>
          </w:rPr>
          <w:t>3</w:t>
        </w:r>
        <w:r w:rsidR="007F29C5">
          <w:rPr>
            <w:webHidden/>
          </w:rPr>
          <w:fldChar w:fldCharType="end"/>
        </w:r>
      </w:hyperlink>
    </w:p>
    <w:p w14:paraId="4DC75507" w14:textId="37129093" w:rsidR="007F29C5" w:rsidRPr="004C6B90" w:rsidRDefault="004D0A3C">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B87B90">
          <w:rPr>
            <w:noProof/>
            <w:webHidden/>
          </w:rPr>
          <w:t>3</w:t>
        </w:r>
        <w:r w:rsidR="007F29C5">
          <w:rPr>
            <w:noProof/>
            <w:webHidden/>
          </w:rPr>
          <w:fldChar w:fldCharType="end"/>
        </w:r>
      </w:hyperlink>
    </w:p>
    <w:p w14:paraId="7315CE93" w14:textId="0763D9AE" w:rsidR="007F29C5" w:rsidRPr="004C6B90" w:rsidRDefault="004D0A3C">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B87B90">
          <w:rPr>
            <w:webHidden/>
          </w:rPr>
          <w:t>4</w:t>
        </w:r>
        <w:r w:rsidR="007F29C5">
          <w:rPr>
            <w:webHidden/>
          </w:rPr>
          <w:fldChar w:fldCharType="end"/>
        </w:r>
      </w:hyperlink>
    </w:p>
    <w:p w14:paraId="26A2BFDC" w14:textId="25CB3A25" w:rsidR="007F29C5" w:rsidRPr="004C6B90" w:rsidRDefault="004D0A3C">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B87B90">
          <w:rPr>
            <w:webHidden/>
          </w:rPr>
          <w:t>4</w:t>
        </w:r>
        <w:r w:rsidR="007F29C5">
          <w:rPr>
            <w:webHidden/>
          </w:rPr>
          <w:fldChar w:fldCharType="end"/>
        </w:r>
      </w:hyperlink>
    </w:p>
    <w:p w14:paraId="4CA72879" w14:textId="25F3702E" w:rsidR="007F29C5" w:rsidRPr="004C6B90" w:rsidRDefault="004D0A3C">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B87B90">
          <w:rPr>
            <w:webHidden/>
          </w:rPr>
          <w:t>4</w:t>
        </w:r>
        <w:r w:rsidR="007F29C5">
          <w:rPr>
            <w:webHidden/>
          </w:rPr>
          <w:fldChar w:fldCharType="end"/>
        </w:r>
      </w:hyperlink>
    </w:p>
    <w:p w14:paraId="43C883B9" w14:textId="6FD473C3" w:rsidR="007F29C5" w:rsidRPr="004C6B90" w:rsidRDefault="004D0A3C">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B87B90">
          <w:rPr>
            <w:webHidden/>
          </w:rPr>
          <w:t>4</w:t>
        </w:r>
        <w:r w:rsidR="007F29C5">
          <w:rPr>
            <w:webHidden/>
          </w:rPr>
          <w:fldChar w:fldCharType="end"/>
        </w:r>
      </w:hyperlink>
    </w:p>
    <w:p w14:paraId="7E721AE8" w14:textId="319A8754" w:rsidR="007F29C5" w:rsidRPr="004C6B90" w:rsidRDefault="004D0A3C">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B87B90">
          <w:rPr>
            <w:noProof/>
            <w:webHidden/>
          </w:rPr>
          <w:t>4</w:t>
        </w:r>
        <w:r w:rsidR="007F29C5">
          <w:rPr>
            <w:noProof/>
            <w:webHidden/>
          </w:rPr>
          <w:fldChar w:fldCharType="end"/>
        </w:r>
      </w:hyperlink>
    </w:p>
    <w:p w14:paraId="7A7F3A27" w14:textId="7A4D8B5C" w:rsidR="007F29C5" w:rsidRPr="004C6B90" w:rsidRDefault="004D0A3C">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B87B90">
          <w:rPr>
            <w:noProof/>
            <w:webHidden/>
          </w:rPr>
          <w:t>5</w:t>
        </w:r>
        <w:r w:rsidR="007F29C5">
          <w:rPr>
            <w:noProof/>
            <w:webHidden/>
          </w:rPr>
          <w:fldChar w:fldCharType="end"/>
        </w:r>
      </w:hyperlink>
    </w:p>
    <w:p w14:paraId="7DE6DE61" w14:textId="65574090" w:rsidR="007F29C5" w:rsidRPr="004C6B90" w:rsidRDefault="004D0A3C">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B87B90">
          <w:rPr>
            <w:webHidden/>
          </w:rPr>
          <w:t>6</w:t>
        </w:r>
        <w:r w:rsidR="007F29C5">
          <w:rPr>
            <w:webHidden/>
          </w:rPr>
          <w:fldChar w:fldCharType="end"/>
        </w:r>
      </w:hyperlink>
    </w:p>
    <w:p w14:paraId="1CEE24F4" w14:textId="5108648D" w:rsidR="007F29C5" w:rsidRPr="004C6B90" w:rsidRDefault="004D0A3C">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B87B90">
          <w:rPr>
            <w:webHidden/>
          </w:rPr>
          <w:t>7</w:t>
        </w:r>
        <w:r w:rsidR="007F29C5">
          <w:rPr>
            <w:webHidden/>
          </w:rPr>
          <w:fldChar w:fldCharType="end"/>
        </w:r>
      </w:hyperlink>
    </w:p>
    <w:p w14:paraId="770C65E6" w14:textId="70EE3525" w:rsidR="007F29C5" w:rsidRPr="004C6B90" w:rsidRDefault="004D0A3C">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B87B90">
          <w:rPr>
            <w:noProof/>
            <w:webHidden/>
          </w:rPr>
          <w:t>7</w:t>
        </w:r>
        <w:r w:rsidR="007F29C5">
          <w:rPr>
            <w:noProof/>
            <w:webHidden/>
          </w:rPr>
          <w:fldChar w:fldCharType="end"/>
        </w:r>
      </w:hyperlink>
    </w:p>
    <w:p w14:paraId="31AE30C7" w14:textId="4070F885" w:rsidR="007F29C5" w:rsidRPr="004C6B90" w:rsidRDefault="004D0A3C">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B87B90">
          <w:rPr>
            <w:webHidden/>
          </w:rPr>
          <w:t>8</w:t>
        </w:r>
        <w:r w:rsidR="007F29C5">
          <w:rPr>
            <w:webHidden/>
          </w:rPr>
          <w:fldChar w:fldCharType="end"/>
        </w:r>
      </w:hyperlink>
    </w:p>
    <w:p w14:paraId="0291FE77" w14:textId="5A9BBA08" w:rsidR="007F29C5" w:rsidRPr="004C6B90" w:rsidRDefault="004D0A3C">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B87B90">
          <w:rPr>
            <w:webHidden/>
          </w:rPr>
          <w:t>8</w:t>
        </w:r>
        <w:r w:rsidR="007F29C5">
          <w:rPr>
            <w:webHidden/>
          </w:rPr>
          <w:fldChar w:fldCharType="end"/>
        </w:r>
      </w:hyperlink>
    </w:p>
    <w:p w14:paraId="35DBC93D" w14:textId="68830CF8" w:rsidR="007F29C5" w:rsidRPr="004C6B90" w:rsidRDefault="004D0A3C">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B87B90">
          <w:rPr>
            <w:noProof/>
            <w:webHidden/>
          </w:rPr>
          <w:t>10</w:t>
        </w:r>
        <w:r w:rsidR="007F29C5">
          <w:rPr>
            <w:noProof/>
            <w:webHidden/>
          </w:rPr>
          <w:fldChar w:fldCharType="end"/>
        </w:r>
      </w:hyperlink>
    </w:p>
    <w:p w14:paraId="4BC3F0DE" w14:textId="2F0EFD26" w:rsidR="007F29C5" w:rsidRPr="004C6B90" w:rsidRDefault="004D0A3C">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B87B90">
          <w:rPr>
            <w:webHidden/>
          </w:rPr>
          <w:t>10</w:t>
        </w:r>
        <w:r w:rsidR="007F29C5">
          <w:rPr>
            <w:webHidden/>
          </w:rPr>
          <w:fldChar w:fldCharType="end"/>
        </w:r>
      </w:hyperlink>
    </w:p>
    <w:p w14:paraId="36FC5EF9" w14:textId="75099287" w:rsidR="007F29C5" w:rsidRPr="004C6B90" w:rsidRDefault="004D0A3C">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B87B90">
          <w:rPr>
            <w:webHidden/>
          </w:rPr>
          <w:t>10</w:t>
        </w:r>
        <w:r w:rsidR="007F29C5">
          <w:rPr>
            <w:webHidden/>
          </w:rPr>
          <w:fldChar w:fldCharType="end"/>
        </w:r>
      </w:hyperlink>
    </w:p>
    <w:p w14:paraId="0AD446A2" w14:textId="482CD427" w:rsidR="007F29C5" w:rsidRPr="004C6B90" w:rsidRDefault="004D0A3C">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B87B90">
          <w:rPr>
            <w:noProof/>
            <w:webHidden/>
          </w:rPr>
          <w:t>11</w:t>
        </w:r>
        <w:r w:rsidR="007F29C5">
          <w:rPr>
            <w:noProof/>
            <w:webHidden/>
          </w:rPr>
          <w:fldChar w:fldCharType="end"/>
        </w:r>
      </w:hyperlink>
    </w:p>
    <w:p w14:paraId="0CA675F8" w14:textId="24ACF6EA" w:rsidR="007F29C5" w:rsidRPr="004C6B90" w:rsidRDefault="004D0A3C">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B87B90">
          <w:rPr>
            <w:noProof/>
            <w:webHidden/>
          </w:rPr>
          <w:t>11</w:t>
        </w:r>
        <w:r w:rsidR="007F29C5">
          <w:rPr>
            <w:noProof/>
            <w:webHidden/>
          </w:rPr>
          <w:fldChar w:fldCharType="end"/>
        </w:r>
      </w:hyperlink>
    </w:p>
    <w:p w14:paraId="690858A6" w14:textId="77777777" w:rsidR="001F3992" w:rsidRDefault="001F3992" w:rsidP="00AD0A76">
      <w:pPr>
        <w:pStyle w:val="TOChead"/>
      </w:pPr>
      <w:r>
        <w:fldChar w:fldCharType="end"/>
      </w:r>
    </w:p>
    <w:p w14:paraId="003DC2EF" w14:textId="77777777" w:rsidR="001F3992" w:rsidRDefault="001F3992" w:rsidP="00AD0A76">
      <w:pPr>
        <w:pStyle w:val="TOChead"/>
      </w:pPr>
      <w:r>
        <w:br w:type="page"/>
      </w:r>
    </w:p>
    <w:p w14:paraId="5C6BEA25" w14:textId="77777777" w:rsidR="008C6902" w:rsidRPr="00B268C9" w:rsidRDefault="008C6902" w:rsidP="008C6902">
      <w:pPr>
        <w:pStyle w:val="Heading1"/>
        <w:rPr>
          <w:color w:val="19066A"/>
        </w:rPr>
      </w:pPr>
      <w:bookmarkStart w:id="4" w:name="_Toc157835546"/>
      <w:bookmarkStart w:id="5" w:name="_Toc14171023"/>
      <w:r w:rsidRPr="00B268C9">
        <w:rPr>
          <w:color w:val="19066A"/>
        </w:rPr>
        <w:lastRenderedPageBreak/>
        <w:t>Introduction</w:t>
      </w:r>
      <w:bookmarkEnd w:id="4"/>
      <w:bookmarkEnd w:id="5"/>
    </w:p>
    <w:p w14:paraId="33026470" w14:textId="77777777" w:rsidR="008C6902" w:rsidRPr="00A42FF0"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7DD3DA20" w14:textId="77777777"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14:paraId="4363FBBB" w14:textId="77777777" w:rsidR="00A42FF0" w:rsidRDefault="00A42FF0" w:rsidP="00A42FF0">
      <w:pPr>
        <w:pStyle w:val="Heading2"/>
        <w:tabs>
          <w:tab w:val="clear" w:pos="1080"/>
        </w:tabs>
      </w:pPr>
      <w:bookmarkStart w:id="8" w:name="_Toc14171025"/>
      <w:r>
        <w:t>Project overview</w:t>
      </w:r>
      <w:bookmarkEnd w:id="8"/>
    </w:p>
    <w:p w14:paraId="310950DA" w14:textId="02978E66" w:rsidR="00503819" w:rsidRPr="00284CDC" w:rsidRDefault="00503819" w:rsidP="00503819">
      <w:pPr>
        <w:pStyle w:val="Bodytext"/>
        <w:rPr>
          <w:rFonts w:cs="Arial"/>
          <w:b/>
          <w:sz w:val="24"/>
          <w:szCs w:val="24"/>
        </w:rPr>
      </w:pPr>
      <w:bookmarkStart w:id="9" w:name="_Toc14171026"/>
      <w:r w:rsidRPr="00284CDC">
        <w:rPr>
          <w:rFonts w:cs="Arial"/>
        </w:rPr>
        <w:t xml:space="preserve">Online Grocery Store application will have different categorization of items for the ease of customers to shop. Customer will register in the application and move the item to the cart. It lists the items in order of price so that customer can choose the cost efficient ones. The </w:t>
      </w:r>
      <w:r w:rsidR="008E09B4" w:rsidRPr="00284CDC">
        <w:rPr>
          <w:rFonts w:cs="Arial"/>
          <w:lang w:val="en-IN"/>
        </w:rPr>
        <w:t>customers</w:t>
      </w:r>
      <w:r w:rsidRPr="00284CDC">
        <w:rPr>
          <w:rFonts w:cs="Arial"/>
        </w:rPr>
        <w:t xml:space="preserve"> can choose the time of delivery. Based on the available delivery time the product will be delivered. Online Grocery Store will also show the status of delivery.</w:t>
      </w:r>
    </w:p>
    <w:p w14:paraId="74A7F900" w14:textId="77777777" w:rsidR="00503819" w:rsidRPr="00284CDC" w:rsidRDefault="00503819" w:rsidP="00503819">
      <w:pPr>
        <w:pStyle w:val="Bodytext"/>
        <w:spacing w:line="240" w:lineRule="auto"/>
        <w:rPr>
          <w:rFonts w:cs="Arial"/>
          <w:b/>
        </w:rPr>
      </w:pPr>
      <w:r w:rsidRPr="00284CDC">
        <w:rPr>
          <w:rFonts w:cs="Arial"/>
          <w:b/>
        </w:rPr>
        <w:t>Key Features:</w:t>
      </w:r>
    </w:p>
    <w:p w14:paraId="6B085847" w14:textId="77777777" w:rsidR="00503819" w:rsidRPr="00284CDC" w:rsidRDefault="00503819" w:rsidP="00503819">
      <w:pPr>
        <w:pStyle w:val="Bodytext"/>
        <w:numPr>
          <w:ilvl w:val="0"/>
          <w:numId w:val="16"/>
        </w:numPr>
        <w:spacing w:line="240" w:lineRule="auto"/>
        <w:rPr>
          <w:rFonts w:cs="Arial"/>
        </w:rPr>
      </w:pPr>
      <w:r w:rsidRPr="00284CDC">
        <w:rPr>
          <w:rFonts w:cs="Arial"/>
        </w:rPr>
        <w:t>New users will be given a Login Id after registration for further use.</w:t>
      </w:r>
    </w:p>
    <w:p w14:paraId="3A2F8F8F" w14:textId="77777777" w:rsidR="00503819" w:rsidRPr="00284CDC" w:rsidRDefault="00503819" w:rsidP="00503819">
      <w:pPr>
        <w:pStyle w:val="Bodytext"/>
        <w:numPr>
          <w:ilvl w:val="0"/>
          <w:numId w:val="16"/>
        </w:numPr>
        <w:spacing w:line="240" w:lineRule="auto"/>
        <w:rPr>
          <w:rFonts w:cs="Arial"/>
        </w:rPr>
      </w:pPr>
      <w:r w:rsidRPr="00284CDC">
        <w:rPr>
          <w:rFonts w:cs="Arial"/>
        </w:rPr>
        <w:t>The user’s searching grocery items will display be displayed as per category.</w:t>
      </w:r>
    </w:p>
    <w:p w14:paraId="4DA32CDA" w14:textId="77777777" w:rsidR="00503819" w:rsidRPr="00284CDC" w:rsidRDefault="00503819" w:rsidP="00503819">
      <w:pPr>
        <w:pStyle w:val="Bodytext"/>
        <w:numPr>
          <w:ilvl w:val="0"/>
          <w:numId w:val="16"/>
        </w:numPr>
        <w:spacing w:line="240" w:lineRule="auto"/>
        <w:rPr>
          <w:rFonts w:cs="Arial"/>
        </w:rPr>
      </w:pPr>
      <w:r w:rsidRPr="00284CDC">
        <w:rPr>
          <w:rFonts w:cs="Arial"/>
        </w:rPr>
        <w:t>Convenience of shopping sitting on the couch at home.</w:t>
      </w:r>
    </w:p>
    <w:p w14:paraId="07FC811D" w14:textId="77777777" w:rsidR="00503819" w:rsidRPr="00284CDC" w:rsidRDefault="00503819" w:rsidP="00503819">
      <w:pPr>
        <w:pStyle w:val="Bodytext"/>
        <w:numPr>
          <w:ilvl w:val="0"/>
          <w:numId w:val="16"/>
        </w:numPr>
        <w:spacing w:line="240" w:lineRule="auto"/>
        <w:rPr>
          <w:rFonts w:cs="Arial"/>
        </w:rPr>
      </w:pPr>
      <w:r w:rsidRPr="00284CDC">
        <w:rPr>
          <w:rFonts w:cs="Arial"/>
        </w:rPr>
        <w:t>Direct payment can be made to the service provider also Online payment can be made</w:t>
      </w:r>
    </w:p>
    <w:p w14:paraId="7CF1E7CF" w14:textId="77777777" w:rsidR="00503819" w:rsidRPr="00284CDC" w:rsidRDefault="00503819" w:rsidP="00503819">
      <w:pPr>
        <w:pStyle w:val="Bodytext"/>
        <w:numPr>
          <w:ilvl w:val="0"/>
          <w:numId w:val="16"/>
        </w:numPr>
        <w:spacing w:line="240" w:lineRule="auto"/>
        <w:rPr>
          <w:rFonts w:cs="Arial"/>
        </w:rPr>
      </w:pPr>
      <w:r w:rsidRPr="00284CDC">
        <w:rPr>
          <w:rFonts w:cs="Arial"/>
        </w:rPr>
        <w:t>Feedback input from the users will consider for further reference.</w:t>
      </w:r>
    </w:p>
    <w:p w14:paraId="20E4629E" w14:textId="77777777" w:rsidR="00503819" w:rsidRPr="00284CDC" w:rsidRDefault="00503819" w:rsidP="00503819">
      <w:pPr>
        <w:pStyle w:val="Bodytext"/>
        <w:rPr>
          <w:rFonts w:cs="Arial"/>
          <w:b/>
          <w:sz w:val="24"/>
          <w:szCs w:val="24"/>
        </w:rPr>
      </w:pPr>
    </w:p>
    <w:p w14:paraId="300D77FE" w14:textId="4FE74AE4" w:rsidR="00503819" w:rsidRDefault="00503819" w:rsidP="00016FB4">
      <w:pPr>
        <w:pStyle w:val="Heading1"/>
        <w:numPr>
          <w:ilvl w:val="0"/>
          <w:numId w:val="0"/>
        </w:numPr>
        <w:rPr>
          <w:color w:val="19066A"/>
        </w:rPr>
      </w:pPr>
    </w:p>
    <w:p w14:paraId="2878FAC1" w14:textId="44388538" w:rsidR="0002358E" w:rsidRDefault="0002358E" w:rsidP="0002358E">
      <w:pPr>
        <w:pStyle w:val="Heading1"/>
        <w:numPr>
          <w:ilvl w:val="0"/>
          <w:numId w:val="0"/>
        </w:numPr>
        <w:rPr>
          <w:color w:val="19066A"/>
        </w:rPr>
      </w:pPr>
    </w:p>
    <w:p w14:paraId="475B9DA5" w14:textId="77777777" w:rsidR="0002358E" w:rsidRPr="0002358E" w:rsidRDefault="0002358E" w:rsidP="0002358E"/>
    <w:p w14:paraId="0737A743" w14:textId="1E75CE53" w:rsidR="008C6902" w:rsidRPr="00B268C9" w:rsidRDefault="008A4756" w:rsidP="00A42FF0">
      <w:pPr>
        <w:pStyle w:val="Heading1"/>
        <w:rPr>
          <w:color w:val="19066A"/>
        </w:rPr>
      </w:pPr>
      <w:r w:rsidRPr="00B268C9">
        <w:rPr>
          <w:color w:val="19066A"/>
        </w:rPr>
        <w:lastRenderedPageBreak/>
        <w:t>Solution Summary</w:t>
      </w:r>
      <w:bookmarkEnd w:id="9"/>
    </w:p>
    <w:p w14:paraId="7D18751A" w14:textId="77777777" w:rsidR="008A4756" w:rsidRDefault="008A4756" w:rsidP="00586FB6">
      <w:pPr>
        <w:pStyle w:val="Heading2"/>
        <w:tabs>
          <w:tab w:val="clear" w:pos="1080"/>
        </w:tabs>
      </w:pPr>
      <w:bookmarkStart w:id="10" w:name="_Toc14171027"/>
      <w:r>
        <w:t>Scope</w:t>
      </w:r>
      <w:bookmarkEnd w:id="10"/>
    </w:p>
    <w:p w14:paraId="562F3F82" w14:textId="77777777" w:rsidR="00503819" w:rsidRPr="00503819" w:rsidRDefault="00503819" w:rsidP="00016FB4">
      <w:pPr>
        <w:widowControl/>
        <w:spacing w:before="100" w:beforeAutospacing="1" w:after="100" w:afterAutospacing="1" w:line="240" w:lineRule="auto"/>
        <w:ind w:right="0" w:firstLine="360"/>
        <w:rPr>
          <w:rFonts w:cs="Arial"/>
          <w:b/>
          <w:bCs/>
          <w:color w:val="000000"/>
          <w:lang w:val="en-IN" w:eastAsia="en-IN" w:bidi="gu-IN"/>
        </w:rPr>
      </w:pPr>
      <w:bookmarkStart w:id="11" w:name="_Toc14171028"/>
      <w:r w:rsidRPr="00503819">
        <w:rPr>
          <w:rFonts w:cs="Arial"/>
          <w:b/>
          <w:bCs/>
          <w:color w:val="000000"/>
          <w:lang w:val="en-IN" w:eastAsia="en-IN" w:bidi="gu-IN"/>
        </w:rPr>
        <w:t>Admin:</w:t>
      </w:r>
    </w:p>
    <w:p w14:paraId="6DA43152" w14:textId="60C99C5A" w:rsidR="00503819" w:rsidRPr="00503819" w:rsidRDefault="00503819" w:rsidP="00503819">
      <w:pPr>
        <w:widowControl/>
        <w:numPr>
          <w:ilvl w:val="0"/>
          <w:numId w:val="17"/>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The admin needs to log in to access the application.</w:t>
      </w:r>
    </w:p>
    <w:p w14:paraId="4F05017D" w14:textId="18B2D8EB" w:rsidR="00503819" w:rsidRPr="00503819" w:rsidRDefault="00503819" w:rsidP="00503819">
      <w:pPr>
        <w:widowControl/>
        <w:numPr>
          <w:ilvl w:val="0"/>
          <w:numId w:val="17"/>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Admin can modify and manage as per requirements.</w:t>
      </w:r>
    </w:p>
    <w:p w14:paraId="0E16E511" w14:textId="20387056" w:rsidR="00503819" w:rsidRPr="00503819" w:rsidRDefault="00503819" w:rsidP="00503819">
      <w:pPr>
        <w:widowControl/>
        <w:numPr>
          <w:ilvl w:val="0"/>
          <w:numId w:val="17"/>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Admin can track the status of the orders.</w:t>
      </w:r>
    </w:p>
    <w:p w14:paraId="1F5E69AF" w14:textId="0229FA6D" w:rsidR="00503819" w:rsidRDefault="00503819" w:rsidP="00503819">
      <w:pPr>
        <w:widowControl/>
        <w:numPr>
          <w:ilvl w:val="0"/>
          <w:numId w:val="17"/>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Admin is going to get Feedback from Customers.</w:t>
      </w:r>
    </w:p>
    <w:p w14:paraId="72289C13" w14:textId="77777777" w:rsidR="00503819" w:rsidRPr="00503819" w:rsidRDefault="00503819" w:rsidP="00503819">
      <w:pPr>
        <w:widowControl/>
        <w:spacing w:before="100" w:beforeAutospacing="1" w:after="100" w:afterAutospacing="1" w:line="240" w:lineRule="auto"/>
        <w:ind w:left="360" w:right="0"/>
        <w:rPr>
          <w:rFonts w:cs="Arial"/>
          <w:b/>
          <w:bCs/>
          <w:color w:val="000000"/>
          <w:lang w:val="en-IN" w:eastAsia="en-IN" w:bidi="gu-IN"/>
        </w:rPr>
      </w:pPr>
      <w:r w:rsidRPr="00503819">
        <w:rPr>
          <w:rFonts w:cs="Arial"/>
          <w:b/>
          <w:bCs/>
          <w:color w:val="000000"/>
          <w:lang w:val="en-IN" w:eastAsia="en-IN" w:bidi="gu-IN"/>
        </w:rPr>
        <w:t>User:</w:t>
      </w:r>
    </w:p>
    <w:p w14:paraId="1AF8809D" w14:textId="3F7442EE"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 xml:space="preserve"> People who want to use the application will sign up for the application. It can be anyone from the public.</w:t>
      </w:r>
    </w:p>
    <w:p w14:paraId="4A6AB651" w14:textId="123B79B4"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The user should log in to use the application and place the order.</w:t>
      </w:r>
    </w:p>
    <w:p w14:paraId="7AE10C80" w14:textId="5BF89563"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The user will be able to change the details of who signed up for the application.</w:t>
      </w:r>
    </w:p>
    <w:p w14:paraId="26A98ADB" w14:textId="6A87EBED"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sidRPr="00503819">
        <w:rPr>
          <w:rFonts w:cs="Arial"/>
          <w:color w:val="000000"/>
          <w:lang w:val="en-IN" w:eastAsia="en-IN" w:bidi="gu-IN"/>
        </w:rPr>
        <w:t xml:space="preserve"> Users who are logged in to the application can place an order for their orders.</w:t>
      </w:r>
    </w:p>
    <w:p w14:paraId="5140ACE1" w14:textId="71A8A919"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Pr>
          <w:rFonts w:cs="Arial"/>
          <w:color w:val="000000"/>
          <w:lang w:val="en-IN" w:eastAsia="en-IN" w:bidi="gu-IN"/>
        </w:rPr>
        <w:t xml:space="preserve"> </w:t>
      </w:r>
      <w:r w:rsidRPr="00503819">
        <w:rPr>
          <w:rFonts w:cs="Arial"/>
          <w:color w:val="000000"/>
          <w:lang w:val="en-IN" w:eastAsia="en-IN" w:bidi="gu-IN"/>
        </w:rPr>
        <w:t>The user can view the status of the orders.</w:t>
      </w:r>
    </w:p>
    <w:p w14:paraId="39350BDB" w14:textId="0CB11E52"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Pr>
          <w:rFonts w:cs="Arial"/>
          <w:color w:val="000000"/>
          <w:lang w:val="en-IN" w:eastAsia="en-IN" w:bidi="gu-IN"/>
        </w:rPr>
        <w:t xml:space="preserve"> </w:t>
      </w:r>
      <w:r w:rsidRPr="00503819">
        <w:rPr>
          <w:rFonts w:cs="Arial"/>
          <w:color w:val="000000"/>
          <w:lang w:val="en-IN" w:eastAsia="en-IN" w:bidi="gu-IN"/>
        </w:rPr>
        <w:t>As a user, they should be able to cancel the order.</w:t>
      </w:r>
    </w:p>
    <w:p w14:paraId="43149B69" w14:textId="49FAE7FF"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Pr>
          <w:rFonts w:cs="Arial"/>
          <w:color w:val="000000"/>
          <w:lang w:val="en-IN" w:eastAsia="en-IN" w:bidi="gu-IN"/>
        </w:rPr>
        <w:t xml:space="preserve"> </w:t>
      </w:r>
      <w:r w:rsidRPr="00503819">
        <w:rPr>
          <w:rFonts w:cs="Arial"/>
          <w:color w:val="000000"/>
          <w:lang w:val="en-IN" w:eastAsia="en-IN" w:bidi="gu-IN"/>
        </w:rPr>
        <w:t>The user should be able to pay the amount for the Product.</w:t>
      </w:r>
    </w:p>
    <w:p w14:paraId="089AF698" w14:textId="6AB34AB4" w:rsidR="00503819" w:rsidRPr="00503819" w:rsidRDefault="00503819" w:rsidP="00503819">
      <w:pPr>
        <w:widowControl/>
        <w:numPr>
          <w:ilvl w:val="0"/>
          <w:numId w:val="19"/>
        </w:numPr>
        <w:spacing w:before="100" w:beforeAutospacing="1" w:after="100" w:afterAutospacing="1" w:line="240" w:lineRule="auto"/>
        <w:ind w:right="0"/>
        <w:rPr>
          <w:rFonts w:cs="Arial"/>
          <w:color w:val="000000"/>
          <w:lang w:val="en-IN" w:eastAsia="en-IN" w:bidi="gu-IN"/>
        </w:rPr>
      </w:pPr>
      <w:r>
        <w:rPr>
          <w:rFonts w:cs="Arial"/>
          <w:color w:val="000000"/>
          <w:lang w:val="en-IN" w:eastAsia="en-IN" w:bidi="gu-IN"/>
        </w:rPr>
        <w:t xml:space="preserve"> </w:t>
      </w:r>
      <w:r w:rsidRPr="00503819">
        <w:rPr>
          <w:rFonts w:cs="Arial"/>
          <w:color w:val="000000"/>
          <w:lang w:val="en-IN" w:eastAsia="en-IN" w:bidi="gu-IN"/>
        </w:rPr>
        <w:t>The user should be able to pay the amount for the Product.</w:t>
      </w:r>
    </w:p>
    <w:p w14:paraId="1F78EC29" w14:textId="77777777" w:rsidR="00503819" w:rsidRPr="00503819" w:rsidRDefault="00503819" w:rsidP="00503819">
      <w:pPr>
        <w:widowControl/>
        <w:spacing w:before="100" w:beforeAutospacing="1" w:after="100" w:afterAutospacing="1" w:line="240" w:lineRule="auto"/>
        <w:ind w:left="360" w:right="0"/>
        <w:rPr>
          <w:rFonts w:cs="Arial"/>
          <w:color w:val="000000"/>
          <w:lang w:val="en-IN" w:eastAsia="en-IN" w:bidi="gu-IN"/>
        </w:rPr>
      </w:pPr>
    </w:p>
    <w:p w14:paraId="016BFC32" w14:textId="77777777" w:rsidR="00586FB6" w:rsidRDefault="00586FB6" w:rsidP="00586FB6">
      <w:pPr>
        <w:pStyle w:val="Heading2"/>
        <w:tabs>
          <w:tab w:val="clear" w:pos="1080"/>
        </w:tabs>
      </w:pPr>
      <w:r w:rsidRPr="00586FB6">
        <w:t>Assumptions</w:t>
      </w:r>
      <w:bookmarkEnd w:id="11"/>
    </w:p>
    <w:p w14:paraId="0CC16009" w14:textId="77777777" w:rsidR="00503819" w:rsidRPr="00503819" w:rsidRDefault="00503819" w:rsidP="00503819">
      <w:pPr>
        <w:pStyle w:val="Bodytext"/>
        <w:numPr>
          <w:ilvl w:val="0"/>
          <w:numId w:val="24"/>
        </w:numPr>
        <w:rPr>
          <w:rFonts w:cs="Arial"/>
          <w:i/>
          <w:iCs/>
        </w:rPr>
      </w:pPr>
      <w:bookmarkStart w:id="12" w:name="_Toc14171029"/>
      <w:r w:rsidRPr="00503819">
        <w:rPr>
          <w:rFonts w:cs="Arial"/>
          <w:iCs/>
        </w:rPr>
        <w:t>User’s data will be viewed only by the admin.</w:t>
      </w:r>
    </w:p>
    <w:p w14:paraId="718DF3F0" w14:textId="77777777" w:rsidR="00503819" w:rsidRPr="00503819" w:rsidRDefault="00503819" w:rsidP="00503819">
      <w:pPr>
        <w:pStyle w:val="Bodytext"/>
        <w:numPr>
          <w:ilvl w:val="0"/>
          <w:numId w:val="24"/>
        </w:numPr>
        <w:rPr>
          <w:rFonts w:cs="Arial"/>
          <w:i/>
          <w:iCs/>
        </w:rPr>
      </w:pPr>
      <w:r w:rsidRPr="00503819">
        <w:rPr>
          <w:rFonts w:cs="Arial"/>
        </w:rPr>
        <w:t>Users  must have a stable and proper internet connection</w:t>
      </w:r>
      <w:r w:rsidRPr="00503819">
        <w:rPr>
          <w:rFonts w:cs="Arial"/>
          <w:iCs/>
        </w:rPr>
        <w:t xml:space="preserve"> to access the website.</w:t>
      </w:r>
    </w:p>
    <w:p w14:paraId="49A4C4A0" w14:textId="77777777" w:rsidR="00586FB6" w:rsidRDefault="00586FB6" w:rsidP="00586FB6">
      <w:pPr>
        <w:pStyle w:val="Heading2"/>
        <w:tabs>
          <w:tab w:val="clear" w:pos="1080"/>
        </w:tabs>
      </w:pPr>
      <w:r>
        <w:t>Dependencies</w:t>
      </w:r>
      <w:bookmarkEnd w:id="12"/>
    </w:p>
    <w:p w14:paraId="5118030E" w14:textId="77777777" w:rsidR="008A4756" w:rsidRPr="005D1D8F" w:rsidRDefault="008A4756" w:rsidP="008A4756">
      <w:pPr>
        <w:pStyle w:val="Bodytext"/>
        <w:rPr>
          <w:i/>
          <w:iCs/>
        </w:rPr>
      </w:pPr>
      <w:r w:rsidRPr="005D1D8F">
        <w:rPr>
          <w:i/>
          <w:iCs/>
        </w:rPr>
        <w:t>&lt;This sub-section shall state the dependencies for this project&gt;</w:t>
      </w:r>
    </w:p>
    <w:p w14:paraId="213A18D7" w14:textId="77777777" w:rsidR="00880B69" w:rsidRDefault="00880B69" w:rsidP="00880B69">
      <w:pPr>
        <w:pStyle w:val="Heading2"/>
        <w:tabs>
          <w:tab w:val="clear" w:pos="1080"/>
        </w:tabs>
      </w:pPr>
      <w:bookmarkStart w:id="13" w:name="_Toc14171030"/>
      <w:r>
        <w:t>Risks</w:t>
      </w:r>
      <w:bookmarkEnd w:id="13"/>
    </w:p>
    <w:p w14:paraId="2FA776FF" w14:textId="77777777" w:rsidR="00503819" w:rsidRPr="00503819" w:rsidRDefault="00503819" w:rsidP="00503819">
      <w:pPr>
        <w:pStyle w:val="Bodytext"/>
        <w:numPr>
          <w:ilvl w:val="0"/>
          <w:numId w:val="23"/>
        </w:numPr>
        <w:rPr>
          <w:rFonts w:cs="Arial"/>
        </w:rPr>
      </w:pPr>
      <w:bookmarkStart w:id="14" w:name="_Toc14171031"/>
      <w:bookmarkStart w:id="15" w:name="_Toc157835554"/>
      <w:r w:rsidRPr="00503819">
        <w:rPr>
          <w:rFonts w:cs="Arial"/>
        </w:rPr>
        <w:t>Due to current pandemic, the grocery items may not be delivered to the user in case of full lockdown.</w:t>
      </w:r>
    </w:p>
    <w:p w14:paraId="468CD72C" w14:textId="77777777" w:rsidR="00503819" w:rsidRPr="00503819" w:rsidRDefault="00503819" w:rsidP="00503819">
      <w:pPr>
        <w:pStyle w:val="Bodytext"/>
        <w:numPr>
          <w:ilvl w:val="0"/>
          <w:numId w:val="23"/>
        </w:numPr>
        <w:rPr>
          <w:rFonts w:cs="Arial"/>
        </w:rPr>
      </w:pPr>
      <w:r w:rsidRPr="00503819">
        <w:rPr>
          <w:rFonts w:cs="Arial"/>
        </w:rPr>
        <w:t>Application should not go down even though large number of users are accessing the platform at a time</w:t>
      </w:r>
    </w:p>
    <w:bookmarkEnd w:id="14"/>
    <w:p w14:paraId="36E69EB2" w14:textId="77777777" w:rsidR="00503819" w:rsidRPr="00B268C9" w:rsidRDefault="00503819" w:rsidP="00503819">
      <w:pPr>
        <w:pStyle w:val="Heading1"/>
        <w:rPr>
          <w:color w:val="19066A"/>
        </w:rPr>
      </w:pPr>
      <w:r>
        <w:rPr>
          <w:b/>
          <w:color w:val="auto"/>
          <w:sz w:val="20"/>
        </w:rPr>
        <w:br w:type="page"/>
      </w:r>
      <w:r w:rsidRPr="00B268C9">
        <w:rPr>
          <w:color w:val="19066A"/>
        </w:rPr>
        <w:lastRenderedPageBreak/>
        <w:t>Schematic Diagram</w:t>
      </w:r>
    </w:p>
    <w:p w14:paraId="4862DF8A" w14:textId="0CAD9F8E" w:rsidR="00503819" w:rsidRDefault="00503819" w:rsidP="00503819">
      <w:pPr>
        <w:pStyle w:val="BodyText0"/>
        <w:ind w:left="1080"/>
        <w:jc w:val="both"/>
        <w:rPr>
          <w:b w:val="0"/>
          <w:color w:val="auto"/>
          <w:sz w:val="20"/>
        </w:rPr>
      </w:pPr>
      <w:r w:rsidRPr="00586FB6">
        <w:rPr>
          <w:b w:val="0"/>
          <w:color w:val="auto"/>
          <w:sz w:val="20"/>
        </w:rPr>
        <w:t>A schematic, or schematic diagram, is a representation of the elements of a </w:t>
      </w:r>
      <w:hyperlink r:id="rId13" w:tooltip="System" w:history="1">
        <w:r w:rsidRPr="00586FB6">
          <w:rPr>
            <w:b w:val="0"/>
            <w:color w:val="auto"/>
            <w:sz w:val="20"/>
          </w:rPr>
          <w:t>system</w:t>
        </w:r>
      </w:hyperlink>
      <w:r w:rsidRPr="00586FB6">
        <w:rPr>
          <w:b w:val="0"/>
          <w:color w:val="auto"/>
          <w:sz w:val="20"/>
        </w:rPr>
        <w:t> using abstract, graphic </w:t>
      </w:r>
      <w:hyperlink r:id="rId14" w:tooltip="Symbol" w:history="1">
        <w:r w:rsidRPr="00586FB6">
          <w:rPr>
            <w:b w:val="0"/>
            <w:color w:val="auto"/>
            <w:sz w:val="20"/>
          </w:rPr>
          <w:t>symbols</w:t>
        </w:r>
      </w:hyperlink>
      <w:r w:rsidRPr="00586FB6">
        <w:rPr>
          <w:b w:val="0"/>
          <w:color w:val="auto"/>
          <w:sz w:val="20"/>
        </w:rPr>
        <w:t> rather than realistic pictures. It give</w:t>
      </w:r>
      <w:r>
        <w:rPr>
          <w:b w:val="0"/>
          <w:color w:val="auto"/>
          <w:sz w:val="20"/>
        </w:rPr>
        <w:t>s an overview of overall system</w:t>
      </w:r>
    </w:p>
    <w:p w14:paraId="7BCED416" w14:textId="0BCF590D" w:rsidR="00CA49CD" w:rsidRDefault="00CA49CD" w:rsidP="00503819">
      <w:pPr>
        <w:pStyle w:val="BodyText0"/>
        <w:ind w:left="1080"/>
        <w:jc w:val="both"/>
        <w:rPr>
          <w:b w:val="0"/>
          <w:color w:val="auto"/>
          <w:sz w:val="20"/>
        </w:rPr>
      </w:pPr>
    </w:p>
    <w:p w14:paraId="2C980A43" w14:textId="77777777" w:rsidR="00CA49CD" w:rsidRDefault="00CA49CD" w:rsidP="00503819">
      <w:pPr>
        <w:pStyle w:val="BodyText0"/>
        <w:ind w:left="1080"/>
        <w:jc w:val="both"/>
        <w:rPr>
          <w:b w:val="0"/>
          <w:color w:val="auto"/>
          <w:sz w:val="20"/>
        </w:rPr>
      </w:pPr>
    </w:p>
    <w:p w14:paraId="3617DB60" w14:textId="018B54D1" w:rsidR="0002358E" w:rsidRDefault="006F0CC5" w:rsidP="0002358E">
      <w:pPr>
        <w:pStyle w:val="BodyText0"/>
        <w:rPr>
          <w:rFonts w:ascii="Times New Roman" w:hAnsi="Times New Roman"/>
          <w:b w:val="0"/>
          <w:noProof/>
          <w:color w:val="auto"/>
          <w:sz w:val="20"/>
          <w:lang w:val="en-IN" w:eastAsia="en-IN"/>
        </w:rPr>
      </w:pPr>
      <w:bookmarkStart w:id="16" w:name="_Toc14171032"/>
      <w:r>
        <w:rPr>
          <w:noProof/>
        </w:rPr>
        <w:drawing>
          <wp:inline distT="0" distB="0" distL="0" distR="0" wp14:anchorId="2C73FAF0" wp14:editId="0AC648B6">
            <wp:extent cx="5733415" cy="43078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07840"/>
                    </a:xfrm>
                    <a:prstGeom prst="rect">
                      <a:avLst/>
                    </a:prstGeom>
                    <a:noFill/>
                    <a:ln>
                      <a:noFill/>
                    </a:ln>
                  </pic:spPr>
                </pic:pic>
              </a:graphicData>
            </a:graphic>
          </wp:inline>
        </w:drawing>
      </w:r>
    </w:p>
    <w:p w14:paraId="0E266C17" w14:textId="22A33CCC" w:rsidR="0002358E" w:rsidRDefault="0002358E" w:rsidP="0002358E">
      <w:pPr>
        <w:pStyle w:val="BodyText0"/>
        <w:rPr>
          <w:rFonts w:ascii="Times New Roman" w:hAnsi="Times New Roman"/>
          <w:b w:val="0"/>
          <w:noProof/>
          <w:color w:val="auto"/>
          <w:sz w:val="20"/>
          <w:lang w:val="en-IN" w:eastAsia="en-IN"/>
        </w:rPr>
      </w:pPr>
    </w:p>
    <w:p w14:paraId="79784A40" w14:textId="16C55F61" w:rsidR="006F0CC5" w:rsidRDefault="006F0CC5" w:rsidP="006F0CC5">
      <w:pPr>
        <w:pStyle w:val="Heading1"/>
        <w:numPr>
          <w:ilvl w:val="0"/>
          <w:numId w:val="0"/>
        </w:numPr>
        <w:rPr>
          <w:color w:val="19066A"/>
        </w:rPr>
      </w:pPr>
    </w:p>
    <w:p w14:paraId="2CE8D5E5" w14:textId="77777777" w:rsidR="006F0CC5" w:rsidRPr="006F0CC5" w:rsidRDefault="006F0CC5" w:rsidP="006F0CC5"/>
    <w:p w14:paraId="2DDC2E9E" w14:textId="73E02855" w:rsidR="008A4756" w:rsidRPr="00B268C9" w:rsidRDefault="008A4756" w:rsidP="00B268C9">
      <w:pPr>
        <w:pStyle w:val="Heading1"/>
        <w:rPr>
          <w:color w:val="19066A"/>
        </w:rPr>
      </w:pPr>
      <w:r w:rsidRPr="00B268C9">
        <w:rPr>
          <w:color w:val="19066A"/>
        </w:rPr>
        <w:lastRenderedPageBreak/>
        <w:t>System Design</w:t>
      </w:r>
      <w:bookmarkEnd w:id="16"/>
    </w:p>
    <w:p w14:paraId="72F533CB" w14:textId="77777777" w:rsidR="008A4756" w:rsidRDefault="008A4756" w:rsidP="008A4756">
      <w:pPr>
        <w:pStyle w:val="Heading2"/>
        <w:tabs>
          <w:tab w:val="clear" w:pos="1080"/>
        </w:tabs>
      </w:pPr>
      <w:bookmarkStart w:id="17" w:name="_Toc14171033"/>
      <w:r w:rsidRPr="008A4756">
        <w:t xml:space="preserve">Proposed </w:t>
      </w:r>
      <w:r>
        <w:t>design</w:t>
      </w:r>
      <w:bookmarkEnd w:id="17"/>
    </w:p>
    <w:p w14:paraId="43D0EF21" w14:textId="77777777" w:rsidR="00124F8E" w:rsidRDefault="00124F8E" w:rsidP="00124F8E">
      <w:pPr>
        <w:pStyle w:val="Heading4"/>
      </w:pPr>
      <w:r>
        <w:t>Physical Architecture:</w:t>
      </w:r>
    </w:p>
    <w:p w14:paraId="41728C8C" w14:textId="77777777" w:rsidR="00124F8E" w:rsidRDefault="00124F8E" w:rsidP="00124F8E">
      <w:pPr>
        <w:ind w:left="1080"/>
        <w:rPr>
          <w:rFonts w:ascii="Calibri" w:hAnsi="Calibri" w:cs="Calibri"/>
          <w:sz w:val="22"/>
          <w:szCs w:val="22"/>
        </w:rPr>
      </w:pPr>
      <w:r w:rsidRPr="005D1435">
        <w:rPr>
          <w:rFonts w:ascii="Calibri" w:hAnsi="Calibri" w:cs="Calibri"/>
          <w:sz w:val="22"/>
          <w:szCs w:val="22"/>
        </w:rPr>
        <w:t>A physical architecture is an arrangement of physical elements, (system elements and physical interfaces) that provides the designed solution for a product, service, or enterprise. It is intended to satisfy logical architecture elements and system re</w:t>
      </w:r>
      <w:r>
        <w:rPr>
          <w:rFonts w:ascii="Calibri" w:hAnsi="Calibri" w:cs="Calibri"/>
          <w:sz w:val="22"/>
          <w:szCs w:val="22"/>
        </w:rPr>
        <w:t xml:space="preserve">quirements. Contract Management System follows a </w:t>
      </w:r>
      <w:proofErr w:type="gramStart"/>
      <w:r>
        <w:rPr>
          <w:rFonts w:ascii="Calibri" w:hAnsi="Calibri" w:cs="Calibri"/>
          <w:sz w:val="22"/>
          <w:szCs w:val="22"/>
        </w:rPr>
        <w:t>three layered</w:t>
      </w:r>
      <w:proofErr w:type="gramEnd"/>
      <w:r>
        <w:rPr>
          <w:rFonts w:ascii="Calibri" w:hAnsi="Calibri" w:cs="Calibri"/>
          <w:sz w:val="22"/>
          <w:szCs w:val="22"/>
        </w:rPr>
        <w:t xml:space="preserve"> architecture namely presentation layer, business logic layer and data access layer.</w:t>
      </w:r>
    </w:p>
    <w:p w14:paraId="62869C3E" w14:textId="77777777" w:rsidR="00124F8E" w:rsidRPr="005D1435" w:rsidRDefault="00124F8E" w:rsidP="00106D5A">
      <w:pPr>
        <w:numPr>
          <w:ilvl w:val="0"/>
          <w:numId w:val="15"/>
        </w:numPr>
        <w:rPr>
          <w:rFonts w:ascii="Calibri" w:hAnsi="Calibri" w:cs="Calibri"/>
          <w:sz w:val="22"/>
          <w:szCs w:val="22"/>
        </w:rPr>
      </w:pPr>
      <w:r w:rsidRPr="005D1435">
        <w:rPr>
          <w:rFonts w:ascii="Calibri" w:hAnsi="Calibri" w:cs="Calibri"/>
          <w:b/>
          <w:sz w:val="22"/>
          <w:szCs w:val="22"/>
        </w:rPr>
        <w:t>Presentation Tier</w:t>
      </w:r>
      <w:r w:rsidRPr="005D1435">
        <w:rPr>
          <w:rFonts w:ascii="Calibri" w:hAnsi="Calibri" w:cs="Calibri"/>
          <w:sz w:val="22"/>
          <w:szCs w:val="22"/>
        </w:rPr>
        <w:t xml:space="preserve"> is the tier in which the users interact with an application. Presentation Tier contents Shared UI code, Code Behind and Designers used to represent information to user.</w:t>
      </w:r>
    </w:p>
    <w:p w14:paraId="6124D801" w14:textId="77777777" w:rsidR="00124F8E" w:rsidRPr="005D1435" w:rsidRDefault="00124F8E" w:rsidP="00106D5A">
      <w:pPr>
        <w:numPr>
          <w:ilvl w:val="0"/>
          <w:numId w:val="15"/>
        </w:numPr>
        <w:rPr>
          <w:rFonts w:ascii="Calibri" w:hAnsi="Calibri" w:cs="Calibri"/>
          <w:sz w:val="22"/>
          <w:szCs w:val="22"/>
        </w:rPr>
      </w:pPr>
      <w:r w:rsidRPr="005D1435">
        <w:rPr>
          <w:rFonts w:ascii="Calibri" w:hAnsi="Calibri" w:cs="Calibri"/>
          <w:b/>
          <w:sz w:val="22"/>
          <w:szCs w:val="22"/>
        </w:rPr>
        <w:t>Business Tier</w:t>
      </w:r>
      <w:r w:rsidRPr="005D1435">
        <w:rPr>
          <w:rFonts w:ascii="Calibri" w:hAnsi="Calibri" w:cs="Calibri"/>
          <w:sz w:val="22"/>
          <w:szCs w:val="22"/>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p>
    <w:p w14:paraId="5D7F8444" w14:textId="77777777" w:rsidR="00124F8E" w:rsidRDefault="00124F8E" w:rsidP="00106D5A">
      <w:pPr>
        <w:numPr>
          <w:ilvl w:val="0"/>
          <w:numId w:val="15"/>
        </w:numPr>
        <w:rPr>
          <w:rFonts w:ascii="Calibri" w:hAnsi="Calibri" w:cs="Calibri"/>
          <w:sz w:val="22"/>
          <w:szCs w:val="22"/>
        </w:rPr>
      </w:pPr>
      <w:r w:rsidRPr="005D1435">
        <w:rPr>
          <w:rFonts w:ascii="Calibri" w:hAnsi="Calibri" w:cs="Calibri"/>
          <w:b/>
          <w:sz w:val="22"/>
          <w:szCs w:val="22"/>
        </w:rPr>
        <w:t>Data Tier</w:t>
      </w:r>
      <w:r w:rsidRPr="005D1435">
        <w:rPr>
          <w:rFonts w:ascii="Calibri" w:hAnsi="Calibri" w:cs="Calibri"/>
          <w:sz w:val="22"/>
          <w:szCs w:val="22"/>
        </w:rPr>
        <w:t xml:space="preserve"> is basically the server which stores all the application’s data. Data tier contents Database Tables, XML </w:t>
      </w:r>
      <w:proofErr w:type="gramStart"/>
      <w:r w:rsidRPr="005D1435">
        <w:rPr>
          <w:rFonts w:ascii="Calibri" w:hAnsi="Calibri" w:cs="Calibri"/>
          <w:sz w:val="22"/>
          <w:szCs w:val="22"/>
        </w:rPr>
        <w:t>Files</w:t>
      </w:r>
      <w:proofErr w:type="gramEnd"/>
      <w:r w:rsidRPr="005D1435">
        <w:rPr>
          <w:rFonts w:ascii="Calibri" w:hAnsi="Calibri" w:cs="Calibri"/>
          <w:sz w:val="22"/>
          <w:szCs w:val="22"/>
        </w:rPr>
        <w:t xml:space="preserve"> and other means of storing Application Data.</w:t>
      </w:r>
    </w:p>
    <w:p w14:paraId="0001FFBF" w14:textId="23740CD0" w:rsidR="00124F8E" w:rsidRPr="005D1D8F" w:rsidRDefault="00FE0223" w:rsidP="00A42FF0">
      <w:pPr>
        <w:pStyle w:val="Bodytext"/>
        <w:rPr>
          <w:i/>
          <w:iCs/>
        </w:rPr>
      </w:pPr>
      <w:r w:rsidRPr="00124F8E">
        <w:rPr>
          <w:i/>
          <w:noProof/>
        </w:rPr>
        <w:drawing>
          <wp:inline distT="0" distB="0" distL="0" distR="0" wp14:anchorId="1EF08E75" wp14:editId="772D6476">
            <wp:extent cx="3619500" cy="2948940"/>
            <wp:effectExtent l="38100" t="38100" r="19050" b="22860"/>
            <wp:docPr id="149" name="Picture 10" descr="Application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lication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2948940"/>
                    </a:xfrm>
                    <a:prstGeom prst="rect">
                      <a:avLst/>
                    </a:prstGeom>
                    <a:noFill/>
                    <a:ln w="28575" cmpd="sng">
                      <a:solidFill>
                        <a:srgbClr val="000000"/>
                      </a:solidFill>
                      <a:miter lim="800000"/>
                      <a:headEnd/>
                      <a:tailEnd/>
                    </a:ln>
                    <a:effectLst/>
                  </pic:spPr>
                </pic:pic>
              </a:graphicData>
            </a:graphic>
          </wp:inline>
        </w:drawing>
      </w:r>
    </w:p>
    <w:p w14:paraId="67BCEA19" w14:textId="77777777" w:rsidR="008A4756" w:rsidRDefault="008A4756" w:rsidP="008A4756">
      <w:pPr>
        <w:pStyle w:val="Heading2"/>
        <w:tabs>
          <w:tab w:val="clear" w:pos="1080"/>
        </w:tabs>
        <w:rPr>
          <w:rFonts w:ascii="Times New Roman" w:hAnsi="Times New Roman"/>
        </w:rPr>
      </w:pPr>
      <w:bookmarkStart w:id="18" w:name="_Toc14171034"/>
      <w:r w:rsidRPr="008A4756">
        <w:lastRenderedPageBreak/>
        <w:t>Component inventory</w:t>
      </w:r>
      <w:bookmarkEnd w:id="18"/>
      <w:r>
        <w:rPr>
          <w:rFonts w:ascii="Times New Roman" w:hAnsi="Times New Roman"/>
        </w:rPr>
        <w:tab/>
      </w:r>
      <w:r w:rsidR="00A42FF0">
        <w:rPr>
          <w:rFonts w:ascii="Times New Roman" w:hAnsi="Times New Roman"/>
        </w:rPr>
        <w:t xml:space="preserve"> </w:t>
      </w:r>
    </w:p>
    <w:p w14:paraId="375447C2" w14:textId="5CB54421" w:rsidR="00301542" w:rsidRDefault="004B25C2" w:rsidP="0002358E">
      <w:pPr>
        <w:pStyle w:val="Heading1"/>
        <w:numPr>
          <w:ilvl w:val="0"/>
          <w:numId w:val="0"/>
        </w:numPr>
        <w:jc w:val="center"/>
        <w:rPr>
          <w:color w:val="19066A"/>
        </w:rPr>
      </w:pPr>
      <w:bookmarkStart w:id="19" w:name="_Toc157835566"/>
      <w:bookmarkStart w:id="20" w:name="_Toc14171035"/>
      <w:bookmarkEnd w:id="15"/>
      <w:r>
        <w:rPr>
          <w:noProof/>
        </w:rPr>
        <w:drawing>
          <wp:inline distT="0" distB="0" distL="0" distR="0" wp14:anchorId="6BB078C9" wp14:editId="3EB85707">
            <wp:extent cx="5733415" cy="5549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549900"/>
                    </a:xfrm>
                    <a:prstGeom prst="rect">
                      <a:avLst/>
                    </a:prstGeom>
                    <a:noFill/>
                    <a:ln>
                      <a:noFill/>
                    </a:ln>
                  </pic:spPr>
                </pic:pic>
              </a:graphicData>
            </a:graphic>
          </wp:inline>
        </w:drawing>
      </w:r>
    </w:p>
    <w:p w14:paraId="5650E2AA" w14:textId="77777777" w:rsidR="0002358E" w:rsidRDefault="0002358E" w:rsidP="0002358E">
      <w:pPr>
        <w:pStyle w:val="Heading1"/>
        <w:numPr>
          <w:ilvl w:val="0"/>
          <w:numId w:val="0"/>
        </w:numPr>
        <w:ind w:left="426"/>
        <w:rPr>
          <w:color w:val="19066A"/>
        </w:rPr>
      </w:pPr>
    </w:p>
    <w:p w14:paraId="7CF9550E" w14:textId="77777777" w:rsidR="004B25C2" w:rsidRPr="004B25C2" w:rsidRDefault="004B25C2" w:rsidP="004B25C2">
      <w:pPr>
        <w:pStyle w:val="Heading1"/>
        <w:numPr>
          <w:ilvl w:val="0"/>
          <w:numId w:val="0"/>
        </w:numPr>
        <w:ind w:left="786"/>
        <w:rPr>
          <w:color w:val="19066A"/>
        </w:rPr>
      </w:pPr>
    </w:p>
    <w:p w14:paraId="118A5AEE" w14:textId="77777777" w:rsidR="004B25C2" w:rsidRDefault="004B25C2" w:rsidP="004B25C2">
      <w:pPr>
        <w:pStyle w:val="Heading1"/>
        <w:numPr>
          <w:ilvl w:val="0"/>
          <w:numId w:val="0"/>
        </w:numPr>
        <w:ind w:left="786" w:hanging="360"/>
        <w:rPr>
          <w:color w:val="19066A"/>
        </w:rPr>
      </w:pPr>
    </w:p>
    <w:p w14:paraId="6A69DD6B" w14:textId="7C1D77D0" w:rsidR="008C6902" w:rsidRPr="00B268C9" w:rsidRDefault="008C6902" w:rsidP="008C6902">
      <w:pPr>
        <w:pStyle w:val="Heading1"/>
        <w:rPr>
          <w:color w:val="19066A"/>
        </w:rPr>
      </w:pPr>
      <w:r w:rsidRPr="00B268C9">
        <w:rPr>
          <w:color w:val="19066A"/>
        </w:rPr>
        <w:lastRenderedPageBreak/>
        <w:t>Database Design</w:t>
      </w:r>
      <w:bookmarkEnd w:id="19"/>
      <w:bookmarkEnd w:id="20"/>
    </w:p>
    <w:p w14:paraId="7A604927" w14:textId="0226E502" w:rsidR="008C6902" w:rsidRDefault="008C6902" w:rsidP="008C6902">
      <w:pPr>
        <w:pStyle w:val="Heading2"/>
        <w:tabs>
          <w:tab w:val="clear" w:pos="1080"/>
        </w:tabs>
      </w:pPr>
      <w:bookmarkStart w:id="21" w:name="_Toc157835567"/>
      <w:bookmarkStart w:id="22" w:name="_Toc14171036"/>
      <w:bookmarkStart w:id="23" w:name="_Toc441231036"/>
      <w:bookmarkStart w:id="24" w:name="_Toc9082156"/>
      <w:bookmarkStart w:id="25" w:name="_Toc9329706"/>
      <w:r>
        <w:t>Data Model</w:t>
      </w:r>
      <w:bookmarkEnd w:id="21"/>
      <w:bookmarkEnd w:id="22"/>
    </w:p>
    <w:p w14:paraId="292C2105" w14:textId="56DBB8F7" w:rsidR="008C17A8" w:rsidRPr="008C17A8" w:rsidRDefault="00FE0223" w:rsidP="008C17A8">
      <w:pPr>
        <w:pStyle w:val="Bodytext"/>
        <w:ind w:left="0"/>
      </w:pPr>
      <w:r w:rsidRPr="005B6A9C">
        <w:rPr>
          <w:noProof/>
        </w:rPr>
        <w:drawing>
          <wp:inline distT="0" distB="0" distL="0" distR="0" wp14:anchorId="21C99A31" wp14:editId="45F4AE9E">
            <wp:extent cx="6004560" cy="3543300"/>
            <wp:effectExtent l="0" t="0" r="0" b="0"/>
            <wp:docPr id="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4560" cy="3543300"/>
                    </a:xfrm>
                    <a:prstGeom prst="rect">
                      <a:avLst/>
                    </a:prstGeom>
                    <a:noFill/>
                    <a:ln>
                      <a:noFill/>
                    </a:ln>
                  </pic:spPr>
                </pic:pic>
              </a:graphicData>
            </a:graphic>
          </wp:inline>
        </w:drawing>
      </w:r>
    </w:p>
    <w:p w14:paraId="607ECBE0" w14:textId="08AAB922" w:rsidR="00FF3A3B" w:rsidRDefault="00FF3A3B" w:rsidP="00FF3A3B">
      <w:pPr>
        <w:pStyle w:val="Heading2"/>
        <w:tabs>
          <w:tab w:val="clear" w:pos="1080"/>
        </w:tabs>
        <w:jc w:val="left"/>
      </w:pPr>
      <w:bookmarkStart w:id="26" w:name="_Toc358036775"/>
      <w:bookmarkStart w:id="27" w:name="_Toc14171037"/>
      <w:r>
        <w:t>Tables Structure</w:t>
      </w:r>
      <w:bookmarkEnd w:id="26"/>
      <w:bookmarkEnd w:id="27"/>
    </w:p>
    <w:p w14:paraId="72185132" w14:textId="77777777" w:rsidR="008C17A8" w:rsidRPr="00C76B9B" w:rsidRDefault="008C17A8" w:rsidP="008C17A8">
      <w:pPr>
        <w:pStyle w:val="Bodytext"/>
        <w:rPr>
          <w:rFonts w:ascii="Times New Roman" w:hAnsi="Times New Roman"/>
          <w:sz w:val="22"/>
          <w:szCs w:val="22"/>
        </w:rPr>
      </w:pPr>
      <w:r w:rsidRPr="00C76B9B">
        <w:rPr>
          <w:rFonts w:ascii="Times New Roman" w:hAnsi="Times New Roman"/>
          <w:sz w:val="22"/>
          <w:szCs w:val="22"/>
        </w:rPr>
        <w:t xml:space="preserve">This project consists of </w:t>
      </w:r>
      <w:r>
        <w:rPr>
          <w:rFonts w:ascii="Times New Roman" w:hAnsi="Times New Roman"/>
          <w:sz w:val="22"/>
          <w:szCs w:val="22"/>
        </w:rPr>
        <w:t>4</w:t>
      </w:r>
      <w:r w:rsidRPr="00C76B9B">
        <w:rPr>
          <w:rFonts w:ascii="Times New Roman" w:hAnsi="Times New Roman"/>
          <w:sz w:val="22"/>
          <w:szCs w:val="22"/>
        </w:rPr>
        <w:t xml:space="preserve"> tables.</w:t>
      </w:r>
    </w:p>
    <w:p w14:paraId="29EFEBBE" w14:textId="77777777" w:rsidR="008C17A8" w:rsidRPr="00B10C3B" w:rsidRDefault="008C17A8" w:rsidP="008C17A8">
      <w:pPr>
        <w:pStyle w:val="Bodytext"/>
        <w:ind w:left="1440"/>
        <w:rPr>
          <w:rFonts w:ascii="Times New Roman" w:hAnsi="Times New Roman"/>
          <w:b/>
          <w:sz w:val="22"/>
          <w:szCs w:val="22"/>
        </w:rPr>
      </w:pPr>
      <w:r w:rsidRPr="00B10C3B">
        <w:rPr>
          <w:rFonts w:ascii="Times New Roman" w:hAnsi="Times New Roman"/>
          <w:b/>
          <w:sz w:val="22"/>
          <w:szCs w:val="22"/>
        </w:rPr>
        <w:t xml:space="preserve">1. CART </w:t>
      </w:r>
      <w:r>
        <w:rPr>
          <w:rFonts w:ascii="Times New Roman" w:hAnsi="Times New Roman"/>
          <w:b/>
          <w:sz w:val="22"/>
          <w:szCs w:val="22"/>
        </w:rPr>
        <w:t>TABLE</w:t>
      </w:r>
    </w:p>
    <w:tbl>
      <w:tblPr>
        <w:tblStyle w:val="TableGrid"/>
        <w:tblW w:w="0" w:type="auto"/>
        <w:tblInd w:w="1080" w:type="dxa"/>
        <w:tblLook w:val="04A0" w:firstRow="1" w:lastRow="0" w:firstColumn="1" w:lastColumn="0" w:noHBand="0" w:noVBand="1"/>
      </w:tblPr>
      <w:tblGrid>
        <w:gridCol w:w="2069"/>
        <w:gridCol w:w="2021"/>
        <w:gridCol w:w="1944"/>
        <w:gridCol w:w="1905"/>
      </w:tblGrid>
      <w:tr w:rsidR="008C17A8" w:rsidRPr="00C76B9B" w14:paraId="7FC4E535" w14:textId="77777777" w:rsidTr="008C17A8">
        <w:trPr>
          <w:trHeight w:val="475"/>
        </w:trPr>
        <w:tc>
          <w:tcPr>
            <w:tcW w:w="2069" w:type="dxa"/>
            <w:shd w:val="clear" w:color="auto" w:fill="D9E2F3"/>
          </w:tcPr>
          <w:p w14:paraId="7433A62C"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Column Name</w:t>
            </w:r>
          </w:p>
        </w:tc>
        <w:tc>
          <w:tcPr>
            <w:tcW w:w="2021" w:type="dxa"/>
            <w:shd w:val="clear" w:color="auto" w:fill="D9E2F3"/>
          </w:tcPr>
          <w:p w14:paraId="7C7AD121"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Data Type</w:t>
            </w:r>
          </w:p>
        </w:tc>
        <w:tc>
          <w:tcPr>
            <w:tcW w:w="1944" w:type="dxa"/>
            <w:shd w:val="clear" w:color="auto" w:fill="D9E2F3"/>
          </w:tcPr>
          <w:p w14:paraId="0EB5D59A"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Length</w:t>
            </w:r>
          </w:p>
        </w:tc>
        <w:tc>
          <w:tcPr>
            <w:tcW w:w="1905" w:type="dxa"/>
            <w:shd w:val="clear" w:color="auto" w:fill="D9E2F3"/>
          </w:tcPr>
          <w:p w14:paraId="70D03D19"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Nulls</w:t>
            </w:r>
          </w:p>
        </w:tc>
      </w:tr>
      <w:tr w:rsidR="008C17A8" w:rsidRPr="00C76B9B" w14:paraId="2407E45E" w14:textId="77777777" w:rsidTr="00941F13">
        <w:trPr>
          <w:trHeight w:val="475"/>
        </w:trPr>
        <w:tc>
          <w:tcPr>
            <w:tcW w:w="2069" w:type="dxa"/>
            <w:vAlign w:val="center"/>
          </w:tcPr>
          <w:p w14:paraId="3F9A2FA5"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email</w:t>
            </w:r>
          </w:p>
        </w:tc>
        <w:tc>
          <w:tcPr>
            <w:tcW w:w="2021" w:type="dxa"/>
            <w:vAlign w:val="center"/>
          </w:tcPr>
          <w:p w14:paraId="19229D7E"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6000A85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50</w:t>
            </w:r>
          </w:p>
        </w:tc>
        <w:tc>
          <w:tcPr>
            <w:tcW w:w="1905" w:type="dxa"/>
          </w:tcPr>
          <w:p w14:paraId="1447DD7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60171946" w14:textId="77777777" w:rsidTr="00941F13">
        <w:trPr>
          <w:trHeight w:val="475"/>
        </w:trPr>
        <w:tc>
          <w:tcPr>
            <w:tcW w:w="2069" w:type="dxa"/>
            <w:vAlign w:val="center"/>
          </w:tcPr>
          <w:p w14:paraId="5DD09E39"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product_id</w:t>
            </w:r>
            <w:proofErr w:type="spellEnd"/>
          </w:p>
        </w:tc>
        <w:tc>
          <w:tcPr>
            <w:tcW w:w="2021" w:type="dxa"/>
            <w:vAlign w:val="center"/>
          </w:tcPr>
          <w:p w14:paraId="2752D3C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w:t>
            </w:r>
          </w:p>
        </w:tc>
        <w:tc>
          <w:tcPr>
            <w:tcW w:w="1944" w:type="dxa"/>
          </w:tcPr>
          <w:p w14:paraId="2F92BEA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2BA7D15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05971980" w14:textId="77777777" w:rsidTr="00941F13">
        <w:trPr>
          <w:trHeight w:val="475"/>
        </w:trPr>
        <w:tc>
          <w:tcPr>
            <w:tcW w:w="2069" w:type="dxa"/>
            <w:vAlign w:val="center"/>
          </w:tcPr>
          <w:p w14:paraId="7131796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quantity</w:t>
            </w:r>
          </w:p>
        </w:tc>
        <w:tc>
          <w:tcPr>
            <w:tcW w:w="2021" w:type="dxa"/>
            <w:vAlign w:val="center"/>
          </w:tcPr>
          <w:p w14:paraId="120A6E1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w:t>
            </w:r>
          </w:p>
        </w:tc>
        <w:tc>
          <w:tcPr>
            <w:tcW w:w="1944" w:type="dxa"/>
          </w:tcPr>
          <w:p w14:paraId="352EE2FE"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50</w:t>
            </w:r>
          </w:p>
        </w:tc>
        <w:tc>
          <w:tcPr>
            <w:tcW w:w="1905" w:type="dxa"/>
          </w:tcPr>
          <w:p w14:paraId="62C6F44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51909E7D" w14:textId="77777777" w:rsidTr="00941F13">
        <w:trPr>
          <w:trHeight w:val="475"/>
        </w:trPr>
        <w:tc>
          <w:tcPr>
            <w:tcW w:w="2069" w:type="dxa"/>
            <w:vAlign w:val="center"/>
          </w:tcPr>
          <w:p w14:paraId="10B9E9B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price</w:t>
            </w:r>
          </w:p>
        </w:tc>
        <w:tc>
          <w:tcPr>
            <w:tcW w:w="2021" w:type="dxa"/>
            <w:vAlign w:val="center"/>
          </w:tcPr>
          <w:p w14:paraId="4747DD62"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w:t>
            </w:r>
          </w:p>
        </w:tc>
        <w:tc>
          <w:tcPr>
            <w:tcW w:w="1944" w:type="dxa"/>
          </w:tcPr>
          <w:p w14:paraId="2B04D28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w:t>
            </w:r>
          </w:p>
        </w:tc>
        <w:tc>
          <w:tcPr>
            <w:tcW w:w="1905" w:type="dxa"/>
          </w:tcPr>
          <w:p w14:paraId="730CEA9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0817AB57" w14:textId="77777777" w:rsidTr="00941F13">
        <w:trPr>
          <w:trHeight w:val="475"/>
        </w:trPr>
        <w:tc>
          <w:tcPr>
            <w:tcW w:w="2069" w:type="dxa"/>
            <w:vAlign w:val="center"/>
          </w:tcPr>
          <w:p w14:paraId="341CF02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total</w:t>
            </w:r>
          </w:p>
        </w:tc>
        <w:tc>
          <w:tcPr>
            <w:tcW w:w="2021" w:type="dxa"/>
            <w:vAlign w:val="center"/>
          </w:tcPr>
          <w:p w14:paraId="55362B1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w:t>
            </w:r>
          </w:p>
        </w:tc>
        <w:tc>
          <w:tcPr>
            <w:tcW w:w="1944" w:type="dxa"/>
          </w:tcPr>
          <w:p w14:paraId="1A1EDA4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w:t>
            </w:r>
          </w:p>
        </w:tc>
        <w:tc>
          <w:tcPr>
            <w:tcW w:w="1905" w:type="dxa"/>
          </w:tcPr>
          <w:p w14:paraId="2CA9C5D8"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1620CC91" w14:textId="77777777" w:rsidTr="00941F13">
        <w:trPr>
          <w:trHeight w:val="475"/>
        </w:trPr>
        <w:tc>
          <w:tcPr>
            <w:tcW w:w="2069" w:type="dxa"/>
            <w:vAlign w:val="center"/>
          </w:tcPr>
          <w:p w14:paraId="0F14E11B"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address</w:t>
            </w:r>
          </w:p>
        </w:tc>
        <w:tc>
          <w:tcPr>
            <w:tcW w:w="2021" w:type="dxa"/>
            <w:vAlign w:val="center"/>
          </w:tcPr>
          <w:p w14:paraId="2F0C7AA3"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0CC9910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500</w:t>
            </w:r>
          </w:p>
        </w:tc>
        <w:tc>
          <w:tcPr>
            <w:tcW w:w="1905" w:type="dxa"/>
          </w:tcPr>
          <w:p w14:paraId="2BCDED9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059A3F15" w14:textId="77777777" w:rsidTr="00941F13">
        <w:trPr>
          <w:trHeight w:val="475"/>
        </w:trPr>
        <w:tc>
          <w:tcPr>
            <w:tcW w:w="2069" w:type="dxa"/>
            <w:vAlign w:val="center"/>
          </w:tcPr>
          <w:p w14:paraId="0354A32E"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city</w:t>
            </w:r>
          </w:p>
        </w:tc>
        <w:tc>
          <w:tcPr>
            <w:tcW w:w="2021" w:type="dxa"/>
            <w:vAlign w:val="center"/>
          </w:tcPr>
          <w:p w14:paraId="6104E0A5"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132AF7FB"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72782116"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1F0127ED" w14:textId="77777777" w:rsidTr="00941F13">
        <w:trPr>
          <w:trHeight w:val="475"/>
        </w:trPr>
        <w:tc>
          <w:tcPr>
            <w:tcW w:w="2069" w:type="dxa"/>
            <w:vAlign w:val="center"/>
          </w:tcPr>
          <w:p w14:paraId="0972C64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lastRenderedPageBreak/>
              <w:t>state</w:t>
            </w:r>
          </w:p>
        </w:tc>
        <w:tc>
          <w:tcPr>
            <w:tcW w:w="2021" w:type="dxa"/>
            <w:vAlign w:val="center"/>
          </w:tcPr>
          <w:p w14:paraId="132E17E5"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6A576E33"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372B9BB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2401D684" w14:textId="77777777" w:rsidTr="00941F13">
        <w:trPr>
          <w:trHeight w:val="475"/>
        </w:trPr>
        <w:tc>
          <w:tcPr>
            <w:tcW w:w="2069" w:type="dxa"/>
            <w:vAlign w:val="center"/>
          </w:tcPr>
          <w:p w14:paraId="0A657948"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country</w:t>
            </w:r>
          </w:p>
        </w:tc>
        <w:tc>
          <w:tcPr>
            <w:tcW w:w="2021" w:type="dxa"/>
            <w:vAlign w:val="center"/>
          </w:tcPr>
          <w:p w14:paraId="71EA6BE3" w14:textId="77777777" w:rsidR="008C17A8" w:rsidRPr="00C76B9B" w:rsidRDefault="008C17A8" w:rsidP="00941F13">
            <w:pPr>
              <w:pStyle w:val="Bodytext"/>
              <w:ind w:left="0"/>
              <w:jc w:val="center"/>
              <w:rPr>
                <w:rFonts w:ascii="Times New Roman" w:hAnsi="Times New Roman"/>
                <w:color w:val="717171"/>
              </w:rPr>
            </w:pPr>
            <w:r w:rsidRPr="00C76B9B">
              <w:rPr>
                <w:rFonts w:ascii="Times New Roman" w:hAnsi="Times New Roman"/>
                <w:color w:val="717171"/>
              </w:rPr>
              <w:t>VARCHAR</w:t>
            </w:r>
          </w:p>
        </w:tc>
        <w:tc>
          <w:tcPr>
            <w:tcW w:w="1944" w:type="dxa"/>
          </w:tcPr>
          <w:p w14:paraId="4939CE2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49A6EDE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4ADEC281" w14:textId="77777777" w:rsidTr="00941F13">
        <w:trPr>
          <w:trHeight w:val="475"/>
        </w:trPr>
        <w:tc>
          <w:tcPr>
            <w:tcW w:w="2069" w:type="dxa"/>
            <w:vAlign w:val="center"/>
          </w:tcPr>
          <w:p w14:paraId="758F5BBE"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mobilenumber</w:t>
            </w:r>
            <w:proofErr w:type="spellEnd"/>
          </w:p>
        </w:tc>
        <w:tc>
          <w:tcPr>
            <w:tcW w:w="2021" w:type="dxa"/>
            <w:vAlign w:val="center"/>
          </w:tcPr>
          <w:p w14:paraId="17BF8768" w14:textId="77777777" w:rsidR="008C17A8" w:rsidRPr="00C76B9B" w:rsidRDefault="008C17A8" w:rsidP="00941F13">
            <w:pPr>
              <w:pStyle w:val="Bodytext"/>
              <w:ind w:left="0"/>
              <w:jc w:val="center"/>
              <w:rPr>
                <w:rFonts w:ascii="Times New Roman" w:hAnsi="Times New Roman"/>
                <w:color w:val="717171"/>
              </w:rPr>
            </w:pPr>
            <w:r w:rsidRPr="00C76B9B">
              <w:rPr>
                <w:rFonts w:ascii="Times New Roman" w:hAnsi="Times New Roman"/>
                <w:color w:val="717171"/>
              </w:rPr>
              <w:t>VARCHAR</w:t>
            </w:r>
          </w:p>
        </w:tc>
        <w:tc>
          <w:tcPr>
            <w:tcW w:w="1944" w:type="dxa"/>
          </w:tcPr>
          <w:p w14:paraId="29BA4C2B"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6B08C79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553D587E" w14:textId="77777777" w:rsidTr="00941F13">
        <w:trPr>
          <w:trHeight w:val="475"/>
        </w:trPr>
        <w:tc>
          <w:tcPr>
            <w:tcW w:w="2069" w:type="dxa"/>
            <w:vAlign w:val="center"/>
          </w:tcPr>
          <w:p w14:paraId="5ED89B10"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orderDate</w:t>
            </w:r>
            <w:proofErr w:type="spellEnd"/>
          </w:p>
        </w:tc>
        <w:tc>
          <w:tcPr>
            <w:tcW w:w="2021" w:type="dxa"/>
            <w:vAlign w:val="center"/>
          </w:tcPr>
          <w:p w14:paraId="36C1AA9A" w14:textId="77777777" w:rsidR="008C17A8" w:rsidRPr="00C76B9B" w:rsidRDefault="008C17A8" w:rsidP="00941F13">
            <w:pPr>
              <w:pStyle w:val="Bodytext"/>
              <w:ind w:left="0"/>
              <w:jc w:val="center"/>
              <w:rPr>
                <w:rFonts w:ascii="Times New Roman" w:hAnsi="Times New Roman"/>
                <w:color w:val="717171"/>
              </w:rPr>
            </w:pPr>
            <w:r w:rsidRPr="00C76B9B">
              <w:rPr>
                <w:rFonts w:ascii="Times New Roman" w:hAnsi="Times New Roman"/>
                <w:color w:val="717171"/>
              </w:rPr>
              <w:t>VARCHAR</w:t>
            </w:r>
          </w:p>
        </w:tc>
        <w:tc>
          <w:tcPr>
            <w:tcW w:w="1944" w:type="dxa"/>
          </w:tcPr>
          <w:p w14:paraId="3EBA9E1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1850223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7E8C360A" w14:textId="77777777" w:rsidTr="00941F13">
        <w:trPr>
          <w:trHeight w:val="475"/>
        </w:trPr>
        <w:tc>
          <w:tcPr>
            <w:tcW w:w="2069" w:type="dxa"/>
            <w:vAlign w:val="center"/>
          </w:tcPr>
          <w:p w14:paraId="2D78C2AD"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deliveryDate</w:t>
            </w:r>
            <w:proofErr w:type="spellEnd"/>
          </w:p>
        </w:tc>
        <w:tc>
          <w:tcPr>
            <w:tcW w:w="2021" w:type="dxa"/>
            <w:vAlign w:val="center"/>
          </w:tcPr>
          <w:p w14:paraId="0CD125B7" w14:textId="77777777" w:rsidR="008C17A8" w:rsidRPr="00C76B9B" w:rsidRDefault="008C17A8" w:rsidP="00941F13">
            <w:pPr>
              <w:pStyle w:val="Bodytext"/>
              <w:ind w:left="0"/>
              <w:jc w:val="center"/>
              <w:rPr>
                <w:rFonts w:ascii="Times New Roman" w:hAnsi="Times New Roman"/>
                <w:color w:val="717171"/>
              </w:rPr>
            </w:pPr>
            <w:r w:rsidRPr="00C76B9B">
              <w:rPr>
                <w:rFonts w:ascii="Times New Roman" w:hAnsi="Times New Roman"/>
                <w:color w:val="717171"/>
              </w:rPr>
              <w:t>VARCHAR</w:t>
            </w:r>
          </w:p>
        </w:tc>
        <w:tc>
          <w:tcPr>
            <w:tcW w:w="1944" w:type="dxa"/>
          </w:tcPr>
          <w:p w14:paraId="4EA0A02B"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032D5E6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0B49FA25" w14:textId="77777777" w:rsidTr="00941F13">
        <w:trPr>
          <w:trHeight w:val="475"/>
        </w:trPr>
        <w:tc>
          <w:tcPr>
            <w:tcW w:w="2069" w:type="dxa"/>
            <w:vAlign w:val="center"/>
          </w:tcPr>
          <w:p w14:paraId="6402118C"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paymentMethod</w:t>
            </w:r>
            <w:proofErr w:type="spellEnd"/>
          </w:p>
        </w:tc>
        <w:tc>
          <w:tcPr>
            <w:tcW w:w="2021" w:type="dxa"/>
            <w:vAlign w:val="center"/>
          </w:tcPr>
          <w:p w14:paraId="3E6818A0" w14:textId="77777777" w:rsidR="008C17A8" w:rsidRPr="00C76B9B" w:rsidRDefault="008C17A8" w:rsidP="00941F13">
            <w:pPr>
              <w:pStyle w:val="Bodytext"/>
              <w:ind w:left="0"/>
              <w:jc w:val="center"/>
              <w:rPr>
                <w:rFonts w:ascii="Times New Roman" w:hAnsi="Times New Roman"/>
                <w:color w:val="717171"/>
              </w:rPr>
            </w:pPr>
            <w:r w:rsidRPr="00C76B9B">
              <w:rPr>
                <w:rFonts w:ascii="Times New Roman" w:hAnsi="Times New Roman"/>
                <w:color w:val="717171"/>
              </w:rPr>
              <w:t>VARCHAR</w:t>
            </w:r>
          </w:p>
        </w:tc>
        <w:tc>
          <w:tcPr>
            <w:tcW w:w="1944" w:type="dxa"/>
          </w:tcPr>
          <w:p w14:paraId="3A859A2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32769BF6"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52288C22" w14:textId="77777777" w:rsidTr="00941F13">
        <w:trPr>
          <w:trHeight w:val="475"/>
        </w:trPr>
        <w:tc>
          <w:tcPr>
            <w:tcW w:w="2069" w:type="dxa"/>
            <w:vAlign w:val="center"/>
          </w:tcPr>
          <w:p w14:paraId="300E25C0"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transactionId</w:t>
            </w:r>
            <w:proofErr w:type="spellEnd"/>
          </w:p>
        </w:tc>
        <w:tc>
          <w:tcPr>
            <w:tcW w:w="2021" w:type="dxa"/>
            <w:vAlign w:val="center"/>
          </w:tcPr>
          <w:p w14:paraId="29CAF518" w14:textId="77777777" w:rsidR="008C17A8" w:rsidRPr="00C76B9B" w:rsidRDefault="008C17A8" w:rsidP="00941F13">
            <w:pPr>
              <w:pStyle w:val="Bodytext"/>
              <w:ind w:left="0"/>
              <w:jc w:val="center"/>
              <w:rPr>
                <w:rFonts w:ascii="Times New Roman" w:hAnsi="Times New Roman"/>
                <w:color w:val="717171"/>
              </w:rPr>
            </w:pPr>
            <w:r w:rsidRPr="00C76B9B">
              <w:rPr>
                <w:rFonts w:ascii="Times New Roman" w:hAnsi="Times New Roman"/>
                <w:color w:val="717171"/>
              </w:rPr>
              <w:t>VARCHAR</w:t>
            </w:r>
          </w:p>
        </w:tc>
        <w:tc>
          <w:tcPr>
            <w:tcW w:w="1944" w:type="dxa"/>
          </w:tcPr>
          <w:p w14:paraId="6A2951F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4E3B408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1B57A0F1" w14:textId="77777777" w:rsidTr="00941F13">
        <w:trPr>
          <w:trHeight w:val="487"/>
        </w:trPr>
        <w:tc>
          <w:tcPr>
            <w:tcW w:w="2069" w:type="dxa"/>
            <w:vAlign w:val="center"/>
          </w:tcPr>
          <w:p w14:paraId="7894DA8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status</w:t>
            </w:r>
          </w:p>
        </w:tc>
        <w:tc>
          <w:tcPr>
            <w:tcW w:w="2021" w:type="dxa"/>
            <w:vAlign w:val="center"/>
          </w:tcPr>
          <w:p w14:paraId="01914A23" w14:textId="77777777" w:rsidR="008C17A8" w:rsidRPr="00C76B9B" w:rsidRDefault="008C17A8" w:rsidP="00941F13">
            <w:pPr>
              <w:pStyle w:val="Bodytext"/>
              <w:ind w:left="0"/>
              <w:jc w:val="center"/>
              <w:rPr>
                <w:rFonts w:ascii="Times New Roman" w:hAnsi="Times New Roman"/>
                <w:color w:val="717171"/>
              </w:rPr>
            </w:pPr>
            <w:r w:rsidRPr="00C76B9B">
              <w:rPr>
                <w:rFonts w:ascii="Times New Roman" w:hAnsi="Times New Roman"/>
                <w:color w:val="717171"/>
              </w:rPr>
              <w:t>VARCHAR</w:t>
            </w:r>
          </w:p>
        </w:tc>
        <w:tc>
          <w:tcPr>
            <w:tcW w:w="1944" w:type="dxa"/>
          </w:tcPr>
          <w:p w14:paraId="3DD5DE62"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50C11BE3"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bl>
    <w:p w14:paraId="0BC6105A" w14:textId="77777777" w:rsidR="008C17A8" w:rsidRDefault="008C17A8" w:rsidP="008C17A8">
      <w:pPr>
        <w:pStyle w:val="Bodytext"/>
        <w:ind w:left="1440"/>
        <w:rPr>
          <w:rFonts w:ascii="Times New Roman" w:hAnsi="Times New Roman"/>
          <w:sz w:val="22"/>
          <w:szCs w:val="22"/>
        </w:rPr>
      </w:pPr>
    </w:p>
    <w:p w14:paraId="486DF528" w14:textId="77777777" w:rsidR="008C17A8" w:rsidRPr="00B10C3B" w:rsidRDefault="008C17A8" w:rsidP="008C17A8">
      <w:pPr>
        <w:pStyle w:val="Bodytext"/>
        <w:ind w:left="1440"/>
        <w:rPr>
          <w:rFonts w:ascii="Times New Roman" w:hAnsi="Times New Roman"/>
          <w:b/>
          <w:sz w:val="22"/>
          <w:szCs w:val="22"/>
        </w:rPr>
      </w:pPr>
      <w:r w:rsidRPr="00B10C3B">
        <w:rPr>
          <w:rFonts w:ascii="Times New Roman" w:hAnsi="Times New Roman"/>
          <w:b/>
          <w:sz w:val="22"/>
          <w:szCs w:val="22"/>
        </w:rPr>
        <w:t>2. MESSAGE TABLE</w:t>
      </w:r>
    </w:p>
    <w:tbl>
      <w:tblPr>
        <w:tblStyle w:val="TableGrid"/>
        <w:tblW w:w="0" w:type="auto"/>
        <w:tblInd w:w="1080" w:type="dxa"/>
        <w:tblLook w:val="04A0" w:firstRow="1" w:lastRow="0" w:firstColumn="1" w:lastColumn="0" w:noHBand="0" w:noVBand="1"/>
      </w:tblPr>
      <w:tblGrid>
        <w:gridCol w:w="2069"/>
        <w:gridCol w:w="2021"/>
        <w:gridCol w:w="1944"/>
        <w:gridCol w:w="1905"/>
      </w:tblGrid>
      <w:tr w:rsidR="008C17A8" w:rsidRPr="00C76B9B" w14:paraId="6A82027D" w14:textId="77777777" w:rsidTr="008C17A8">
        <w:tc>
          <w:tcPr>
            <w:tcW w:w="2069" w:type="dxa"/>
            <w:shd w:val="clear" w:color="auto" w:fill="D9E2F3"/>
          </w:tcPr>
          <w:p w14:paraId="3D62DCAB"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Column Name</w:t>
            </w:r>
          </w:p>
        </w:tc>
        <w:tc>
          <w:tcPr>
            <w:tcW w:w="2021" w:type="dxa"/>
            <w:shd w:val="clear" w:color="auto" w:fill="D9E2F3"/>
          </w:tcPr>
          <w:p w14:paraId="14B85D7F"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Data Type</w:t>
            </w:r>
          </w:p>
        </w:tc>
        <w:tc>
          <w:tcPr>
            <w:tcW w:w="1944" w:type="dxa"/>
            <w:shd w:val="clear" w:color="auto" w:fill="D9E2F3"/>
          </w:tcPr>
          <w:p w14:paraId="7FE78EA6"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Length</w:t>
            </w:r>
          </w:p>
        </w:tc>
        <w:tc>
          <w:tcPr>
            <w:tcW w:w="1905" w:type="dxa"/>
            <w:shd w:val="clear" w:color="auto" w:fill="D9E2F3"/>
          </w:tcPr>
          <w:p w14:paraId="71587B60"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Nulls</w:t>
            </w:r>
          </w:p>
        </w:tc>
      </w:tr>
      <w:tr w:rsidR="008C17A8" w:rsidRPr="00C76B9B" w14:paraId="0E2FDC5A" w14:textId="77777777" w:rsidTr="00941F13">
        <w:tc>
          <w:tcPr>
            <w:tcW w:w="2069" w:type="dxa"/>
            <w:vAlign w:val="center"/>
          </w:tcPr>
          <w:p w14:paraId="18A675EA" w14:textId="77777777" w:rsidR="008C17A8" w:rsidRPr="004E31A8" w:rsidRDefault="008C17A8" w:rsidP="00941F13">
            <w:pPr>
              <w:pStyle w:val="Bodytext"/>
              <w:ind w:left="0"/>
              <w:jc w:val="center"/>
              <w:rPr>
                <w:rFonts w:ascii="Times New Roman" w:hAnsi="Times New Roman"/>
              </w:rPr>
            </w:pPr>
            <w:r w:rsidRPr="004E31A8">
              <w:rPr>
                <w:rFonts w:ascii="Times New Roman" w:hAnsi="Times New Roman"/>
                <w:bCs/>
              </w:rPr>
              <w:t>id</w:t>
            </w:r>
          </w:p>
        </w:tc>
        <w:tc>
          <w:tcPr>
            <w:tcW w:w="2021" w:type="dxa"/>
            <w:vAlign w:val="center"/>
          </w:tcPr>
          <w:p w14:paraId="4506593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 AI PK</w:t>
            </w:r>
          </w:p>
        </w:tc>
        <w:tc>
          <w:tcPr>
            <w:tcW w:w="1944" w:type="dxa"/>
          </w:tcPr>
          <w:p w14:paraId="1F9875B5"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36E8707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55292C3D" w14:textId="77777777" w:rsidTr="00941F13">
        <w:tc>
          <w:tcPr>
            <w:tcW w:w="2069" w:type="dxa"/>
            <w:vAlign w:val="center"/>
          </w:tcPr>
          <w:p w14:paraId="5D252EF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email</w:t>
            </w:r>
          </w:p>
        </w:tc>
        <w:tc>
          <w:tcPr>
            <w:tcW w:w="2021" w:type="dxa"/>
            <w:vAlign w:val="center"/>
          </w:tcPr>
          <w:p w14:paraId="7688153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5DA1F9F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29FFCB5B"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7D5CB17C" w14:textId="77777777" w:rsidTr="00941F13">
        <w:tc>
          <w:tcPr>
            <w:tcW w:w="2069" w:type="dxa"/>
            <w:vAlign w:val="center"/>
          </w:tcPr>
          <w:p w14:paraId="2792F342"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subject</w:t>
            </w:r>
          </w:p>
        </w:tc>
        <w:tc>
          <w:tcPr>
            <w:tcW w:w="2021" w:type="dxa"/>
            <w:vAlign w:val="center"/>
          </w:tcPr>
          <w:p w14:paraId="4B8AEF5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2C0B9CB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200</w:t>
            </w:r>
          </w:p>
        </w:tc>
        <w:tc>
          <w:tcPr>
            <w:tcW w:w="1905" w:type="dxa"/>
          </w:tcPr>
          <w:p w14:paraId="5487EB5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680C83E3" w14:textId="77777777" w:rsidTr="00941F13">
        <w:tc>
          <w:tcPr>
            <w:tcW w:w="2069" w:type="dxa"/>
            <w:vAlign w:val="center"/>
          </w:tcPr>
          <w:p w14:paraId="6811E16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body</w:t>
            </w:r>
          </w:p>
        </w:tc>
        <w:tc>
          <w:tcPr>
            <w:tcW w:w="2021" w:type="dxa"/>
            <w:vAlign w:val="center"/>
          </w:tcPr>
          <w:p w14:paraId="1101E45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10A1E45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500</w:t>
            </w:r>
          </w:p>
        </w:tc>
        <w:tc>
          <w:tcPr>
            <w:tcW w:w="1905" w:type="dxa"/>
          </w:tcPr>
          <w:p w14:paraId="2DC1349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bl>
    <w:p w14:paraId="432C8A49" w14:textId="77777777" w:rsidR="008C17A8" w:rsidRPr="00C76B9B" w:rsidRDefault="008C17A8" w:rsidP="008C17A8">
      <w:pPr>
        <w:pStyle w:val="Bodytext"/>
        <w:rPr>
          <w:rFonts w:ascii="Times New Roman" w:hAnsi="Times New Roman"/>
          <w:sz w:val="22"/>
          <w:szCs w:val="22"/>
        </w:rPr>
      </w:pPr>
    </w:p>
    <w:p w14:paraId="1EC1DECD" w14:textId="77777777" w:rsidR="008C17A8" w:rsidRPr="00B10C3B" w:rsidRDefault="008C17A8" w:rsidP="008C17A8">
      <w:pPr>
        <w:pStyle w:val="Bodytext"/>
        <w:ind w:left="1440"/>
        <w:rPr>
          <w:rFonts w:ascii="Times New Roman" w:hAnsi="Times New Roman"/>
          <w:b/>
          <w:sz w:val="22"/>
          <w:szCs w:val="22"/>
        </w:rPr>
      </w:pPr>
      <w:r w:rsidRPr="00B10C3B">
        <w:rPr>
          <w:rFonts w:ascii="Times New Roman" w:hAnsi="Times New Roman"/>
          <w:b/>
          <w:sz w:val="22"/>
          <w:szCs w:val="22"/>
        </w:rPr>
        <w:t>3. PRODUCTS TABLE</w:t>
      </w:r>
    </w:p>
    <w:tbl>
      <w:tblPr>
        <w:tblStyle w:val="TableGrid"/>
        <w:tblW w:w="0" w:type="auto"/>
        <w:tblInd w:w="1080" w:type="dxa"/>
        <w:tblLook w:val="04A0" w:firstRow="1" w:lastRow="0" w:firstColumn="1" w:lastColumn="0" w:noHBand="0" w:noVBand="1"/>
      </w:tblPr>
      <w:tblGrid>
        <w:gridCol w:w="2069"/>
        <w:gridCol w:w="2021"/>
        <w:gridCol w:w="1944"/>
        <w:gridCol w:w="1905"/>
      </w:tblGrid>
      <w:tr w:rsidR="008C17A8" w:rsidRPr="00C76B9B" w14:paraId="12B2081D" w14:textId="77777777" w:rsidTr="008C17A8">
        <w:tc>
          <w:tcPr>
            <w:tcW w:w="2069" w:type="dxa"/>
            <w:shd w:val="clear" w:color="auto" w:fill="D9E2F3"/>
          </w:tcPr>
          <w:p w14:paraId="0E8D0E81"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Column Name</w:t>
            </w:r>
          </w:p>
        </w:tc>
        <w:tc>
          <w:tcPr>
            <w:tcW w:w="2021" w:type="dxa"/>
            <w:shd w:val="clear" w:color="auto" w:fill="D9E2F3"/>
          </w:tcPr>
          <w:p w14:paraId="54722EE6"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Data Type</w:t>
            </w:r>
          </w:p>
        </w:tc>
        <w:tc>
          <w:tcPr>
            <w:tcW w:w="1944" w:type="dxa"/>
            <w:shd w:val="clear" w:color="auto" w:fill="D9E2F3"/>
          </w:tcPr>
          <w:p w14:paraId="3B7E04B2"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Length</w:t>
            </w:r>
          </w:p>
        </w:tc>
        <w:tc>
          <w:tcPr>
            <w:tcW w:w="1905" w:type="dxa"/>
            <w:shd w:val="clear" w:color="auto" w:fill="D9E2F3"/>
          </w:tcPr>
          <w:p w14:paraId="6C870404"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Nulls</w:t>
            </w:r>
          </w:p>
        </w:tc>
      </w:tr>
      <w:tr w:rsidR="008C17A8" w:rsidRPr="00C76B9B" w14:paraId="777B79D3" w14:textId="77777777" w:rsidTr="00941F13">
        <w:tc>
          <w:tcPr>
            <w:tcW w:w="2069" w:type="dxa"/>
            <w:vAlign w:val="center"/>
          </w:tcPr>
          <w:p w14:paraId="52EE015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id</w:t>
            </w:r>
          </w:p>
        </w:tc>
        <w:tc>
          <w:tcPr>
            <w:tcW w:w="2021" w:type="dxa"/>
            <w:vAlign w:val="center"/>
          </w:tcPr>
          <w:p w14:paraId="0FB691B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w:t>
            </w:r>
          </w:p>
        </w:tc>
        <w:tc>
          <w:tcPr>
            <w:tcW w:w="1944" w:type="dxa"/>
          </w:tcPr>
          <w:p w14:paraId="6A01FAC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50</w:t>
            </w:r>
          </w:p>
        </w:tc>
        <w:tc>
          <w:tcPr>
            <w:tcW w:w="1905" w:type="dxa"/>
          </w:tcPr>
          <w:p w14:paraId="68FE1BC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0D656EC4" w14:textId="77777777" w:rsidTr="00941F13">
        <w:tc>
          <w:tcPr>
            <w:tcW w:w="2069" w:type="dxa"/>
            <w:vAlign w:val="center"/>
          </w:tcPr>
          <w:p w14:paraId="56FD952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name</w:t>
            </w:r>
          </w:p>
        </w:tc>
        <w:tc>
          <w:tcPr>
            <w:tcW w:w="2021" w:type="dxa"/>
            <w:vAlign w:val="center"/>
          </w:tcPr>
          <w:p w14:paraId="594EE808"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43285AF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500</w:t>
            </w:r>
          </w:p>
        </w:tc>
        <w:tc>
          <w:tcPr>
            <w:tcW w:w="1905" w:type="dxa"/>
          </w:tcPr>
          <w:p w14:paraId="7E368A52"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1AFB22B2" w14:textId="77777777" w:rsidTr="00941F13">
        <w:tc>
          <w:tcPr>
            <w:tcW w:w="2069" w:type="dxa"/>
            <w:vAlign w:val="center"/>
          </w:tcPr>
          <w:p w14:paraId="07571C2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image</w:t>
            </w:r>
          </w:p>
        </w:tc>
        <w:tc>
          <w:tcPr>
            <w:tcW w:w="2021" w:type="dxa"/>
            <w:vAlign w:val="center"/>
          </w:tcPr>
          <w:p w14:paraId="33E02B42"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39E85F1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500</w:t>
            </w:r>
          </w:p>
        </w:tc>
        <w:tc>
          <w:tcPr>
            <w:tcW w:w="1905" w:type="dxa"/>
          </w:tcPr>
          <w:p w14:paraId="2293CBB8"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7BFA8D3D" w14:textId="77777777" w:rsidTr="00941F13">
        <w:tc>
          <w:tcPr>
            <w:tcW w:w="2069" w:type="dxa"/>
            <w:vAlign w:val="center"/>
          </w:tcPr>
          <w:p w14:paraId="2F6EB9C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category</w:t>
            </w:r>
          </w:p>
        </w:tc>
        <w:tc>
          <w:tcPr>
            <w:tcW w:w="2021" w:type="dxa"/>
            <w:vAlign w:val="center"/>
          </w:tcPr>
          <w:p w14:paraId="45D96966"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40AD35B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200</w:t>
            </w:r>
          </w:p>
        </w:tc>
        <w:tc>
          <w:tcPr>
            <w:tcW w:w="1905" w:type="dxa"/>
          </w:tcPr>
          <w:p w14:paraId="4FF16D4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0441EA15" w14:textId="77777777" w:rsidTr="00941F13">
        <w:tc>
          <w:tcPr>
            <w:tcW w:w="2069" w:type="dxa"/>
            <w:vAlign w:val="center"/>
          </w:tcPr>
          <w:p w14:paraId="560969C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price</w:t>
            </w:r>
          </w:p>
        </w:tc>
        <w:tc>
          <w:tcPr>
            <w:tcW w:w="2021" w:type="dxa"/>
            <w:vAlign w:val="center"/>
          </w:tcPr>
          <w:p w14:paraId="422CB51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w:t>
            </w:r>
          </w:p>
        </w:tc>
        <w:tc>
          <w:tcPr>
            <w:tcW w:w="1944" w:type="dxa"/>
          </w:tcPr>
          <w:p w14:paraId="482B0D9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w:t>
            </w:r>
          </w:p>
        </w:tc>
        <w:tc>
          <w:tcPr>
            <w:tcW w:w="1905" w:type="dxa"/>
          </w:tcPr>
          <w:p w14:paraId="36B621F8"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56C29FCD" w14:textId="77777777" w:rsidTr="00941F13">
        <w:tc>
          <w:tcPr>
            <w:tcW w:w="2069" w:type="dxa"/>
            <w:vAlign w:val="center"/>
          </w:tcPr>
          <w:p w14:paraId="6FBDE9F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active</w:t>
            </w:r>
          </w:p>
        </w:tc>
        <w:tc>
          <w:tcPr>
            <w:tcW w:w="2021" w:type="dxa"/>
            <w:vAlign w:val="center"/>
          </w:tcPr>
          <w:p w14:paraId="63C492D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07436A6E"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w:t>
            </w:r>
          </w:p>
        </w:tc>
        <w:tc>
          <w:tcPr>
            <w:tcW w:w="1905" w:type="dxa"/>
          </w:tcPr>
          <w:p w14:paraId="4056A34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75537EFD" w14:textId="77777777" w:rsidTr="00941F13">
        <w:tc>
          <w:tcPr>
            <w:tcW w:w="2069" w:type="dxa"/>
            <w:vAlign w:val="center"/>
          </w:tcPr>
          <w:p w14:paraId="0379607B"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id</w:t>
            </w:r>
          </w:p>
        </w:tc>
        <w:tc>
          <w:tcPr>
            <w:tcW w:w="2021" w:type="dxa"/>
            <w:vAlign w:val="center"/>
          </w:tcPr>
          <w:p w14:paraId="6276FC7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INT</w:t>
            </w:r>
          </w:p>
        </w:tc>
        <w:tc>
          <w:tcPr>
            <w:tcW w:w="1944" w:type="dxa"/>
          </w:tcPr>
          <w:p w14:paraId="09C03A66"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255</w:t>
            </w:r>
          </w:p>
        </w:tc>
        <w:tc>
          <w:tcPr>
            <w:tcW w:w="1905" w:type="dxa"/>
          </w:tcPr>
          <w:p w14:paraId="2E8D146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bl>
    <w:p w14:paraId="1F3BA121" w14:textId="77777777" w:rsidR="008C17A8" w:rsidRPr="00C76B9B" w:rsidRDefault="008C17A8" w:rsidP="008C17A8">
      <w:pPr>
        <w:pStyle w:val="Bodytext"/>
        <w:rPr>
          <w:rFonts w:ascii="Times New Roman" w:hAnsi="Times New Roman"/>
          <w:sz w:val="22"/>
          <w:szCs w:val="22"/>
        </w:rPr>
      </w:pPr>
    </w:p>
    <w:p w14:paraId="4DA13426" w14:textId="77777777" w:rsidR="008C17A8" w:rsidRPr="00B10C3B" w:rsidRDefault="008C17A8" w:rsidP="008C17A8">
      <w:pPr>
        <w:pStyle w:val="Bodytext"/>
        <w:rPr>
          <w:rFonts w:ascii="Times New Roman" w:hAnsi="Times New Roman"/>
          <w:b/>
          <w:sz w:val="22"/>
          <w:szCs w:val="22"/>
        </w:rPr>
      </w:pPr>
      <w:r w:rsidRPr="00B10C3B">
        <w:rPr>
          <w:rFonts w:ascii="Times New Roman" w:hAnsi="Times New Roman"/>
          <w:b/>
          <w:sz w:val="22"/>
          <w:szCs w:val="22"/>
        </w:rPr>
        <w:lastRenderedPageBreak/>
        <w:t>4. USERS TABLE</w:t>
      </w:r>
    </w:p>
    <w:tbl>
      <w:tblPr>
        <w:tblStyle w:val="TableGrid"/>
        <w:tblW w:w="0" w:type="auto"/>
        <w:tblInd w:w="1080" w:type="dxa"/>
        <w:tblLook w:val="04A0" w:firstRow="1" w:lastRow="0" w:firstColumn="1" w:lastColumn="0" w:noHBand="0" w:noVBand="1"/>
      </w:tblPr>
      <w:tblGrid>
        <w:gridCol w:w="2069"/>
        <w:gridCol w:w="2021"/>
        <w:gridCol w:w="1944"/>
        <w:gridCol w:w="1905"/>
      </w:tblGrid>
      <w:tr w:rsidR="008C17A8" w:rsidRPr="00C76B9B" w14:paraId="72FFEF17" w14:textId="77777777" w:rsidTr="008C17A8">
        <w:tc>
          <w:tcPr>
            <w:tcW w:w="2069" w:type="dxa"/>
            <w:shd w:val="clear" w:color="auto" w:fill="D9E2F3"/>
          </w:tcPr>
          <w:p w14:paraId="3C5A6262"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Column Name</w:t>
            </w:r>
          </w:p>
        </w:tc>
        <w:tc>
          <w:tcPr>
            <w:tcW w:w="2021" w:type="dxa"/>
            <w:shd w:val="clear" w:color="auto" w:fill="D9E2F3"/>
          </w:tcPr>
          <w:p w14:paraId="727D1580"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Data Type</w:t>
            </w:r>
          </w:p>
        </w:tc>
        <w:tc>
          <w:tcPr>
            <w:tcW w:w="1944" w:type="dxa"/>
            <w:shd w:val="clear" w:color="auto" w:fill="D9E2F3"/>
          </w:tcPr>
          <w:p w14:paraId="43AECFC7"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Length</w:t>
            </w:r>
          </w:p>
        </w:tc>
        <w:tc>
          <w:tcPr>
            <w:tcW w:w="1905" w:type="dxa"/>
            <w:shd w:val="clear" w:color="auto" w:fill="D9E2F3"/>
          </w:tcPr>
          <w:p w14:paraId="2465DDEF" w14:textId="77777777" w:rsidR="008C17A8" w:rsidRPr="00C76B9B" w:rsidRDefault="008C17A8" w:rsidP="00941F13">
            <w:pPr>
              <w:pStyle w:val="Bodytext"/>
              <w:ind w:left="0"/>
              <w:jc w:val="center"/>
              <w:rPr>
                <w:rFonts w:ascii="Times New Roman" w:hAnsi="Times New Roman"/>
                <w:b/>
              </w:rPr>
            </w:pPr>
            <w:r w:rsidRPr="00C76B9B">
              <w:rPr>
                <w:rFonts w:ascii="Times New Roman" w:hAnsi="Times New Roman"/>
                <w:b/>
              </w:rPr>
              <w:t>Nulls</w:t>
            </w:r>
          </w:p>
        </w:tc>
      </w:tr>
      <w:tr w:rsidR="008C17A8" w:rsidRPr="00C76B9B" w14:paraId="55BBC04C" w14:textId="77777777" w:rsidTr="00941F13">
        <w:tc>
          <w:tcPr>
            <w:tcW w:w="2069" w:type="dxa"/>
            <w:vAlign w:val="center"/>
          </w:tcPr>
          <w:p w14:paraId="5F843A5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name</w:t>
            </w:r>
          </w:p>
        </w:tc>
        <w:tc>
          <w:tcPr>
            <w:tcW w:w="2021" w:type="dxa"/>
            <w:vAlign w:val="center"/>
          </w:tcPr>
          <w:p w14:paraId="6EBE2418"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0F7B916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30</w:t>
            </w:r>
          </w:p>
        </w:tc>
        <w:tc>
          <w:tcPr>
            <w:tcW w:w="1905" w:type="dxa"/>
          </w:tcPr>
          <w:p w14:paraId="1286BAD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6FF949FC" w14:textId="77777777" w:rsidTr="00941F13">
        <w:tc>
          <w:tcPr>
            <w:tcW w:w="2069" w:type="dxa"/>
            <w:vAlign w:val="center"/>
          </w:tcPr>
          <w:p w14:paraId="1ECD01CC" w14:textId="77777777" w:rsidR="008C17A8" w:rsidRPr="004E31A8" w:rsidRDefault="008C17A8" w:rsidP="00941F13">
            <w:pPr>
              <w:pStyle w:val="Bodytext"/>
              <w:ind w:left="0"/>
              <w:jc w:val="center"/>
              <w:rPr>
                <w:rFonts w:ascii="Times New Roman" w:hAnsi="Times New Roman"/>
              </w:rPr>
            </w:pPr>
            <w:r w:rsidRPr="004E31A8">
              <w:rPr>
                <w:rFonts w:ascii="Times New Roman" w:hAnsi="Times New Roman"/>
                <w:bCs/>
              </w:rPr>
              <w:t>email</w:t>
            </w:r>
          </w:p>
        </w:tc>
        <w:tc>
          <w:tcPr>
            <w:tcW w:w="2021" w:type="dxa"/>
            <w:vAlign w:val="center"/>
          </w:tcPr>
          <w:p w14:paraId="39CAAEF3"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 PK</w:t>
            </w:r>
          </w:p>
        </w:tc>
        <w:tc>
          <w:tcPr>
            <w:tcW w:w="1944" w:type="dxa"/>
          </w:tcPr>
          <w:p w14:paraId="2FA670D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1F43329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23B57125" w14:textId="77777777" w:rsidTr="00941F13">
        <w:tc>
          <w:tcPr>
            <w:tcW w:w="2069" w:type="dxa"/>
            <w:vAlign w:val="center"/>
          </w:tcPr>
          <w:p w14:paraId="4998350B"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mobileNumber</w:t>
            </w:r>
            <w:proofErr w:type="spellEnd"/>
          </w:p>
        </w:tc>
        <w:tc>
          <w:tcPr>
            <w:tcW w:w="2021" w:type="dxa"/>
            <w:vAlign w:val="center"/>
          </w:tcPr>
          <w:p w14:paraId="6F37C16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BIGINT</w:t>
            </w:r>
          </w:p>
        </w:tc>
        <w:tc>
          <w:tcPr>
            <w:tcW w:w="1944" w:type="dxa"/>
          </w:tcPr>
          <w:p w14:paraId="4904A26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w:t>
            </w:r>
          </w:p>
        </w:tc>
        <w:tc>
          <w:tcPr>
            <w:tcW w:w="1905" w:type="dxa"/>
          </w:tcPr>
          <w:p w14:paraId="51D6422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1BB8C214" w14:textId="77777777" w:rsidTr="00941F13">
        <w:tc>
          <w:tcPr>
            <w:tcW w:w="2069" w:type="dxa"/>
            <w:vAlign w:val="center"/>
          </w:tcPr>
          <w:p w14:paraId="02C26625" w14:textId="77777777" w:rsidR="008C17A8" w:rsidRPr="00C76B9B" w:rsidRDefault="008C17A8" w:rsidP="00941F13">
            <w:pPr>
              <w:pStyle w:val="Bodytext"/>
              <w:ind w:left="0"/>
              <w:jc w:val="center"/>
              <w:rPr>
                <w:rFonts w:ascii="Times New Roman" w:hAnsi="Times New Roman"/>
              </w:rPr>
            </w:pPr>
            <w:proofErr w:type="spellStart"/>
            <w:r w:rsidRPr="00C76B9B">
              <w:rPr>
                <w:rFonts w:ascii="Times New Roman" w:hAnsi="Times New Roman"/>
              </w:rPr>
              <w:t>securityQuestion</w:t>
            </w:r>
            <w:proofErr w:type="spellEnd"/>
          </w:p>
        </w:tc>
        <w:tc>
          <w:tcPr>
            <w:tcW w:w="2021" w:type="dxa"/>
            <w:vAlign w:val="center"/>
          </w:tcPr>
          <w:p w14:paraId="76D55AC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72086D1E"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200</w:t>
            </w:r>
          </w:p>
        </w:tc>
        <w:tc>
          <w:tcPr>
            <w:tcW w:w="1905" w:type="dxa"/>
          </w:tcPr>
          <w:p w14:paraId="484F0D2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53342F24" w14:textId="77777777" w:rsidTr="00941F13">
        <w:tc>
          <w:tcPr>
            <w:tcW w:w="2069" w:type="dxa"/>
            <w:vAlign w:val="center"/>
          </w:tcPr>
          <w:p w14:paraId="19FA2720"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answer</w:t>
            </w:r>
          </w:p>
        </w:tc>
        <w:tc>
          <w:tcPr>
            <w:tcW w:w="2021" w:type="dxa"/>
            <w:vAlign w:val="center"/>
          </w:tcPr>
          <w:p w14:paraId="2CBBB065"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376AEE4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200</w:t>
            </w:r>
          </w:p>
        </w:tc>
        <w:tc>
          <w:tcPr>
            <w:tcW w:w="1905" w:type="dxa"/>
          </w:tcPr>
          <w:p w14:paraId="1C430C1B"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2F1C15CB" w14:textId="77777777" w:rsidTr="00941F13">
        <w:tc>
          <w:tcPr>
            <w:tcW w:w="2069" w:type="dxa"/>
            <w:vAlign w:val="center"/>
          </w:tcPr>
          <w:p w14:paraId="14014EE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password</w:t>
            </w:r>
          </w:p>
        </w:tc>
        <w:tc>
          <w:tcPr>
            <w:tcW w:w="2021" w:type="dxa"/>
            <w:vAlign w:val="center"/>
          </w:tcPr>
          <w:p w14:paraId="113D7B38"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7EACD1C1"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w:t>
            </w:r>
          </w:p>
        </w:tc>
        <w:tc>
          <w:tcPr>
            <w:tcW w:w="1905" w:type="dxa"/>
          </w:tcPr>
          <w:p w14:paraId="46F7E51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6967E967" w14:textId="77777777" w:rsidTr="00941F13">
        <w:tc>
          <w:tcPr>
            <w:tcW w:w="2069" w:type="dxa"/>
            <w:vAlign w:val="center"/>
          </w:tcPr>
          <w:p w14:paraId="637CEB4E"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address</w:t>
            </w:r>
          </w:p>
        </w:tc>
        <w:tc>
          <w:tcPr>
            <w:tcW w:w="2021" w:type="dxa"/>
            <w:vAlign w:val="center"/>
          </w:tcPr>
          <w:p w14:paraId="4A5BF20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446065C2"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255</w:t>
            </w:r>
          </w:p>
        </w:tc>
        <w:tc>
          <w:tcPr>
            <w:tcW w:w="1905" w:type="dxa"/>
          </w:tcPr>
          <w:p w14:paraId="412CA94E"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7D102DBC" w14:textId="77777777" w:rsidTr="00941F13">
        <w:tc>
          <w:tcPr>
            <w:tcW w:w="2069" w:type="dxa"/>
            <w:vAlign w:val="center"/>
          </w:tcPr>
          <w:p w14:paraId="52720CF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city</w:t>
            </w:r>
          </w:p>
        </w:tc>
        <w:tc>
          <w:tcPr>
            <w:tcW w:w="2021" w:type="dxa"/>
            <w:vAlign w:val="center"/>
          </w:tcPr>
          <w:p w14:paraId="7C68B69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5832EFDD"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100</w:t>
            </w:r>
          </w:p>
        </w:tc>
        <w:tc>
          <w:tcPr>
            <w:tcW w:w="1905" w:type="dxa"/>
          </w:tcPr>
          <w:p w14:paraId="3528E619"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1039D012" w14:textId="77777777" w:rsidTr="00941F13">
        <w:tc>
          <w:tcPr>
            <w:tcW w:w="2069" w:type="dxa"/>
            <w:vAlign w:val="center"/>
          </w:tcPr>
          <w:p w14:paraId="70B791A3"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state</w:t>
            </w:r>
          </w:p>
        </w:tc>
        <w:tc>
          <w:tcPr>
            <w:tcW w:w="2021" w:type="dxa"/>
            <w:vAlign w:val="center"/>
          </w:tcPr>
          <w:p w14:paraId="4D5AFC4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368DC09C"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30</w:t>
            </w:r>
          </w:p>
        </w:tc>
        <w:tc>
          <w:tcPr>
            <w:tcW w:w="1905" w:type="dxa"/>
          </w:tcPr>
          <w:p w14:paraId="7722E1B5"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r w:rsidR="008C17A8" w:rsidRPr="00C76B9B" w14:paraId="26A35349" w14:textId="77777777" w:rsidTr="00941F13">
        <w:tc>
          <w:tcPr>
            <w:tcW w:w="2069" w:type="dxa"/>
            <w:vAlign w:val="center"/>
          </w:tcPr>
          <w:p w14:paraId="14F00AFF"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country</w:t>
            </w:r>
          </w:p>
        </w:tc>
        <w:tc>
          <w:tcPr>
            <w:tcW w:w="2021" w:type="dxa"/>
            <w:vAlign w:val="center"/>
          </w:tcPr>
          <w:p w14:paraId="57E2A4EA"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color w:val="717171"/>
              </w:rPr>
              <w:t>VARCHAR</w:t>
            </w:r>
          </w:p>
        </w:tc>
        <w:tc>
          <w:tcPr>
            <w:tcW w:w="1944" w:type="dxa"/>
          </w:tcPr>
          <w:p w14:paraId="2CDD7B67"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20</w:t>
            </w:r>
          </w:p>
        </w:tc>
        <w:tc>
          <w:tcPr>
            <w:tcW w:w="1905" w:type="dxa"/>
          </w:tcPr>
          <w:p w14:paraId="47D3E274" w14:textId="77777777" w:rsidR="008C17A8" w:rsidRPr="00C76B9B" w:rsidRDefault="008C17A8" w:rsidP="00941F13">
            <w:pPr>
              <w:pStyle w:val="Bodytext"/>
              <w:ind w:left="0"/>
              <w:jc w:val="center"/>
              <w:rPr>
                <w:rFonts w:ascii="Times New Roman" w:hAnsi="Times New Roman"/>
              </w:rPr>
            </w:pPr>
            <w:r w:rsidRPr="00C76B9B">
              <w:rPr>
                <w:rFonts w:ascii="Times New Roman" w:hAnsi="Times New Roman"/>
              </w:rPr>
              <w:t>NOT NULL</w:t>
            </w:r>
          </w:p>
        </w:tc>
      </w:tr>
    </w:tbl>
    <w:p w14:paraId="62BED482" w14:textId="77777777" w:rsidR="008C17A8" w:rsidRPr="00C76B9B" w:rsidRDefault="008C17A8" w:rsidP="008C17A8">
      <w:pPr>
        <w:pStyle w:val="Bodytext"/>
        <w:ind w:left="0"/>
        <w:rPr>
          <w:rFonts w:ascii="Times New Roman" w:hAnsi="Times New Roman"/>
          <w:sz w:val="22"/>
          <w:szCs w:val="22"/>
        </w:rPr>
      </w:pPr>
    </w:p>
    <w:p w14:paraId="188CF178" w14:textId="77777777" w:rsidR="008C17A8" w:rsidRPr="008C17A8" w:rsidRDefault="008C17A8" w:rsidP="008C17A8">
      <w:pPr>
        <w:pStyle w:val="Bodytext"/>
        <w:ind w:left="0"/>
      </w:pPr>
    </w:p>
    <w:p w14:paraId="48BAD280" w14:textId="77777777" w:rsidR="008A4756" w:rsidRPr="00B268C9" w:rsidRDefault="008A4756" w:rsidP="00B268C9">
      <w:pPr>
        <w:pStyle w:val="Heading1"/>
        <w:rPr>
          <w:color w:val="19066A"/>
        </w:rPr>
      </w:pPr>
      <w:bookmarkStart w:id="28" w:name="_Toc14171038"/>
      <w:bookmarkStart w:id="29" w:name="_Toc157835576"/>
      <w:bookmarkEnd w:id="23"/>
      <w:bookmarkEnd w:id="24"/>
      <w:bookmarkEnd w:id="25"/>
      <w:r w:rsidRPr="00B268C9">
        <w:rPr>
          <w:color w:val="19066A"/>
        </w:rPr>
        <w:t>Appendices</w:t>
      </w:r>
      <w:bookmarkEnd w:id="28"/>
    </w:p>
    <w:p w14:paraId="422A526A" w14:textId="77777777" w:rsidR="008A4756" w:rsidRDefault="008A4756" w:rsidP="008A4756">
      <w:pPr>
        <w:pStyle w:val="Heading2"/>
        <w:tabs>
          <w:tab w:val="clear" w:pos="1080"/>
        </w:tabs>
      </w:pPr>
      <w:bookmarkStart w:id="30" w:name="_Toc14171039"/>
      <w:r>
        <w:t>Glossary</w:t>
      </w:r>
      <w:bookmarkEnd w:id="30"/>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26561FA7" w14:textId="77777777" w:rsidTr="00D1448C">
        <w:tc>
          <w:tcPr>
            <w:tcW w:w="1638" w:type="dxa"/>
            <w:shd w:val="clear" w:color="auto" w:fill="DEEAF6"/>
          </w:tcPr>
          <w:p w14:paraId="6CA88525" w14:textId="77777777" w:rsidR="001509CF" w:rsidRPr="000F6223" w:rsidRDefault="001509CF" w:rsidP="001509CF">
            <w:pPr>
              <w:rPr>
                <w:b/>
              </w:rPr>
            </w:pPr>
            <w:r w:rsidRPr="000F6223">
              <w:rPr>
                <w:b/>
              </w:rPr>
              <w:t>Acronyms</w:t>
            </w:r>
          </w:p>
        </w:tc>
        <w:tc>
          <w:tcPr>
            <w:tcW w:w="4140" w:type="dxa"/>
            <w:shd w:val="clear" w:color="auto" w:fill="DEEAF6"/>
          </w:tcPr>
          <w:p w14:paraId="1808D813" w14:textId="77777777" w:rsidR="001509CF" w:rsidRPr="000F6223" w:rsidRDefault="001509CF" w:rsidP="001509CF">
            <w:pPr>
              <w:rPr>
                <w:b/>
              </w:rPr>
            </w:pPr>
            <w:r w:rsidRPr="000F6223">
              <w:rPr>
                <w:b/>
              </w:rPr>
              <w:t>Definitions</w:t>
            </w:r>
          </w:p>
        </w:tc>
      </w:tr>
      <w:tr w:rsidR="001509CF" w14:paraId="21BC234E" w14:textId="77777777" w:rsidTr="001509CF">
        <w:tc>
          <w:tcPr>
            <w:tcW w:w="1638" w:type="dxa"/>
            <w:shd w:val="clear" w:color="auto" w:fill="auto"/>
          </w:tcPr>
          <w:p w14:paraId="51091FD6" w14:textId="43F19631" w:rsidR="001509CF" w:rsidRDefault="008C17A8" w:rsidP="008C17A8">
            <w:pPr>
              <w:jc w:val="center"/>
            </w:pPr>
            <w:r>
              <w:t>N. A</w:t>
            </w:r>
          </w:p>
        </w:tc>
        <w:tc>
          <w:tcPr>
            <w:tcW w:w="4140" w:type="dxa"/>
            <w:shd w:val="clear" w:color="auto" w:fill="auto"/>
          </w:tcPr>
          <w:p w14:paraId="66172A3C" w14:textId="78057AEA" w:rsidR="001509CF" w:rsidRDefault="008C17A8" w:rsidP="008C17A8">
            <w:pPr>
              <w:ind w:firstLine="720"/>
            </w:pPr>
            <w:r>
              <w:t>N. A</w:t>
            </w:r>
          </w:p>
        </w:tc>
      </w:tr>
    </w:tbl>
    <w:p w14:paraId="49A32334" w14:textId="77777777" w:rsidR="008A4756" w:rsidRDefault="008A4756" w:rsidP="008A4756">
      <w:pPr>
        <w:jc w:val="both"/>
      </w:pPr>
    </w:p>
    <w:p w14:paraId="128A60C1" w14:textId="77777777" w:rsidR="008A4756" w:rsidRDefault="008A4756" w:rsidP="008A4756">
      <w:pPr>
        <w:jc w:val="both"/>
      </w:pPr>
    </w:p>
    <w:p w14:paraId="61AE7DF0" w14:textId="77777777" w:rsidR="008A4756" w:rsidRDefault="008A4756" w:rsidP="008A4756">
      <w:pPr>
        <w:jc w:val="both"/>
      </w:pPr>
    </w:p>
    <w:p w14:paraId="7E22585E" w14:textId="77777777" w:rsidR="008A4756" w:rsidRPr="008A4756" w:rsidRDefault="008A4756" w:rsidP="008A4756">
      <w:pPr>
        <w:pStyle w:val="Bodytext"/>
      </w:pPr>
    </w:p>
    <w:p w14:paraId="5DBC0815" w14:textId="1570D2AA" w:rsidR="0002358E" w:rsidRDefault="008A4756" w:rsidP="0002358E">
      <w:pPr>
        <w:pStyle w:val="Heading2"/>
        <w:tabs>
          <w:tab w:val="clear" w:pos="1080"/>
        </w:tabs>
      </w:pPr>
      <w:bookmarkStart w:id="31" w:name="_Toc14171040"/>
      <w:r w:rsidRPr="008A4756">
        <w:t>Other</w:t>
      </w:r>
      <w:bookmarkStart w:id="32" w:name="_Toc2271953"/>
      <w:bookmarkStart w:id="33" w:name="_Toc14171041"/>
      <w:bookmarkEnd w:id="31"/>
    </w:p>
    <w:p w14:paraId="244E7B82" w14:textId="77777777" w:rsidR="0002358E" w:rsidRPr="0002358E" w:rsidRDefault="0002358E" w:rsidP="0002358E">
      <w:pPr>
        <w:pStyle w:val="Bodytext"/>
      </w:pPr>
    </w:p>
    <w:p w14:paraId="0729CD2B" w14:textId="71EE4AE4" w:rsidR="008A4756" w:rsidRPr="00B268C9" w:rsidRDefault="008A4756" w:rsidP="008A4756">
      <w:pPr>
        <w:pStyle w:val="Heading1"/>
        <w:rPr>
          <w:color w:val="19066A"/>
        </w:rPr>
      </w:pPr>
      <w:r w:rsidRPr="00B268C9">
        <w:rPr>
          <w:color w:val="19066A"/>
        </w:rPr>
        <w:lastRenderedPageBreak/>
        <w:t>Terms &amp; Conditions</w:t>
      </w:r>
      <w:bookmarkEnd w:id="32"/>
      <w:bookmarkEnd w:id="33"/>
    </w:p>
    <w:p w14:paraId="69B097BA" w14:textId="77777777" w:rsidR="00776360" w:rsidRDefault="00776360" w:rsidP="00776360">
      <w:pPr>
        <w:ind w:left="720"/>
      </w:pPr>
      <w:bookmarkStart w:id="34" w:name="_Toc14171042"/>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w:t>
      </w:r>
      <w:proofErr w:type="gramStart"/>
      <w:r>
        <w:rPr>
          <w:rFonts w:cs="Arial"/>
          <w:b/>
          <w:bCs/>
          <w:i/>
          <w:iCs/>
          <w:color w:val="FF0000"/>
        </w:rPr>
        <w:t>adhere to 100% Compliance at all times</w:t>
      </w:r>
      <w:proofErr w:type="gramEnd"/>
      <w:r>
        <w:rPr>
          <w:rFonts w:cs="Arial"/>
          <w:b/>
          <w:bCs/>
          <w:i/>
          <w:iCs/>
          <w:color w:val="FF0000"/>
        </w:rPr>
        <w:t xml:space="preserve">.   </w:t>
      </w:r>
    </w:p>
    <w:p w14:paraId="36B9A1BF" w14:textId="77777777" w:rsidR="008C6902" w:rsidRPr="00B268C9" w:rsidRDefault="008C6902" w:rsidP="00B268C9">
      <w:pPr>
        <w:pStyle w:val="Heading1"/>
        <w:rPr>
          <w:color w:val="19066A"/>
        </w:rPr>
      </w:pPr>
      <w:r w:rsidRPr="00B268C9">
        <w:rPr>
          <w:color w:val="19066A"/>
        </w:rPr>
        <w:t>Change Log</w:t>
      </w:r>
      <w:bookmarkEnd w:id="29"/>
      <w:bookmarkEnd w:id="34"/>
    </w:p>
    <w:p w14:paraId="0A7EFACD"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2E02771A"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446838DA" w14:textId="77777777" w:rsidR="008C6902" w:rsidRPr="00106D5A" w:rsidRDefault="008C6902" w:rsidP="0051290D">
            <w:pPr>
              <w:pStyle w:val="tablehead"/>
              <w:rPr>
                <w:lang w:val="en-US" w:eastAsia="en-US"/>
              </w:rPr>
            </w:pPr>
            <w:r w:rsidRPr="00106D5A">
              <w:rPr>
                <w:lang w:val="en-US" w:eastAsia="en-US"/>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6D59EDBE" w14:textId="77777777" w:rsidR="008C6902" w:rsidRPr="00106D5A" w:rsidRDefault="008C6902" w:rsidP="0051290D">
            <w:pPr>
              <w:pStyle w:val="tablehead"/>
              <w:rPr>
                <w:lang w:val="en-US" w:eastAsia="en-US"/>
              </w:rPr>
            </w:pPr>
            <w:r w:rsidRPr="00106D5A">
              <w:rPr>
                <w:lang w:val="en-US" w:eastAsia="en-US"/>
              </w:rPr>
              <w:t>Changes made</w:t>
            </w:r>
          </w:p>
        </w:tc>
      </w:tr>
      <w:tr w:rsidR="008C6902" w14:paraId="40A26739" w14:textId="77777777" w:rsidTr="00A42FF0">
        <w:trPr>
          <w:cantSplit/>
        </w:trPr>
        <w:tc>
          <w:tcPr>
            <w:tcW w:w="1087" w:type="dxa"/>
            <w:vMerge w:val="restart"/>
          </w:tcPr>
          <w:p w14:paraId="2F9FFBA2" w14:textId="77777777" w:rsidR="008C6902" w:rsidRDefault="00A42FF0" w:rsidP="0051290D">
            <w:pPr>
              <w:pStyle w:val="tabletext"/>
            </w:pPr>
            <w:r>
              <w:t>V&lt;</w:t>
            </w:r>
            <w:proofErr w:type="spellStart"/>
            <w:r>
              <w:t>n.n</w:t>
            </w:r>
            <w:proofErr w:type="spellEnd"/>
            <w:r>
              <w:t>&gt;</w:t>
            </w:r>
          </w:p>
        </w:tc>
        <w:tc>
          <w:tcPr>
            <w:tcW w:w="7103" w:type="dxa"/>
            <w:gridSpan w:val="4"/>
          </w:tcPr>
          <w:p w14:paraId="278551D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DBDECB1" w14:textId="77777777" w:rsidTr="00A42FF0">
        <w:trPr>
          <w:cantSplit/>
          <w:trHeight w:val="102"/>
        </w:trPr>
        <w:tc>
          <w:tcPr>
            <w:tcW w:w="1087" w:type="dxa"/>
            <w:vMerge/>
          </w:tcPr>
          <w:p w14:paraId="315ECAAD" w14:textId="77777777" w:rsidR="008C6902" w:rsidRDefault="008C6902" w:rsidP="0051290D">
            <w:pPr>
              <w:pStyle w:val="tabletext"/>
            </w:pPr>
          </w:p>
        </w:tc>
        <w:tc>
          <w:tcPr>
            <w:tcW w:w="810" w:type="dxa"/>
          </w:tcPr>
          <w:p w14:paraId="1C9227F1" w14:textId="77777777" w:rsidR="008C6902" w:rsidRDefault="008C6902" w:rsidP="0051290D">
            <w:pPr>
              <w:pStyle w:val="tabletext"/>
            </w:pPr>
            <w:r>
              <w:t>Page no</w:t>
            </w:r>
          </w:p>
        </w:tc>
        <w:tc>
          <w:tcPr>
            <w:tcW w:w="1259" w:type="dxa"/>
          </w:tcPr>
          <w:p w14:paraId="2E12FAE7" w14:textId="77777777" w:rsidR="008C6902" w:rsidRDefault="008C6902" w:rsidP="0051290D">
            <w:pPr>
              <w:pStyle w:val="tabletext"/>
            </w:pPr>
            <w:r>
              <w:t>Changed by</w:t>
            </w:r>
          </w:p>
        </w:tc>
        <w:tc>
          <w:tcPr>
            <w:tcW w:w="1098" w:type="dxa"/>
          </w:tcPr>
          <w:p w14:paraId="29304C28" w14:textId="77777777" w:rsidR="008C6902" w:rsidRDefault="008C6902" w:rsidP="0051290D">
            <w:pPr>
              <w:pStyle w:val="tabletext"/>
            </w:pPr>
            <w:r>
              <w:t>Effective date</w:t>
            </w:r>
          </w:p>
        </w:tc>
        <w:tc>
          <w:tcPr>
            <w:tcW w:w="3936" w:type="dxa"/>
          </w:tcPr>
          <w:p w14:paraId="3CE66503" w14:textId="77777777" w:rsidR="008C6902" w:rsidRDefault="008C6902" w:rsidP="0051290D">
            <w:pPr>
              <w:pStyle w:val="tabletext"/>
            </w:pPr>
            <w:r>
              <w:t>Changes effected</w:t>
            </w:r>
          </w:p>
        </w:tc>
      </w:tr>
      <w:tr w:rsidR="008C6902" w14:paraId="41B390F6" w14:textId="77777777" w:rsidTr="00A42FF0">
        <w:trPr>
          <w:cantSplit/>
          <w:trHeight w:val="100"/>
        </w:trPr>
        <w:tc>
          <w:tcPr>
            <w:tcW w:w="1087" w:type="dxa"/>
            <w:vMerge/>
          </w:tcPr>
          <w:p w14:paraId="2A2E42E1" w14:textId="77777777" w:rsidR="008C6902" w:rsidRDefault="008C6902" w:rsidP="0051290D">
            <w:pPr>
              <w:pStyle w:val="tabletext"/>
            </w:pPr>
          </w:p>
        </w:tc>
        <w:tc>
          <w:tcPr>
            <w:tcW w:w="810" w:type="dxa"/>
          </w:tcPr>
          <w:p w14:paraId="4BC87FE3" w14:textId="77777777" w:rsidR="008C6902" w:rsidRDefault="008C6902" w:rsidP="0051290D">
            <w:pPr>
              <w:pStyle w:val="tabletext"/>
            </w:pPr>
          </w:p>
        </w:tc>
        <w:tc>
          <w:tcPr>
            <w:tcW w:w="1259" w:type="dxa"/>
          </w:tcPr>
          <w:p w14:paraId="65DF129C" w14:textId="77777777" w:rsidR="008C6902" w:rsidRDefault="008C6902" w:rsidP="0051290D">
            <w:pPr>
              <w:pStyle w:val="tabletext"/>
            </w:pPr>
          </w:p>
        </w:tc>
        <w:tc>
          <w:tcPr>
            <w:tcW w:w="1098" w:type="dxa"/>
          </w:tcPr>
          <w:p w14:paraId="39D9E122" w14:textId="77777777" w:rsidR="008C6902" w:rsidRDefault="008C6902" w:rsidP="0051290D">
            <w:pPr>
              <w:pStyle w:val="tabletext"/>
            </w:pPr>
          </w:p>
        </w:tc>
        <w:tc>
          <w:tcPr>
            <w:tcW w:w="3936" w:type="dxa"/>
          </w:tcPr>
          <w:p w14:paraId="769EB5DB" w14:textId="77777777" w:rsidR="008C6902" w:rsidRDefault="008C6902" w:rsidP="0051290D">
            <w:pPr>
              <w:pStyle w:val="tabletext"/>
            </w:pPr>
          </w:p>
        </w:tc>
      </w:tr>
      <w:tr w:rsidR="008C6902" w14:paraId="4DA47661" w14:textId="77777777" w:rsidTr="00A42FF0">
        <w:trPr>
          <w:cantSplit/>
          <w:trHeight w:val="100"/>
        </w:trPr>
        <w:tc>
          <w:tcPr>
            <w:tcW w:w="1087" w:type="dxa"/>
            <w:vMerge/>
          </w:tcPr>
          <w:p w14:paraId="20CD17B1" w14:textId="77777777" w:rsidR="008C6902" w:rsidRDefault="008C6902" w:rsidP="0051290D">
            <w:pPr>
              <w:pStyle w:val="tabletext"/>
            </w:pPr>
          </w:p>
        </w:tc>
        <w:tc>
          <w:tcPr>
            <w:tcW w:w="810" w:type="dxa"/>
          </w:tcPr>
          <w:p w14:paraId="7712B179" w14:textId="77777777" w:rsidR="008C6902" w:rsidRDefault="008C6902" w:rsidP="0051290D">
            <w:pPr>
              <w:pStyle w:val="tabletext"/>
            </w:pPr>
          </w:p>
        </w:tc>
        <w:tc>
          <w:tcPr>
            <w:tcW w:w="1259" w:type="dxa"/>
          </w:tcPr>
          <w:p w14:paraId="232F566F" w14:textId="77777777" w:rsidR="008C6902" w:rsidRDefault="008C6902" w:rsidP="0051290D">
            <w:pPr>
              <w:pStyle w:val="tabletext"/>
            </w:pPr>
          </w:p>
        </w:tc>
        <w:tc>
          <w:tcPr>
            <w:tcW w:w="1098" w:type="dxa"/>
          </w:tcPr>
          <w:p w14:paraId="6A13B451" w14:textId="77777777" w:rsidR="008C6902" w:rsidRDefault="008C6902" w:rsidP="0051290D">
            <w:pPr>
              <w:pStyle w:val="tabletext"/>
            </w:pPr>
          </w:p>
        </w:tc>
        <w:tc>
          <w:tcPr>
            <w:tcW w:w="3936" w:type="dxa"/>
          </w:tcPr>
          <w:p w14:paraId="10F97905" w14:textId="77777777" w:rsidR="008C6902" w:rsidRDefault="008C6902" w:rsidP="0051290D">
            <w:pPr>
              <w:pStyle w:val="tabletext"/>
            </w:pPr>
          </w:p>
        </w:tc>
      </w:tr>
      <w:tr w:rsidR="008C6902" w14:paraId="2BD2449C" w14:textId="77777777" w:rsidTr="00A42FF0">
        <w:trPr>
          <w:cantSplit/>
          <w:trHeight w:val="100"/>
        </w:trPr>
        <w:tc>
          <w:tcPr>
            <w:tcW w:w="1087" w:type="dxa"/>
            <w:vMerge/>
          </w:tcPr>
          <w:p w14:paraId="395E3E9B" w14:textId="77777777" w:rsidR="008C6902" w:rsidRDefault="008C6902" w:rsidP="0051290D">
            <w:pPr>
              <w:pStyle w:val="tabletext"/>
            </w:pPr>
          </w:p>
        </w:tc>
        <w:tc>
          <w:tcPr>
            <w:tcW w:w="810" w:type="dxa"/>
          </w:tcPr>
          <w:p w14:paraId="6F949234" w14:textId="77777777" w:rsidR="008C6902" w:rsidRDefault="008C6902" w:rsidP="0051290D">
            <w:pPr>
              <w:pStyle w:val="tabletext"/>
            </w:pPr>
          </w:p>
        </w:tc>
        <w:tc>
          <w:tcPr>
            <w:tcW w:w="1259" w:type="dxa"/>
          </w:tcPr>
          <w:p w14:paraId="31B9C330" w14:textId="77777777" w:rsidR="008C6902" w:rsidRDefault="008C6902" w:rsidP="0051290D">
            <w:pPr>
              <w:pStyle w:val="tabletext"/>
            </w:pPr>
          </w:p>
        </w:tc>
        <w:tc>
          <w:tcPr>
            <w:tcW w:w="1098" w:type="dxa"/>
          </w:tcPr>
          <w:p w14:paraId="3E81CA4D" w14:textId="77777777" w:rsidR="008C6902" w:rsidRDefault="008C6902" w:rsidP="0051290D">
            <w:pPr>
              <w:pStyle w:val="tabletext"/>
            </w:pPr>
          </w:p>
        </w:tc>
        <w:tc>
          <w:tcPr>
            <w:tcW w:w="3936" w:type="dxa"/>
          </w:tcPr>
          <w:p w14:paraId="143AB8DA" w14:textId="77777777" w:rsidR="008C6902" w:rsidRDefault="008C6902" w:rsidP="0051290D">
            <w:pPr>
              <w:pStyle w:val="tabletext"/>
            </w:pPr>
          </w:p>
        </w:tc>
      </w:tr>
      <w:tr w:rsidR="008C6902" w14:paraId="24389BA5" w14:textId="77777777" w:rsidTr="00A42FF0">
        <w:trPr>
          <w:cantSplit/>
          <w:trHeight w:val="100"/>
        </w:trPr>
        <w:tc>
          <w:tcPr>
            <w:tcW w:w="1087" w:type="dxa"/>
            <w:vMerge/>
          </w:tcPr>
          <w:p w14:paraId="3C9EDE1A" w14:textId="77777777" w:rsidR="008C6902" w:rsidRDefault="008C6902" w:rsidP="0051290D">
            <w:pPr>
              <w:pStyle w:val="tabletext"/>
            </w:pPr>
          </w:p>
        </w:tc>
        <w:tc>
          <w:tcPr>
            <w:tcW w:w="810" w:type="dxa"/>
          </w:tcPr>
          <w:p w14:paraId="35BB6596" w14:textId="77777777" w:rsidR="008C6902" w:rsidRDefault="008C6902" w:rsidP="0051290D">
            <w:pPr>
              <w:pStyle w:val="tabletext"/>
            </w:pPr>
          </w:p>
        </w:tc>
        <w:tc>
          <w:tcPr>
            <w:tcW w:w="1259" w:type="dxa"/>
          </w:tcPr>
          <w:p w14:paraId="7134F2AC" w14:textId="77777777" w:rsidR="008C6902" w:rsidRDefault="008C6902" w:rsidP="0051290D">
            <w:pPr>
              <w:pStyle w:val="tabletext"/>
            </w:pPr>
          </w:p>
        </w:tc>
        <w:tc>
          <w:tcPr>
            <w:tcW w:w="1098" w:type="dxa"/>
          </w:tcPr>
          <w:p w14:paraId="174E9FC1" w14:textId="77777777" w:rsidR="008C6902" w:rsidRDefault="008C6902" w:rsidP="0051290D">
            <w:pPr>
              <w:pStyle w:val="tabletext"/>
            </w:pPr>
          </w:p>
        </w:tc>
        <w:tc>
          <w:tcPr>
            <w:tcW w:w="3936" w:type="dxa"/>
          </w:tcPr>
          <w:p w14:paraId="3E537EEA" w14:textId="77777777" w:rsidR="008C6902" w:rsidRDefault="008C6902" w:rsidP="0051290D">
            <w:pPr>
              <w:pStyle w:val="tabletext"/>
            </w:pPr>
          </w:p>
        </w:tc>
      </w:tr>
      <w:bookmarkEnd w:id="1"/>
      <w:bookmarkEnd w:id="2"/>
      <w:bookmarkEnd w:id="3"/>
    </w:tbl>
    <w:p w14:paraId="2AB7CB1B" w14:textId="77777777" w:rsidR="003E5C21" w:rsidRPr="00C96CD6" w:rsidRDefault="003E5C21" w:rsidP="00C96CD6">
      <w:pPr>
        <w:pStyle w:val="Heading1"/>
        <w:numPr>
          <w:ilvl w:val="0"/>
          <w:numId w:val="0"/>
        </w:numPr>
        <w:rPr>
          <w:bCs/>
        </w:rPr>
      </w:pPr>
    </w:p>
    <w:sectPr w:rsidR="003E5C21" w:rsidRPr="00C96CD6" w:rsidSect="00BC557C">
      <w:headerReference w:type="default" r:id="rId19"/>
      <w:footerReference w:type="default" r:id="rId20"/>
      <w:headerReference w:type="first" r:id="rId21"/>
      <w:footerReference w:type="first" r:id="rId2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59A60" w14:textId="77777777" w:rsidR="004D0A3C" w:rsidRDefault="004D0A3C">
      <w:r>
        <w:separator/>
      </w:r>
    </w:p>
  </w:endnote>
  <w:endnote w:type="continuationSeparator" w:id="0">
    <w:p w14:paraId="5961F560" w14:textId="77777777" w:rsidR="004D0A3C" w:rsidRDefault="004D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343"/>
      <w:gridCol w:w="4237"/>
      <w:gridCol w:w="1338"/>
      <w:gridCol w:w="3432"/>
    </w:tblGrid>
    <w:tr w:rsidR="00594865" w14:paraId="486C8EAB" w14:textId="77777777" w:rsidTr="00A40616">
      <w:trPr>
        <w:trHeight w:val="540"/>
      </w:trPr>
      <w:tc>
        <w:tcPr>
          <w:tcW w:w="7891" w:type="dxa"/>
          <w:gridSpan w:val="3"/>
          <w:shd w:val="clear" w:color="auto" w:fill="auto"/>
          <w:tcMar>
            <w:bottom w:w="115" w:type="dxa"/>
          </w:tcMar>
          <w:vAlign w:val="bottom"/>
        </w:tcPr>
        <w:p w14:paraId="379CF210" w14:textId="77777777" w:rsidR="00594865" w:rsidRPr="00106D5A" w:rsidRDefault="00594865" w:rsidP="0059743C">
          <w:pPr>
            <w:pStyle w:val="Footer"/>
            <w:tabs>
              <w:tab w:val="clear" w:pos="4320"/>
              <w:tab w:val="clear" w:pos="8640"/>
              <w:tab w:val="right" w:pos="9900"/>
            </w:tabs>
            <w:spacing w:before="0" w:after="0" w:line="240" w:lineRule="auto"/>
            <w:rPr>
              <w:sz w:val="18"/>
              <w:szCs w:val="18"/>
              <w:lang w:val="en-US" w:eastAsia="en-US"/>
            </w:rPr>
          </w:pPr>
        </w:p>
      </w:tc>
      <w:tc>
        <w:tcPr>
          <w:tcW w:w="2459" w:type="dxa"/>
          <w:vMerge w:val="restart"/>
          <w:shd w:val="clear" w:color="auto" w:fill="auto"/>
          <w:vAlign w:val="bottom"/>
        </w:tcPr>
        <w:p w14:paraId="1AFF1F9D" w14:textId="3F1F6A65" w:rsidR="00594865" w:rsidRPr="00106D5A" w:rsidRDefault="00FE0223" w:rsidP="00A40616">
          <w:pPr>
            <w:pStyle w:val="Footer"/>
            <w:tabs>
              <w:tab w:val="right" w:pos="9900"/>
            </w:tabs>
            <w:spacing w:before="0" w:after="0" w:line="240" w:lineRule="auto"/>
            <w:jc w:val="right"/>
            <w:rPr>
              <w:lang w:val="en-US" w:eastAsia="en-US"/>
            </w:rPr>
          </w:pPr>
          <w:r w:rsidRPr="00106D5A">
            <w:rPr>
              <w:rFonts w:ascii="Trebuchet MS" w:hAnsi="Trebuchet MS"/>
              <w:noProof/>
              <w:color w:val="000000"/>
              <w:lang w:val="en-US" w:eastAsia="en-US"/>
            </w:rPr>
            <w:drawing>
              <wp:inline distT="0" distB="0" distL="0" distR="0" wp14:anchorId="1F027E98" wp14:editId="0FBF7605">
                <wp:extent cx="2103120" cy="579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03120" cy="579120"/>
                        </a:xfrm>
                        <a:prstGeom prst="rect">
                          <a:avLst/>
                        </a:prstGeom>
                        <a:noFill/>
                        <a:ln>
                          <a:noFill/>
                        </a:ln>
                      </pic:spPr>
                    </pic:pic>
                  </a:graphicData>
                </a:graphic>
              </wp:inline>
            </w:drawing>
          </w:r>
        </w:p>
      </w:tc>
    </w:tr>
    <w:tr w:rsidR="00594865" w14:paraId="6B7C34DB" w14:textId="77777777" w:rsidTr="00BC557C">
      <w:tc>
        <w:tcPr>
          <w:tcW w:w="1440" w:type="dxa"/>
          <w:shd w:val="clear" w:color="auto" w:fill="auto"/>
          <w:tcMar>
            <w:top w:w="115" w:type="dxa"/>
          </w:tcMar>
          <w:vAlign w:val="bottom"/>
        </w:tcPr>
        <w:p w14:paraId="07AA1EA6" w14:textId="77777777" w:rsidR="00594865" w:rsidRPr="00106D5A" w:rsidRDefault="00594865" w:rsidP="00A40616">
          <w:pPr>
            <w:pStyle w:val="Footer"/>
            <w:tabs>
              <w:tab w:val="clear" w:pos="8640"/>
              <w:tab w:val="right" w:pos="9900"/>
            </w:tabs>
            <w:spacing w:before="0" w:after="0" w:line="240" w:lineRule="auto"/>
            <w:rPr>
              <w:lang w:val="en-US" w:eastAsia="en-US"/>
            </w:rPr>
          </w:pPr>
          <w:r w:rsidRPr="00106D5A">
            <w:rPr>
              <w:sz w:val="18"/>
              <w:szCs w:val="18"/>
              <w:lang w:val="en-US" w:eastAsia="en-US"/>
            </w:rPr>
            <w:t>C3: Protected</w:t>
          </w:r>
          <w:r w:rsidRPr="00106D5A">
            <w:rPr>
              <w:noProof/>
              <w:sz w:val="18"/>
              <w:szCs w:val="18"/>
              <w:lang w:val="en-US" w:eastAsia="en-US"/>
            </w:rPr>
            <w:t xml:space="preserve"> </w:t>
          </w:r>
        </w:p>
      </w:tc>
      <w:tc>
        <w:tcPr>
          <w:tcW w:w="4860" w:type="dxa"/>
          <w:shd w:val="clear" w:color="auto" w:fill="auto"/>
          <w:tcMar>
            <w:top w:w="115" w:type="dxa"/>
            <w:left w:w="115" w:type="dxa"/>
            <w:right w:w="0" w:type="dxa"/>
          </w:tcMar>
          <w:vAlign w:val="bottom"/>
        </w:tcPr>
        <w:p w14:paraId="246688B1" w14:textId="4CBC5FAE" w:rsidR="00594865" w:rsidRPr="00106D5A" w:rsidRDefault="00594865" w:rsidP="005C233F">
          <w:pPr>
            <w:pStyle w:val="Footer"/>
            <w:tabs>
              <w:tab w:val="clear" w:pos="8640"/>
              <w:tab w:val="right" w:pos="9900"/>
            </w:tabs>
            <w:spacing w:before="0" w:after="0" w:line="240" w:lineRule="auto"/>
            <w:rPr>
              <w:lang w:val="en-US" w:eastAsia="en-US"/>
            </w:rPr>
          </w:pPr>
          <w:r w:rsidRPr="00106D5A">
            <w:rPr>
              <w:sz w:val="18"/>
              <w:szCs w:val="18"/>
              <w:lang w:val="en-US" w:eastAsia="en-US"/>
            </w:rPr>
            <w:t xml:space="preserve">Project </w:t>
          </w:r>
          <w:proofErr w:type="gramStart"/>
          <w:r w:rsidRPr="00106D5A">
            <w:rPr>
              <w:sz w:val="18"/>
              <w:szCs w:val="18"/>
              <w:lang w:val="en-US" w:eastAsia="en-US"/>
            </w:rPr>
            <w:t>ID :</w:t>
          </w:r>
          <w:proofErr w:type="gramEnd"/>
          <w:r w:rsidRPr="00106D5A">
            <w:rPr>
              <w:sz w:val="18"/>
              <w:szCs w:val="18"/>
              <w:lang w:val="en-US" w:eastAsia="en-US"/>
            </w:rPr>
            <w:t xml:space="preserve"> </w:t>
          </w:r>
          <w:r w:rsidR="002022BA">
            <w:rPr>
              <w:sz w:val="18"/>
              <w:szCs w:val="18"/>
              <w:lang w:val="en-US" w:eastAsia="en-US"/>
            </w:rPr>
            <w:t>ADM21AJ016</w:t>
          </w:r>
          <w:r w:rsidRPr="00106D5A">
            <w:rPr>
              <w:color w:val="92D050"/>
              <w:sz w:val="18"/>
              <w:szCs w:val="18"/>
              <w:lang w:val="en-US" w:eastAsia="en-US"/>
            </w:rPr>
            <w:t xml:space="preserve"> </w:t>
          </w:r>
          <w:r w:rsidRPr="00106D5A">
            <w:rPr>
              <w:color w:val="598D31"/>
              <w:sz w:val="18"/>
              <w:szCs w:val="18"/>
              <w:lang w:val="en-US" w:eastAsia="en-US"/>
            </w:rPr>
            <w:t>|</w:t>
          </w:r>
          <w:r w:rsidRPr="00106D5A">
            <w:rPr>
              <w:sz w:val="18"/>
              <w:szCs w:val="18"/>
              <w:lang w:val="en-US" w:eastAsia="en-US"/>
            </w:rPr>
            <w:t xml:space="preserve"> </w:t>
          </w:r>
          <w:r w:rsidR="005C233F" w:rsidRPr="00106D5A">
            <w:rPr>
              <w:sz w:val="18"/>
              <w:szCs w:val="18"/>
              <w:lang w:val="en-US" w:eastAsia="en-US"/>
            </w:rPr>
            <w:t>Project Name</w:t>
          </w:r>
          <w:r w:rsidR="008C17A8">
            <w:rPr>
              <w:sz w:val="18"/>
              <w:szCs w:val="18"/>
              <w:lang w:val="en-US" w:eastAsia="en-US"/>
            </w:rPr>
            <w:t xml:space="preserve"> : Online </w:t>
          </w:r>
          <w:proofErr w:type="spellStart"/>
          <w:r w:rsidR="008C17A8">
            <w:rPr>
              <w:sz w:val="18"/>
              <w:szCs w:val="18"/>
              <w:lang w:val="en-US" w:eastAsia="en-US"/>
            </w:rPr>
            <w:t>Grosary</w:t>
          </w:r>
          <w:proofErr w:type="spellEnd"/>
          <w:r w:rsidR="008C17A8">
            <w:rPr>
              <w:sz w:val="18"/>
              <w:szCs w:val="18"/>
              <w:lang w:val="en-US" w:eastAsia="en-US"/>
            </w:rPr>
            <w:t xml:space="preserve"> System </w:t>
          </w:r>
        </w:p>
      </w:tc>
      <w:tc>
        <w:tcPr>
          <w:tcW w:w="1591" w:type="dxa"/>
          <w:shd w:val="clear" w:color="auto" w:fill="auto"/>
          <w:tcMar>
            <w:top w:w="115" w:type="dxa"/>
          </w:tcMar>
          <w:vAlign w:val="bottom"/>
        </w:tcPr>
        <w:p w14:paraId="0C96C599" w14:textId="77777777" w:rsidR="00594865" w:rsidRPr="00106D5A" w:rsidRDefault="00594865" w:rsidP="00BC557C">
          <w:pPr>
            <w:pStyle w:val="Footer"/>
            <w:tabs>
              <w:tab w:val="clear" w:pos="8640"/>
              <w:tab w:val="right" w:pos="9900"/>
            </w:tabs>
            <w:spacing w:before="0" w:after="0" w:line="240" w:lineRule="auto"/>
            <w:ind w:right="0"/>
            <w:jc w:val="center"/>
            <w:rPr>
              <w:lang w:val="en-US" w:eastAsia="en-US"/>
            </w:rPr>
          </w:pPr>
          <w:r w:rsidRPr="00106D5A">
            <w:rPr>
              <w:noProof/>
              <w:sz w:val="18"/>
              <w:szCs w:val="18"/>
              <w:lang w:val="en-US" w:eastAsia="en-US"/>
            </w:rPr>
            <w:fldChar w:fldCharType="begin"/>
          </w:r>
          <w:r w:rsidRPr="00106D5A">
            <w:rPr>
              <w:noProof/>
              <w:sz w:val="18"/>
              <w:szCs w:val="18"/>
              <w:lang w:val="en-US" w:eastAsia="en-US"/>
            </w:rPr>
            <w:instrText xml:space="preserve"> PAGE  \* Arabic  \* MERGEFORMAT </w:instrText>
          </w:r>
          <w:r w:rsidRPr="00106D5A">
            <w:rPr>
              <w:noProof/>
              <w:sz w:val="18"/>
              <w:szCs w:val="18"/>
              <w:lang w:val="en-US" w:eastAsia="en-US"/>
            </w:rPr>
            <w:fldChar w:fldCharType="separate"/>
          </w:r>
          <w:r w:rsidR="00446B9E" w:rsidRPr="00106D5A">
            <w:rPr>
              <w:noProof/>
              <w:sz w:val="18"/>
              <w:szCs w:val="18"/>
              <w:lang w:val="en-US" w:eastAsia="en-US"/>
            </w:rPr>
            <w:t>3</w:t>
          </w:r>
          <w:r w:rsidRPr="00106D5A">
            <w:rPr>
              <w:noProof/>
              <w:sz w:val="18"/>
              <w:szCs w:val="18"/>
              <w:lang w:val="en-US" w:eastAsia="en-US"/>
            </w:rPr>
            <w:fldChar w:fldCharType="end"/>
          </w:r>
          <w:r w:rsidRPr="00106D5A">
            <w:rPr>
              <w:noProof/>
              <w:sz w:val="18"/>
              <w:szCs w:val="18"/>
              <w:lang w:val="en-US" w:eastAsia="en-US"/>
            </w:rPr>
            <w:t xml:space="preserve"> of </w:t>
          </w:r>
          <w:r w:rsidRPr="00106D5A">
            <w:rPr>
              <w:noProof/>
              <w:sz w:val="18"/>
              <w:szCs w:val="18"/>
              <w:lang w:val="en-US" w:eastAsia="en-US"/>
            </w:rPr>
            <w:fldChar w:fldCharType="begin"/>
          </w:r>
          <w:r w:rsidRPr="00106D5A">
            <w:rPr>
              <w:noProof/>
              <w:sz w:val="18"/>
              <w:szCs w:val="18"/>
              <w:lang w:val="en-US" w:eastAsia="en-US"/>
            </w:rPr>
            <w:instrText xml:space="preserve"> NUMPAGES  \* Arabic  \* MERGEFORMAT </w:instrText>
          </w:r>
          <w:r w:rsidRPr="00106D5A">
            <w:rPr>
              <w:noProof/>
              <w:sz w:val="18"/>
              <w:szCs w:val="18"/>
              <w:lang w:val="en-US" w:eastAsia="en-US"/>
            </w:rPr>
            <w:fldChar w:fldCharType="separate"/>
          </w:r>
          <w:r w:rsidR="00446B9E" w:rsidRPr="00106D5A">
            <w:rPr>
              <w:noProof/>
              <w:sz w:val="18"/>
              <w:szCs w:val="18"/>
              <w:lang w:val="en-US" w:eastAsia="en-US"/>
            </w:rPr>
            <w:t>6</w:t>
          </w:r>
          <w:r w:rsidRPr="00106D5A">
            <w:rPr>
              <w:noProof/>
              <w:sz w:val="18"/>
              <w:szCs w:val="18"/>
              <w:lang w:val="en-US" w:eastAsia="en-US"/>
            </w:rPr>
            <w:fldChar w:fldCharType="end"/>
          </w:r>
        </w:p>
      </w:tc>
      <w:tc>
        <w:tcPr>
          <w:tcW w:w="2459" w:type="dxa"/>
          <w:vMerge/>
          <w:shd w:val="clear" w:color="auto" w:fill="auto"/>
        </w:tcPr>
        <w:p w14:paraId="0F272326" w14:textId="77777777" w:rsidR="00594865" w:rsidRPr="00106D5A" w:rsidRDefault="00594865" w:rsidP="00A40616">
          <w:pPr>
            <w:pStyle w:val="Footer"/>
            <w:tabs>
              <w:tab w:val="clear" w:pos="8640"/>
              <w:tab w:val="right" w:pos="9900"/>
            </w:tabs>
            <w:spacing w:before="0" w:after="0" w:line="240" w:lineRule="auto"/>
            <w:rPr>
              <w:lang w:val="en-US" w:eastAsia="en-US"/>
            </w:rPr>
          </w:pPr>
        </w:p>
      </w:tc>
    </w:tr>
  </w:tbl>
  <w:p w14:paraId="17049D69"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60BACBE7" w14:textId="77777777" w:rsidTr="00A40616">
      <w:trPr>
        <w:trHeight w:val="540"/>
      </w:trPr>
      <w:tc>
        <w:tcPr>
          <w:tcW w:w="7891" w:type="dxa"/>
          <w:gridSpan w:val="2"/>
          <w:shd w:val="clear" w:color="auto" w:fill="auto"/>
          <w:tcMar>
            <w:bottom w:w="115" w:type="dxa"/>
          </w:tcMar>
          <w:vAlign w:val="bottom"/>
        </w:tcPr>
        <w:p w14:paraId="4E955D61" w14:textId="77777777" w:rsidR="002B50D0" w:rsidRPr="00106D5A" w:rsidRDefault="002B50D0" w:rsidP="00A40616">
          <w:pPr>
            <w:pStyle w:val="Footer"/>
            <w:tabs>
              <w:tab w:val="clear" w:pos="4320"/>
              <w:tab w:val="clear" w:pos="8640"/>
              <w:tab w:val="right" w:pos="9900"/>
            </w:tabs>
            <w:spacing w:before="0" w:after="0" w:line="240" w:lineRule="auto"/>
            <w:rPr>
              <w:sz w:val="18"/>
              <w:szCs w:val="18"/>
              <w:lang w:val="en-US" w:eastAsia="en-US"/>
            </w:rPr>
          </w:pPr>
          <w:r w:rsidRPr="00106D5A">
            <w:rPr>
              <w:sz w:val="18"/>
              <w:szCs w:val="18"/>
              <w:lang w:val="en-US" w:eastAsia="en-US"/>
            </w:rPr>
            <w:t xml:space="preserve">Release </w:t>
          </w:r>
          <w:proofErr w:type="gramStart"/>
          <w:r w:rsidRPr="00106D5A">
            <w:rPr>
              <w:sz w:val="18"/>
              <w:szCs w:val="18"/>
              <w:lang w:val="en-US" w:eastAsia="en-US"/>
            </w:rPr>
            <w:t>Id :</w:t>
          </w:r>
          <w:proofErr w:type="gramEnd"/>
          <w:r w:rsidRPr="00106D5A">
            <w:rPr>
              <w:sz w:val="18"/>
              <w:szCs w:val="18"/>
              <w:lang w:val="en-US" w:eastAsia="en-US"/>
            </w:rPr>
            <w:t xml:space="preserve"> </w:t>
          </w:r>
          <w:r w:rsidR="00DE3266" w:rsidRPr="00106D5A">
            <w:rPr>
              <w:sz w:val="18"/>
              <w:szCs w:val="18"/>
              <w:lang w:val="en-US" w:eastAsia="en-US"/>
            </w:rPr>
            <w:t>QTQP-TEMPW</w:t>
          </w:r>
          <w:r w:rsidRPr="00106D5A">
            <w:rPr>
              <w:sz w:val="18"/>
              <w:szCs w:val="18"/>
              <w:lang w:val="en-US" w:eastAsia="en-US"/>
            </w:rPr>
            <w:t xml:space="preserve"> / </w:t>
          </w:r>
          <w:r w:rsidR="00DE3266" w:rsidRPr="00106D5A">
            <w:rPr>
              <w:sz w:val="18"/>
              <w:szCs w:val="18"/>
              <w:lang w:val="en-US" w:eastAsia="en-US"/>
            </w:rPr>
            <w:t>2.1.0</w:t>
          </w:r>
          <w:r w:rsidRPr="00106D5A">
            <w:rPr>
              <w:sz w:val="18"/>
              <w:szCs w:val="18"/>
              <w:lang w:val="en-US" w:eastAsia="en-US"/>
            </w:rPr>
            <w:t xml:space="preserve"> / </w:t>
          </w:r>
          <w:r w:rsidR="00DE3266" w:rsidRPr="00106D5A">
            <w:rPr>
              <w:sz w:val="18"/>
              <w:szCs w:val="18"/>
              <w:lang w:val="en-US" w:eastAsia="en-US"/>
            </w:rPr>
            <w:t>25-Jun-2015</w:t>
          </w:r>
        </w:p>
      </w:tc>
      <w:tc>
        <w:tcPr>
          <w:tcW w:w="2459" w:type="dxa"/>
          <w:vMerge w:val="restart"/>
          <w:shd w:val="clear" w:color="auto" w:fill="auto"/>
          <w:vAlign w:val="bottom"/>
        </w:tcPr>
        <w:p w14:paraId="532C2CAD" w14:textId="66ED85F6" w:rsidR="002B50D0" w:rsidRPr="00106D5A" w:rsidRDefault="00FE0223" w:rsidP="00A40616">
          <w:pPr>
            <w:pStyle w:val="Footer"/>
            <w:tabs>
              <w:tab w:val="right" w:pos="9900"/>
            </w:tabs>
            <w:spacing w:before="0" w:after="0" w:line="240" w:lineRule="auto"/>
            <w:jc w:val="right"/>
            <w:rPr>
              <w:lang w:val="en-US" w:eastAsia="en-US"/>
            </w:rPr>
          </w:pPr>
          <w:r w:rsidRPr="00106D5A">
            <w:rPr>
              <w:noProof/>
              <w:lang w:val="en-US" w:eastAsia="en-US"/>
            </w:rPr>
            <w:drawing>
              <wp:inline distT="0" distB="0" distL="0" distR="0" wp14:anchorId="142EA1DA" wp14:editId="3F136A9B">
                <wp:extent cx="1485900" cy="54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1020"/>
                        </a:xfrm>
                        <a:prstGeom prst="rect">
                          <a:avLst/>
                        </a:prstGeom>
                        <a:noFill/>
                        <a:ln>
                          <a:noFill/>
                        </a:ln>
                      </pic:spPr>
                    </pic:pic>
                  </a:graphicData>
                </a:graphic>
              </wp:inline>
            </w:drawing>
          </w:r>
        </w:p>
      </w:tc>
    </w:tr>
    <w:tr w:rsidR="00C831D8" w14:paraId="1A698AC6" w14:textId="77777777" w:rsidTr="00A40616">
      <w:tc>
        <w:tcPr>
          <w:tcW w:w="1440" w:type="dxa"/>
          <w:shd w:val="clear" w:color="auto" w:fill="auto"/>
          <w:tcMar>
            <w:top w:w="115" w:type="dxa"/>
          </w:tcMar>
          <w:vAlign w:val="bottom"/>
        </w:tcPr>
        <w:p w14:paraId="792D3BB3" w14:textId="77777777" w:rsidR="00C831D8" w:rsidRPr="00106D5A" w:rsidRDefault="00C831D8" w:rsidP="00A40616">
          <w:pPr>
            <w:pStyle w:val="Footer"/>
            <w:tabs>
              <w:tab w:val="clear" w:pos="8640"/>
              <w:tab w:val="right" w:pos="9900"/>
            </w:tabs>
            <w:spacing w:before="0" w:after="0" w:line="240" w:lineRule="auto"/>
            <w:rPr>
              <w:lang w:val="en-US" w:eastAsia="en-US"/>
            </w:rPr>
          </w:pPr>
          <w:r w:rsidRPr="00106D5A">
            <w:rPr>
              <w:sz w:val="18"/>
              <w:szCs w:val="18"/>
              <w:lang w:val="en-US" w:eastAsia="en-US"/>
            </w:rPr>
            <w:t>C3: Protected</w:t>
          </w:r>
          <w:r w:rsidRPr="00106D5A">
            <w:rPr>
              <w:noProof/>
              <w:sz w:val="18"/>
              <w:szCs w:val="18"/>
              <w:lang w:val="en-US" w:eastAsia="en-US"/>
            </w:rPr>
            <w:t xml:space="preserve"> </w:t>
          </w:r>
        </w:p>
      </w:tc>
      <w:tc>
        <w:tcPr>
          <w:tcW w:w="6451" w:type="dxa"/>
          <w:shd w:val="clear" w:color="auto" w:fill="auto"/>
          <w:tcMar>
            <w:top w:w="115" w:type="dxa"/>
            <w:left w:w="115" w:type="dxa"/>
            <w:right w:w="0" w:type="dxa"/>
          </w:tcMar>
          <w:vAlign w:val="bottom"/>
        </w:tcPr>
        <w:p w14:paraId="5758399D" w14:textId="77777777" w:rsidR="00C831D8" w:rsidRPr="00106D5A" w:rsidRDefault="00C831D8" w:rsidP="00A40616">
          <w:pPr>
            <w:pStyle w:val="Footer"/>
            <w:tabs>
              <w:tab w:val="clear" w:pos="8640"/>
              <w:tab w:val="right" w:pos="9900"/>
            </w:tabs>
            <w:spacing w:before="0" w:after="0" w:line="240" w:lineRule="auto"/>
            <w:rPr>
              <w:lang w:val="en-US" w:eastAsia="en-US"/>
            </w:rPr>
          </w:pPr>
          <w:r w:rsidRPr="00106D5A">
            <w:rPr>
              <w:sz w:val="18"/>
              <w:szCs w:val="18"/>
              <w:lang w:val="en-US" w:eastAsia="en-US"/>
            </w:rPr>
            <w:t xml:space="preserve">Project </w:t>
          </w:r>
          <w:proofErr w:type="gramStart"/>
          <w:r w:rsidRPr="00106D5A">
            <w:rPr>
              <w:sz w:val="18"/>
              <w:szCs w:val="18"/>
              <w:lang w:val="en-US" w:eastAsia="en-US"/>
            </w:rPr>
            <w:t>ID :</w:t>
          </w:r>
          <w:proofErr w:type="gramEnd"/>
          <w:r w:rsidRPr="00106D5A">
            <w:rPr>
              <w:sz w:val="18"/>
              <w:szCs w:val="18"/>
              <w:lang w:val="en-US" w:eastAsia="en-US"/>
            </w:rPr>
            <w:t xml:space="preserve"> &lt;Project ID&gt;</w:t>
          </w:r>
          <w:r w:rsidRPr="00106D5A">
            <w:rPr>
              <w:color w:val="92D050"/>
              <w:sz w:val="18"/>
              <w:szCs w:val="18"/>
              <w:lang w:val="en-US" w:eastAsia="en-US"/>
            </w:rPr>
            <w:t xml:space="preserve"> </w:t>
          </w:r>
          <w:r w:rsidRPr="00106D5A">
            <w:rPr>
              <w:color w:val="598D31"/>
              <w:sz w:val="18"/>
              <w:szCs w:val="18"/>
              <w:lang w:val="en-US" w:eastAsia="en-US"/>
            </w:rPr>
            <w:t>|</w:t>
          </w:r>
          <w:r w:rsidRPr="00106D5A">
            <w:rPr>
              <w:sz w:val="18"/>
              <w:szCs w:val="18"/>
              <w:lang w:val="en-US" w:eastAsia="en-US"/>
            </w:rPr>
            <w:t xml:space="preserve"> &lt;SCI.ID. &gt; / Ver: &lt;Ver No.&gt;</w:t>
          </w:r>
        </w:p>
      </w:tc>
      <w:tc>
        <w:tcPr>
          <w:tcW w:w="2459" w:type="dxa"/>
          <w:vMerge/>
          <w:shd w:val="clear" w:color="auto" w:fill="auto"/>
        </w:tcPr>
        <w:p w14:paraId="6EA711FA" w14:textId="77777777" w:rsidR="00C831D8" w:rsidRPr="00106D5A" w:rsidRDefault="00C831D8" w:rsidP="00A40616">
          <w:pPr>
            <w:pStyle w:val="Footer"/>
            <w:tabs>
              <w:tab w:val="clear" w:pos="8640"/>
              <w:tab w:val="right" w:pos="9900"/>
            </w:tabs>
            <w:spacing w:before="0" w:after="0" w:line="240" w:lineRule="auto"/>
            <w:rPr>
              <w:lang w:val="en-US" w:eastAsia="en-US"/>
            </w:rPr>
          </w:pPr>
        </w:p>
      </w:tc>
    </w:tr>
  </w:tbl>
  <w:p w14:paraId="5DFD9795"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C1204" w14:textId="77777777" w:rsidR="004D0A3C" w:rsidRDefault="004D0A3C">
      <w:r>
        <w:separator/>
      </w:r>
    </w:p>
  </w:footnote>
  <w:footnote w:type="continuationSeparator" w:id="0">
    <w:p w14:paraId="3BC6968D" w14:textId="77777777" w:rsidR="004D0A3C" w:rsidRDefault="004D0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AAE64" w14:textId="77777777" w:rsidR="007A1E24" w:rsidRPr="00426858" w:rsidRDefault="0059743C" w:rsidP="007617B7">
    <w:pPr>
      <w:pStyle w:val="Header"/>
      <w:tabs>
        <w:tab w:val="clear" w:pos="864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68B41"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938A2"/>
    <w:multiLevelType w:val="hybridMultilevel"/>
    <w:tmpl w:val="A18013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05233749"/>
    <w:multiLevelType w:val="hybridMultilevel"/>
    <w:tmpl w:val="480E9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764051B"/>
    <w:multiLevelType w:val="hybridMultilevel"/>
    <w:tmpl w:val="35B49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1146"/>
        </w:tabs>
        <w:ind w:left="786"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04409FC"/>
    <w:multiLevelType w:val="hybridMultilevel"/>
    <w:tmpl w:val="4FF6F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17F195A"/>
    <w:multiLevelType w:val="hybridMultilevel"/>
    <w:tmpl w:val="B422E9E2"/>
    <w:lvl w:ilvl="0" w:tplc="2062964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E7EEA"/>
    <w:multiLevelType w:val="hybridMultilevel"/>
    <w:tmpl w:val="62FC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0850C1"/>
    <w:multiLevelType w:val="hybridMultilevel"/>
    <w:tmpl w:val="9612B7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608F0D48"/>
    <w:multiLevelType w:val="hybridMultilevel"/>
    <w:tmpl w:val="83FE1D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C645434"/>
    <w:multiLevelType w:val="hybridMultilevel"/>
    <w:tmpl w:val="F39A2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3"/>
  </w:num>
  <w:num w:numId="17">
    <w:abstractNumId w:val="17"/>
  </w:num>
  <w:num w:numId="18">
    <w:abstractNumId w:val="19"/>
  </w:num>
  <w:num w:numId="19">
    <w:abstractNumId w:val="22"/>
  </w:num>
  <w:num w:numId="20">
    <w:abstractNumId w:val="21"/>
  </w:num>
  <w:num w:numId="21">
    <w:abstractNumId w:val="15"/>
  </w:num>
  <w:num w:numId="22">
    <w:abstractNumId w:val="10"/>
  </w:num>
  <w:num w:numId="23">
    <w:abstractNumId w:val="11"/>
  </w:num>
  <w:num w:numId="2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02"/>
    <w:rsid w:val="00002D3B"/>
    <w:rsid w:val="000038B2"/>
    <w:rsid w:val="00003961"/>
    <w:rsid w:val="00004470"/>
    <w:rsid w:val="00005177"/>
    <w:rsid w:val="00005689"/>
    <w:rsid w:val="00010ECE"/>
    <w:rsid w:val="0001439D"/>
    <w:rsid w:val="00014FFA"/>
    <w:rsid w:val="0001672A"/>
    <w:rsid w:val="00016FB4"/>
    <w:rsid w:val="00017E6F"/>
    <w:rsid w:val="00020990"/>
    <w:rsid w:val="0002358E"/>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D5A"/>
    <w:rsid w:val="00106EA2"/>
    <w:rsid w:val="00107502"/>
    <w:rsid w:val="00110008"/>
    <w:rsid w:val="001210C5"/>
    <w:rsid w:val="001217F8"/>
    <w:rsid w:val="001222D6"/>
    <w:rsid w:val="00124882"/>
    <w:rsid w:val="00124F8E"/>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22BA"/>
    <w:rsid w:val="00205909"/>
    <w:rsid w:val="00205AFA"/>
    <w:rsid w:val="00207B82"/>
    <w:rsid w:val="002104E6"/>
    <w:rsid w:val="00210956"/>
    <w:rsid w:val="002140BD"/>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4CDC"/>
    <w:rsid w:val="0028543D"/>
    <w:rsid w:val="002861E4"/>
    <w:rsid w:val="00287913"/>
    <w:rsid w:val="00287B08"/>
    <w:rsid w:val="002904B7"/>
    <w:rsid w:val="00292D55"/>
    <w:rsid w:val="00293DCA"/>
    <w:rsid w:val="002A1A3E"/>
    <w:rsid w:val="002A3B0F"/>
    <w:rsid w:val="002A47BB"/>
    <w:rsid w:val="002A49E3"/>
    <w:rsid w:val="002A4F52"/>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2185"/>
    <w:rsid w:val="002F29A4"/>
    <w:rsid w:val="002F5208"/>
    <w:rsid w:val="002F61FE"/>
    <w:rsid w:val="003009AD"/>
    <w:rsid w:val="0030146F"/>
    <w:rsid w:val="0030147D"/>
    <w:rsid w:val="00301542"/>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6C94"/>
    <w:rsid w:val="003A1077"/>
    <w:rsid w:val="003A22F2"/>
    <w:rsid w:val="003A5D57"/>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478"/>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46B9E"/>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25C2"/>
    <w:rsid w:val="004B39F8"/>
    <w:rsid w:val="004B416F"/>
    <w:rsid w:val="004B7EDD"/>
    <w:rsid w:val="004C1491"/>
    <w:rsid w:val="004C3CDB"/>
    <w:rsid w:val="004C5423"/>
    <w:rsid w:val="004C6B90"/>
    <w:rsid w:val="004C6CFD"/>
    <w:rsid w:val="004C73E7"/>
    <w:rsid w:val="004D0A3C"/>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3819"/>
    <w:rsid w:val="00505EE1"/>
    <w:rsid w:val="0051290D"/>
    <w:rsid w:val="00512B23"/>
    <w:rsid w:val="005152CC"/>
    <w:rsid w:val="0051603A"/>
    <w:rsid w:val="00520C07"/>
    <w:rsid w:val="00521459"/>
    <w:rsid w:val="005222D6"/>
    <w:rsid w:val="005236BD"/>
    <w:rsid w:val="00523B04"/>
    <w:rsid w:val="00523C48"/>
    <w:rsid w:val="00523E51"/>
    <w:rsid w:val="00525804"/>
    <w:rsid w:val="0052679B"/>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60834"/>
    <w:rsid w:val="00563563"/>
    <w:rsid w:val="005669A4"/>
    <w:rsid w:val="00567906"/>
    <w:rsid w:val="00567CD6"/>
    <w:rsid w:val="00570F85"/>
    <w:rsid w:val="00572E8C"/>
    <w:rsid w:val="00574051"/>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2AE"/>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51282"/>
    <w:rsid w:val="006557CF"/>
    <w:rsid w:val="00656432"/>
    <w:rsid w:val="00656C94"/>
    <w:rsid w:val="00661F9D"/>
    <w:rsid w:val="00663291"/>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0CC5"/>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6E53"/>
    <w:rsid w:val="007B1676"/>
    <w:rsid w:val="007C15F2"/>
    <w:rsid w:val="007C1827"/>
    <w:rsid w:val="007D41C9"/>
    <w:rsid w:val="007D766E"/>
    <w:rsid w:val="007D77AE"/>
    <w:rsid w:val="007D786B"/>
    <w:rsid w:val="007E194E"/>
    <w:rsid w:val="007E54B1"/>
    <w:rsid w:val="007E60C6"/>
    <w:rsid w:val="007E6EEF"/>
    <w:rsid w:val="007F29C5"/>
    <w:rsid w:val="007F33A1"/>
    <w:rsid w:val="007F391B"/>
    <w:rsid w:val="007F562D"/>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51E0"/>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7AA6"/>
    <w:rsid w:val="008B4106"/>
    <w:rsid w:val="008B6113"/>
    <w:rsid w:val="008B6123"/>
    <w:rsid w:val="008C17A8"/>
    <w:rsid w:val="008C2068"/>
    <w:rsid w:val="008C227B"/>
    <w:rsid w:val="008C3094"/>
    <w:rsid w:val="008C34D0"/>
    <w:rsid w:val="008C5EE5"/>
    <w:rsid w:val="008C6902"/>
    <w:rsid w:val="008D290A"/>
    <w:rsid w:val="008D2EC2"/>
    <w:rsid w:val="008D318D"/>
    <w:rsid w:val="008D3598"/>
    <w:rsid w:val="008D77AB"/>
    <w:rsid w:val="008E09B4"/>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7D2C"/>
    <w:rsid w:val="00993C85"/>
    <w:rsid w:val="00996A89"/>
    <w:rsid w:val="009A12EC"/>
    <w:rsid w:val="009A2B27"/>
    <w:rsid w:val="009A31AD"/>
    <w:rsid w:val="009A63CD"/>
    <w:rsid w:val="009C234F"/>
    <w:rsid w:val="009C4118"/>
    <w:rsid w:val="009C5016"/>
    <w:rsid w:val="009D19B8"/>
    <w:rsid w:val="009D3517"/>
    <w:rsid w:val="009D7CE8"/>
    <w:rsid w:val="009D7DBF"/>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AF680D"/>
    <w:rsid w:val="00B03199"/>
    <w:rsid w:val="00B0462C"/>
    <w:rsid w:val="00B06BBB"/>
    <w:rsid w:val="00B107EF"/>
    <w:rsid w:val="00B10924"/>
    <w:rsid w:val="00B14258"/>
    <w:rsid w:val="00B1489E"/>
    <w:rsid w:val="00B175B2"/>
    <w:rsid w:val="00B2231B"/>
    <w:rsid w:val="00B226D9"/>
    <w:rsid w:val="00B2346F"/>
    <w:rsid w:val="00B268C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69EC"/>
    <w:rsid w:val="00B87B90"/>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A49CD"/>
    <w:rsid w:val="00CB0772"/>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5337"/>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4A12"/>
    <w:rsid w:val="00E57162"/>
    <w:rsid w:val="00E6670A"/>
    <w:rsid w:val="00E70B33"/>
    <w:rsid w:val="00E7278D"/>
    <w:rsid w:val="00E7282E"/>
    <w:rsid w:val="00E748BD"/>
    <w:rsid w:val="00E76BDA"/>
    <w:rsid w:val="00E80042"/>
    <w:rsid w:val="00E8322E"/>
    <w:rsid w:val="00E84F6B"/>
    <w:rsid w:val="00E8629C"/>
    <w:rsid w:val="00E86CA6"/>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8C7"/>
    <w:rsid w:val="00EC77B8"/>
    <w:rsid w:val="00ED15A4"/>
    <w:rsid w:val="00ED5E23"/>
    <w:rsid w:val="00ED6A39"/>
    <w:rsid w:val="00EE267A"/>
    <w:rsid w:val="00EE5B1B"/>
    <w:rsid w:val="00EF08F8"/>
    <w:rsid w:val="00EF161A"/>
    <w:rsid w:val="00EF3096"/>
    <w:rsid w:val="00EF6591"/>
    <w:rsid w:val="00EF6BD8"/>
    <w:rsid w:val="00F04E5A"/>
    <w:rsid w:val="00F07A3E"/>
    <w:rsid w:val="00F121FE"/>
    <w:rsid w:val="00F13F7A"/>
    <w:rsid w:val="00F15FC0"/>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7AE1"/>
    <w:rsid w:val="00FB193C"/>
    <w:rsid w:val="00FB31E9"/>
    <w:rsid w:val="00FB4C02"/>
    <w:rsid w:val="00FB53E3"/>
    <w:rsid w:val="00FC22EC"/>
    <w:rsid w:val="00FC3B84"/>
    <w:rsid w:val="00FC4E14"/>
    <w:rsid w:val="00FC609A"/>
    <w:rsid w:val="00FC690A"/>
    <w:rsid w:val="00FD438B"/>
    <w:rsid w:val="00FE0223"/>
    <w:rsid w:val="00FE099B"/>
    <w:rsid w:val="00FE1009"/>
    <w:rsid w:val="00FE1F96"/>
    <w:rsid w:val="00FE278F"/>
    <w:rsid w:val="00FF1D83"/>
    <w:rsid w:val="00FF289E"/>
    <w:rsid w:val="00FF2EE0"/>
    <w:rsid w:val="00FF34D3"/>
    <w:rsid w:val="00FF3A3B"/>
    <w:rsid w:val="00FF6D6A"/>
    <w:rsid w:val="1CBF8368"/>
    <w:rsid w:val="48EB5C4D"/>
    <w:rsid w:val="74DE0BC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4D1D4"/>
  <w15:chartTrackingRefBased/>
  <w15:docId w15:val="{C4C0E44F-22A2-41DB-8B9E-A3F8493B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val="en-US" w:eastAsia="en-US" w:bidi="ar-SA"/>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lang w:val="x-none" w:eastAsia="x-none"/>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lang w:val="x-none" w:eastAsia="x-none"/>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rPr>
      <w:lang w:val="x-none" w:eastAsia="x-none"/>
    </w:rPr>
  </w:style>
  <w:style w:type="paragraph" w:styleId="Footer">
    <w:name w:val="footer"/>
    <w:basedOn w:val="Normal"/>
    <w:link w:val="FooterChar"/>
    <w:uiPriority w:val="99"/>
    <w:rsid w:val="0059743C"/>
    <w:pPr>
      <w:tabs>
        <w:tab w:val="center" w:pos="4320"/>
        <w:tab w:val="right" w:pos="8640"/>
      </w:tabs>
    </w:pPr>
    <w:rPr>
      <w:lang w:val="x-none" w:eastAsia="x-none"/>
    </w:r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uiPriority w:val="99"/>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rPr>
      <w:lang w:val="x-none" w:eastAsia="x-none"/>
    </w:rPr>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rPr>
      <w:lang w:val="x-none" w:eastAsia="x-none"/>
    </w:r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val="en-US" w:eastAsia="en-US" w:bidi="ar-SA"/>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bidi="ar-SA"/>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val="en-US" w:eastAsia="en-US" w:bidi="ar-SA"/>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val="x-none" w:eastAsia="x-none"/>
    </w:rPr>
  </w:style>
  <w:style w:type="character" w:customStyle="1" w:styleId="Heading4Char">
    <w:name w:val="Heading 4 Char"/>
    <w:link w:val="Heading4"/>
    <w:rsid w:val="0059743C"/>
    <w:rPr>
      <w:rFonts w:ascii="Arial" w:hAnsi="Arial"/>
      <w:bCs/>
      <w:color w:val="404040"/>
      <w:sz w:val="24"/>
      <w:szCs w:val="44"/>
      <w:lang w:val="x-none" w:eastAsia="x-none"/>
    </w:rPr>
  </w:style>
  <w:style w:type="paragraph" w:styleId="Revision">
    <w:name w:val="Revision"/>
    <w:hidden/>
    <w:uiPriority w:val="99"/>
    <w:semiHidden/>
    <w:rsid w:val="0059743C"/>
    <w:rPr>
      <w:rFonts w:ascii="Arial" w:hAnsi="Arial"/>
      <w:lang w:val="en-US" w:eastAsia="en-US" w:bidi="ar-SA"/>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377972958">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187138485">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yste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ymbo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50E.B865DEC0"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92A6B-7A4F-46DC-A08D-CDA4323E1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6D9A07-152D-4C43-AEF4-9B3479D91318}">
  <ds:schemaRefs>
    <ds:schemaRef ds:uri="http://schemas.openxmlformats.org/officeDocument/2006/bibliography"/>
  </ds:schemaRefs>
</ds:datastoreItem>
</file>

<file path=customXml/itemProps3.xml><?xml version="1.0" encoding="utf-8"?>
<ds:datastoreItem xmlns:ds="http://schemas.openxmlformats.org/officeDocument/2006/customXml" ds:itemID="{B1FF6BBA-7754-4112-B8D3-49BCD820008E}">
  <ds:schemaRefs>
    <ds:schemaRef ds:uri="http://schemas.microsoft.com/office/2006/metadata/longProperties"/>
  </ds:schemaRefs>
</ds:datastoreItem>
</file>

<file path=customXml/itemProps4.xml><?xml version="1.0" encoding="utf-8"?>
<ds:datastoreItem xmlns:ds="http://schemas.openxmlformats.org/officeDocument/2006/customXml" ds:itemID="{9A145ADE-CA12-4EC4-9249-FA8965F9012D}">
  <ds:schemaRefs>
    <ds:schemaRef ds:uri="http://schemas.microsoft.com/sharepoint/v3/contenttype/forms"/>
  </ds:schemaRefs>
</ds:datastoreItem>
</file>

<file path=customXml/itemProps5.xml><?xml version="1.0" encoding="utf-8"?>
<ds:datastoreItem xmlns:ds="http://schemas.openxmlformats.org/officeDocument/2006/customXml" ds:itemID="{5265354C-D26B-4180-AA8C-8F7542B976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QTQP-TEMPW</Template>
  <TotalTime>56</TotalTime>
  <Pages>11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Dighe, Riya (Cognizant)</cp:lastModifiedBy>
  <cp:revision>14</cp:revision>
  <cp:lastPrinted>2022-01-16T06:42:00Z</cp:lastPrinted>
  <dcterms:created xsi:type="dcterms:W3CDTF">2022-01-12T10:07:00Z</dcterms:created>
  <dcterms:modified xsi:type="dcterms:W3CDTF">2022-01-16T06:42:00Z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ies>
</file>