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EF" w:rsidRPr="003219EF" w:rsidRDefault="003219EF" w:rsidP="003219EF">
      <w:pPr>
        <w:spacing w:after="0"/>
        <w:jc w:val="center"/>
        <w:rPr>
          <w:b/>
          <w:noProof/>
          <w:sz w:val="28"/>
          <w:szCs w:val="28"/>
          <w:lang w:eastAsia="en-IN"/>
        </w:rPr>
      </w:pPr>
      <w:r w:rsidRPr="003219EF">
        <w:rPr>
          <w:b/>
          <w:noProof/>
          <w:sz w:val="28"/>
          <w:szCs w:val="28"/>
          <w:lang w:eastAsia="en-IN"/>
        </w:rPr>
        <w:t>SQL Implementation Screenshots</w:t>
      </w:r>
    </w:p>
    <w:p w:rsidR="003219EF" w:rsidRDefault="003219EF" w:rsidP="00293081">
      <w:pPr>
        <w:spacing w:after="0"/>
        <w:rPr>
          <w:noProof/>
          <w:lang w:eastAsia="en-IN"/>
        </w:rPr>
      </w:pPr>
    </w:p>
    <w:p w:rsidR="003219EF" w:rsidRDefault="003219EF" w:rsidP="0029308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RESULT_ANALYSIS with probability:</w:t>
      </w:r>
    </w:p>
    <w:p w:rsidR="003219EF" w:rsidRDefault="003219EF" w:rsidP="00293081">
      <w:pPr>
        <w:spacing w:after="0"/>
        <w:rPr>
          <w:noProof/>
          <w:lang w:eastAsia="en-IN"/>
        </w:rPr>
      </w:pPr>
    </w:p>
    <w:p w:rsidR="00820FC0" w:rsidRDefault="003219EF" w:rsidP="00293081">
      <w:pPr>
        <w:spacing w:after="0"/>
      </w:pPr>
      <w:r>
        <w:rPr>
          <w:noProof/>
          <w:lang w:eastAsia="en-IN"/>
        </w:rPr>
        <w:drawing>
          <wp:inline distT="0" distB="0" distL="0" distR="0" wp14:anchorId="309C8B2E" wp14:editId="7FBF6AE8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10" w:rsidRDefault="006C6A10"/>
    <w:p w:rsidR="003219EF" w:rsidRDefault="005D7A95">
      <w:r>
        <w:t>Confusion matrix</w:t>
      </w:r>
      <w:r w:rsidR="00AD0CA9">
        <w:t xml:space="preserve"> implementation</w:t>
      </w:r>
      <w:bookmarkStart w:id="0" w:name="_GoBack"/>
      <w:bookmarkEnd w:id="0"/>
      <w:r w:rsidR="003219EF">
        <w:t>:</w:t>
      </w:r>
    </w:p>
    <w:p w:rsidR="006C6A10" w:rsidRDefault="003219EF">
      <w:r>
        <w:rPr>
          <w:noProof/>
          <w:lang w:eastAsia="en-IN"/>
        </w:rPr>
        <w:drawing>
          <wp:inline distT="0" distB="0" distL="0" distR="0" wp14:anchorId="759E6630" wp14:editId="67300060">
            <wp:extent cx="5731510" cy="3314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370" w:rsidRDefault="00EB7370" w:rsidP="00293081">
      <w:pPr>
        <w:spacing w:after="0" w:line="240" w:lineRule="auto"/>
      </w:pPr>
      <w:r>
        <w:separator/>
      </w:r>
    </w:p>
  </w:endnote>
  <w:endnote w:type="continuationSeparator" w:id="0">
    <w:p w:rsidR="00EB7370" w:rsidRDefault="00EB7370" w:rsidP="0029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370" w:rsidRDefault="00EB7370" w:rsidP="00293081">
      <w:pPr>
        <w:spacing w:after="0" w:line="240" w:lineRule="auto"/>
      </w:pPr>
      <w:r>
        <w:separator/>
      </w:r>
    </w:p>
  </w:footnote>
  <w:footnote w:type="continuationSeparator" w:id="0">
    <w:p w:rsidR="00EB7370" w:rsidRDefault="00EB7370" w:rsidP="00293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5F"/>
    <w:rsid w:val="00293081"/>
    <w:rsid w:val="003219EF"/>
    <w:rsid w:val="005D7A95"/>
    <w:rsid w:val="006C6A10"/>
    <w:rsid w:val="00820FC0"/>
    <w:rsid w:val="0092715F"/>
    <w:rsid w:val="00A73A9C"/>
    <w:rsid w:val="00AD0CA9"/>
    <w:rsid w:val="00EB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6FB7C-F786-41EE-991A-D250FAE9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81"/>
  </w:style>
  <w:style w:type="paragraph" w:styleId="Footer">
    <w:name w:val="footer"/>
    <w:basedOn w:val="Normal"/>
    <w:link w:val="FooterChar"/>
    <w:uiPriority w:val="99"/>
    <w:unhideWhenUsed/>
    <w:rsid w:val="00293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ARJUN_PC</dc:creator>
  <cp:keywords/>
  <dc:description/>
  <cp:lastModifiedBy>ARJUN_PC</cp:lastModifiedBy>
  <cp:revision>5</cp:revision>
  <dcterms:created xsi:type="dcterms:W3CDTF">2018-03-22T19:32:00Z</dcterms:created>
  <dcterms:modified xsi:type="dcterms:W3CDTF">2018-03-26T19:40:00Z</dcterms:modified>
</cp:coreProperties>
</file>