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763C" w14:textId="449345BD" w:rsidR="007865EE" w:rsidRDefault="007865EE" w:rsidP="007865EE">
      <w:pPr>
        <w:pStyle w:val="Title"/>
      </w:pPr>
      <w:r>
        <w:t>Melper Assembly Instructions</w:t>
      </w:r>
    </w:p>
    <w:p w14:paraId="75B38223" w14:textId="77777777" w:rsidR="003B1001" w:rsidRDefault="00901672" w:rsidP="007865EE">
      <w:pPr>
        <w:pStyle w:val="Subtitle"/>
      </w:pPr>
      <w:r>
        <w:t xml:space="preserve">Skill Level </w:t>
      </w:r>
      <w:r w:rsidR="003B1001">
        <w:t>–</w:t>
      </w:r>
      <w:r>
        <w:t xml:space="preserve"> Beginner</w:t>
      </w:r>
      <w:r w:rsidR="003B1001">
        <w:t xml:space="preserve"> </w:t>
      </w:r>
    </w:p>
    <w:p w14:paraId="665ECA01" w14:textId="6C127572" w:rsidR="007865EE" w:rsidRDefault="003B1001" w:rsidP="00A51067">
      <w:pPr>
        <w:pStyle w:val="Heading3"/>
      </w:pPr>
      <w:r>
        <w:t>OK for 1</w:t>
      </w:r>
      <w:r w:rsidRPr="003B1001">
        <w:rPr>
          <w:vertAlign w:val="superscript"/>
        </w:rPr>
        <w:t>st</w:t>
      </w:r>
      <w:r>
        <w:t xml:space="preserve"> build if practiced beforehand – see Tips section</w:t>
      </w:r>
    </w:p>
    <w:p w14:paraId="31120887" w14:textId="7CAB0B14" w:rsidR="00A51067" w:rsidRPr="00A51067" w:rsidRDefault="00A51067" w:rsidP="00A51067">
      <w:r>
        <w:t>Please read this entire document before starting the build.</w:t>
      </w:r>
    </w:p>
    <w:p w14:paraId="4D27CE57" w14:textId="4F07087F" w:rsidR="007865EE" w:rsidRDefault="007865EE" w:rsidP="007865EE">
      <w:pPr>
        <w:pStyle w:val="Heading1"/>
      </w:pPr>
      <w:r>
        <w:t>Tools and Materials</w:t>
      </w:r>
    </w:p>
    <w:p w14:paraId="419F5CB4" w14:textId="253D52F9" w:rsidR="00BE6E5E" w:rsidRDefault="00BE6E5E" w:rsidP="007865EE">
      <w:pPr>
        <w:pStyle w:val="ListParagraph"/>
        <w:numPr>
          <w:ilvl w:val="0"/>
          <w:numId w:val="9"/>
        </w:numPr>
      </w:pPr>
      <w:r>
        <w:t xml:space="preserve">The documents: </w:t>
      </w:r>
      <w:hyperlink r:id="rId5" w:history="1">
        <w:r w:rsidR="004F2184">
          <w:rPr>
            <w:rStyle w:val="Hyperlink"/>
          </w:rPr>
          <w:t>GitHub Repo</w:t>
        </w:r>
      </w:hyperlink>
    </w:p>
    <w:p w14:paraId="0BF0284C" w14:textId="2CA93C28" w:rsidR="00BE6E5E" w:rsidRDefault="00BE6E5E" w:rsidP="00BE6E5E">
      <w:pPr>
        <w:pStyle w:val="ListParagraph"/>
        <w:numPr>
          <w:ilvl w:val="1"/>
          <w:numId w:val="9"/>
        </w:numPr>
      </w:pPr>
      <w:r>
        <w:t>The schematic</w:t>
      </w:r>
      <w:r w:rsidR="00DD48B9">
        <w:t>:</w:t>
      </w:r>
      <w:r>
        <w:t xml:space="preserve"> Melper.pdf</w:t>
      </w:r>
    </w:p>
    <w:p w14:paraId="6652846A" w14:textId="4268D5FA" w:rsidR="00BE6E5E" w:rsidRDefault="00BE6E5E" w:rsidP="00BE6E5E">
      <w:pPr>
        <w:pStyle w:val="ListParagraph"/>
        <w:numPr>
          <w:ilvl w:val="1"/>
          <w:numId w:val="9"/>
        </w:numPr>
      </w:pPr>
      <w:r>
        <w:t>The BOM</w:t>
      </w:r>
      <w:r w:rsidR="00DD48B9">
        <w:t xml:space="preserve"> (bill of materials):</w:t>
      </w:r>
      <w:r>
        <w:t xml:space="preserve"> </w:t>
      </w:r>
      <w:r w:rsidRPr="00BE6E5E">
        <w:t>bom\Digi-Key</w:t>
      </w:r>
      <w:r>
        <w:t>\Melper_full.csv</w:t>
      </w:r>
    </w:p>
    <w:p w14:paraId="6C0F4F68" w14:textId="0D642998" w:rsidR="007865EE" w:rsidRDefault="007865EE" w:rsidP="007865EE">
      <w:pPr>
        <w:pStyle w:val="ListParagraph"/>
        <w:numPr>
          <w:ilvl w:val="0"/>
          <w:numId w:val="9"/>
        </w:numPr>
      </w:pPr>
      <w:r w:rsidRPr="007865EE">
        <w:t xml:space="preserve">The </w:t>
      </w:r>
      <w:r w:rsidR="00901672">
        <w:t>Melper</w:t>
      </w:r>
      <w:r w:rsidRPr="007865EE">
        <w:t>:</w:t>
      </w:r>
    </w:p>
    <w:p w14:paraId="0F4C700D" w14:textId="4289AC22" w:rsidR="00E37DB2" w:rsidRDefault="00E37DB2" w:rsidP="00E37DB2">
      <w:pPr>
        <w:pStyle w:val="ListParagraph"/>
        <w:numPr>
          <w:ilvl w:val="1"/>
          <w:numId w:val="9"/>
        </w:numPr>
      </w:pPr>
      <w:r>
        <w:t>The revision of the board should match the revision of the schematic.</w:t>
      </w:r>
    </w:p>
    <w:p w14:paraId="5045C339" w14:textId="02AF1F7D" w:rsidR="00E37DB2" w:rsidRDefault="00E37DB2" w:rsidP="00E37DB2">
      <w:pPr>
        <w:pStyle w:val="ListParagraph"/>
        <w:numPr>
          <w:ilvl w:val="1"/>
          <w:numId w:val="9"/>
        </w:numPr>
      </w:pPr>
      <w:r>
        <w:t>The schematic revision is located in the lower right corner</w:t>
      </w:r>
      <w:r w:rsidR="000751D9">
        <w:t xml:space="preserve"> of the schematic</w:t>
      </w:r>
      <w:r>
        <w:t>.</w:t>
      </w:r>
    </w:p>
    <w:p w14:paraId="7EEB595E" w14:textId="772B974D" w:rsidR="007865EE" w:rsidRDefault="007865EE" w:rsidP="007865EE">
      <w:pPr>
        <w:pStyle w:val="ListParagraph"/>
        <w:numPr>
          <w:ilvl w:val="0"/>
          <w:numId w:val="9"/>
        </w:numPr>
      </w:pPr>
      <w:r w:rsidRPr="007865EE">
        <w:t xml:space="preserve">Components: </w:t>
      </w:r>
      <w:r w:rsidR="00D24458">
        <w:t xml:space="preserve">Verify that you have </w:t>
      </w:r>
      <w:r w:rsidR="00BE6E5E">
        <w:t>all</w:t>
      </w:r>
      <w:r w:rsidR="00D24458">
        <w:t xml:space="preserve"> the components specified in</w:t>
      </w:r>
      <w:r w:rsidRPr="007865EE">
        <w:t xml:space="preserve"> the </w:t>
      </w:r>
      <w:r w:rsidR="00DD48B9">
        <w:t>BOM</w:t>
      </w:r>
      <w:r w:rsidRPr="007865EE">
        <w:t>.</w:t>
      </w:r>
    </w:p>
    <w:p w14:paraId="269ADFC7" w14:textId="0E7C0049" w:rsidR="000751D9" w:rsidRDefault="000751D9" w:rsidP="000751D9">
      <w:pPr>
        <w:pStyle w:val="ListParagraph"/>
        <w:numPr>
          <w:ilvl w:val="1"/>
          <w:numId w:val="9"/>
        </w:numPr>
      </w:pPr>
      <w:r>
        <w:t xml:space="preserve">Note that the LEDs and the 1.8uH inductor are specified twice in the BOM. Choose one or the other depending on availability. </w:t>
      </w:r>
      <w:r w:rsidR="00640029">
        <w:t xml:space="preserve">The through-hole versions of the parts are preferred. </w:t>
      </w:r>
      <w:r>
        <w:t>Refer to the schematic for more details.</w:t>
      </w:r>
    </w:p>
    <w:p w14:paraId="37BB6893" w14:textId="77777777" w:rsidR="00D20B56" w:rsidRDefault="007865EE" w:rsidP="007865EE">
      <w:pPr>
        <w:pStyle w:val="ListParagraph"/>
        <w:numPr>
          <w:ilvl w:val="0"/>
          <w:numId w:val="9"/>
        </w:numPr>
      </w:pPr>
      <w:r w:rsidRPr="007865EE">
        <w:t xml:space="preserve">Soldering Iron and Solder: </w:t>
      </w:r>
    </w:p>
    <w:p w14:paraId="57851EAE" w14:textId="4E531D2A" w:rsidR="00D20B56" w:rsidRDefault="007865EE" w:rsidP="00D20B56">
      <w:pPr>
        <w:pStyle w:val="ListParagraph"/>
        <w:numPr>
          <w:ilvl w:val="1"/>
          <w:numId w:val="9"/>
        </w:numPr>
      </w:pPr>
      <w:r w:rsidRPr="007865EE">
        <w:t xml:space="preserve">A </w:t>
      </w:r>
      <w:r w:rsidR="002A2389">
        <w:t xml:space="preserve">fine-tipped </w:t>
      </w:r>
      <w:r w:rsidRPr="007865EE">
        <w:t>soldering iron</w:t>
      </w:r>
      <w:r w:rsidR="002A2389">
        <w:t xml:space="preserve"> </w:t>
      </w:r>
      <w:r w:rsidR="001D7E22">
        <w:t>A</w:t>
      </w:r>
      <w:r w:rsidR="002A2389">
        <w:t xml:space="preserve"> .8mm conical</w:t>
      </w:r>
      <w:r w:rsidR="001D7E22">
        <w:t xml:space="preserve"> tip</w:t>
      </w:r>
      <w:r w:rsidRPr="007865EE">
        <w:t xml:space="preserve"> is </w:t>
      </w:r>
      <w:r w:rsidR="002A2389">
        <w:t>suggested</w:t>
      </w:r>
      <w:r w:rsidRPr="007865EE">
        <w:t>.</w:t>
      </w:r>
      <w:r w:rsidR="002A2389">
        <w:t xml:space="preserve"> </w:t>
      </w:r>
    </w:p>
    <w:p w14:paraId="22CE8B95" w14:textId="77777777" w:rsidR="00D20B56" w:rsidRDefault="002A2389" w:rsidP="00D20B56">
      <w:pPr>
        <w:pStyle w:val="ListParagraph"/>
        <w:numPr>
          <w:ilvl w:val="1"/>
          <w:numId w:val="9"/>
        </w:numPr>
      </w:pPr>
      <w:r>
        <w:t xml:space="preserve">Use rosin-core solder. </w:t>
      </w:r>
    </w:p>
    <w:p w14:paraId="7C58B93A" w14:textId="06D71DAC" w:rsidR="007865EE" w:rsidRDefault="002A2389" w:rsidP="00D20B56">
      <w:pPr>
        <w:pStyle w:val="ListParagraph"/>
        <w:numPr>
          <w:ilvl w:val="1"/>
          <w:numId w:val="9"/>
        </w:numPr>
      </w:pPr>
      <w:r>
        <w:t xml:space="preserve">.8mm </w:t>
      </w:r>
      <w:r w:rsidR="00FC6F62">
        <w:t xml:space="preserve">diameter </w:t>
      </w:r>
      <w:r w:rsidR="00D20B56">
        <w:t xml:space="preserve">solder </w:t>
      </w:r>
      <w:r>
        <w:t xml:space="preserve">is good </w:t>
      </w:r>
      <w:r w:rsidR="00D20B56">
        <w:t>for through hole work such as the Melper</w:t>
      </w:r>
      <w:r>
        <w:t>.</w:t>
      </w:r>
    </w:p>
    <w:p w14:paraId="11B5AFFC" w14:textId="003EE47C" w:rsidR="00C572E6" w:rsidRDefault="00C572E6" w:rsidP="00D20B56">
      <w:pPr>
        <w:pStyle w:val="ListParagraph"/>
        <w:numPr>
          <w:ilvl w:val="1"/>
          <w:numId w:val="9"/>
        </w:numPr>
      </w:pPr>
      <w:r>
        <w:t>Lead-based solder has increased health risks but is much easier to use.</w:t>
      </w:r>
    </w:p>
    <w:p w14:paraId="7D5C14DB" w14:textId="517DF721" w:rsidR="00FB174A" w:rsidRDefault="00FB174A" w:rsidP="00FB174A">
      <w:pPr>
        <w:pStyle w:val="ListParagraph"/>
        <w:numPr>
          <w:ilvl w:val="0"/>
          <w:numId w:val="9"/>
        </w:numPr>
      </w:pPr>
      <w:r>
        <w:t>Solder braid and</w:t>
      </w:r>
      <w:r w:rsidR="00BE5D1D">
        <w:t xml:space="preserve"> or</w:t>
      </w:r>
      <w:r>
        <w:t xml:space="preserve"> solder sucker (in case of mistakes)</w:t>
      </w:r>
      <w:r w:rsidR="00BE5D1D">
        <w:t>.</w:t>
      </w:r>
    </w:p>
    <w:p w14:paraId="52814EAF" w14:textId="77777777" w:rsidR="002103E0" w:rsidRDefault="002103E0" w:rsidP="002103E0">
      <w:pPr>
        <w:pStyle w:val="ListParagraph"/>
        <w:numPr>
          <w:ilvl w:val="0"/>
          <w:numId w:val="9"/>
        </w:numPr>
      </w:pPr>
      <w:r>
        <w:t>Diagonal cutters</w:t>
      </w:r>
      <w:r w:rsidRPr="007865EE">
        <w:t xml:space="preserve"> and </w:t>
      </w:r>
      <w:r>
        <w:t xml:space="preserve">Needle-Nose </w:t>
      </w:r>
      <w:r w:rsidRPr="007865EE">
        <w:t xml:space="preserve">Pliers: </w:t>
      </w:r>
      <w:r>
        <w:t>Make sure to use tools that are designed for circuit assembly.</w:t>
      </w:r>
    </w:p>
    <w:p w14:paraId="6CB1DC2D" w14:textId="1BC25EF3" w:rsidR="00820AB0" w:rsidRDefault="00820AB0" w:rsidP="00820AB0">
      <w:pPr>
        <w:pStyle w:val="ListParagraph"/>
        <w:numPr>
          <w:ilvl w:val="1"/>
          <w:numId w:val="9"/>
        </w:numPr>
      </w:pPr>
      <w:r>
        <w:t>We like Hakko tools for electronics work.</w:t>
      </w:r>
    </w:p>
    <w:p w14:paraId="6192102E" w14:textId="0FDF5311" w:rsidR="002103E0" w:rsidRDefault="002103E0" w:rsidP="002103E0">
      <w:pPr>
        <w:pStyle w:val="ListParagraph"/>
        <w:numPr>
          <w:ilvl w:val="1"/>
          <w:numId w:val="9"/>
        </w:numPr>
      </w:pPr>
      <w:r>
        <w:t xml:space="preserve">A lead-bending tool is not required but is very helpful. </w:t>
      </w:r>
      <w:hyperlink r:id="rId6" w:history="1">
        <w:r>
          <w:rPr>
            <w:rStyle w:val="Hyperlink"/>
          </w:rPr>
          <w:t>This one</w:t>
        </w:r>
      </w:hyperlink>
      <w:r>
        <w:t xml:space="preserve"> looks </w:t>
      </w:r>
      <w:r w:rsidR="004C49F4">
        <w:t>like it would work</w:t>
      </w:r>
      <w:r>
        <w:t>.</w:t>
      </w:r>
    </w:p>
    <w:p w14:paraId="3750A141" w14:textId="77777777" w:rsidR="002103E0" w:rsidRDefault="002103E0" w:rsidP="002103E0">
      <w:pPr>
        <w:pStyle w:val="ListParagraph"/>
        <w:numPr>
          <w:ilvl w:val="0"/>
          <w:numId w:val="9"/>
        </w:numPr>
      </w:pPr>
      <w:r w:rsidRPr="007865EE">
        <w:t xml:space="preserve">Multimeter: Use to </w:t>
      </w:r>
      <w:r>
        <w:t>verify</w:t>
      </w:r>
      <w:r w:rsidRPr="007865EE">
        <w:t xml:space="preserve"> the </w:t>
      </w:r>
      <w:r>
        <w:t>three voltage rails</w:t>
      </w:r>
      <w:r w:rsidRPr="007865EE">
        <w:t xml:space="preserve"> </w:t>
      </w:r>
      <w:r>
        <w:t>and to troubleshoot</w:t>
      </w:r>
      <w:r w:rsidRPr="007865EE">
        <w:t>.</w:t>
      </w:r>
    </w:p>
    <w:p w14:paraId="545C23F1" w14:textId="355C938A" w:rsidR="00C572E6" w:rsidRPr="00E37DB2" w:rsidRDefault="00C572E6" w:rsidP="00C572E6">
      <w:pPr>
        <w:pStyle w:val="ListParagraph"/>
        <w:numPr>
          <w:ilvl w:val="0"/>
          <w:numId w:val="9"/>
        </w:numPr>
      </w:pPr>
      <w:r w:rsidRPr="00E37DB2">
        <w:t>A solder fume extractor is recommended.</w:t>
      </w:r>
      <w:r w:rsidR="00E37DB2">
        <w:t xml:space="preserve"> A fan to suck the fumes away from the work area is better than nothing if an extractor isn’t available. </w:t>
      </w:r>
    </w:p>
    <w:p w14:paraId="41C57B01" w14:textId="3597CE97" w:rsidR="0092584C" w:rsidRPr="00C008F9" w:rsidRDefault="0092584C" w:rsidP="00717A99">
      <w:pPr>
        <w:pStyle w:val="ListParagraph"/>
        <w:numPr>
          <w:ilvl w:val="0"/>
          <w:numId w:val="9"/>
        </w:numPr>
      </w:pPr>
      <w:r w:rsidRPr="00C008F9">
        <w:t xml:space="preserve">Circuit </w:t>
      </w:r>
      <w:r w:rsidR="00C008F9" w:rsidRPr="00C008F9">
        <w:t>vise:</w:t>
      </w:r>
      <w:r w:rsidRPr="00C008F9">
        <w:t xml:space="preserve"> </w:t>
      </w:r>
      <w:r w:rsidR="00C008F9" w:rsidRPr="00C008F9">
        <w:t>Optional, but high</w:t>
      </w:r>
      <w:r w:rsidR="00C008F9">
        <w:t xml:space="preserve">ly recommended. </w:t>
      </w:r>
      <w:r w:rsidRPr="00C008F9">
        <w:t>Example</w:t>
      </w:r>
      <w:r w:rsidR="000B5458" w:rsidRPr="00C008F9">
        <w:t xml:space="preserve"> -</w:t>
      </w:r>
      <w:r w:rsidRPr="00C008F9">
        <w:t xml:space="preserve"> </w:t>
      </w:r>
      <w:r w:rsidRPr="00C008F9">
        <w:t>Velleman VTHH6-VP</w:t>
      </w:r>
      <w:r w:rsidR="002103E0" w:rsidRPr="00C008F9">
        <w:t xml:space="preserve"> on</w:t>
      </w:r>
      <w:r w:rsidRPr="00C008F9">
        <w:t xml:space="preserve"> </w:t>
      </w:r>
      <w:hyperlink r:id="rId7" w:history="1">
        <w:r w:rsidR="000B5458">
          <w:rPr>
            <w:rStyle w:val="Hyperlink"/>
          </w:rPr>
          <w:t>Amazon</w:t>
        </w:r>
      </w:hyperlink>
    </w:p>
    <w:p w14:paraId="4BB9B6F8" w14:textId="347DFC58" w:rsidR="007865EE" w:rsidRDefault="007865EE" w:rsidP="007865EE">
      <w:pPr>
        <w:pStyle w:val="ListParagraph"/>
        <w:numPr>
          <w:ilvl w:val="0"/>
          <w:numId w:val="9"/>
        </w:numPr>
      </w:pPr>
      <w:r w:rsidRPr="007865EE">
        <w:t>Magnifying Glass: Helps inspect solder joints and components.</w:t>
      </w:r>
    </w:p>
    <w:p w14:paraId="57F518DA" w14:textId="58F14F60" w:rsidR="007865EE" w:rsidRDefault="007865EE" w:rsidP="007865EE">
      <w:pPr>
        <w:pStyle w:val="Heading1"/>
      </w:pPr>
      <w:r>
        <w:lastRenderedPageBreak/>
        <w:t>Assembly</w:t>
      </w:r>
    </w:p>
    <w:p w14:paraId="5617A752" w14:textId="5B9B6BB3" w:rsidR="009B0CBD" w:rsidRDefault="009B0CBD" w:rsidP="009B0CBD">
      <w:r>
        <w:t>Note that both reference designators and component values are printed on the circuit board.</w:t>
      </w:r>
      <w:r>
        <w:t xml:space="preserve"> This greatly reduces the risk of misplacing components.</w:t>
      </w:r>
    </w:p>
    <w:p w14:paraId="5C3F7428" w14:textId="6CB72E7A" w:rsidR="009B0CBD" w:rsidRPr="00083077" w:rsidRDefault="009B0CBD" w:rsidP="009B0CBD">
      <w:r>
        <w:t>It pays to double-check the component placement before soldering.</w:t>
      </w:r>
    </w:p>
    <w:p w14:paraId="02841EBD" w14:textId="5D876502" w:rsidR="00206F11" w:rsidRDefault="009B0CBD" w:rsidP="00083077">
      <w:r>
        <w:t>Y</w:t>
      </w:r>
      <w:r w:rsidR="00206F11">
        <w:t xml:space="preserve">ou’ll need to position the clamp in various places on the </w:t>
      </w:r>
      <w:r w:rsidR="00A51067">
        <w:t xml:space="preserve">circuit </w:t>
      </w:r>
      <w:r w:rsidR="00206F11">
        <w:t xml:space="preserve">board to make room for soldering. </w:t>
      </w:r>
      <w:r>
        <w:t xml:space="preserve">The image below shows that </w:t>
      </w:r>
      <w:r w:rsidR="00206F11">
        <w:t xml:space="preserve">the board is positioned for soldering the </w:t>
      </w:r>
      <w:r w:rsidR="004850BC">
        <w:t>Eurorack</w:t>
      </w:r>
      <w:r>
        <w:t xml:space="preserve"> power </w:t>
      </w:r>
      <w:r w:rsidR="00206F11">
        <w:t>connectors.</w:t>
      </w:r>
    </w:p>
    <w:p w14:paraId="137D672C" w14:textId="098A2121" w:rsidR="00083077" w:rsidRDefault="00083077" w:rsidP="00083077">
      <w:r>
        <w:rPr>
          <w:noProof/>
        </w:rPr>
        <w:drawing>
          <wp:inline distT="0" distB="0" distL="0" distR="0" wp14:anchorId="1325A7B6" wp14:editId="048FDC12">
            <wp:extent cx="5943600" cy="3347085"/>
            <wp:effectExtent l="0" t="0" r="0" b="5715"/>
            <wp:docPr id="105650532" name="Picture 1" descr="A green circuit boar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532" name="Picture 1" descr="A green circuit board with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6789" w14:textId="61FD2142" w:rsidR="009B0CBD" w:rsidRDefault="006465A3" w:rsidP="00083077">
      <w:r>
        <w:t>W</w:t>
      </w:r>
      <w:r w:rsidR="00E161A8">
        <w:t xml:space="preserve">e feel </w:t>
      </w:r>
      <w:r w:rsidR="009B0CBD">
        <w:t>it is best practice to leave component leads going straight through the board rather than bending them.</w:t>
      </w:r>
      <w:r>
        <w:t xml:space="preserve"> This makes it much easier to remove components if</w:t>
      </w:r>
      <w:r>
        <w:t xml:space="preserve"> rework is required later</w:t>
      </w:r>
      <w:r>
        <w:t xml:space="preserve">. </w:t>
      </w:r>
      <w:r w:rsidR="009B0CBD">
        <w:t xml:space="preserve">Several techniques can be used to </w:t>
      </w:r>
      <w:r w:rsidR="00E161A8">
        <w:t xml:space="preserve">hold the component in place while soldering </w:t>
      </w:r>
      <w:r w:rsidR="009B0CBD">
        <w:t>depending on the component. If you are unsure about this, using a practice soldering board is recommended.</w:t>
      </w:r>
    </w:p>
    <w:p w14:paraId="32BED613" w14:textId="77777777" w:rsidR="006465A3" w:rsidRDefault="006465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914E9C" w14:textId="422223A9" w:rsidR="007865EE" w:rsidRDefault="007865EE" w:rsidP="006465A3">
      <w:pPr>
        <w:pStyle w:val="Heading1"/>
      </w:pPr>
      <w:r>
        <w:lastRenderedPageBreak/>
        <w:t>Test</w:t>
      </w:r>
      <w:r w:rsidR="006465A3">
        <w:t>ing</w:t>
      </w:r>
    </w:p>
    <w:p w14:paraId="6BF65E25" w14:textId="68F8269F" w:rsidR="007865EE" w:rsidRDefault="007865EE" w:rsidP="007865EE">
      <w:pPr>
        <w:pStyle w:val="ListParagraph"/>
        <w:numPr>
          <w:ilvl w:val="0"/>
          <w:numId w:val="15"/>
        </w:numPr>
      </w:pPr>
      <w:r w:rsidRPr="007865EE">
        <w:t>Visual Inspection: Examine the Melper for misplaced components</w:t>
      </w:r>
      <w:r w:rsidR="00FC6F62">
        <w:t>, cold solder joints</w:t>
      </w:r>
      <w:r w:rsidRPr="007865EE">
        <w:t xml:space="preserve"> or solder bridges.</w:t>
      </w:r>
    </w:p>
    <w:p w14:paraId="5F97422A" w14:textId="16AD870E" w:rsidR="007865EE" w:rsidRDefault="007865EE" w:rsidP="007865EE">
      <w:pPr>
        <w:pStyle w:val="ListParagraph"/>
        <w:numPr>
          <w:ilvl w:val="0"/>
          <w:numId w:val="15"/>
        </w:numPr>
      </w:pPr>
      <w:r w:rsidRPr="007865EE">
        <w:t xml:space="preserve">Electrical Testing: Use a multimeter to verify </w:t>
      </w:r>
      <w:r w:rsidR="00FC6F62">
        <w:t>the three voltage rails</w:t>
      </w:r>
      <w:r w:rsidRPr="007865EE">
        <w:t>.</w:t>
      </w:r>
      <w:r w:rsidR="00AC6FDA">
        <w:t xml:space="preserve"> The test points make measuring easier.</w:t>
      </w:r>
    </w:p>
    <w:p w14:paraId="642ABC0B" w14:textId="7AB893AD" w:rsidR="00AC6FDA" w:rsidRDefault="00AC6FDA" w:rsidP="00AC6FDA">
      <w:pPr>
        <w:pStyle w:val="ListParagraph"/>
        <w:numPr>
          <w:ilvl w:val="1"/>
          <w:numId w:val="15"/>
        </w:numPr>
      </w:pPr>
      <w:r>
        <w:t>Apply +12V power source to the input connector, J7.</w:t>
      </w:r>
    </w:p>
    <w:p w14:paraId="5F23A3E5" w14:textId="5B442758" w:rsidR="00926DD4" w:rsidRDefault="00926DD4" w:rsidP="00AC6FDA">
      <w:pPr>
        <w:pStyle w:val="ListParagraph"/>
        <w:numPr>
          <w:ilvl w:val="1"/>
          <w:numId w:val="15"/>
        </w:numPr>
      </w:pPr>
      <w:r>
        <w:t>Verify that all three power monitor LEDs are on.</w:t>
      </w:r>
    </w:p>
    <w:p w14:paraId="0CC4C9A0" w14:textId="266F1031" w:rsidR="00FC6F62" w:rsidRDefault="00FC6F62" w:rsidP="00FC6F62">
      <w:pPr>
        <w:pStyle w:val="ListParagraph"/>
        <w:numPr>
          <w:ilvl w:val="1"/>
          <w:numId w:val="15"/>
        </w:numPr>
      </w:pPr>
      <w:r>
        <w:t>+12V should remain within specs for the source used</w:t>
      </w:r>
    </w:p>
    <w:p w14:paraId="094C8A37" w14:textId="2FB6395A" w:rsidR="00FC6F62" w:rsidRDefault="00FC6F62" w:rsidP="00FC6F62">
      <w:pPr>
        <w:pStyle w:val="ListParagraph"/>
        <w:numPr>
          <w:ilvl w:val="1"/>
          <w:numId w:val="15"/>
        </w:numPr>
      </w:pPr>
      <w:r>
        <w:t xml:space="preserve">-12V and +5V should be within the </w:t>
      </w:r>
      <w:r w:rsidR="00CA538D">
        <w:t xml:space="preserve">voltage range indicated in the </w:t>
      </w:r>
      <w:r>
        <w:t xml:space="preserve">specs </w:t>
      </w:r>
      <w:r w:rsidR="00CA538D">
        <w:t xml:space="preserve">that are </w:t>
      </w:r>
      <w:r>
        <w:t>published on the Melper web page.</w:t>
      </w:r>
    </w:p>
    <w:p w14:paraId="4969E408" w14:textId="77777777" w:rsidR="009A4BBB" w:rsidRDefault="007865EE" w:rsidP="007865EE">
      <w:pPr>
        <w:pStyle w:val="ListParagraph"/>
        <w:numPr>
          <w:ilvl w:val="0"/>
          <w:numId w:val="15"/>
        </w:numPr>
      </w:pPr>
      <w:r w:rsidRPr="007865EE">
        <w:t xml:space="preserve">Functional Testing: </w:t>
      </w:r>
    </w:p>
    <w:p w14:paraId="47F79B1B" w14:textId="3969FA5A" w:rsidR="009A4BBB" w:rsidRDefault="00926DD4" w:rsidP="009A4BBB">
      <w:pPr>
        <w:pStyle w:val="ListParagraph"/>
        <w:numPr>
          <w:ilvl w:val="1"/>
          <w:numId w:val="15"/>
        </w:numPr>
      </w:pPr>
      <w:r>
        <w:t>Put one of your modules in your new case and try it out.</w:t>
      </w:r>
    </w:p>
    <w:p w14:paraId="35B9505F" w14:textId="6033C4C4" w:rsidR="009A4BBB" w:rsidRDefault="009A4BBB" w:rsidP="009A4BBB">
      <w:pPr>
        <w:pStyle w:val="ListParagraph"/>
        <w:numPr>
          <w:ilvl w:val="2"/>
          <w:numId w:val="15"/>
        </w:numPr>
      </w:pPr>
      <w:r>
        <w:t>Make sure this module does not require more current than the Melper can supply.</w:t>
      </w:r>
    </w:p>
    <w:p w14:paraId="12A00247" w14:textId="1AD00559" w:rsidR="009A4BBB" w:rsidRDefault="00926DD4" w:rsidP="009A4BBB">
      <w:pPr>
        <w:pStyle w:val="ListParagraph"/>
        <w:numPr>
          <w:ilvl w:val="1"/>
          <w:numId w:val="15"/>
        </w:numPr>
      </w:pPr>
      <w:r>
        <w:t xml:space="preserve">If </w:t>
      </w:r>
      <w:r w:rsidR="009A4BBB">
        <w:t>the module doesn’t</w:t>
      </w:r>
      <w:r>
        <w:t xml:space="preserve"> work </w:t>
      </w:r>
      <w:r w:rsidR="009A4BBB">
        <w:t>try</w:t>
      </w:r>
      <w:r>
        <w:t xml:space="preserve"> swapping modules and double-checking everything</w:t>
      </w:r>
      <w:r w:rsidR="009A4BBB">
        <w:t>.</w:t>
      </w:r>
    </w:p>
    <w:p w14:paraId="199427CD" w14:textId="53841F9D" w:rsidR="007865EE" w:rsidRDefault="007009DE" w:rsidP="009A4BBB">
      <w:pPr>
        <w:pStyle w:val="ListParagraph"/>
        <w:numPr>
          <w:ilvl w:val="1"/>
          <w:numId w:val="15"/>
        </w:numPr>
      </w:pPr>
      <w:r>
        <w:t xml:space="preserve">A complete troubleshooting guide is beyond the scope of this document. </w:t>
      </w:r>
      <w:r w:rsidR="009A4BBB">
        <w:t>If you need help</w:t>
      </w:r>
      <w:r w:rsidR="00926DD4">
        <w:t xml:space="preserve"> please </w:t>
      </w:r>
      <w:hyperlink r:id="rId9" w:history="1">
        <w:r w:rsidR="00926DD4" w:rsidRPr="00926DD4">
          <w:rPr>
            <w:rStyle w:val="Hyperlink"/>
          </w:rPr>
          <w:t>Contact - Greenface Labs</w:t>
        </w:r>
      </w:hyperlink>
      <w:r w:rsidR="007865EE" w:rsidRPr="007865EE">
        <w:t>.</w:t>
      </w:r>
    </w:p>
    <w:p w14:paraId="7AAADE67" w14:textId="77777777" w:rsidR="007865EE" w:rsidRDefault="007865EE" w:rsidP="007865EE">
      <w:pPr>
        <w:pStyle w:val="Heading1"/>
      </w:pPr>
      <w:r>
        <w:t>Tips and Best Practices</w:t>
      </w:r>
    </w:p>
    <w:p w14:paraId="36FFE1B0" w14:textId="5E236ADF" w:rsidR="007865EE" w:rsidRDefault="007865EE" w:rsidP="007865EE">
      <w:pPr>
        <w:pStyle w:val="ListParagraph"/>
        <w:numPr>
          <w:ilvl w:val="0"/>
          <w:numId w:val="16"/>
        </w:numPr>
      </w:pPr>
      <w:r w:rsidRPr="007865EE">
        <w:t>Work in a clean, well-lit</w:t>
      </w:r>
      <w:r w:rsidR="00926DD4">
        <w:t>, well-ventilated area</w:t>
      </w:r>
      <w:r w:rsidRPr="007865EE">
        <w:t>.</w:t>
      </w:r>
    </w:p>
    <w:p w14:paraId="241C30ED" w14:textId="1A4A5442" w:rsidR="007865EE" w:rsidRDefault="007865EE" w:rsidP="007865EE">
      <w:pPr>
        <w:pStyle w:val="ListParagraph"/>
        <w:numPr>
          <w:ilvl w:val="0"/>
          <w:numId w:val="16"/>
        </w:numPr>
      </w:pPr>
      <w:r w:rsidRPr="007865EE">
        <w:t xml:space="preserve">Wear </w:t>
      </w:r>
      <w:r w:rsidR="00926DD4">
        <w:t>eye-</w:t>
      </w:r>
      <w:r w:rsidRPr="007865EE">
        <w:t xml:space="preserve">safety gear, such as goggles, when soldering </w:t>
      </w:r>
      <w:r w:rsidR="006465A3">
        <w:t xml:space="preserve">and trimming leads </w:t>
      </w:r>
      <w:r w:rsidRPr="007865EE">
        <w:t xml:space="preserve">to protect yourself from </w:t>
      </w:r>
      <w:r w:rsidR="00926DD4">
        <w:t>sputtering</w:t>
      </w:r>
      <w:r w:rsidR="006465A3">
        <w:t>/</w:t>
      </w:r>
      <w:r w:rsidR="00926DD4">
        <w:t>splashing solder</w:t>
      </w:r>
      <w:r w:rsidR="006465A3">
        <w:t xml:space="preserve"> and flying bits of metal</w:t>
      </w:r>
      <w:r w:rsidRPr="007865EE">
        <w:t>.</w:t>
      </w:r>
    </w:p>
    <w:p w14:paraId="717A727F" w14:textId="66CB9AC5" w:rsidR="007865EE" w:rsidRDefault="003B1001" w:rsidP="007865EE">
      <w:pPr>
        <w:pStyle w:val="ListParagraph"/>
        <w:numPr>
          <w:ilvl w:val="0"/>
          <w:numId w:val="16"/>
        </w:numPr>
      </w:pPr>
      <w:r>
        <w:t>If this is one of your first builds, p</w:t>
      </w:r>
      <w:r w:rsidR="007865EE" w:rsidRPr="007865EE">
        <w:t xml:space="preserve">ractice soldering on a spare board </w:t>
      </w:r>
      <w:r>
        <w:t xml:space="preserve">or dedicated practice board </w:t>
      </w:r>
      <w:r w:rsidR="007865EE" w:rsidRPr="007865EE">
        <w:t>to improve your technique before starting the Melper assembly.</w:t>
      </w:r>
    </w:p>
    <w:p w14:paraId="33730E90" w14:textId="2977B815" w:rsidR="003B1001" w:rsidRDefault="003B1001" w:rsidP="003B1001">
      <w:pPr>
        <w:pStyle w:val="ListParagraph"/>
        <w:numPr>
          <w:ilvl w:val="1"/>
          <w:numId w:val="16"/>
        </w:numPr>
      </w:pPr>
      <w:r>
        <w:t xml:space="preserve">This kit from Amazon looks good and cheap: </w:t>
      </w:r>
      <w:hyperlink r:id="rId10" w:history="1">
        <w:r>
          <w:rPr>
            <w:rStyle w:val="Hyperlink"/>
          </w:rPr>
          <w:t>Soldering Pra</w:t>
        </w:r>
        <w:r>
          <w:rPr>
            <w:rStyle w:val="Hyperlink"/>
          </w:rPr>
          <w:t>c</w:t>
        </w:r>
        <w:r>
          <w:rPr>
            <w:rStyle w:val="Hyperlink"/>
          </w:rPr>
          <w:t>tice Kit</w:t>
        </w:r>
      </w:hyperlink>
    </w:p>
    <w:p w14:paraId="26FDDEA6" w14:textId="69A177A3" w:rsidR="006465A3" w:rsidRDefault="006465A3" w:rsidP="006465A3">
      <w:pPr>
        <w:pStyle w:val="ListParagraph"/>
        <w:numPr>
          <w:ilvl w:val="0"/>
          <w:numId w:val="16"/>
        </w:numPr>
      </w:pPr>
      <w:r>
        <w:t xml:space="preserve">Keep a “measure twice, cut once” attitude. </w:t>
      </w:r>
    </w:p>
    <w:p w14:paraId="6F74515B" w14:textId="02B499D8" w:rsidR="00E55878" w:rsidRDefault="006465A3" w:rsidP="006465A3">
      <w:pPr>
        <w:pStyle w:val="ListParagraph"/>
        <w:numPr>
          <w:ilvl w:val="0"/>
          <w:numId w:val="16"/>
        </w:numPr>
      </w:pPr>
      <w:r>
        <w:t>Always prefer the best results over the quickest results. (harder than it sounds!)</w:t>
      </w:r>
    </w:p>
    <w:p w14:paraId="657EA991" w14:textId="77777777" w:rsidR="00E55878" w:rsidRDefault="00E55878">
      <w:r>
        <w:br w:type="page"/>
      </w:r>
    </w:p>
    <w:p w14:paraId="6F681899" w14:textId="0AE07847" w:rsidR="007E602D" w:rsidRDefault="007E602D" w:rsidP="007E602D">
      <w:pPr>
        <w:pStyle w:val="Heading1"/>
      </w:pPr>
      <w:r>
        <w:lastRenderedPageBreak/>
        <w:t>Disclaimer</w:t>
      </w:r>
    </w:p>
    <w:p w14:paraId="33B9A298" w14:textId="2BA45817" w:rsidR="007E602D" w:rsidRDefault="007E602D" w:rsidP="007E602D">
      <w:r>
        <w:t>The above text is our best recommendations for safely building a functional product. Greenface Labs cannot guarantee or be held liable for the safety of the builder or the success of the project based on these recommendations.</w:t>
      </w:r>
    </w:p>
    <w:p w14:paraId="2A928998" w14:textId="5760D2E6" w:rsidR="006A530D" w:rsidRPr="007865EE" w:rsidRDefault="007E602D" w:rsidP="007E602D">
      <w:r>
        <w:t xml:space="preserve">We also understand that much of this may </w:t>
      </w:r>
      <w:r w:rsidR="002D6363">
        <w:t>be</w:t>
      </w:r>
      <w:r>
        <w:t xml:space="preserve"> daunting to the beginner who is starting with </w:t>
      </w:r>
      <w:r w:rsidR="001854D9">
        <w:t xml:space="preserve">little or </w:t>
      </w:r>
      <w:r>
        <w:t>no equipment. However, the Melper can be successfully built using just a soldering iron</w:t>
      </w:r>
      <w:r w:rsidR="00156120">
        <w:t xml:space="preserve"> and a cutter to trim the leads</w:t>
      </w:r>
      <w:r>
        <w:t>. If the lights light up, then it probably works.</w:t>
      </w:r>
    </w:p>
    <w:sectPr w:rsidR="006A530D" w:rsidRPr="0078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6C"/>
    <w:multiLevelType w:val="hybridMultilevel"/>
    <w:tmpl w:val="D9EE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50514"/>
    <w:multiLevelType w:val="hybridMultilevel"/>
    <w:tmpl w:val="0D26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E191E"/>
    <w:multiLevelType w:val="hybridMultilevel"/>
    <w:tmpl w:val="8AE4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A5FF8"/>
    <w:multiLevelType w:val="hybridMultilevel"/>
    <w:tmpl w:val="08EA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E4CE5"/>
    <w:multiLevelType w:val="hybridMultilevel"/>
    <w:tmpl w:val="49A4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137A8"/>
    <w:multiLevelType w:val="hybridMultilevel"/>
    <w:tmpl w:val="B6A67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231E8"/>
    <w:multiLevelType w:val="hybridMultilevel"/>
    <w:tmpl w:val="B2C8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555C6"/>
    <w:multiLevelType w:val="hybridMultilevel"/>
    <w:tmpl w:val="B422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C6500"/>
    <w:multiLevelType w:val="hybridMultilevel"/>
    <w:tmpl w:val="EEC0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E30A6"/>
    <w:multiLevelType w:val="hybridMultilevel"/>
    <w:tmpl w:val="F8A68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C16B7"/>
    <w:multiLevelType w:val="hybridMultilevel"/>
    <w:tmpl w:val="256A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B0AF1"/>
    <w:multiLevelType w:val="hybridMultilevel"/>
    <w:tmpl w:val="BE542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51FFA"/>
    <w:multiLevelType w:val="hybridMultilevel"/>
    <w:tmpl w:val="C9F6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E2BE3"/>
    <w:multiLevelType w:val="hybridMultilevel"/>
    <w:tmpl w:val="B2C4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669A4"/>
    <w:multiLevelType w:val="hybridMultilevel"/>
    <w:tmpl w:val="FCAE6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B6322"/>
    <w:multiLevelType w:val="hybridMultilevel"/>
    <w:tmpl w:val="9D54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97506">
    <w:abstractNumId w:val="13"/>
  </w:num>
  <w:num w:numId="2" w16cid:durableId="72092978">
    <w:abstractNumId w:val="15"/>
  </w:num>
  <w:num w:numId="3" w16cid:durableId="221914639">
    <w:abstractNumId w:val="4"/>
  </w:num>
  <w:num w:numId="4" w16cid:durableId="165632007">
    <w:abstractNumId w:val="6"/>
  </w:num>
  <w:num w:numId="5" w16cid:durableId="68113131">
    <w:abstractNumId w:val="11"/>
  </w:num>
  <w:num w:numId="6" w16cid:durableId="1004671215">
    <w:abstractNumId w:val="10"/>
  </w:num>
  <w:num w:numId="7" w16cid:durableId="1182668013">
    <w:abstractNumId w:val="0"/>
  </w:num>
  <w:num w:numId="8" w16cid:durableId="681398925">
    <w:abstractNumId w:val="3"/>
  </w:num>
  <w:num w:numId="9" w16cid:durableId="1998682035">
    <w:abstractNumId w:val="8"/>
  </w:num>
  <w:num w:numId="10" w16cid:durableId="780876363">
    <w:abstractNumId w:val="1"/>
  </w:num>
  <w:num w:numId="11" w16cid:durableId="300382515">
    <w:abstractNumId w:val="14"/>
  </w:num>
  <w:num w:numId="12" w16cid:durableId="1510288118">
    <w:abstractNumId w:val="9"/>
  </w:num>
  <w:num w:numId="13" w16cid:durableId="1895578395">
    <w:abstractNumId w:val="5"/>
  </w:num>
  <w:num w:numId="14" w16cid:durableId="582840594">
    <w:abstractNumId w:val="2"/>
  </w:num>
  <w:num w:numId="15" w16cid:durableId="1329097003">
    <w:abstractNumId w:val="12"/>
  </w:num>
  <w:num w:numId="16" w16cid:durableId="930620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05"/>
    <w:rsid w:val="000751D9"/>
    <w:rsid w:val="00083077"/>
    <w:rsid w:val="000B5458"/>
    <w:rsid w:val="000E753C"/>
    <w:rsid w:val="001452AD"/>
    <w:rsid w:val="00156120"/>
    <w:rsid w:val="001854D9"/>
    <w:rsid w:val="001D7E22"/>
    <w:rsid w:val="00206F11"/>
    <w:rsid w:val="002103E0"/>
    <w:rsid w:val="00252F8B"/>
    <w:rsid w:val="002A2389"/>
    <w:rsid w:val="002D6363"/>
    <w:rsid w:val="00306293"/>
    <w:rsid w:val="003B1001"/>
    <w:rsid w:val="003C5E45"/>
    <w:rsid w:val="004850BC"/>
    <w:rsid w:val="004C49F4"/>
    <w:rsid w:val="004F2184"/>
    <w:rsid w:val="004F6B86"/>
    <w:rsid w:val="005C49F8"/>
    <w:rsid w:val="00640029"/>
    <w:rsid w:val="006465A3"/>
    <w:rsid w:val="006A530D"/>
    <w:rsid w:val="007009DE"/>
    <w:rsid w:val="007865EE"/>
    <w:rsid w:val="007D1850"/>
    <w:rsid w:val="007E602D"/>
    <w:rsid w:val="00820AB0"/>
    <w:rsid w:val="008D46E6"/>
    <w:rsid w:val="00901672"/>
    <w:rsid w:val="0092584C"/>
    <w:rsid w:val="00926DD4"/>
    <w:rsid w:val="009A4BBB"/>
    <w:rsid w:val="009B0CBD"/>
    <w:rsid w:val="00A031BC"/>
    <w:rsid w:val="00A51067"/>
    <w:rsid w:val="00AC6FDA"/>
    <w:rsid w:val="00B41305"/>
    <w:rsid w:val="00BB7F2B"/>
    <w:rsid w:val="00BE5D1D"/>
    <w:rsid w:val="00BE6E5E"/>
    <w:rsid w:val="00C008F9"/>
    <w:rsid w:val="00C572E6"/>
    <w:rsid w:val="00CA538D"/>
    <w:rsid w:val="00D20B56"/>
    <w:rsid w:val="00D24458"/>
    <w:rsid w:val="00DD48B9"/>
    <w:rsid w:val="00E161A8"/>
    <w:rsid w:val="00E37DB2"/>
    <w:rsid w:val="00E55878"/>
    <w:rsid w:val="00FB174A"/>
    <w:rsid w:val="00FC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425E"/>
  <w15:chartTrackingRefBased/>
  <w15:docId w15:val="{89ABFB65-5C96-4BFE-9678-4B183B4E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E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218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9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amazon.com/Velleman-VTHH6-VP-Circuit-Board-Clamping/dp/B06WD69MG1/ref=sr_1_1?dib=eyJ2IjoiMSJ9.xw5uZcSSebHpdr1e07o2VL9JXfejEYEzHeyzpgciske4Ye41NMOMGW7apq0tkLbbaFZo_5be59BuirAn2IcA25nLrpn7c06DqyrO6Z5pbN17p6kZ201S49D8a9Zd8a3shVF2Ah_hTV_E7huNeMlJgWt4mgfhk8Twx8QBJ0DLJemXQjnogXhKTFi3jOfp5jzO.q3PC9pY2ByN9-Q-N2VpdhYjKZZsfCgadWAyLZ7jIRKo&amp;dib_tag=se&amp;keywords=Velleman%2BVTHH6-VP&amp;qid=1752169875&amp;sr=8-1&amp;th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SplashNColor-Precision-Resistor-Lead-Bender/dp/B0D3YBHDZQ/ref=sr_1_6?crid=2QA00P52TBHYU&amp;dib=eyJ2IjoiMSJ9.2lC-vyYqToAnjUfUJ_JQwTlBytmbap434bJnjjLXPr1ATHySnxxKAKamon5G3DgHxw0ZlLAEMiWl4TXE_25U1Be_lfv77eXfhjdCj7PBT2Mnsyb-_29rJnvnKSkOoh5Ece4ATWeoAucw0Q9dy-e9xL6K9VXg6T6cWJjoTAbEdQ6rr94DNy3Ckd8XNg7qnKnRqIC_vgsRfbx-vGIgjG0LXgk1YX9ApXbwxKgTqTr0Ey1UWQPuCLsVpxk4daOy__Jo54lJlEaKDqaCMtm0ebWWAQjk02zIjlKAsWKXswEOcvE.sTeSJmyDHk7YGUbtJzPliP0Qokm0cCGow2YgDaOfPXc&amp;dib_tag=se&amp;keywords=lead+bending+tool&amp;qid=1752170699&amp;sprefix=lead+bending+tool%2Caps%2C201&amp;sr=8-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hannon-greenlight/Melper" TargetMode="External"/><Relationship Id="rId10" Type="http://schemas.openxmlformats.org/officeDocument/2006/relationships/hyperlink" Target="https://www.amazon.com/dp/B0CW9RWRTT/ref=sspa_dk_detail_3?psc=1&amp;pd_rd_i=B0CW9RWRTT&amp;pd_rd_w=9wvBK&amp;content-id=amzn1.sym.f2f1cf8f-cab4-44dc-82ba-0ca811fb90cc&amp;pf_rd_p=f2f1cf8f-cab4-44dc-82ba-0ca811fb90cc&amp;pf_rd_r=ECCH2J50TS3EV8FV7P4P&amp;pd_rd_wg=4bPxs&amp;pd_rd_r=b7ac8ef9-26f0-47e6-852a-91995153595f&amp;sp_csd=d2lkZ2V0TmFtZT1zcF9kZXRhaWxfdGhlbWF0aW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eenfacelabs.com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4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Vance</dc:creator>
  <cp:keywords/>
  <dc:description/>
  <cp:lastModifiedBy>Shannon Vance</cp:lastModifiedBy>
  <cp:revision>51</cp:revision>
  <cp:lastPrinted>2025-07-11T23:41:00Z</cp:lastPrinted>
  <dcterms:created xsi:type="dcterms:W3CDTF">2025-07-09T19:42:00Z</dcterms:created>
  <dcterms:modified xsi:type="dcterms:W3CDTF">2025-07-12T00:33:00Z</dcterms:modified>
</cp:coreProperties>
</file>