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5" w14:textId="693A02AC" w:rsidR="00484D99" w:rsidRPr="00184F14" w:rsidRDefault="00264619" w:rsidP="00A056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320" w:line="240" w:lineRule="auto"/>
        <w:ind w:left="720"/>
        <w:jc w:val="right"/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</w:pPr>
      <w:r w:rsidRPr="00184F14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學號：</w:t>
      </w:r>
      <w:r w:rsidR="00443F84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r</w:t>
      </w:r>
      <w:r w:rsidR="00443F84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07921001</w:t>
      </w:r>
      <w:r w:rsidRPr="00184F14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ab/>
      </w:r>
      <w:r w:rsidRPr="00184F14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系級：</w:t>
      </w:r>
      <w:r w:rsidR="00443F84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電機所二</w:t>
      </w:r>
      <w:r w:rsidRPr="00184F14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ab/>
      </w:r>
      <w:r w:rsidRPr="00184F14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姓名：</w:t>
      </w:r>
      <w:r w:rsidR="00443F84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李尚倫</w:t>
      </w:r>
      <w:r w:rsidRPr="00184F14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ab/>
      </w:r>
    </w:p>
    <w:p w14:paraId="00000006" w14:textId="2EF206CD" w:rsidR="00484D99" w:rsidRDefault="00264619" w:rsidP="00A056FF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320" w:line="240" w:lineRule="auto"/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</w:pPr>
      <w:r w:rsidRPr="00184F14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請說明你實作的</w:t>
      </w:r>
      <w:r w:rsidRPr="00184F14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 xml:space="preserve"> CNN </w:t>
      </w:r>
      <w:r w:rsidRPr="00184F14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模型</w:t>
      </w:r>
      <w:r w:rsidRPr="00184F14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(best model)</w:t>
      </w:r>
      <w:r w:rsidRPr="00184F14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，其模型架構、訓練參數量和準確率為何？</w:t>
      </w:r>
      <w:r w:rsidRPr="00184F14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(1%)</w:t>
      </w:r>
    </w:p>
    <w:p w14:paraId="15FBA710" w14:textId="6EAEBD9B" w:rsidR="00A056FF" w:rsidRDefault="00A056FF" w:rsidP="00A056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320" w:line="240" w:lineRule="auto"/>
        <w:ind w:left="720"/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</w:pP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本次實作的模型</w:t>
      </w:r>
      <w:r w:rsidR="00F937F9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參考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自經典的影像辨識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model vgg16 [</w:t>
      </w:r>
      <w:r w:rsidR="00A77E12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1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]</w:t>
      </w:r>
      <w:r w:rsidR="00F937F9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 xml:space="preserve"> </w:t>
      </w:r>
      <w:r w:rsidR="00A77E12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，</w:t>
      </w:r>
      <w:r w:rsidR="00F937F9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相較其他許多更深的網路架構</w:t>
      </w:r>
      <w:r w:rsidR="00F937F9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 xml:space="preserve"> </w:t>
      </w:r>
      <w:r w:rsidR="00F937F9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，如下圖</w:t>
      </w:r>
      <w:r w:rsidR="00F937F9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 xml:space="preserve"> </w:t>
      </w:r>
      <w:r w:rsidR="00A77E12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[2]</w:t>
      </w:r>
      <w:r w:rsidR="00F937F9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，</w:t>
      </w:r>
      <w:proofErr w:type="spellStart"/>
      <w:r w:rsidR="00F937F9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vgg</w:t>
      </w:r>
      <w:proofErr w:type="spellEnd"/>
      <w:r w:rsidR="00F937F9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是相對好</w:t>
      </w:r>
      <w:r w:rsidR="009F5C78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訓練</w:t>
      </w:r>
      <w:r w:rsidR="00F937F9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的模型，深度淺參數較少</w:t>
      </w:r>
      <w:r w:rsidR="00F34945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，架構簡單容易自己接</w:t>
      </w:r>
      <w:r w:rsidR="00F937F9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，我的</w:t>
      </w:r>
      <w:r w:rsidR="00F937F9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GPU</w:t>
      </w:r>
      <w:r w:rsidR="00F937F9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的記憶體</w:t>
      </w:r>
      <w:r w:rsidR="00F937F9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 xml:space="preserve">(Nvidia 1660 6 </w:t>
      </w:r>
      <w:proofErr w:type="spellStart"/>
      <w:r w:rsidR="00F937F9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GiB</w:t>
      </w:r>
      <w:proofErr w:type="spellEnd"/>
      <w:r w:rsidR="00F937F9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)</w:t>
      </w:r>
      <w:r w:rsidR="00F34945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也</w:t>
      </w:r>
      <w:r w:rsidR="009F5C78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比較</w:t>
      </w:r>
      <w:r w:rsidR="00F937F9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塞得下</w:t>
      </w:r>
    </w:p>
    <w:p w14:paraId="0F6D9272" w14:textId="4B97185C" w:rsidR="00A056FF" w:rsidRDefault="00F937F9" w:rsidP="00A056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320" w:line="240" w:lineRule="auto"/>
        <w:ind w:left="720"/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</w:pPr>
      <w:r>
        <w:rPr>
          <w:rFonts w:ascii="Times New Roman" w:eastAsia="DFKai-SB" w:hAnsi="Times New Roman" w:cs="Times New Roman"/>
          <w:noProof/>
          <w:kern w:val="2"/>
          <w:sz w:val="24"/>
          <w:szCs w:val="24"/>
          <w:lang w:val="en-US" w:eastAsia="zh-TW"/>
        </w:rPr>
        <w:drawing>
          <wp:inline distT="0" distB="0" distL="0" distR="0" wp14:anchorId="7E8E6E84" wp14:editId="0840BDAC">
            <wp:extent cx="3133338" cy="701929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08 at 3.35.12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726" cy="706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BE29" w14:textId="4E888447" w:rsidR="00F937F9" w:rsidRDefault="00F937F9" w:rsidP="00F937F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320" w:line="240" w:lineRule="auto"/>
        <w:ind w:left="720"/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</w:pP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lastRenderedPageBreak/>
        <w:t>且</w:t>
      </w:r>
      <w:proofErr w:type="spellStart"/>
      <w:r w:rsidR="00192A33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vgg</w:t>
      </w:r>
      <w:proofErr w:type="spellEnd"/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在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2014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年的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 xml:space="preserve"> </w:t>
      </w:r>
      <w:r w:rsidRPr="00F937F9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ImageNet Large Scale Visual Recognition Challenge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 xml:space="preserve"> (ILSVRC)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中</w:t>
      </w:r>
      <w:r w:rsidR="00740FFE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的表現也相當不錯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，</w:t>
      </w:r>
      <w:r w:rsidR="00192A33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是</w:t>
      </w:r>
      <w:r w:rsidR="00192A33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error rate</w:t>
      </w:r>
      <w:r w:rsidR="00192A33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有所突破的一個轉捩點，</w:t>
      </w:r>
      <w:r w:rsidR="00192A33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 xml:space="preserve"> 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如下圖</w:t>
      </w:r>
      <w:r w:rsidR="00740FFE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[3]</w:t>
      </w:r>
    </w:p>
    <w:p w14:paraId="15C18DE8" w14:textId="66477A2C" w:rsidR="00F937F9" w:rsidRDefault="00F937F9" w:rsidP="00F937F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320" w:line="240" w:lineRule="auto"/>
        <w:ind w:left="720"/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</w:pPr>
      <w:r>
        <w:rPr>
          <w:rFonts w:ascii="Times New Roman" w:eastAsia="DFKai-SB" w:hAnsi="Times New Roman" w:cs="Times New Roman" w:hint="eastAsia"/>
          <w:noProof/>
          <w:kern w:val="2"/>
          <w:sz w:val="24"/>
          <w:szCs w:val="24"/>
          <w:lang w:val="en-US" w:eastAsia="zh-TW"/>
        </w:rPr>
        <w:drawing>
          <wp:inline distT="0" distB="0" distL="0" distR="0" wp14:anchorId="0C339423" wp14:editId="325E2847">
            <wp:extent cx="2938409" cy="1650313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08 at 3.42.15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257" cy="166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D6C7" w14:textId="0B397533" w:rsidR="00192A33" w:rsidRDefault="0040209E" w:rsidP="00F937F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320" w:line="240" w:lineRule="auto"/>
        <w:ind w:left="720"/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</w:pP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下圖為原始的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vgg</w:t>
      </w:r>
      <w:r w:rsidR="00024C2D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16</w:t>
      </w:r>
      <w:r w:rsidR="00024C2D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，</w:t>
      </w:r>
      <w:r w:rsidR="00024C2D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input</w:t>
      </w:r>
      <w:r w:rsidR="00024C2D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為</w:t>
      </w:r>
      <w:r w:rsidR="00024C2D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224x224pixels x 3channels</w:t>
      </w:r>
      <w:r w:rsidR="00024C2D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的圖片，共經過</w:t>
      </w:r>
      <w:r w:rsidR="00024C2D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13</w:t>
      </w:r>
      <w:r w:rsidR="00024C2D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層的</w:t>
      </w:r>
      <w:r w:rsidR="00024C2D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convolution</w:t>
      </w:r>
      <w:r w:rsidR="000428AA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al</w:t>
      </w:r>
      <w:r w:rsidR="00024C2D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 xml:space="preserve"> </w:t>
      </w:r>
      <w:r w:rsidR="000428AA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layer</w:t>
      </w:r>
      <w:r w:rsidR="00024C2D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，和</w:t>
      </w:r>
      <w:r w:rsidR="000428AA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3</w:t>
      </w:r>
      <w:r w:rsidR="00024C2D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層的</w:t>
      </w:r>
      <w:r w:rsidR="00024C2D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fully connect</w:t>
      </w:r>
      <w:r w:rsidR="000428AA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ed</w:t>
      </w:r>
      <w:r w:rsidR="00024C2D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 xml:space="preserve"> </w:t>
      </w:r>
      <w:r w:rsidR="000428AA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layer</w:t>
      </w:r>
      <w:r w:rsidR="00024C2D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，</w:t>
      </w:r>
      <w:r w:rsidR="00024C2D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output</w:t>
      </w:r>
      <w:r w:rsidR="00024C2D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為</w:t>
      </w:r>
      <w:r w:rsidR="00024C2D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1000</w:t>
      </w:r>
      <w:r w:rsidR="00024C2D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個分類。</w:t>
      </w:r>
    </w:p>
    <w:p w14:paraId="18CDAAED" w14:textId="3A65A621" w:rsidR="00F937F9" w:rsidRDefault="00A66346" w:rsidP="00A056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320" w:line="240" w:lineRule="auto"/>
        <w:ind w:left="720"/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</w:pPr>
      <w:r>
        <w:rPr>
          <w:rFonts w:ascii="Times New Roman" w:eastAsia="DFKai-SB" w:hAnsi="Times New Roman" w:cs="Times New Roman"/>
          <w:noProof/>
          <w:kern w:val="2"/>
          <w:sz w:val="24"/>
          <w:szCs w:val="24"/>
          <w:lang w:val="en-US" w:eastAsia="zh-TW"/>
        </w:rPr>
        <w:drawing>
          <wp:inline distT="0" distB="0" distL="0" distR="0" wp14:anchorId="393067AF" wp14:editId="657157C9">
            <wp:extent cx="3316587" cy="1864659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gg16-1-e154273120717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555" cy="18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BC31" w14:textId="4C7FD6A3" w:rsidR="00782B8E" w:rsidRDefault="00024C2D" w:rsidP="00A056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320" w:line="240" w:lineRule="auto"/>
        <w:ind w:left="720"/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</w:pP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而我們的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dataset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多為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512x512pixels x 3channels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的圖片，</w:t>
      </w:r>
      <w:r w:rsidR="00782B8E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需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經過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resize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至</w:t>
      </w:r>
      <w:r w:rsidR="00B0186C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224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x</w:t>
      </w:r>
      <w:r w:rsidR="00B0186C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224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pixels x 3channels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，並修改最後一層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linear network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的輸出為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11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維，</w:t>
      </w:r>
      <w:r w:rsidR="00B0186C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然而因為參數眾多，</w:t>
      </w:r>
      <w:r w:rsidR="00B0186C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batch size</w:t>
      </w:r>
      <w:r w:rsidR="00B0186C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只能開到</w:t>
      </w:r>
      <w:r w:rsidR="00B0186C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8</w:t>
      </w:r>
      <w:r w:rsidR="00B0186C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，</w:t>
      </w:r>
      <w:r w:rsidR="00B0186C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train</w:t>
      </w:r>
      <w:r w:rsidR="00B0186C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一個</w:t>
      </w:r>
      <w:r w:rsidR="00B0186C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epoch</w:t>
      </w:r>
      <w:r w:rsidR="00B0186C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的時間要</w:t>
      </w:r>
      <w:r w:rsidR="00B0186C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340s</w:t>
      </w:r>
      <w:r w:rsidR="00B0186C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左右，曠日費時，每調整一個參數或換一個</w:t>
      </w:r>
      <w:r w:rsidR="00B0186C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optimizer</w:t>
      </w:r>
      <w:r w:rsidR="00B0186C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都要花大量的時間等待</w:t>
      </w:r>
      <w:r w:rsidR="00782B8E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。</w:t>
      </w:r>
    </w:p>
    <w:p w14:paraId="68A3145B" w14:textId="763CE211" w:rsidR="00024C2D" w:rsidRDefault="00B0186C" w:rsidP="00A056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320" w:line="240" w:lineRule="auto"/>
        <w:ind w:left="720"/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</w:pP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因此本次作業中將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vgg16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輕量化，把輸入的圖片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resize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至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112x112pixels x 3channels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，</w:t>
      </w:r>
      <w:r w:rsidR="00782B8E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並減少三層中間的</w:t>
      </w:r>
      <w:r w:rsidR="00782B8E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convolution</w:t>
      </w:r>
      <w:r w:rsidR="00A52820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al</w:t>
      </w:r>
      <w:r w:rsidR="00782B8E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 xml:space="preserve"> layer</w:t>
      </w:r>
      <w:r w:rsidR="00782B8E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，也減少後面</w:t>
      </w:r>
      <w:r w:rsidR="00782B8E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 xml:space="preserve">fully </w:t>
      </w:r>
      <w:r w:rsidR="00874AC6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connected layer</w:t>
      </w:r>
      <w:r w:rsidR="00782B8E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的</w:t>
      </w:r>
      <w:r w:rsidR="00782B8E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neuron</w:t>
      </w:r>
      <w:r w:rsidR="00782B8E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數量，</w:t>
      </w:r>
      <w:r w:rsidR="00782B8E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b</w:t>
      </w:r>
      <w:r w:rsidR="00782B8E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atch size</w:t>
      </w:r>
      <w:r w:rsidR="00782B8E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可開到</w:t>
      </w:r>
      <w:r w:rsidR="00782B8E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48</w:t>
      </w:r>
      <w:r w:rsidR="00782B8E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，</w:t>
      </w:r>
      <w:r w:rsidR="00782B8E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 xml:space="preserve"> </w:t>
      </w:r>
      <w:r w:rsidR="00782B8E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一個</w:t>
      </w:r>
      <w:r w:rsidR="00782B8E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epoch</w:t>
      </w:r>
      <w:r w:rsidR="00782B8E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只花</w:t>
      </w:r>
      <w:r w:rsidR="00782B8E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70s</w:t>
      </w:r>
      <w:r w:rsidR="00782B8E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左右</w:t>
      </w:r>
    </w:p>
    <w:p w14:paraId="37011BCB" w14:textId="7532BE27" w:rsidR="00782B8E" w:rsidRDefault="003E2F7E" w:rsidP="00A056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320" w:line="240" w:lineRule="auto"/>
        <w:ind w:left="720"/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</w:pPr>
      <w:r>
        <w:rPr>
          <w:rFonts w:ascii="Times New Roman" w:eastAsia="DFKai-SB" w:hAnsi="Times New Roman" w:cs="Times New Roman" w:hint="eastAsia"/>
          <w:noProof/>
          <w:kern w:val="2"/>
          <w:sz w:val="24"/>
          <w:szCs w:val="24"/>
          <w:lang w:val="en-US" w:eastAsia="zh-TW"/>
        </w:rPr>
        <w:drawing>
          <wp:inline distT="0" distB="0" distL="0" distR="0" wp14:anchorId="36B5DCCD" wp14:editId="432CB76F">
            <wp:extent cx="3405753" cy="191844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gg16lit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723" cy="196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380D" w14:textId="6124EE6F" w:rsidR="0026672D" w:rsidRDefault="0026672D" w:rsidP="0026672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320" w:line="240" w:lineRule="auto"/>
        <w:ind w:left="720"/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</w:pP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lastRenderedPageBreak/>
        <w:t>並有在最後兩個</w:t>
      </w:r>
      <w:r w:rsidR="00EA7473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FC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做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dropout 50%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，來改善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validation set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的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accuracy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，並使用</w:t>
      </w:r>
      <w:r w:rsidRPr="0026672D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Stochastic gradient descent (SGD)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 xml:space="preserve"> with learning rate = 0.002 and momentum = 0.9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，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training 100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個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epoch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，在</w:t>
      </w:r>
      <w:proofErr w:type="spellStart"/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training&amp;validation</w:t>
      </w:r>
      <w:proofErr w:type="spellEnd"/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 xml:space="preserve"> set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上的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accuracy&gt;0.8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都有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beat strong baseline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，</w:t>
      </w:r>
      <w:r w:rsidR="00B34C70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詳細的結果如下圖：</w:t>
      </w:r>
    </w:p>
    <w:p w14:paraId="1DEB0D6D" w14:textId="71688613" w:rsidR="00B34C70" w:rsidRDefault="00B34C70" w:rsidP="0026672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320" w:line="240" w:lineRule="auto"/>
        <w:ind w:left="720"/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</w:pPr>
      <w:r>
        <w:rPr>
          <w:rFonts w:ascii="Times New Roman" w:eastAsia="DFKai-SB" w:hAnsi="Times New Roman" w:cs="Times New Roman"/>
          <w:noProof/>
          <w:kern w:val="2"/>
          <w:sz w:val="24"/>
          <w:szCs w:val="24"/>
          <w:lang w:val="en-US" w:eastAsia="zh-TW"/>
        </w:rPr>
        <w:drawing>
          <wp:inline distT="0" distB="0" distL="0" distR="0" wp14:anchorId="3F23A751" wp14:editId="5A5624D9">
            <wp:extent cx="2531408" cy="18986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gg16_lite_drop_bth48_lr0.002_ep200_deg60_img168_112_acc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448" cy="191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DFKai-SB" w:hAnsi="Times New Roman" w:cs="Times New Roman"/>
          <w:noProof/>
          <w:kern w:val="2"/>
          <w:sz w:val="24"/>
          <w:szCs w:val="24"/>
          <w:lang w:val="en-US" w:eastAsia="zh-TW"/>
        </w:rPr>
        <w:drawing>
          <wp:inline distT="0" distB="0" distL="0" distR="0" wp14:anchorId="564424A9" wp14:editId="413EEC22">
            <wp:extent cx="2486826" cy="1865189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gg16_lite_drop_bth48_lr0.002_ep200_deg60_img168_112_los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969" cy="188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C80A9" w14:textId="59C0D004" w:rsidR="00C91ACD" w:rsidRDefault="00C91ACD" w:rsidP="0026672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320" w:line="240" w:lineRule="auto"/>
        <w:ind w:left="720"/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</w:pP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得到此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model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後，基於這個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weight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我們再加入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validation set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的資料一起進行訓練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200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個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epoch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，</w:t>
      </w:r>
      <w:r w:rsidR="0090237C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由左到右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共分為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 xml:space="preserve">0~50 with </w:t>
      </w:r>
      <w:proofErr w:type="spellStart"/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lr</w:t>
      </w:r>
      <w:proofErr w:type="spellEnd"/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 xml:space="preserve"> = 0.001 , 50~150 with </w:t>
      </w:r>
      <w:proofErr w:type="spellStart"/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lr</w:t>
      </w:r>
      <w:proofErr w:type="spellEnd"/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 xml:space="preserve">=0.0005, 150~200 with </w:t>
      </w:r>
      <w:proofErr w:type="spellStart"/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lr</w:t>
      </w:r>
      <w:proofErr w:type="spellEnd"/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=0.0001</w:t>
      </w:r>
      <w:r w:rsidR="00405020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，詳細結果如下圖</w:t>
      </w:r>
      <w:r w:rsidR="00696387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(</w:t>
      </w:r>
      <w:r w:rsidR="00696387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dev cure</w:t>
      </w:r>
      <w:r w:rsidR="00696387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可忽略</w:t>
      </w:r>
      <w:r w:rsidR="00696387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)</w:t>
      </w:r>
      <w:r w:rsidR="00405020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：</w:t>
      </w:r>
    </w:p>
    <w:p w14:paraId="41ACD180" w14:textId="1121B0AA" w:rsidR="00405020" w:rsidRDefault="00B77D4F" w:rsidP="0026672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320" w:line="240" w:lineRule="auto"/>
        <w:ind w:left="720"/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</w:pPr>
      <w:r>
        <w:rPr>
          <w:rFonts w:ascii="Times New Roman" w:eastAsia="DFKai-SB" w:hAnsi="Times New Roman" w:cs="Times New Roman" w:hint="eastAsia"/>
          <w:noProof/>
          <w:kern w:val="2"/>
          <w:sz w:val="24"/>
          <w:szCs w:val="24"/>
          <w:lang w:val="en-US" w:eastAsia="zh-TW"/>
        </w:rPr>
        <w:drawing>
          <wp:inline distT="0" distB="0" distL="0" distR="0" wp14:anchorId="0B2A8AA0" wp14:editId="28F40273">
            <wp:extent cx="1700613" cy="1275508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gg16_lite_drop_bth48_lr0.002_ep200_deg60_img168_112_all_los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6468" cy="13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DFKai-SB" w:hAnsi="Times New Roman" w:cs="Times New Roman" w:hint="eastAsia"/>
          <w:noProof/>
          <w:kern w:val="2"/>
          <w:sz w:val="24"/>
          <w:szCs w:val="24"/>
          <w:lang w:val="en-US" w:eastAsia="zh-TW"/>
        </w:rPr>
        <w:drawing>
          <wp:inline distT="0" distB="0" distL="0" distR="0" wp14:anchorId="1E741623" wp14:editId="430432F7">
            <wp:extent cx="1717705" cy="128832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gg16_lite_drop_bth48_lr0.002_ep200_deg60_img168_112_all_loss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713" cy="130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DFKai-SB" w:hAnsi="Times New Roman" w:cs="Times New Roman" w:hint="eastAsia"/>
          <w:noProof/>
          <w:kern w:val="2"/>
          <w:sz w:val="24"/>
          <w:szCs w:val="24"/>
          <w:lang w:val="en-US" w:eastAsia="zh-TW"/>
        </w:rPr>
        <w:drawing>
          <wp:inline distT="0" distB="0" distL="0" distR="0" wp14:anchorId="3A86B018" wp14:editId="7A6A7734">
            <wp:extent cx="1683385" cy="1262585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gg16_lite_drop_bth48_lr0.002_ep200_deg60_img168_112_all_loss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364" cy="127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32AA" w14:textId="0FF0E361" w:rsidR="0090237C" w:rsidRDefault="0090237C" w:rsidP="0026672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320" w:line="240" w:lineRule="auto"/>
        <w:ind w:left="720"/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</w:pPr>
      <w:r>
        <w:rPr>
          <w:rFonts w:ascii="Times New Roman" w:eastAsia="DFKai-SB" w:hAnsi="Times New Roman" w:cs="Times New Roman" w:hint="eastAsia"/>
          <w:noProof/>
          <w:kern w:val="2"/>
          <w:sz w:val="24"/>
          <w:szCs w:val="24"/>
          <w:lang w:val="en-US" w:eastAsia="zh-TW"/>
        </w:rPr>
        <w:drawing>
          <wp:inline distT="0" distB="0" distL="0" distR="0" wp14:anchorId="47F31C1F" wp14:editId="548A9A51">
            <wp:extent cx="1720490" cy="1290415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gg16_lite_drop_bth48_lr0.002_ep200_deg60_img168_112_loss_all_acc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425" cy="129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DFKai-SB" w:hAnsi="Times New Roman" w:cs="Times New Roman" w:hint="eastAsia"/>
          <w:noProof/>
          <w:kern w:val="2"/>
          <w:sz w:val="24"/>
          <w:szCs w:val="24"/>
          <w:lang w:val="en-US" w:eastAsia="zh-TW"/>
        </w:rPr>
        <w:drawing>
          <wp:inline distT="0" distB="0" distL="0" distR="0" wp14:anchorId="613CD4CB" wp14:editId="7F840321">
            <wp:extent cx="1700613" cy="1275507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gg16_lite_drop_bth48_lr0.002_ep200_deg60_img168_112_all_acc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738" cy="129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DFKai-SB" w:hAnsi="Times New Roman" w:cs="Times New Roman" w:hint="eastAsia"/>
          <w:noProof/>
          <w:kern w:val="2"/>
          <w:sz w:val="24"/>
          <w:szCs w:val="24"/>
          <w:lang w:val="en-US" w:eastAsia="zh-TW"/>
        </w:rPr>
        <w:drawing>
          <wp:inline distT="0" distB="0" distL="0" distR="0" wp14:anchorId="149A6A6C" wp14:editId="112CC403">
            <wp:extent cx="1709159" cy="1281916"/>
            <wp:effectExtent l="0" t="0" r="571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gg16_lite_drop_bth48_lr0.002_ep200_deg60_img168_112_all_acc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867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C77F" w14:textId="430FC30A" w:rsidR="00696387" w:rsidRDefault="00696387" w:rsidP="0026672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320" w:line="240" w:lineRule="auto"/>
        <w:ind w:left="720"/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</w:pP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而在</w:t>
      </w:r>
      <w:proofErr w:type="spellStart"/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kaggle</w:t>
      </w:r>
      <w:proofErr w:type="spellEnd"/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 xml:space="preserve"> public leaderboard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上的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score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為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74"/>
        <w:gridCol w:w="1756"/>
        <w:gridCol w:w="1664"/>
        <w:gridCol w:w="1976"/>
      </w:tblGrid>
      <w:tr w:rsidR="00696387" w:rsidRPr="005F5740" w14:paraId="316924E1" w14:textId="77777777" w:rsidTr="005F5740">
        <w:trPr>
          <w:trHeight w:val="113"/>
          <w:jc w:val="center"/>
        </w:trPr>
        <w:tc>
          <w:tcPr>
            <w:tcW w:w="0" w:type="auto"/>
          </w:tcPr>
          <w:p w14:paraId="484538CC" w14:textId="56B18E52" w:rsidR="00696387" w:rsidRPr="005F5740" w:rsidRDefault="00696387" w:rsidP="005F5740">
            <w:pPr>
              <w:rPr>
                <w:rFonts w:ascii="Times New Roman" w:hAnsi="Times New Roman" w:cs="Times New Roman"/>
              </w:rPr>
            </w:pPr>
            <w:r w:rsidRPr="005F5740">
              <w:rPr>
                <w:rFonts w:ascii="Times New Roman" w:hAnsi="Times New Roman" w:cs="Times New Roman"/>
              </w:rPr>
              <w:t>Model and Dataset</w:t>
            </w:r>
          </w:p>
        </w:tc>
        <w:tc>
          <w:tcPr>
            <w:tcW w:w="0" w:type="auto"/>
          </w:tcPr>
          <w:p w14:paraId="22A0D64F" w14:textId="047FD13E" w:rsidR="00696387" w:rsidRPr="005F5740" w:rsidRDefault="00696387" w:rsidP="005F5740">
            <w:pPr>
              <w:rPr>
                <w:rFonts w:ascii="Times New Roman" w:hAnsi="Times New Roman" w:cs="Times New Roman"/>
              </w:rPr>
            </w:pPr>
            <w:r w:rsidRPr="005F5740">
              <w:rPr>
                <w:rFonts w:ascii="Times New Roman" w:hAnsi="Times New Roman" w:cs="Times New Roman"/>
              </w:rPr>
              <w:t>Number of epoch</w:t>
            </w:r>
          </w:p>
        </w:tc>
        <w:tc>
          <w:tcPr>
            <w:tcW w:w="0" w:type="auto"/>
          </w:tcPr>
          <w:p w14:paraId="08B9632D" w14:textId="5A79251C" w:rsidR="00696387" w:rsidRPr="005F5740" w:rsidRDefault="00696387" w:rsidP="005F5740">
            <w:pPr>
              <w:rPr>
                <w:rFonts w:ascii="Times New Roman" w:hAnsi="Times New Roman" w:cs="Times New Roman"/>
              </w:rPr>
            </w:pPr>
            <w:r w:rsidRPr="005F5740">
              <w:rPr>
                <w:rFonts w:ascii="Times New Roman" w:hAnsi="Times New Roman" w:cs="Times New Roman"/>
              </w:rPr>
              <w:t>Validation score</w:t>
            </w:r>
          </w:p>
        </w:tc>
        <w:tc>
          <w:tcPr>
            <w:tcW w:w="0" w:type="auto"/>
          </w:tcPr>
          <w:p w14:paraId="0F4A5345" w14:textId="78DB1B75" w:rsidR="00696387" w:rsidRPr="005F5740" w:rsidRDefault="00696387" w:rsidP="005F5740">
            <w:pPr>
              <w:rPr>
                <w:rFonts w:ascii="Times New Roman" w:hAnsi="Times New Roman" w:cs="Times New Roman"/>
              </w:rPr>
            </w:pPr>
            <w:r w:rsidRPr="005F5740">
              <w:rPr>
                <w:rFonts w:ascii="Times New Roman" w:hAnsi="Times New Roman" w:cs="Times New Roman"/>
              </w:rPr>
              <w:t>Kaggle public score</w:t>
            </w:r>
          </w:p>
        </w:tc>
      </w:tr>
      <w:tr w:rsidR="00696387" w:rsidRPr="005F5740" w14:paraId="7645E023" w14:textId="77777777" w:rsidTr="005F5740">
        <w:trPr>
          <w:trHeight w:val="113"/>
          <w:jc w:val="center"/>
        </w:trPr>
        <w:tc>
          <w:tcPr>
            <w:tcW w:w="0" w:type="auto"/>
          </w:tcPr>
          <w:p w14:paraId="6DB74FEA" w14:textId="55BE3171" w:rsidR="00696387" w:rsidRPr="005F5740" w:rsidRDefault="00696387" w:rsidP="005F5740">
            <w:pPr>
              <w:rPr>
                <w:rFonts w:ascii="Times New Roman" w:hAnsi="Times New Roman" w:cs="Times New Roman"/>
              </w:rPr>
            </w:pPr>
            <w:r w:rsidRPr="005F5740">
              <w:rPr>
                <w:rFonts w:ascii="Times New Roman" w:hAnsi="Times New Roman" w:cs="Times New Roman"/>
              </w:rPr>
              <w:t>vgg16lite on train</w:t>
            </w:r>
          </w:p>
        </w:tc>
        <w:tc>
          <w:tcPr>
            <w:tcW w:w="0" w:type="auto"/>
          </w:tcPr>
          <w:p w14:paraId="2C81BF6B" w14:textId="291E8EBB" w:rsidR="00696387" w:rsidRPr="005F5740" w:rsidRDefault="00696387" w:rsidP="005F5740">
            <w:pPr>
              <w:rPr>
                <w:rFonts w:ascii="Times New Roman" w:hAnsi="Times New Roman" w:cs="Times New Roman"/>
              </w:rPr>
            </w:pPr>
            <w:r w:rsidRPr="005F5740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0" w:type="auto"/>
          </w:tcPr>
          <w:p w14:paraId="663B5442" w14:textId="0AD429F0" w:rsidR="00696387" w:rsidRPr="005F5740" w:rsidRDefault="00696387" w:rsidP="005F5740">
            <w:pPr>
              <w:rPr>
                <w:rFonts w:ascii="Times New Roman" w:hAnsi="Times New Roman" w:cs="Times New Roman"/>
              </w:rPr>
            </w:pPr>
            <w:r w:rsidRPr="005F5740">
              <w:rPr>
                <w:rFonts w:ascii="Times New Roman" w:hAnsi="Times New Roman" w:cs="Times New Roman"/>
              </w:rPr>
              <w:t>0.823032</w:t>
            </w:r>
          </w:p>
        </w:tc>
        <w:tc>
          <w:tcPr>
            <w:tcW w:w="0" w:type="auto"/>
          </w:tcPr>
          <w:p w14:paraId="089925A5" w14:textId="4B1E58A3" w:rsidR="00696387" w:rsidRPr="005F5740" w:rsidRDefault="00696387" w:rsidP="005F5740">
            <w:pPr>
              <w:rPr>
                <w:rFonts w:ascii="Times New Roman" w:hAnsi="Times New Roman" w:cs="Times New Roman"/>
              </w:rPr>
            </w:pPr>
            <w:r w:rsidRPr="005F5740">
              <w:rPr>
                <w:rFonts w:ascii="Times New Roman" w:hAnsi="Times New Roman" w:cs="Times New Roman"/>
              </w:rPr>
              <w:t>0.85056 (V)</w:t>
            </w:r>
          </w:p>
        </w:tc>
      </w:tr>
      <w:tr w:rsidR="00696387" w:rsidRPr="005F5740" w14:paraId="5D78944D" w14:textId="77777777" w:rsidTr="005F5740">
        <w:trPr>
          <w:trHeight w:val="113"/>
          <w:jc w:val="center"/>
        </w:trPr>
        <w:tc>
          <w:tcPr>
            <w:tcW w:w="0" w:type="auto"/>
          </w:tcPr>
          <w:p w14:paraId="71B49D91" w14:textId="734F435B" w:rsidR="00696387" w:rsidRPr="005F5740" w:rsidRDefault="00696387" w:rsidP="005F5740">
            <w:pPr>
              <w:rPr>
                <w:rFonts w:ascii="Times New Roman" w:hAnsi="Times New Roman" w:cs="Times New Roman"/>
              </w:rPr>
            </w:pPr>
            <w:r w:rsidRPr="005F5740">
              <w:rPr>
                <w:rFonts w:ascii="Times New Roman" w:hAnsi="Times New Roman" w:cs="Times New Roman"/>
              </w:rPr>
              <w:t>vgg16lite on train+val</w:t>
            </w:r>
          </w:p>
        </w:tc>
        <w:tc>
          <w:tcPr>
            <w:tcW w:w="0" w:type="auto"/>
          </w:tcPr>
          <w:p w14:paraId="390DB172" w14:textId="536704CF" w:rsidR="00696387" w:rsidRPr="005F5740" w:rsidRDefault="00696387" w:rsidP="005F5740">
            <w:pPr>
              <w:rPr>
                <w:rFonts w:ascii="Times New Roman" w:hAnsi="Times New Roman" w:cs="Times New Roman"/>
              </w:rPr>
            </w:pPr>
            <w:r w:rsidRPr="005F5740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0" w:type="auto"/>
          </w:tcPr>
          <w:p w14:paraId="112F73ED" w14:textId="08599A62" w:rsidR="00696387" w:rsidRPr="005F5740" w:rsidRDefault="00696387" w:rsidP="005F5740">
            <w:pPr>
              <w:rPr>
                <w:rFonts w:ascii="Times New Roman" w:hAnsi="Times New Roman" w:cs="Times New Roman"/>
              </w:rPr>
            </w:pPr>
            <w:r w:rsidRPr="005F5740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0" w:type="auto"/>
          </w:tcPr>
          <w:p w14:paraId="5D5D404C" w14:textId="0D1C4929" w:rsidR="00696387" w:rsidRPr="005F5740" w:rsidRDefault="00696387" w:rsidP="005F5740">
            <w:pPr>
              <w:rPr>
                <w:rFonts w:ascii="Times New Roman" w:hAnsi="Times New Roman" w:cs="Times New Roman"/>
              </w:rPr>
            </w:pPr>
            <w:r w:rsidRPr="005F5740">
              <w:rPr>
                <w:rFonts w:ascii="Times New Roman" w:hAnsi="Times New Roman" w:cs="Times New Roman"/>
              </w:rPr>
              <w:t>0.87985</w:t>
            </w:r>
          </w:p>
        </w:tc>
      </w:tr>
      <w:tr w:rsidR="00696387" w:rsidRPr="005F5740" w14:paraId="7FB255DE" w14:textId="77777777" w:rsidTr="005F5740">
        <w:trPr>
          <w:trHeight w:val="113"/>
          <w:jc w:val="center"/>
        </w:trPr>
        <w:tc>
          <w:tcPr>
            <w:tcW w:w="0" w:type="auto"/>
          </w:tcPr>
          <w:p w14:paraId="75DE2F00" w14:textId="0709F101" w:rsidR="00696387" w:rsidRPr="005F5740" w:rsidRDefault="00696387" w:rsidP="005F5740">
            <w:pPr>
              <w:rPr>
                <w:rFonts w:ascii="Times New Roman" w:hAnsi="Times New Roman" w:cs="Times New Roman"/>
              </w:rPr>
            </w:pPr>
            <w:r w:rsidRPr="005F5740">
              <w:rPr>
                <w:rFonts w:ascii="Times New Roman" w:hAnsi="Times New Roman" w:cs="Times New Roman"/>
              </w:rPr>
              <w:t>vgg16lite on train+val</w:t>
            </w:r>
          </w:p>
        </w:tc>
        <w:tc>
          <w:tcPr>
            <w:tcW w:w="0" w:type="auto"/>
          </w:tcPr>
          <w:p w14:paraId="67BE1BD1" w14:textId="71E4BDA2" w:rsidR="00696387" w:rsidRPr="005F5740" w:rsidRDefault="00696387" w:rsidP="005F5740">
            <w:pPr>
              <w:rPr>
                <w:rFonts w:ascii="Times New Roman" w:hAnsi="Times New Roman" w:cs="Times New Roman"/>
              </w:rPr>
            </w:pPr>
            <w:r w:rsidRPr="005F5740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0" w:type="auto"/>
          </w:tcPr>
          <w:p w14:paraId="799F808D" w14:textId="70844BEF" w:rsidR="00696387" w:rsidRPr="005F5740" w:rsidRDefault="00696387" w:rsidP="005F5740">
            <w:pPr>
              <w:rPr>
                <w:rFonts w:ascii="Times New Roman" w:hAnsi="Times New Roman" w:cs="Times New Roman"/>
              </w:rPr>
            </w:pPr>
            <w:r w:rsidRPr="005F5740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0" w:type="auto"/>
          </w:tcPr>
          <w:p w14:paraId="033E14D8" w14:textId="647F1041" w:rsidR="00696387" w:rsidRPr="005F5740" w:rsidRDefault="00696387" w:rsidP="005F5740">
            <w:pPr>
              <w:rPr>
                <w:rFonts w:ascii="Times New Roman" w:hAnsi="Times New Roman" w:cs="Times New Roman"/>
              </w:rPr>
            </w:pPr>
            <w:r w:rsidRPr="005F5740">
              <w:rPr>
                <w:rFonts w:ascii="Times New Roman" w:hAnsi="Times New Roman" w:cs="Times New Roman"/>
              </w:rPr>
              <w:t>0.88164</w:t>
            </w:r>
          </w:p>
        </w:tc>
      </w:tr>
      <w:tr w:rsidR="00696387" w:rsidRPr="005F5740" w14:paraId="4093DC34" w14:textId="77777777" w:rsidTr="005F5740">
        <w:trPr>
          <w:trHeight w:val="113"/>
          <w:jc w:val="center"/>
        </w:trPr>
        <w:tc>
          <w:tcPr>
            <w:tcW w:w="0" w:type="auto"/>
          </w:tcPr>
          <w:p w14:paraId="779516B7" w14:textId="236F5C5A" w:rsidR="00696387" w:rsidRPr="005F5740" w:rsidRDefault="00696387" w:rsidP="005F5740">
            <w:pPr>
              <w:rPr>
                <w:rFonts w:ascii="Times New Roman" w:hAnsi="Times New Roman" w:cs="Times New Roman"/>
              </w:rPr>
            </w:pPr>
            <w:r w:rsidRPr="005F5740">
              <w:rPr>
                <w:rFonts w:ascii="Times New Roman" w:hAnsi="Times New Roman" w:cs="Times New Roman"/>
              </w:rPr>
              <w:t>vgg16lite on train+val</w:t>
            </w:r>
          </w:p>
        </w:tc>
        <w:tc>
          <w:tcPr>
            <w:tcW w:w="0" w:type="auto"/>
          </w:tcPr>
          <w:p w14:paraId="2D955EFF" w14:textId="39754428" w:rsidR="00696387" w:rsidRPr="005F5740" w:rsidRDefault="00696387" w:rsidP="005F5740">
            <w:pPr>
              <w:rPr>
                <w:rFonts w:ascii="Times New Roman" w:hAnsi="Times New Roman" w:cs="Times New Roman"/>
              </w:rPr>
            </w:pPr>
            <w:r w:rsidRPr="005F5740">
              <w:rPr>
                <w:rFonts w:ascii="Times New Roman" w:hAnsi="Times New Roman" w:cs="Times New Roman"/>
              </w:rPr>
              <w:t>150</w:t>
            </w:r>
          </w:p>
        </w:tc>
        <w:tc>
          <w:tcPr>
            <w:tcW w:w="0" w:type="auto"/>
          </w:tcPr>
          <w:p w14:paraId="450DFC66" w14:textId="1E6201B8" w:rsidR="00696387" w:rsidRPr="005F5740" w:rsidRDefault="00696387" w:rsidP="005F5740">
            <w:pPr>
              <w:rPr>
                <w:rFonts w:ascii="Times New Roman" w:hAnsi="Times New Roman" w:cs="Times New Roman"/>
              </w:rPr>
            </w:pPr>
            <w:r w:rsidRPr="005F5740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0" w:type="auto"/>
          </w:tcPr>
          <w:p w14:paraId="566A217F" w14:textId="7713937C" w:rsidR="00696387" w:rsidRPr="005F5740" w:rsidRDefault="00696387" w:rsidP="005F5740">
            <w:pPr>
              <w:rPr>
                <w:rFonts w:ascii="Times New Roman" w:hAnsi="Times New Roman" w:cs="Times New Roman"/>
              </w:rPr>
            </w:pPr>
            <w:r w:rsidRPr="005F5740">
              <w:rPr>
                <w:rFonts w:ascii="Times New Roman" w:hAnsi="Times New Roman" w:cs="Times New Roman"/>
              </w:rPr>
              <w:t>0.89719 (V)</w:t>
            </w:r>
          </w:p>
        </w:tc>
      </w:tr>
      <w:tr w:rsidR="00696387" w:rsidRPr="005F5740" w14:paraId="2EC4CE26" w14:textId="77777777" w:rsidTr="005F5740">
        <w:trPr>
          <w:trHeight w:val="113"/>
          <w:jc w:val="center"/>
        </w:trPr>
        <w:tc>
          <w:tcPr>
            <w:tcW w:w="0" w:type="auto"/>
          </w:tcPr>
          <w:p w14:paraId="03739348" w14:textId="0236A9E3" w:rsidR="00696387" w:rsidRPr="005F5740" w:rsidRDefault="00696387" w:rsidP="005F5740">
            <w:pPr>
              <w:rPr>
                <w:rFonts w:ascii="Times New Roman" w:hAnsi="Times New Roman" w:cs="Times New Roman"/>
              </w:rPr>
            </w:pPr>
            <w:r w:rsidRPr="005F5740">
              <w:rPr>
                <w:rFonts w:ascii="Times New Roman" w:hAnsi="Times New Roman" w:cs="Times New Roman"/>
              </w:rPr>
              <w:t>vgg16lite on train+val</w:t>
            </w:r>
          </w:p>
        </w:tc>
        <w:tc>
          <w:tcPr>
            <w:tcW w:w="0" w:type="auto"/>
          </w:tcPr>
          <w:p w14:paraId="03E5E336" w14:textId="7461D9B1" w:rsidR="00696387" w:rsidRPr="005F5740" w:rsidRDefault="00696387" w:rsidP="005F5740">
            <w:pPr>
              <w:rPr>
                <w:rFonts w:ascii="Times New Roman" w:hAnsi="Times New Roman" w:cs="Times New Roman"/>
              </w:rPr>
            </w:pPr>
            <w:r w:rsidRPr="005F5740">
              <w:rPr>
                <w:rFonts w:ascii="Times New Roman" w:hAnsi="Times New Roman" w:cs="Times New Roman"/>
              </w:rPr>
              <w:t>200</w:t>
            </w:r>
          </w:p>
        </w:tc>
        <w:tc>
          <w:tcPr>
            <w:tcW w:w="0" w:type="auto"/>
          </w:tcPr>
          <w:p w14:paraId="315A8EC7" w14:textId="30E8A6EB" w:rsidR="00696387" w:rsidRPr="005F5740" w:rsidRDefault="00696387" w:rsidP="005F5740">
            <w:pPr>
              <w:rPr>
                <w:rFonts w:ascii="Times New Roman" w:hAnsi="Times New Roman" w:cs="Times New Roman"/>
              </w:rPr>
            </w:pPr>
            <w:r w:rsidRPr="005F5740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0" w:type="auto"/>
          </w:tcPr>
          <w:p w14:paraId="254A4EFC" w14:textId="4498B4BD" w:rsidR="00696387" w:rsidRPr="005F5740" w:rsidRDefault="00696387" w:rsidP="005F5740">
            <w:pPr>
              <w:rPr>
                <w:rFonts w:ascii="Times New Roman" w:hAnsi="Times New Roman" w:cs="Times New Roman"/>
              </w:rPr>
            </w:pPr>
            <w:r w:rsidRPr="005F5740">
              <w:rPr>
                <w:rFonts w:ascii="Times New Roman" w:hAnsi="Times New Roman" w:cs="Times New Roman"/>
              </w:rPr>
              <w:t>0.89420</w:t>
            </w:r>
          </w:p>
        </w:tc>
      </w:tr>
    </w:tbl>
    <w:p w14:paraId="25B0E8EA" w14:textId="0EE41601" w:rsidR="00436E4E" w:rsidRDefault="00436E4E" w:rsidP="00436E4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320" w:line="240" w:lineRule="auto"/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</w:pPr>
    </w:p>
    <w:p w14:paraId="5F2CD24B" w14:textId="77777777" w:rsidR="00436E4E" w:rsidRDefault="00436E4E" w:rsidP="00436E4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320" w:line="240" w:lineRule="auto"/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</w:pPr>
    </w:p>
    <w:p w14:paraId="00000007" w14:textId="4229DD27" w:rsidR="00484D99" w:rsidRDefault="00264619" w:rsidP="00A056FF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320" w:line="240" w:lineRule="auto"/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</w:pPr>
      <w:r w:rsidRPr="00184F14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lastRenderedPageBreak/>
        <w:t>請實作與第一題接近的參數量，但</w:t>
      </w:r>
      <w:r w:rsidRPr="00184F14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 xml:space="preserve"> CNN </w:t>
      </w:r>
      <w:r w:rsidRPr="00184F14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深度（</w:t>
      </w:r>
      <w:r w:rsidRPr="00184F14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 xml:space="preserve">CNN </w:t>
      </w:r>
      <w:r w:rsidRPr="00184F14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層數）減半的模型，並說明其模型架構、訓練參數量和準確率為何？</w:t>
      </w:r>
      <w:r w:rsidRPr="00184F14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(1%)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21"/>
        <w:gridCol w:w="1288"/>
        <w:gridCol w:w="1205"/>
        <w:gridCol w:w="2144"/>
        <w:gridCol w:w="1405"/>
        <w:gridCol w:w="1136"/>
      </w:tblGrid>
      <w:tr w:rsidR="00613D9D" w14:paraId="700ADCD6" w14:textId="2C027052" w:rsidTr="008B7FD5">
        <w:tc>
          <w:tcPr>
            <w:tcW w:w="1121" w:type="dxa"/>
          </w:tcPr>
          <w:p w14:paraId="695CACCA" w14:textId="6BEB7F8E" w:rsidR="00613D9D" w:rsidRDefault="00613D9D" w:rsidP="00097E0E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>Model</w:t>
            </w:r>
          </w:p>
        </w:tc>
        <w:tc>
          <w:tcPr>
            <w:tcW w:w="1288" w:type="dxa"/>
          </w:tcPr>
          <w:p w14:paraId="235DBF1D" w14:textId="3455073C" w:rsidR="00613D9D" w:rsidRDefault="00613D9D" w:rsidP="00097E0E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>Number of parameters</w:t>
            </w:r>
          </w:p>
        </w:tc>
        <w:tc>
          <w:tcPr>
            <w:tcW w:w="1210" w:type="dxa"/>
          </w:tcPr>
          <w:p w14:paraId="5E798D6E" w14:textId="22998F8D" w:rsidR="00613D9D" w:rsidRDefault="00613D9D" w:rsidP="00097E0E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>Number of layers</w:t>
            </w:r>
          </w:p>
        </w:tc>
        <w:tc>
          <w:tcPr>
            <w:tcW w:w="2172" w:type="dxa"/>
          </w:tcPr>
          <w:p w14:paraId="7833A341" w14:textId="6CD4FA23" w:rsidR="00613D9D" w:rsidRDefault="00613D9D" w:rsidP="00097E0E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 xml:space="preserve">Structure </w:t>
            </w: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br/>
              <w:t>(conv kernel = 3x3)</w:t>
            </w:r>
          </w:p>
        </w:tc>
        <w:tc>
          <w:tcPr>
            <w:tcW w:w="1422" w:type="dxa"/>
          </w:tcPr>
          <w:p w14:paraId="70CCE3CD" w14:textId="650B734A" w:rsidR="00613D9D" w:rsidRDefault="00613D9D" w:rsidP="00097E0E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>Batch size / Time per ep</w:t>
            </w:r>
          </w:p>
        </w:tc>
        <w:tc>
          <w:tcPr>
            <w:tcW w:w="1086" w:type="dxa"/>
          </w:tcPr>
          <w:p w14:paraId="749BBE58" w14:textId="579A69C4" w:rsidR="00613D9D" w:rsidRDefault="00613D9D" w:rsidP="00097E0E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>Accuracy on valid</w:t>
            </w:r>
          </w:p>
        </w:tc>
      </w:tr>
      <w:tr w:rsidR="00613D9D" w14:paraId="12B8060C" w14:textId="15E23DE4" w:rsidTr="008B7FD5">
        <w:tc>
          <w:tcPr>
            <w:tcW w:w="1121" w:type="dxa"/>
          </w:tcPr>
          <w:p w14:paraId="6BC6F10E" w14:textId="260D13DC" w:rsidR="00613D9D" w:rsidRDefault="00613D9D" w:rsidP="00097E0E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 w:rsidRPr="005F5740">
              <w:rPr>
                <w:rFonts w:ascii="Times New Roman" w:hAnsi="Times New Roman" w:cs="Times New Roman"/>
              </w:rPr>
              <w:t>vgg16lite</w:t>
            </w:r>
          </w:p>
        </w:tc>
        <w:tc>
          <w:tcPr>
            <w:tcW w:w="1288" w:type="dxa"/>
          </w:tcPr>
          <w:p w14:paraId="4A1A94E8" w14:textId="3733CF81" w:rsidR="00613D9D" w:rsidRDefault="00613D9D" w:rsidP="00097E0E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>114622027</w:t>
            </w:r>
          </w:p>
        </w:tc>
        <w:tc>
          <w:tcPr>
            <w:tcW w:w="1210" w:type="dxa"/>
          </w:tcPr>
          <w:p w14:paraId="78CF54A1" w14:textId="45EEF7FB" w:rsidR="00613D9D" w:rsidRDefault="00613D9D" w:rsidP="00097E0E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>13</w:t>
            </w:r>
          </w:p>
        </w:tc>
        <w:tc>
          <w:tcPr>
            <w:tcW w:w="2172" w:type="dxa"/>
          </w:tcPr>
          <w:p w14:paraId="44EEA836" w14:textId="25D4F112" w:rsidR="00613D9D" w:rsidRDefault="00613D9D" w:rsidP="00097E0E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>conv64, conv64, conv128, conv128, conv256, conv256, conv256, conv512, conv512, conv512, 3*fc</w:t>
            </w:r>
          </w:p>
        </w:tc>
        <w:tc>
          <w:tcPr>
            <w:tcW w:w="1422" w:type="dxa"/>
          </w:tcPr>
          <w:p w14:paraId="243066AD" w14:textId="5AFE92E3" w:rsidR="00613D9D" w:rsidRDefault="00613D9D" w:rsidP="00097E0E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>48, 70s</w:t>
            </w:r>
          </w:p>
        </w:tc>
        <w:tc>
          <w:tcPr>
            <w:tcW w:w="1086" w:type="dxa"/>
          </w:tcPr>
          <w:p w14:paraId="236D1A7D" w14:textId="7F4C10E0" w:rsidR="00613D9D" w:rsidRDefault="00613D9D" w:rsidP="00097E0E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>0.723324</w:t>
            </w:r>
          </w:p>
        </w:tc>
      </w:tr>
      <w:tr w:rsidR="00613D9D" w14:paraId="1281BA9B" w14:textId="2B9DEBE7" w:rsidTr="008B7FD5">
        <w:tc>
          <w:tcPr>
            <w:tcW w:w="1121" w:type="dxa"/>
          </w:tcPr>
          <w:p w14:paraId="38CCB973" w14:textId="65F2C3E6" w:rsidR="00613D9D" w:rsidRPr="00137C2E" w:rsidRDefault="00613D9D" w:rsidP="00097E0E">
            <w:pPr>
              <w:widowControl w:val="0"/>
              <w:spacing w:after="320"/>
              <w:rPr>
                <w:rFonts w:ascii="Times New Roman" w:eastAsia="DFKai-SB" w:hAnsi="Times New Roman" w:cs="Times New Roman" w:hint="eastAsia"/>
                <w:kern w:val="2"/>
                <w:sz w:val="24"/>
                <w:szCs w:val="24"/>
                <w:lang w:val="en-US" w:eastAsia="zh-TW"/>
              </w:rPr>
            </w:pPr>
            <w:r w:rsidRPr="005F5740">
              <w:rPr>
                <w:rFonts w:ascii="Times New Roman" w:hAnsi="Times New Roman" w:cs="Times New Roman"/>
              </w:rPr>
              <w:t>vgg16lite</w:t>
            </w:r>
            <w:r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  <w:lang w:val="en-US"/>
              </w:rPr>
              <w:t>shallow</w:t>
            </w:r>
          </w:p>
        </w:tc>
        <w:tc>
          <w:tcPr>
            <w:tcW w:w="1288" w:type="dxa"/>
          </w:tcPr>
          <w:p w14:paraId="20F3485F" w14:textId="5DED95A9" w:rsidR="00613D9D" w:rsidRDefault="00613D9D" w:rsidP="00097E0E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>114659083</w:t>
            </w:r>
          </w:p>
        </w:tc>
        <w:tc>
          <w:tcPr>
            <w:tcW w:w="1210" w:type="dxa"/>
          </w:tcPr>
          <w:p w14:paraId="302C24F4" w14:textId="7E935B0B" w:rsidR="00613D9D" w:rsidRDefault="00613D9D" w:rsidP="00097E0E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>8</w:t>
            </w:r>
          </w:p>
        </w:tc>
        <w:tc>
          <w:tcPr>
            <w:tcW w:w="2172" w:type="dxa"/>
          </w:tcPr>
          <w:p w14:paraId="28926036" w14:textId="2AF052A0" w:rsidR="00613D9D" w:rsidRDefault="00613D9D" w:rsidP="00097E0E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>conv128, conv512, conv512, conv512, conv512, 3*fc</w:t>
            </w:r>
          </w:p>
        </w:tc>
        <w:tc>
          <w:tcPr>
            <w:tcW w:w="1422" w:type="dxa"/>
          </w:tcPr>
          <w:p w14:paraId="73FE6E83" w14:textId="50CF99D7" w:rsidR="00613D9D" w:rsidRDefault="00613D9D" w:rsidP="00097E0E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>16, 170s</w:t>
            </w:r>
          </w:p>
        </w:tc>
        <w:tc>
          <w:tcPr>
            <w:tcW w:w="1086" w:type="dxa"/>
          </w:tcPr>
          <w:p w14:paraId="646FC320" w14:textId="45B378C9" w:rsidR="00613D9D" w:rsidRDefault="008E3041" w:rsidP="00097E0E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>0.630321</w:t>
            </w:r>
          </w:p>
        </w:tc>
      </w:tr>
    </w:tbl>
    <w:p w14:paraId="01646A38" w14:textId="2F353A2B" w:rsidR="001F2D1F" w:rsidRDefault="001F2D1F" w:rsidP="00F65CD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320" w:line="240" w:lineRule="auto"/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67"/>
        <w:gridCol w:w="3616"/>
        <w:gridCol w:w="3616"/>
      </w:tblGrid>
      <w:tr w:rsidR="0059064C" w14:paraId="0BAD6A24" w14:textId="77777777" w:rsidTr="001F2D1F">
        <w:tc>
          <w:tcPr>
            <w:tcW w:w="1121" w:type="dxa"/>
          </w:tcPr>
          <w:p w14:paraId="05553642" w14:textId="5CEFC742" w:rsidR="001F2D1F" w:rsidRDefault="001F2D1F" w:rsidP="001F2D1F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 xml:space="preserve">Model </w:t>
            </w:r>
          </w:p>
        </w:tc>
        <w:tc>
          <w:tcPr>
            <w:tcW w:w="3257" w:type="dxa"/>
          </w:tcPr>
          <w:p w14:paraId="310F2F29" w14:textId="200B4064" w:rsidR="001F2D1F" w:rsidRDefault="001F2D1F" w:rsidP="001F2D1F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>Loss curve</w:t>
            </w:r>
          </w:p>
        </w:tc>
        <w:tc>
          <w:tcPr>
            <w:tcW w:w="3921" w:type="dxa"/>
          </w:tcPr>
          <w:p w14:paraId="2E90FFAD" w14:textId="20011742" w:rsidR="001F2D1F" w:rsidRDefault="001F2D1F" w:rsidP="001F2D1F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>Accuracy curve</w:t>
            </w:r>
          </w:p>
        </w:tc>
      </w:tr>
      <w:tr w:rsidR="0059064C" w14:paraId="2432739A" w14:textId="77777777" w:rsidTr="001F2D1F">
        <w:tc>
          <w:tcPr>
            <w:tcW w:w="1121" w:type="dxa"/>
          </w:tcPr>
          <w:p w14:paraId="16CD95D6" w14:textId="2D6E8034" w:rsidR="001F2D1F" w:rsidRDefault="001F2D1F" w:rsidP="001F2D1F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 w:rsidRPr="005F5740">
              <w:rPr>
                <w:rFonts w:ascii="Times New Roman" w:hAnsi="Times New Roman" w:cs="Times New Roman"/>
              </w:rPr>
              <w:t>vgg16lite</w:t>
            </w:r>
          </w:p>
        </w:tc>
        <w:tc>
          <w:tcPr>
            <w:tcW w:w="3257" w:type="dxa"/>
          </w:tcPr>
          <w:p w14:paraId="67F9F367" w14:textId="0F682FAD" w:rsidR="001F2D1F" w:rsidRDefault="001F2D1F" w:rsidP="001F2D1F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noProof/>
                <w:kern w:val="2"/>
                <w:sz w:val="24"/>
                <w:szCs w:val="24"/>
                <w:lang w:val="en-US" w:eastAsia="zh-TW"/>
              </w:rPr>
              <w:drawing>
                <wp:inline distT="0" distB="0" distL="0" distR="0" wp14:anchorId="2AF9BD71" wp14:editId="19C3B026">
                  <wp:extent cx="2294255" cy="1720756"/>
                  <wp:effectExtent l="0" t="0" r="444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vgg16_lite_drop_bth48_lr0.002_ep200_deg60_img168_112_loss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1137" cy="1815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1" w:type="dxa"/>
          </w:tcPr>
          <w:p w14:paraId="7AFBAD40" w14:textId="5D2628DE" w:rsidR="001F2D1F" w:rsidRDefault="001F2D1F" w:rsidP="001F2D1F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noProof/>
                <w:kern w:val="2"/>
                <w:sz w:val="24"/>
                <w:szCs w:val="24"/>
                <w:lang w:val="en-US" w:eastAsia="zh-TW"/>
              </w:rPr>
              <w:drawing>
                <wp:inline distT="0" distB="0" distL="0" distR="0" wp14:anchorId="1BFAA8E3" wp14:editId="49A275A1">
                  <wp:extent cx="2294382" cy="1720850"/>
                  <wp:effectExtent l="0" t="0" r="444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vgg16_lite_drop_bth48_lr0.002_ep200_deg60_img168_112_acc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1948" cy="1749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064C" w14:paraId="3AF06F1A" w14:textId="77777777" w:rsidTr="001F2D1F">
        <w:tc>
          <w:tcPr>
            <w:tcW w:w="1121" w:type="dxa"/>
          </w:tcPr>
          <w:p w14:paraId="3E899E75" w14:textId="5055FF9B" w:rsidR="001F2D1F" w:rsidRDefault="001F2D1F" w:rsidP="001F2D1F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 w:rsidRPr="005F5740">
              <w:rPr>
                <w:rFonts w:ascii="Times New Roman" w:hAnsi="Times New Roman" w:cs="Times New Roman"/>
              </w:rPr>
              <w:t>vgg16lite</w:t>
            </w:r>
            <w:r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  <w:lang w:val="en-US"/>
              </w:rPr>
              <w:t>shallow</w:t>
            </w:r>
          </w:p>
        </w:tc>
        <w:tc>
          <w:tcPr>
            <w:tcW w:w="3257" w:type="dxa"/>
          </w:tcPr>
          <w:p w14:paraId="4090BB3B" w14:textId="73C95E95" w:rsidR="001F2D1F" w:rsidRDefault="005E0CB2" w:rsidP="001F2D1F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noProof/>
                <w:kern w:val="2"/>
                <w:sz w:val="24"/>
                <w:szCs w:val="24"/>
                <w:lang w:val="en-US" w:eastAsia="zh-TW"/>
              </w:rPr>
              <w:drawing>
                <wp:inline distT="0" distB="0" distL="0" distR="0" wp14:anchorId="0F3E7072" wp14:editId="6476C457">
                  <wp:extent cx="2211213" cy="1658471"/>
                  <wp:effectExtent l="0" t="0" r="0" b="571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shallow_loss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845" cy="1676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1" w:type="dxa"/>
          </w:tcPr>
          <w:p w14:paraId="0B6BA047" w14:textId="03DC7503" w:rsidR="001F2D1F" w:rsidRDefault="0059064C" w:rsidP="001F2D1F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noProof/>
                <w:kern w:val="2"/>
                <w:sz w:val="24"/>
                <w:szCs w:val="24"/>
                <w:lang w:val="en-US" w:eastAsia="zh-TW"/>
              </w:rPr>
              <w:drawing>
                <wp:inline distT="0" distB="0" distL="0" distR="0" wp14:anchorId="3B819476" wp14:editId="5D90CB8B">
                  <wp:extent cx="2210564" cy="1657985"/>
                  <wp:effectExtent l="0" t="0" r="0" b="571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hallow_acc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0134" cy="1672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054975" w14:textId="77777777" w:rsidR="001F2D1F" w:rsidRDefault="001F2D1F" w:rsidP="001F2D1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320" w:line="240" w:lineRule="auto"/>
        <w:ind w:left="720"/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</w:pPr>
    </w:p>
    <w:p w14:paraId="31C19CFA" w14:textId="6102C879" w:rsidR="008B7FD5" w:rsidRPr="00184F14" w:rsidRDefault="00D76DBB" w:rsidP="0059064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320" w:line="240" w:lineRule="auto"/>
        <w:ind w:left="720"/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</w:pP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根據第一題的模型，把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convolution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的層數減半，調整每層的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dimension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使保持總參數差不多一樣，其他條件不變，然後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train on training set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共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50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個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epoch</w:t>
      </w:r>
      <w:r w:rsidR="001F2D1F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。根據實驗結果觀察，</w:t>
      </w:r>
      <w:r w:rsidR="001F2D1F" w:rsidRPr="001F2D1F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vgg16lite-shallow</w:t>
      </w:r>
      <w:r w:rsidR="001F2D1F" w:rsidRPr="001F2D1F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在</w:t>
      </w:r>
      <w:r w:rsidR="006C2940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參</w:t>
      </w:r>
      <w:r w:rsidR="001F2D1F" w:rsidRPr="001F2D1F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數量幾乎和</w:t>
      </w:r>
      <w:r w:rsidR="001F2D1F" w:rsidRPr="001F2D1F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vgg16lite</w:t>
      </w:r>
      <w:r w:rsidR="001F2D1F" w:rsidRPr="001F2D1F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一樣甚至較多一點點的情況下</w:t>
      </w:r>
      <w:r w:rsidR="001F2D1F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，</w:t>
      </w:r>
      <w:r w:rsidR="001F2D1F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performance</w:t>
      </w:r>
      <w:r w:rsidR="001F2D1F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仍沒有網路架構比較深的</w:t>
      </w:r>
      <w:r w:rsidR="001F2D1F" w:rsidRPr="001F2D1F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vgg16lite</w:t>
      </w:r>
      <w:r w:rsidR="001F2D1F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來得好，</w:t>
      </w:r>
      <w:r w:rsidR="006C2940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這是因</w:t>
      </w:r>
      <w:r w:rsidR="006C2940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lastRenderedPageBreak/>
        <w:t>為每一層的</w:t>
      </w:r>
      <w:r w:rsidR="006C2940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convolution</w:t>
      </w:r>
      <w:r w:rsidR="006C2940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都是在提取前一層的</w:t>
      </w:r>
      <w:r w:rsidR="006C2940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feature</w:t>
      </w:r>
      <w:r w:rsidR="006C2940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，較深的網路會基於前面提取的</w:t>
      </w:r>
      <w:r w:rsidR="006C2940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feature</w:t>
      </w:r>
      <w:r w:rsidR="006C2940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繼續提取那些</w:t>
      </w:r>
      <w:r w:rsidR="006C2940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f</w:t>
      </w:r>
      <w:r w:rsidR="006C2940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eature</w:t>
      </w:r>
      <w:r w:rsidR="006C2940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的</w:t>
      </w:r>
      <w:r w:rsidR="006C2940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feature</w:t>
      </w:r>
      <w:r w:rsidR="006C2940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，進而一直傳承下去，</w:t>
      </w:r>
      <w:r w:rsidR="00DE7FC8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也就是</w:t>
      </w:r>
      <w:r w:rsidR="00DE7FC8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modularization</w:t>
      </w:r>
      <w:r w:rsidR="00DE7FC8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的概念，</w:t>
      </w:r>
      <w:r w:rsidR="006C2940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而層數較淺網路</w:t>
      </w:r>
      <w:r w:rsidR="00DE7FC8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模組化的能力就較弱，因此分類的效果就沒這麼好，</w:t>
      </w:r>
      <w:r w:rsidR="00FC11EF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相關</w:t>
      </w:r>
      <w:r w:rsidR="00FC11EF" w:rsidRPr="00FC11EF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 xml:space="preserve">Fat + Short </w:t>
      </w:r>
      <w:proofErr w:type="spellStart"/>
      <w:r w:rsidR="00FC11EF" w:rsidRPr="00FC11EF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v.s</w:t>
      </w:r>
      <w:proofErr w:type="spellEnd"/>
      <w:r w:rsidR="00FC11EF" w:rsidRPr="00FC11EF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. Thin + Tall</w:t>
      </w:r>
      <w:r w:rsidR="00FC11EF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的討論可以參考論文</w:t>
      </w:r>
      <w:r w:rsidR="00FC11EF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[4] .</w:t>
      </w:r>
    </w:p>
    <w:p w14:paraId="00000008" w14:textId="6F4EAF48" w:rsidR="00484D99" w:rsidRDefault="00264619" w:rsidP="00A056FF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320" w:line="240" w:lineRule="auto"/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</w:pPr>
      <w:r w:rsidRPr="00184F14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請實作與第一題接近的參數量，簡單的</w:t>
      </w:r>
      <w:r w:rsidRPr="00184F14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 xml:space="preserve"> DNN </w:t>
      </w:r>
      <w:r w:rsidRPr="00184F14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模型，同時也說明其模型架構、訓練參數和準確率為何？</w:t>
      </w:r>
      <w:r w:rsidRPr="00184F14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(1%)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19"/>
        <w:gridCol w:w="1296"/>
        <w:gridCol w:w="1204"/>
        <w:gridCol w:w="2142"/>
        <w:gridCol w:w="1402"/>
        <w:gridCol w:w="1136"/>
      </w:tblGrid>
      <w:tr w:rsidR="008713D7" w14:paraId="1B1C38CC" w14:textId="77777777" w:rsidTr="00F65CDA">
        <w:tc>
          <w:tcPr>
            <w:tcW w:w="1121" w:type="dxa"/>
          </w:tcPr>
          <w:p w14:paraId="0942FE5F" w14:textId="77777777" w:rsidR="008713D7" w:rsidRDefault="008713D7" w:rsidP="00264619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>Model</w:t>
            </w:r>
          </w:p>
        </w:tc>
        <w:tc>
          <w:tcPr>
            <w:tcW w:w="1288" w:type="dxa"/>
          </w:tcPr>
          <w:p w14:paraId="6A2544BF" w14:textId="77777777" w:rsidR="008713D7" w:rsidRDefault="008713D7" w:rsidP="00264619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>Number of parameters</w:t>
            </w:r>
          </w:p>
        </w:tc>
        <w:tc>
          <w:tcPr>
            <w:tcW w:w="1210" w:type="dxa"/>
          </w:tcPr>
          <w:p w14:paraId="32CB431B" w14:textId="77777777" w:rsidR="008713D7" w:rsidRDefault="008713D7" w:rsidP="00264619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>Number of layers</w:t>
            </w:r>
          </w:p>
        </w:tc>
        <w:tc>
          <w:tcPr>
            <w:tcW w:w="2172" w:type="dxa"/>
          </w:tcPr>
          <w:p w14:paraId="3ADA35FB" w14:textId="77777777" w:rsidR="008713D7" w:rsidRDefault="008713D7" w:rsidP="00264619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 xml:space="preserve">Structure </w:t>
            </w: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br/>
              <w:t>(conv kernel = 3x3)</w:t>
            </w:r>
          </w:p>
        </w:tc>
        <w:tc>
          <w:tcPr>
            <w:tcW w:w="1422" w:type="dxa"/>
          </w:tcPr>
          <w:p w14:paraId="6055A97C" w14:textId="3CD94D18" w:rsidR="008713D7" w:rsidRDefault="008713D7" w:rsidP="00264619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>Batch size / Time per e</w:t>
            </w:r>
            <w:r w:rsidR="00F65CDA"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>p</w:t>
            </w:r>
          </w:p>
        </w:tc>
        <w:tc>
          <w:tcPr>
            <w:tcW w:w="1086" w:type="dxa"/>
          </w:tcPr>
          <w:p w14:paraId="5153E8F1" w14:textId="0D9C14C9" w:rsidR="008713D7" w:rsidRDefault="008713D7" w:rsidP="00264619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>Accuracy on valid</w:t>
            </w:r>
          </w:p>
        </w:tc>
      </w:tr>
      <w:tr w:rsidR="008713D7" w14:paraId="336DCB61" w14:textId="77777777" w:rsidTr="00F65CDA">
        <w:tc>
          <w:tcPr>
            <w:tcW w:w="1121" w:type="dxa"/>
          </w:tcPr>
          <w:p w14:paraId="24BBBC62" w14:textId="77777777" w:rsidR="008713D7" w:rsidRDefault="008713D7" w:rsidP="00264619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 w:rsidRPr="005F5740">
              <w:rPr>
                <w:rFonts w:ascii="Times New Roman" w:hAnsi="Times New Roman" w:cs="Times New Roman"/>
              </w:rPr>
              <w:t>vgg16lite</w:t>
            </w:r>
          </w:p>
        </w:tc>
        <w:tc>
          <w:tcPr>
            <w:tcW w:w="1288" w:type="dxa"/>
          </w:tcPr>
          <w:p w14:paraId="5136C003" w14:textId="77777777" w:rsidR="008713D7" w:rsidRDefault="008713D7" w:rsidP="00264619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>114622027</w:t>
            </w:r>
          </w:p>
        </w:tc>
        <w:tc>
          <w:tcPr>
            <w:tcW w:w="1210" w:type="dxa"/>
          </w:tcPr>
          <w:p w14:paraId="3C7106B6" w14:textId="77777777" w:rsidR="008713D7" w:rsidRDefault="008713D7" w:rsidP="00264619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>13</w:t>
            </w:r>
          </w:p>
        </w:tc>
        <w:tc>
          <w:tcPr>
            <w:tcW w:w="2172" w:type="dxa"/>
          </w:tcPr>
          <w:p w14:paraId="571B42DE" w14:textId="77777777" w:rsidR="008713D7" w:rsidRDefault="008713D7" w:rsidP="00264619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>conv64, conv64, conv128, conv128, conv256, conv256, conv256, conv512, conv512, conv512, 3*fc</w:t>
            </w:r>
          </w:p>
        </w:tc>
        <w:tc>
          <w:tcPr>
            <w:tcW w:w="1422" w:type="dxa"/>
          </w:tcPr>
          <w:p w14:paraId="4BE114D1" w14:textId="77777777" w:rsidR="008713D7" w:rsidRDefault="008713D7" w:rsidP="00264619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>48, 70s</w:t>
            </w:r>
          </w:p>
        </w:tc>
        <w:tc>
          <w:tcPr>
            <w:tcW w:w="1086" w:type="dxa"/>
          </w:tcPr>
          <w:p w14:paraId="14E86B6C" w14:textId="77777777" w:rsidR="008713D7" w:rsidRDefault="008713D7" w:rsidP="00264619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>0.723324</w:t>
            </w:r>
          </w:p>
        </w:tc>
      </w:tr>
      <w:tr w:rsidR="008713D7" w14:paraId="449E5E91" w14:textId="77777777" w:rsidTr="00F65CDA">
        <w:trPr>
          <w:trHeight w:val="830"/>
        </w:trPr>
        <w:tc>
          <w:tcPr>
            <w:tcW w:w="1121" w:type="dxa"/>
          </w:tcPr>
          <w:p w14:paraId="1620041C" w14:textId="696A73A9" w:rsidR="008713D7" w:rsidRPr="008713D7" w:rsidRDefault="008713D7" w:rsidP="00264619">
            <w:pPr>
              <w:widowControl w:val="0"/>
              <w:spacing w:after="320"/>
              <w:rPr>
                <w:rFonts w:ascii="Times New Roman" w:eastAsia="DFKai-SB" w:hAnsi="Times New Roman" w:cs="Times New Roman" w:hint="eastAsia"/>
                <w:kern w:val="2"/>
                <w:sz w:val="24"/>
                <w:szCs w:val="24"/>
                <w:lang w:val="en-US" w:eastAsia="zh-TW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dnn</w:t>
            </w:r>
            <w:proofErr w:type="spellEnd"/>
          </w:p>
        </w:tc>
        <w:tc>
          <w:tcPr>
            <w:tcW w:w="1288" w:type="dxa"/>
          </w:tcPr>
          <w:p w14:paraId="654A5EAA" w14:textId="5FAEFAAA" w:rsidR="008713D7" w:rsidRDefault="00CF77D7" w:rsidP="00264619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>1482</w:t>
            </w:r>
            <w:r w:rsidR="00C14287"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>44875</w:t>
            </w:r>
          </w:p>
        </w:tc>
        <w:tc>
          <w:tcPr>
            <w:tcW w:w="1210" w:type="dxa"/>
          </w:tcPr>
          <w:p w14:paraId="711E9E4F" w14:textId="2F79B9C5" w:rsidR="008713D7" w:rsidRDefault="00C14287" w:rsidP="00264619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>12</w:t>
            </w:r>
          </w:p>
        </w:tc>
        <w:tc>
          <w:tcPr>
            <w:tcW w:w="2172" w:type="dxa"/>
          </w:tcPr>
          <w:p w14:paraId="3EAC34E2" w14:textId="2F5441F5" w:rsidR="00C14287" w:rsidRDefault="00C14287" w:rsidP="00264619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 xml:space="preserve">fc64*7*7, </w:t>
            </w: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>fc64*7*7</w:t>
            </w: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 xml:space="preserve">, </w:t>
            </w: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>fc</w:t>
            </w: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 xml:space="preserve">4096, </w:t>
            </w: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>fc</w:t>
            </w: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 xml:space="preserve">1024, </w:t>
            </w: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>fc</w:t>
            </w: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>1024,</w:t>
            </w: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br/>
              <w:t>fc1024, fc512,</w:t>
            </w: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br/>
              <w:t>fc512, fc512,</w:t>
            </w: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br/>
              <w:t>fc256, fc128, fc11</w:t>
            </w:r>
          </w:p>
        </w:tc>
        <w:tc>
          <w:tcPr>
            <w:tcW w:w="1422" w:type="dxa"/>
          </w:tcPr>
          <w:p w14:paraId="6F75A96D" w14:textId="461BA57D" w:rsidR="008713D7" w:rsidRDefault="00C14287" w:rsidP="00264619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>48</w:t>
            </w:r>
            <w:r w:rsidR="008713D7"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 xml:space="preserve">, </w:t>
            </w: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>50</w:t>
            </w:r>
            <w:r w:rsidR="008713D7"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>s</w:t>
            </w:r>
          </w:p>
        </w:tc>
        <w:tc>
          <w:tcPr>
            <w:tcW w:w="1086" w:type="dxa"/>
          </w:tcPr>
          <w:p w14:paraId="0FF1A6F2" w14:textId="647E753B" w:rsidR="008713D7" w:rsidRDefault="00C14287" w:rsidP="00264619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>0.2731</w:t>
            </w:r>
            <w:r w:rsidR="00AF76B1"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>78</w:t>
            </w:r>
          </w:p>
        </w:tc>
      </w:tr>
    </w:tbl>
    <w:p w14:paraId="38A742E9" w14:textId="536D1FFA" w:rsidR="00042EC8" w:rsidRDefault="00042EC8" w:rsidP="00F65CD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320" w:line="240" w:lineRule="auto"/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</w:pP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1118"/>
        <w:gridCol w:w="3534"/>
        <w:gridCol w:w="3647"/>
      </w:tblGrid>
      <w:tr w:rsidR="008713D7" w14:paraId="7B2E2C6C" w14:textId="77777777" w:rsidTr="000B34C6">
        <w:tc>
          <w:tcPr>
            <w:tcW w:w="1118" w:type="dxa"/>
          </w:tcPr>
          <w:p w14:paraId="2741FC08" w14:textId="77777777" w:rsidR="008713D7" w:rsidRDefault="008713D7" w:rsidP="00264619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 xml:space="preserve">Model </w:t>
            </w:r>
          </w:p>
        </w:tc>
        <w:tc>
          <w:tcPr>
            <w:tcW w:w="3534" w:type="dxa"/>
          </w:tcPr>
          <w:p w14:paraId="296E8C02" w14:textId="77777777" w:rsidR="008713D7" w:rsidRDefault="008713D7" w:rsidP="00264619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>Loss curve</w:t>
            </w:r>
          </w:p>
        </w:tc>
        <w:tc>
          <w:tcPr>
            <w:tcW w:w="3647" w:type="dxa"/>
          </w:tcPr>
          <w:p w14:paraId="10FDFF0C" w14:textId="77777777" w:rsidR="008713D7" w:rsidRDefault="008713D7" w:rsidP="00264619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>Accuracy curve</w:t>
            </w:r>
          </w:p>
        </w:tc>
      </w:tr>
      <w:tr w:rsidR="008713D7" w14:paraId="43BB5C92" w14:textId="77777777" w:rsidTr="000B34C6">
        <w:tc>
          <w:tcPr>
            <w:tcW w:w="1118" w:type="dxa"/>
          </w:tcPr>
          <w:p w14:paraId="356B2CDC" w14:textId="77777777" w:rsidR="008713D7" w:rsidRDefault="008713D7" w:rsidP="00264619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 w:rsidRPr="005F5740">
              <w:rPr>
                <w:rFonts w:ascii="Times New Roman" w:hAnsi="Times New Roman" w:cs="Times New Roman"/>
              </w:rPr>
              <w:t>vgg16lite</w:t>
            </w:r>
          </w:p>
        </w:tc>
        <w:tc>
          <w:tcPr>
            <w:tcW w:w="3534" w:type="dxa"/>
          </w:tcPr>
          <w:p w14:paraId="6BA4D70D" w14:textId="77777777" w:rsidR="008713D7" w:rsidRDefault="008713D7" w:rsidP="00264619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noProof/>
                <w:kern w:val="2"/>
                <w:sz w:val="24"/>
                <w:szCs w:val="24"/>
                <w:lang w:val="en-US" w:eastAsia="zh-TW"/>
              </w:rPr>
              <w:drawing>
                <wp:inline distT="0" distB="0" distL="0" distR="0" wp14:anchorId="12D883AF" wp14:editId="50CE9D6A">
                  <wp:extent cx="2031924" cy="1524000"/>
                  <wp:effectExtent l="0" t="0" r="63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vgg16_lite_drop_bth48_lr0.002_ep200_deg60_img168_112_loss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6303" cy="1564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7" w:type="dxa"/>
          </w:tcPr>
          <w:p w14:paraId="2DDAF37A" w14:textId="77777777" w:rsidR="008713D7" w:rsidRDefault="008713D7" w:rsidP="00264619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noProof/>
                <w:kern w:val="2"/>
                <w:sz w:val="24"/>
                <w:szCs w:val="24"/>
                <w:lang w:val="en-US" w:eastAsia="zh-TW"/>
              </w:rPr>
              <w:drawing>
                <wp:inline distT="0" distB="0" distL="0" distR="0" wp14:anchorId="246C1603" wp14:editId="35746EC4">
                  <wp:extent cx="1924353" cy="1443318"/>
                  <wp:effectExtent l="0" t="0" r="0" b="508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vgg16_lite_drop_bth48_lr0.002_ep200_deg60_img168_112_acc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359" cy="1485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3D7" w14:paraId="0BB7522F" w14:textId="77777777" w:rsidTr="000B34C6">
        <w:tc>
          <w:tcPr>
            <w:tcW w:w="1118" w:type="dxa"/>
          </w:tcPr>
          <w:p w14:paraId="05DB314C" w14:textId="40C566DD" w:rsidR="008713D7" w:rsidRPr="008713D7" w:rsidRDefault="008713D7" w:rsidP="00264619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dnn</w:t>
            </w:r>
            <w:proofErr w:type="spellEnd"/>
          </w:p>
        </w:tc>
        <w:tc>
          <w:tcPr>
            <w:tcW w:w="3534" w:type="dxa"/>
          </w:tcPr>
          <w:p w14:paraId="44FEE56F" w14:textId="40220B13" w:rsidR="008713D7" w:rsidRDefault="0059064C" w:rsidP="00264619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noProof/>
                <w:kern w:val="2"/>
                <w:sz w:val="24"/>
                <w:szCs w:val="24"/>
                <w:lang w:val="en-US" w:eastAsia="zh-TW"/>
              </w:rPr>
              <w:drawing>
                <wp:inline distT="0" distB="0" distL="0" distR="0" wp14:anchorId="750FA24E" wp14:editId="31858F84">
                  <wp:extent cx="2031365" cy="1523830"/>
                  <wp:effectExtent l="0" t="0" r="635" b="63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dnn_loss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268" cy="156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7" w:type="dxa"/>
          </w:tcPr>
          <w:p w14:paraId="01B4AF57" w14:textId="4C38ECB6" w:rsidR="008713D7" w:rsidRDefault="0059064C" w:rsidP="00264619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noProof/>
                <w:kern w:val="2"/>
                <w:sz w:val="24"/>
                <w:szCs w:val="24"/>
                <w:lang w:val="en-US" w:eastAsia="zh-TW"/>
              </w:rPr>
              <w:drawing>
                <wp:inline distT="0" distB="0" distL="0" distR="0" wp14:anchorId="3EDDDCEE" wp14:editId="100472DF">
                  <wp:extent cx="2088776" cy="1566429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dnn_acc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2911" cy="1592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08EB61" w14:textId="6B3AB317" w:rsidR="00F65CDA" w:rsidRPr="00184F14" w:rsidRDefault="007E7D5D" w:rsidP="00F65CD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320" w:line="240" w:lineRule="auto"/>
        <w:ind w:left="720"/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</w:pP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lastRenderedPageBreak/>
        <w:t>根據第一題的模型，把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convolution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的層</w:t>
      </w:r>
      <w:r w:rsidR="00030EDA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和</w:t>
      </w:r>
      <w:proofErr w:type="spellStart"/>
      <w:r w:rsidR="00030EDA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maxpooling</w:t>
      </w:r>
      <w:proofErr w:type="spellEnd"/>
      <w:r w:rsidR="00AD3EE5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全部拿掉加入更多的</w:t>
      </w:r>
      <w:r w:rsidR="00AD3EE5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fully connected layer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，調整每層的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dimension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使保持總參數差不多一樣，其他條件不變，然後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train on training set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共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50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個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epoch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。根據實驗結果觀察，</w:t>
      </w:r>
      <w:proofErr w:type="spellStart"/>
      <w:r w:rsidR="00AD3EE5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d</w:t>
      </w:r>
      <w:r w:rsidR="00AD3EE5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nn</w:t>
      </w:r>
      <w:proofErr w:type="spellEnd"/>
      <w:r w:rsidRPr="001F2D1F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在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參</w:t>
      </w:r>
      <w:r w:rsidRPr="001F2D1F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數量幾乎和</w:t>
      </w:r>
      <w:r w:rsidRPr="001F2D1F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vgg16lite</w:t>
      </w:r>
      <w:r w:rsidRPr="001F2D1F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一樣甚至較多一點點的情況下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，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performance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仍沒有</w:t>
      </w:r>
      <w:r w:rsidR="00AD3EE5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使用</w:t>
      </w:r>
      <w:r w:rsidR="00AD3EE5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convolutional layer</w:t>
      </w:r>
      <w:r w:rsidR="00AD3EE5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的</w:t>
      </w:r>
      <w:r w:rsidRPr="001F2D1F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vgg16lite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來得好，這是因為</w:t>
      </w:r>
      <w:r w:rsidR="00684CB8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影像辨識的問題符合三個</w:t>
      </w:r>
      <w:r w:rsidR="00684CB8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property</w:t>
      </w:r>
      <w:r w:rsidR="00684CB8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：</w:t>
      </w:r>
      <w:r w:rsidR="00684CB8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 xml:space="preserve">1. </w:t>
      </w:r>
      <w:r w:rsidR="00684CB8" w:rsidRPr="00684CB8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 xml:space="preserve"> Some patterns are much smaller than the whole image</w:t>
      </w:r>
      <w:r w:rsidR="00684CB8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，所以</w:t>
      </w:r>
      <w:r w:rsidR="00BE3610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用</w:t>
      </w:r>
      <w:r w:rsidR="00BE3610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Conv</w:t>
      </w:r>
      <w:r w:rsidR="00BE3610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會比用</w:t>
      </w:r>
      <w:r w:rsidR="00684CB8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FC</w:t>
      </w:r>
      <w:r w:rsidR="00BE3610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來得有效率不用一次</w:t>
      </w:r>
      <w:r w:rsidR="00684CB8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把整張圖片一起看。</w:t>
      </w:r>
      <w:r w:rsidR="00684CB8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 xml:space="preserve">2. </w:t>
      </w:r>
      <w:r w:rsidR="00684CB8" w:rsidRPr="00684CB8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The same patterns appear in different regions</w:t>
      </w:r>
      <w:r w:rsidR="00030EDA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，所以用</w:t>
      </w:r>
      <w:r w:rsidR="00030EDA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FC</w:t>
      </w:r>
      <w:r w:rsidR="00030EDA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訓練會不容易找到合適的</w:t>
      </w:r>
      <w:r w:rsidR="00030EDA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feature (weight)</w:t>
      </w:r>
      <w:r w:rsidR="00030EDA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。</w:t>
      </w:r>
      <w:r w:rsidR="00030EDA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 xml:space="preserve">3. </w:t>
      </w:r>
      <w:r w:rsidR="00684CB8" w:rsidRPr="00684CB8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Subsampling the pixels will not change the object</w:t>
      </w:r>
      <w:r w:rsidR="00030EDA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，所以適合用</w:t>
      </w:r>
      <w:proofErr w:type="spellStart"/>
      <w:r w:rsidR="00030EDA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maxpooling</w:t>
      </w:r>
      <w:proofErr w:type="spellEnd"/>
      <w:r w:rsidR="00030EDA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來增大視野在不同</w:t>
      </w:r>
      <w:r w:rsidR="00030EDA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scale</w:t>
      </w:r>
      <w:r w:rsidR="00030EDA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下找</w:t>
      </w:r>
      <w:r w:rsidR="00030EDA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feature</w:t>
      </w:r>
      <w:r w:rsidR="00030EDA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。</w:t>
      </w:r>
    </w:p>
    <w:p w14:paraId="00000009" w14:textId="54FECB4C" w:rsidR="00484D99" w:rsidRDefault="00264619" w:rsidP="00A056FF">
      <w:pPr>
        <w:widowControl w:val="0"/>
        <w:numPr>
          <w:ilvl w:val="0"/>
          <w:numId w:val="1"/>
        </w:numPr>
        <w:spacing w:after="320" w:line="240" w:lineRule="auto"/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</w:pPr>
      <w:r w:rsidRPr="00184F14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請說明由</w:t>
      </w:r>
      <w:r w:rsidRPr="00184F14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 xml:space="preserve"> 1 ~ 3 </w:t>
      </w:r>
      <w:r w:rsidRPr="00184F14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題的實驗中你觀察到了什麼？</w:t>
      </w:r>
      <w:r w:rsidRPr="00184F14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(1%)</w:t>
      </w:r>
    </w:p>
    <w:p w14:paraId="310A2084" w14:textId="371A4130" w:rsidR="00F34AAE" w:rsidRPr="00184F14" w:rsidRDefault="00EC3534" w:rsidP="009C7E59">
      <w:pPr>
        <w:widowControl w:val="0"/>
        <w:spacing w:after="320" w:line="240" w:lineRule="auto"/>
        <w:ind w:left="720"/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</w:pPr>
      <w:r>
        <w:rPr>
          <w:rFonts w:ascii="Apple Color Emoji" w:eastAsia="DFKai-SB" w:hAnsi="Apple Color Emoji" w:cs="Apple Color Emoji" w:hint="eastAsia"/>
          <w:kern w:val="2"/>
          <w:sz w:val="24"/>
          <w:szCs w:val="24"/>
          <w:lang w:val="en-US" w:eastAsia="zh-TW"/>
        </w:rPr>
        <w:t>乘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上兩題，</w:t>
      </w:r>
      <w:r w:rsidR="00264619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根據上述原因，</w:t>
      </w:r>
      <w:r w:rsidR="00F34AAE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在做</w:t>
      </w:r>
      <w:r w:rsidR="00F34AAE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deep learning</w:t>
      </w:r>
      <w:r w:rsidR="00F34AAE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時還是設計</w:t>
      </w:r>
      <w:r w:rsidR="00F34AAE" w:rsidRPr="00FC11EF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Thin + Tall</w:t>
      </w:r>
      <w:r w:rsidR="00F34AAE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的</w:t>
      </w:r>
      <w:r w:rsidR="00F34AAE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network</w:t>
      </w:r>
      <w:r w:rsidR="00F34AAE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比</w:t>
      </w:r>
      <w:r w:rsidR="00F34AAE" w:rsidRPr="00FC11EF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Fat + Short</w:t>
      </w:r>
      <w:r w:rsidR="00F34AAE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的</w:t>
      </w:r>
      <w:r w:rsidR="00F34AAE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network</w:t>
      </w:r>
      <w:r w:rsidR="00F34AAE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來得好。另外在進行</w:t>
      </w:r>
      <w:r w:rsidR="00F34AAE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i</w:t>
      </w:r>
      <w:r w:rsidR="00F34AAE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mage recognition</w:t>
      </w:r>
      <w:r w:rsidR="00F34AAE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或</w:t>
      </w:r>
      <w:r w:rsidR="00F34AAE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 xml:space="preserve">speech recognition </w:t>
      </w:r>
      <w:r w:rsidR="00F34AAE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這種滿足三個</w:t>
      </w:r>
      <w:r w:rsidR="00F34AAE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property</w:t>
      </w:r>
      <w:r w:rsidR="00F34AAE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：</w:t>
      </w:r>
      <w:r w:rsidR="00F34AAE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 xml:space="preserve">1. </w:t>
      </w:r>
      <w:r w:rsidR="00F34AAE" w:rsidRPr="00684CB8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 xml:space="preserve"> Some patterns are much smaller than the whole image</w:t>
      </w:r>
      <w:r w:rsidR="00F34AAE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 xml:space="preserve">, </w:t>
      </w:r>
      <w:r w:rsidR="00F34AAE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 xml:space="preserve">2. </w:t>
      </w:r>
      <w:r w:rsidR="00F34AAE" w:rsidRPr="00684CB8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The same patterns appear in different regions</w:t>
      </w:r>
      <w:r w:rsidR="00F34AAE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,</w:t>
      </w:r>
      <w:r w:rsidR="00F34AAE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 xml:space="preserve"> </w:t>
      </w:r>
      <w:r w:rsidR="00F34AAE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 xml:space="preserve">3. </w:t>
      </w:r>
      <w:r w:rsidR="00F34AAE" w:rsidRPr="00684CB8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Subsampling the pixels will not change the object</w:t>
      </w:r>
      <w:r w:rsidR="009C7E59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的情況時</w:t>
      </w:r>
      <w:r w:rsidR="00F34AAE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，適合用</w:t>
      </w:r>
      <w:proofErr w:type="spellStart"/>
      <w:r w:rsidR="00F34AAE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maxpooling</w:t>
      </w:r>
      <w:proofErr w:type="spellEnd"/>
      <w:r w:rsidR="00F34AAE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和</w:t>
      </w:r>
      <w:r w:rsidR="00F34AAE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convolutional layer</w:t>
      </w:r>
      <w:r w:rsidR="00F34AAE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構成的</w:t>
      </w:r>
      <w:r w:rsidR="00F34AAE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CNN</w:t>
      </w:r>
      <w:r w:rsidR="00F34AAE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來</w:t>
      </w:r>
      <w:r w:rsidR="00F34AAE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達到比只有</w:t>
      </w:r>
      <w:r w:rsidR="00F34AAE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fully connected layer</w:t>
      </w:r>
      <w:r w:rsidR="00F34AAE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的</w:t>
      </w:r>
      <w:r w:rsidR="00F34AAE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DNN</w:t>
      </w:r>
      <w:r w:rsidR="00F34AAE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更好的效果。</w:t>
      </w:r>
    </w:p>
    <w:p w14:paraId="0000000A" w14:textId="7EC00D56" w:rsidR="00484D99" w:rsidRDefault="00264619" w:rsidP="00A056FF">
      <w:pPr>
        <w:widowControl w:val="0"/>
        <w:numPr>
          <w:ilvl w:val="0"/>
          <w:numId w:val="1"/>
        </w:numPr>
        <w:spacing w:after="320" w:line="240" w:lineRule="auto"/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</w:pPr>
      <w:r w:rsidRPr="00184F14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請嘗試</w:t>
      </w:r>
      <w:r w:rsidRPr="00184F14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 xml:space="preserve"> data normalization </w:t>
      </w:r>
      <w:r w:rsidRPr="00184F14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及</w:t>
      </w:r>
      <w:r w:rsidRPr="00184F14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 xml:space="preserve"> data augmentation</w:t>
      </w:r>
      <w:r w:rsidRPr="00184F14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，說明實作方法並且說明實行前後對準確率有什麼樣的影響？</w:t>
      </w:r>
      <w:r w:rsidRPr="00184F14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(1%)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1118"/>
        <w:gridCol w:w="3534"/>
        <w:gridCol w:w="3647"/>
      </w:tblGrid>
      <w:tr w:rsidR="000B34C6" w14:paraId="40756652" w14:textId="77777777" w:rsidTr="00B92532">
        <w:tc>
          <w:tcPr>
            <w:tcW w:w="1118" w:type="dxa"/>
          </w:tcPr>
          <w:p w14:paraId="10414031" w14:textId="77777777" w:rsidR="000B34C6" w:rsidRDefault="000B34C6" w:rsidP="00B92532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 xml:space="preserve">Model </w:t>
            </w:r>
          </w:p>
        </w:tc>
        <w:tc>
          <w:tcPr>
            <w:tcW w:w="3534" w:type="dxa"/>
          </w:tcPr>
          <w:p w14:paraId="32486427" w14:textId="77777777" w:rsidR="000B34C6" w:rsidRDefault="000B34C6" w:rsidP="00B92532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>Loss curve</w:t>
            </w:r>
          </w:p>
        </w:tc>
        <w:tc>
          <w:tcPr>
            <w:tcW w:w="3647" w:type="dxa"/>
          </w:tcPr>
          <w:p w14:paraId="1E370988" w14:textId="77777777" w:rsidR="000B34C6" w:rsidRDefault="000B34C6" w:rsidP="00B92532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  <w:t>Accuracy curve</w:t>
            </w:r>
          </w:p>
        </w:tc>
      </w:tr>
      <w:tr w:rsidR="000B34C6" w14:paraId="20DB2555" w14:textId="77777777" w:rsidTr="00B92532">
        <w:tc>
          <w:tcPr>
            <w:tcW w:w="1118" w:type="dxa"/>
          </w:tcPr>
          <w:p w14:paraId="72E32F4D" w14:textId="488D3E5A" w:rsidR="00C14287" w:rsidRPr="00C14287" w:rsidRDefault="000B34C6" w:rsidP="00B92532">
            <w:pPr>
              <w:widowControl w:val="0"/>
              <w:spacing w:after="320"/>
              <w:rPr>
                <w:rFonts w:ascii="Times New Roman" w:hAnsi="Times New Roman" w:cs="Times New Roman" w:hint="eastAsia"/>
                <w:lang w:val="en-US" w:eastAsia="zh-TW"/>
              </w:rPr>
            </w:pPr>
            <w:r w:rsidRPr="00C14287">
              <w:rPr>
                <w:rFonts w:ascii="Times New Roman" w:hAnsi="Times New Roman" w:cs="Times New Roman"/>
                <w:lang w:val="en-US"/>
              </w:rPr>
              <w:t>vgg16lite</w:t>
            </w:r>
            <w:r w:rsidR="00C14287" w:rsidRPr="00C14287">
              <w:rPr>
                <w:rFonts w:ascii="Times New Roman" w:hAnsi="Times New Roman" w:cs="Times New Roman"/>
                <w:lang w:val="en-US" w:eastAsia="zh-TW"/>
              </w:rPr>
              <w:br/>
            </w:r>
            <w:r w:rsidR="00C14287">
              <w:rPr>
                <w:rFonts w:ascii="Times New Roman" w:hAnsi="Times New Roman" w:cs="Times New Roman"/>
                <w:lang w:val="en-US" w:eastAsia="zh-TW"/>
              </w:rPr>
              <w:t>w/o</w:t>
            </w:r>
            <w:r w:rsidR="00C14287">
              <w:rPr>
                <w:rFonts w:ascii="Times New Roman" w:hAnsi="Times New Roman" w:cs="Times New Roman"/>
                <w:lang w:val="en-US" w:eastAsia="zh-TW"/>
              </w:rPr>
              <w:br/>
              <w:t>normal</w:t>
            </w:r>
            <w:r w:rsidR="00C14287">
              <w:rPr>
                <w:rFonts w:ascii="Times New Roman" w:hAnsi="Times New Roman" w:cs="Times New Roman"/>
                <w:lang w:val="en-US" w:eastAsia="zh-TW"/>
              </w:rPr>
              <w:br/>
              <w:t xml:space="preserve">w/ </w:t>
            </w:r>
            <w:proofErr w:type="spellStart"/>
            <w:r w:rsidR="00C14287">
              <w:rPr>
                <w:rFonts w:ascii="Times New Roman" w:hAnsi="Times New Roman" w:cs="Times New Roman"/>
                <w:lang w:val="en-US" w:eastAsia="zh-TW"/>
              </w:rPr>
              <w:t>aug</w:t>
            </w:r>
            <w:proofErr w:type="spellEnd"/>
          </w:p>
        </w:tc>
        <w:tc>
          <w:tcPr>
            <w:tcW w:w="3534" w:type="dxa"/>
          </w:tcPr>
          <w:p w14:paraId="109AA32C" w14:textId="77777777" w:rsidR="000B34C6" w:rsidRDefault="000B34C6" w:rsidP="00B92532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noProof/>
                <w:kern w:val="2"/>
                <w:sz w:val="24"/>
                <w:szCs w:val="24"/>
                <w:lang w:val="en-US" w:eastAsia="zh-TW"/>
              </w:rPr>
              <w:drawing>
                <wp:inline distT="0" distB="0" distL="0" distR="0" wp14:anchorId="289D9EF9" wp14:editId="13EFD214">
                  <wp:extent cx="2250142" cy="1687670"/>
                  <wp:effectExtent l="0" t="0" r="0" b="190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vgg16_lite_drop_bth48_lr0.002_ep200_deg60_img168_112_loss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837" cy="1730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7" w:type="dxa"/>
          </w:tcPr>
          <w:p w14:paraId="17728EC0" w14:textId="77777777" w:rsidR="000B34C6" w:rsidRDefault="000B34C6" w:rsidP="00B92532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noProof/>
                <w:kern w:val="2"/>
                <w:sz w:val="24"/>
                <w:szCs w:val="24"/>
                <w:lang w:val="en-US" w:eastAsia="zh-TW"/>
              </w:rPr>
              <w:drawing>
                <wp:inline distT="0" distB="0" distL="0" distR="0" wp14:anchorId="0EF7E7AF" wp14:editId="7DBD740A">
                  <wp:extent cx="2175355" cy="1631577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vgg16_lite_drop_bth48_lr0.002_ep200_deg60_img168_112_acc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5473" cy="1661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4C6" w14:paraId="2DE440FB" w14:textId="77777777" w:rsidTr="00B92532">
        <w:tc>
          <w:tcPr>
            <w:tcW w:w="1118" w:type="dxa"/>
          </w:tcPr>
          <w:p w14:paraId="1233EF98" w14:textId="05647CCC" w:rsidR="00C14287" w:rsidRPr="000B34C6" w:rsidRDefault="000B34C6" w:rsidP="00B92532">
            <w:pPr>
              <w:widowControl w:val="0"/>
              <w:spacing w:after="320"/>
              <w:rPr>
                <w:rFonts w:ascii="Times New Roman" w:hAnsi="Times New Roman" w:cs="Times New Roman"/>
                <w:lang w:val="en-US"/>
              </w:rPr>
            </w:pPr>
            <w:r w:rsidRPr="00C14287">
              <w:rPr>
                <w:rFonts w:ascii="Times New Roman" w:hAnsi="Times New Roman" w:cs="Times New Roman"/>
                <w:lang w:val="en-US"/>
              </w:rPr>
              <w:t>vgg16lite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9E79CE">
              <w:rPr>
                <w:rFonts w:ascii="Times New Roman" w:hAnsi="Times New Roman" w:cs="Times New Roman"/>
                <w:lang w:val="en-US"/>
              </w:rPr>
              <w:t>w</w:t>
            </w:r>
            <w:r>
              <w:rPr>
                <w:rFonts w:ascii="Times New Roman" w:hAnsi="Times New Roman" w:cs="Times New Roman"/>
                <w:lang w:val="en-US"/>
              </w:rPr>
              <w:t>/</w:t>
            </w:r>
            <w:r w:rsidR="009E79CE">
              <w:rPr>
                <w:rFonts w:ascii="Times New Roman" w:hAnsi="Times New Roman" w:cs="Times New Roman"/>
                <w:lang w:val="en-US"/>
              </w:rPr>
              <w:t>o</w:t>
            </w:r>
            <w:r>
              <w:rPr>
                <w:rFonts w:ascii="Times New Roman" w:hAnsi="Times New Roman" w:cs="Times New Roman"/>
                <w:lang w:val="en-US"/>
              </w:rPr>
              <w:t xml:space="preserve"> normal</w:t>
            </w:r>
            <w:r w:rsidR="00C14287">
              <w:rPr>
                <w:rFonts w:ascii="Times New Roman" w:hAnsi="Times New Roman" w:cs="Times New Roman"/>
                <w:lang w:val="en-US"/>
              </w:rPr>
              <w:br/>
              <w:t xml:space="preserve">w/o </w:t>
            </w:r>
            <w:proofErr w:type="spellStart"/>
            <w:r w:rsidR="00C14287">
              <w:rPr>
                <w:rFonts w:ascii="Times New Roman" w:hAnsi="Times New Roman" w:cs="Times New Roman"/>
                <w:lang w:val="en-US"/>
              </w:rPr>
              <w:t>aug</w:t>
            </w:r>
            <w:proofErr w:type="spellEnd"/>
          </w:p>
        </w:tc>
        <w:tc>
          <w:tcPr>
            <w:tcW w:w="3534" w:type="dxa"/>
          </w:tcPr>
          <w:p w14:paraId="6D7B5928" w14:textId="6ACBF53C" w:rsidR="000B34C6" w:rsidRDefault="009B1FA5" w:rsidP="00B92532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noProof/>
                <w:kern w:val="2"/>
                <w:sz w:val="24"/>
                <w:szCs w:val="24"/>
                <w:lang w:val="en-US" w:eastAsia="zh-TW"/>
              </w:rPr>
              <w:drawing>
                <wp:inline distT="0" distB="0" distL="0" distR="0" wp14:anchorId="2D8BFDCD" wp14:editId="1C7D17BE">
                  <wp:extent cx="2106930" cy="1580515"/>
                  <wp:effectExtent l="0" t="0" r="127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no_aug_loss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6930" cy="1580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7" w:type="dxa"/>
          </w:tcPr>
          <w:p w14:paraId="3018438D" w14:textId="35E499E0" w:rsidR="000B34C6" w:rsidRDefault="009B1FA5" w:rsidP="00B92532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noProof/>
                <w:kern w:val="2"/>
                <w:sz w:val="24"/>
                <w:szCs w:val="24"/>
                <w:lang w:val="en-US" w:eastAsia="zh-TW"/>
              </w:rPr>
              <w:drawing>
                <wp:inline distT="0" distB="0" distL="0" distR="0" wp14:anchorId="1DF004DD" wp14:editId="06AEC5A2">
                  <wp:extent cx="2178685" cy="1633855"/>
                  <wp:effectExtent l="0" t="0" r="5715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no_aug_acc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685" cy="163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4C6" w14:paraId="6AE2573B" w14:textId="77777777" w:rsidTr="00B92532">
        <w:tc>
          <w:tcPr>
            <w:tcW w:w="1118" w:type="dxa"/>
          </w:tcPr>
          <w:p w14:paraId="680459DA" w14:textId="7992EBF1" w:rsidR="000B34C6" w:rsidRPr="00C95663" w:rsidRDefault="000B34C6" w:rsidP="000B34C6">
            <w:pPr>
              <w:widowControl w:val="0"/>
              <w:spacing w:after="320"/>
              <w:rPr>
                <w:rFonts w:ascii="Times New Roman" w:hAnsi="Times New Roman" w:cs="Times New Roman"/>
                <w:lang w:val="en-US"/>
              </w:rPr>
            </w:pPr>
            <w:r w:rsidRPr="00C95663">
              <w:rPr>
                <w:rFonts w:ascii="Times New Roman" w:hAnsi="Times New Roman" w:cs="Times New Roman"/>
                <w:lang w:val="en-US"/>
              </w:rPr>
              <w:lastRenderedPageBreak/>
              <w:t>vgg16lite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9E79CE">
              <w:rPr>
                <w:rFonts w:ascii="Times New Roman" w:hAnsi="Times New Roman" w:cs="Times New Roman"/>
                <w:lang w:val="en-US"/>
              </w:rPr>
              <w:t>w</w:t>
            </w:r>
            <w:r>
              <w:rPr>
                <w:rFonts w:ascii="Times New Roman" w:hAnsi="Times New Roman" w:cs="Times New Roman"/>
                <w:lang w:val="en-US"/>
              </w:rPr>
              <w:t>/</w:t>
            </w:r>
            <w:r w:rsidR="009E79CE">
              <w:rPr>
                <w:rFonts w:ascii="Times New Roman" w:hAnsi="Times New Roman" w:cs="Times New Roman"/>
                <w:lang w:val="en-US"/>
              </w:rPr>
              <w:br/>
            </w:r>
            <w:r w:rsidR="00C14287">
              <w:rPr>
                <w:rFonts w:ascii="Times New Roman" w:hAnsi="Times New Roman" w:cs="Times New Roman"/>
                <w:lang w:val="en-US"/>
              </w:rPr>
              <w:t>normal</w:t>
            </w:r>
            <w:r w:rsidR="00C14287">
              <w:rPr>
                <w:rFonts w:ascii="Times New Roman" w:hAnsi="Times New Roman" w:cs="Times New Roman"/>
                <w:lang w:val="en-US"/>
              </w:rPr>
              <w:br/>
              <w:t xml:space="preserve">w/ </w:t>
            </w:r>
            <w:proofErr w:type="spellStart"/>
            <w:r w:rsidR="00C14287">
              <w:rPr>
                <w:rFonts w:ascii="Times New Roman" w:hAnsi="Times New Roman" w:cs="Times New Roman"/>
                <w:lang w:val="en-US"/>
              </w:rPr>
              <w:t>aug</w:t>
            </w:r>
            <w:proofErr w:type="spellEnd"/>
            <w:r w:rsidR="00C95663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  <w:tc>
          <w:tcPr>
            <w:tcW w:w="3534" w:type="dxa"/>
          </w:tcPr>
          <w:p w14:paraId="09F7EFC4" w14:textId="3D6822CA" w:rsidR="000B34C6" w:rsidRDefault="00236DC2" w:rsidP="000B34C6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noProof/>
                <w:kern w:val="2"/>
                <w:sz w:val="24"/>
                <w:szCs w:val="24"/>
                <w:lang w:val="en-US" w:eastAsia="zh-TW"/>
              </w:rPr>
              <w:drawing>
                <wp:inline distT="0" distB="0" distL="0" distR="0" wp14:anchorId="5F0B83B6" wp14:editId="120DFCE5">
                  <wp:extent cx="2106930" cy="1580515"/>
                  <wp:effectExtent l="0" t="0" r="127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withnormal_loss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6930" cy="1580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7" w:type="dxa"/>
          </w:tcPr>
          <w:p w14:paraId="07B5F771" w14:textId="3C3D543C" w:rsidR="000B34C6" w:rsidRDefault="00DE6D1E" w:rsidP="000B34C6">
            <w:pPr>
              <w:widowControl w:val="0"/>
              <w:spacing w:after="320"/>
              <w:rPr>
                <w:rFonts w:ascii="Times New Roman" w:eastAsia="DFKai-SB" w:hAnsi="Times New Roman" w:cs="Times New Roman"/>
                <w:kern w:val="2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Kai-SB" w:hAnsi="Times New Roman" w:cs="Times New Roman"/>
                <w:noProof/>
                <w:kern w:val="2"/>
                <w:sz w:val="24"/>
                <w:szCs w:val="24"/>
                <w:lang w:val="en-US" w:eastAsia="zh-TW"/>
              </w:rPr>
              <w:drawing>
                <wp:inline distT="0" distB="0" distL="0" distR="0" wp14:anchorId="17D553EC" wp14:editId="5091CC82">
                  <wp:extent cx="2178685" cy="1633855"/>
                  <wp:effectExtent l="0" t="0" r="5715" b="444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withnormal_acc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685" cy="163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18CE97" w14:textId="69A2BE89" w:rsidR="009D3509" w:rsidRDefault="009D3509" w:rsidP="000B34C6">
      <w:pPr>
        <w:widowControl w:val="0"/>
        <w:spacing w:after="320" w:line="240" w:lineRule="auto"/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</w:pP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ab/>
      </w:r>
    </w:p>
    <w:p w14:paraId="5C3CCF48" w14:textId="0D01761C" w:rsidR="002C1547" w:rsidRDefault="002C1547" w:rsidP="009B1FA5">
      <w:pPr>
        <w:widowControl w:val="0"/>
        <w:spacing w:after="320" w:line="240" w:lineRule="auto"/>
        <w:ind w:left="720"/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</w:pPr>
      <w:r w:rsidRPr="00184F14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data augmentation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 xml:space="preserve">: </w:t>
      </w:r>
    </w:p>
    <w:p w14:paraId="23746AE8" w14:textId="0D0D8F3D" w:rsidR="00C95663" w:rsidRDefault="00C95663" w:rsidP="009B1FA5">
      <w:pPr>
        <w:widowControl w:val="0"/>
        <w:spacing w:after="320" w:line="240" w:lineRule="auto"/>
        <w:ind w:left="720"/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</w:pP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加入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data augmentation</w:t>
      </w:r>
      <w:r w:rsidR="00531F62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(</w:t>
      </w:r>
      <w:proofErr w:type="spellStart"/>
      <w:r w:rsidR="00531F62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torchvision.transform</w:t>
      </w:r>
      <w:proofErr w:type="spellEnd"/>
      <w:r w:rsidR="00531F62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的</w:t>
      </w:r>
      <w:proofErr w:type="spellStart"/>
      <w:r w:rsidR="00531F62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RandomRotation</w:t>
      </w:r>
      <w:proofErr w:type="spellEnd"/>
      <w:r w:rsidR="00531F62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 xml:space="preserve">, </w:t>
      </w:r>
      <w:proofErr w:type="spellStart"/>
      <w:r w:rsidR="00531F62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RandomCrop</w:t>
      </w:r>
      <w:proofErr w:type="spellEnd"/>
      <w:r w:rsidR="00531F62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 xml:space="preserve">, </w:t>
      </w:r>
      <w:proofErr w:type="spellStart"/>
      <w:r w:rsidR="00531F62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RandomFilp</w:t>
      </w:r>
      <w:proofErr w:type="spellEnd"/>
      <w:r w:rsidR="00531F62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)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後</w:t>
      </w:r>
      <w:r w:rsidR="00F9679C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在</w:t>
      </w:r>
      <w:r w:rsidR="00F9679C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validation set</w:t>
      </w:r>
      <w:r w:rsidR="00F9679C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上的</w:t>
      </w:r>
      <w:r w:rsidR="00F9679C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accuracy</w:t>
      </w:r>
      <w:r w:rsidR="009B1FA5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會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變好，因為</w:t>
      </w:r>
      <w:r w:rsidR="00C63B1A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能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避免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model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錯誤學習到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feature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的角度或是位置</w:t>
      </w:r>
      <w:r w:rsidR="009B1FA5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而不是</w:t>
      </w:r>
      <w:r w:rsidR="009B1FA5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feature</w:t>
      </w:r>
      <w:r w:rsidR="009B1FA5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本身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，</w:t>
      </w:r>
      <w:r w:rsidR="009B1FA5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如果沒有做</w:t>
      </w:r>
      <w:r w:rsidR="009B1FA5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data augmentation</w:t>
      </w:r>
      <w:r w:rsidR="009B1FA5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的話會很明顯的</w:t>
      </w:r>
      <w:r w:rsidR="009B1FA5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overfit training set</w:t>
      </w:r>
      <w:r w:rsidR="009B1FA5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，導致</w:t>
      </w:r>
      <w:r w:rsidR="009B1FA5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validation</w:t>
      </w:r>
      <w:r w:rsidR="009B1FA5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的</w:t>
      </w:r>
      <w:r w:rsidR="009B1FA5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loss</w:t>
      </w:r>
      <w:r w:rsidR="009B1FA5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降不下去，</w:t>
      </w:r>
      <w:r w:rsidR="009B1FA5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accuracy</w:t>
      </w:r>
      <w:r w:rsidR="009B1FA5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也上不去，因為</w:t>
      </w:r>
      <w:r w:rsidR="00F9679C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在下一次沒看過的圖片進來時，有同樣的</w:t>
      </w:r>
      <w:r w:rsidR="00F9679C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feature</w:t>
      </w:r>
      <w:r w:rsidR="00F9679C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但不同的角度時</w:t>
      </w:r>
      <w:r w:rsidR="009B1FA5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的分類能力很弱</w:t>
      </w:r>
      <w:r w:rsidR="00F9679C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。</w:t>
      </w:r>
    </w:p>
    <w:p w14:paraId="6778CCE3" w14:textId="610EBA4A" w:rsidR="002C1547" w:rsidRDefault="002C1547" w:rsidP="009B1FA5">
      <w:pPr>
        <w:widowControl w:val="0"/>
        <w:spacing w:after="320" w:line="240" w:lineRule="auto"/>
        <w:ind w:left="720"/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</w:pPr>
      <w:r w:rsidRPr="00184F14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data normalization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 xml:space="preserve">: </w:t>
      </w:r>
    </w:p>
    <w:p w14:paraId="13F1B2F3" w14:textId="020559E2" w:rsidR="007E0227" w:rsidRDefault="000243AD" w:rsidP="000243AD">
      <w:pPr>
        <w:ind w:left="720"/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</w:pP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把</w:t>
      </w:r>
      <w:r w:rsidR="00F9679C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data</w:t>
      </w:r>
      <w:r w:rsidR="00874358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 xml:space="preserve"> </w:t>
      </w:r>
      <w:proofErr w:type="spellStart"/>
      <w:r w:rsidR="00874358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toTensor</w:t>
      </w:r>
      <w:proofErr w:type="spellEnd"/>
      <w:r w:rsidR="00F9679C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後</w:t>
      </w:r>
      <w:r w:rsidR="00CC697C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，</w:t>
      </w:r>
      <w:r w:rsidR="00E14B3E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會</w:t>
      </w:r>
      <w:r w:rsidR="00E14B3E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="00CC697C" w:rsidRPr="00CC697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onverts a PIL Image or </w:t>
      </w:r>
      <w:proofErr w:type="spellStart"/>
      <w:r w:rsidR="00CC697C" w:rsidRPr="00CC697C">
        <w:rPr>
          <w:rFonts w:ascii="Times New Roman" w:eastAsia="Times New Roman" w:hAnsi="Times New Roman" w:cs="Times New Roman"/>
          <w:sz w:val="24"/>
          <w:szCs w:val="24"/>
          <w:lang w:val="en-US"/>
        </w:rPr>
        <w:t>numpy.ndarray</w:t>
      </w:r>
      <w:proofErr w:type="spellEnd"/>
      <w:r w:rsidR="00CC697C" w:rsidRPr="00CC697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(H x W x C) in the range [0, 255] to a </w:t>
      </w:r>
      <w:proofErr w:type="spellStart"/>
      <w:r w:rsidR="00CC697C" w:rsidRPr="00CC697C">
        <w:rPr>
          <w:rFonts w:ascii="Times New Roman" w:eastAsia="Times New Roman" w:hAnsi="Times New Roman" w:cs="Times New Roman"/>
          <w:sz w:val="24"/>
          <w:szCs w:val="24"/>
          <w:lang w:val="en-US"/>
        </w:rPr>
        <w:t>torch.FloatTensor</w:t>
      </w:r>
      <w:proofErr w:type="spellEnd"/>
      <w:r w:rsidR="00CC697C" w:rsidRPr="00CC697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of shape (C x H x W) in the range [0.0, 1.0]</w:t>
      </w:r>
      <w:r w:rsidR="00C51DAA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，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針對這個</w:t>
      </w:r>
      <w:r w:rsidR="00E14B3E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被</w:t>
      </w:r>
      <w:r w:rsidR="00E14B3E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scaling</w:t>
      </w:r>
      <w:r w:rsidR="00E14B3E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到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0~1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區間的值，我們可以算每個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channel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的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mean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和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standard deviation</w:t>
      </w:r>
      <w:r w:rsidR="00E14B3E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用手上有的所有資料</w:t>
      </w:r>
      <w:r w:rsidR="00E14B3E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(test, train, valid)</w:t>
      </w:r>
      <w:r w:rsidR="00DE6D1E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，結果為：</w:t>
      </w:r>
    </w:p>
    <w:p w14:paraId="654E1E66" w14:textId="3F1FDF93" w:rsidR="00E14B3E" w:rsidRDefault="00E14B3E" w:rsidP="00E14B3E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Mean: </w:t>
      </w:r>
      <w:proofErr w:type="gramStart"/>
      <w:r w:rsidRPr="00E14B3E">
        <w:rPr>
          <w:rFonts w:ascii="Times New Roman" w:eastAsia="Times New Roman" w:hAnsi="Times New Roman" w:cs="Times New Roman"/>
          <w:sz w:val="24"/>
          <w:szCs w:val="24"/>
          <w:lang w:val="en-US"/>
        </w:rPr>
        <w:t>tensor(</w:t>
      </w:r>
      <w:proofErr w:type="gramEnd"/>
      <w:r w:rsidRPr="00E14B3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[0.3339, 0.4526, 0.5676]) </w:t>
      </w:r>
    </w:p>
    <w:p w14:paraId="2E0242D6" w14:textId="3E40691D" w:rsidR="007E0227" w:rsidRPr="00981513" w:rsidRDefault="00E14B3E" w:rsidP="00981513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gramStart"/>
      <w:r w:rsidRPr="00E14B3E">
        <w:rPr>
          <w:rFonts w:ascii="Times New Roman" w:eastAsia="Times New Roman" w:hAnsi="Times New Roman" w:cs="Times New Roman"/>
          <w:sz w:val="24"/>
          <w:szCs w:val="24"/>
          <w:lang w:val="en-US"/>
        </w:rPr>
        <w:t>tensor(</w:t>
      </w:r>
      <w:proofErr w:type="gramEnd"/>
      <w:r w:rsidRPr="00E14B3E">
        <w:rPr>
          <w:rFonts w:ascii="Times New Roman" w:eastAsia="Times New Roman" w:hAnsi="Times New Roman" w:cs="Times New Roman"/>
          <w:sz w:val="24"/>
          <w:szCs w:val="24"/>
          <w:lang w:val="en-US"/>
        </w:rPr>
        <w:t>[0.2298, 0.2322, 0.2206])</w:t>
      </w:r>
    </w:p>
    <w:p w14:paraId="1CAAD0B2" w14:textId="60150BB6" w:rsidR="007E6B45" w:rsidRPr="008C2852" w:rsidRDefault="000243AD" w:rsidP="007E6B45">
      <w:pPr>
        <w:ind w:left="720"/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</w:pP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然後再用</w:t>
      </w:r>
      <w:proofErr w:type="spellStart"/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torchvision.transform</w:t>
      </w:r>
      <w:proofErr w:type="spellEnd"/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的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normalize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去做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normalizati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o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n</w:t>
      </w:r>
      <w:r w:rsidR="00F9679C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，因為</w:t>
      </w:r>
      <w:r w:rsidR="00531F62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把</w:t>
      </w:r>
      <w:r w:rsidR="00874358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data</w:t>
      </w:r>
      <w:r w:rsidR="00874358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標準化後</w:t>
      </w:r>
      <w:r w:rsidR="004D2C04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，</w:t>
      </w:r>
      <w:r w:rsidR="00874358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不同的</w:t>
      </w: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channel</w:t>
      </w:r>
      <w:r w:rsidR="00874358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(</w:t>
      </w:r>
      <w:r w:rsidR="00981513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feature</w:t>
      </w:r>
      <w:r w:rsidR="00874358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 xml:space="preserve">) </w:t>
      </w:r>
      <w:r w:rsidR="00874358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的</w:t>
      </w:r>
      <w:r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差異</w:t>
      </w:r>
      <w:r w:rsidR="00981513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就有相同的</w:t>
      </w:r>
      <w:r w:rsidR="00981513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scaling</w:t>
      </w:r>
      <w:r w:rsidR="008C2852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，差異量很大的跟差異量微小的</w:t>
      </w:r>
      <w:r w:rsidR="008C2852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feature</w:t>
      </w:r>
      <w:r w:rsidR="004D2C04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會</w:t>
      </w:r>
      <w:r w:rsidR="008C2852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有一樣的影響力</w:t>
      </w:r>
      <w:r w:rsidR="00874358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，</w:t>
      </w:r>
      <w:r w:rsidR="00DE6D1E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理論上</w:t>
      </w:r>
      <w:r w:rsidR="008C2852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在各個</w:t>
      </w:r>
      <w:r w:rsidR="008C2852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feature</w:t>
      </w:r>
      <w:r w:rsidR="008C2852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數值範圍差異很大時</w:t>
      </w:r>
      <w:r w:rsidR="00C46BB8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會</w:t>
      </w:r>
      <w:r w:rsidR="008C2852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很有用，</w:t>
      </w:r>
      <w:r w:rsidR="00C46BB8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更易於</w:t>
      </w:r>
      <w:r w:rsidR="00C46BB8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gradient decent</w:t>
      </w:r>
      <w:r w:rsidR="00C46BB8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的收斂，找到</w:t>
      </w:r>
      <w:proofErr w:type="spellStart"/>
      <w:r w:rsidR="00C46BB8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argmin</w:t>
      </w:r>
      <w:proofErr w:type="spellEnd"/>
      <w:r w:rsidR="00C46BB8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。</w:t>
      </w:r>
      <w:r w:rsidR="00DE6D1E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但是實際的結果中並沒有比較好，</w:t>
      </w:r>
      <w:r w:rsidR="008C2852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原因可能在於影像的數值皆已被縮放到</w:t>
      </w:r>
      <w:r w:rsidR="008C2852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0~1</w:t>
      </w:r>
      <w:r w:rsidR="008C2852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有相同的變動區間，再去做</w:t>
      </w:r>
      <w:r w:rsidR="008C2852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normalization</w:t>
      </w:r>
      <w:r w:rsidR="008C2852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會抹殺掉不同</w:t>
      </w:r>
      <w:r w:rsidR="008C2852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feature</w:t>
      </w:r>
      <w:r w:rsidR="008C2852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間的差異量差距，可能會因此對原本應該被放大檢視或縮小檢視的</w:t>
      </w:r>
      <w:r w:rsidR="008C2852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feature</w:t>
      </w:r>
      <w:r w:rsidR="008C2852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一視同仁，所以</w:t>
      </w:r>
      <w:r w:rsidR="008C2852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accuracy</w:t>
      </w:r>
      <w:r w:rsidR="008C2852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沒有比較好。</w:t>
      </w:r>
    </w:p>
    <w:p w14:paraId="78AC696C" w14:textId="00EDAE31" w:rsidR="00CC697C" w:rsidRDefault="00CC697C" w:rsidP="00CC697C">
      <w:pPr>
        <w:ind w:left="720"/>
        <w:rPr>
          <w:rFonts w:ascii="Times New Roman" w:eastAsia="Times New Roman" w:hAnsi="Times New Roman" w:cs="Times New Roman"/>
          <w:sz w:val="24"/>
          <w:szCs w:val="24"/>
          <w:lang w:val="en-US" w:eastAsia="zh-TW"/>
        </w:rPr>
      </w:pPr>
    </w:p>
    <w:p w14:paraId="3940458C" w14:textId="71B8EB17" w:rsidR="002C1547" w:rsidRDefault="002C1547" w:rsidP="00CC697C">
      <w:pPr>
        <w:ind w:left="720"/>
        <w:rPr>
          <w:rFonts w:ascii="Times New Roman" w:eastAsia="Times New Roman" w:hAnsi="Times New Roman" w:cs="Times New Roman"/>
          <w:sz w:val="24"/>
          <w:szCs w:val="24"/>
          <w:lang w:val="en-US" w:eastAsia="zh-TW"/>
        </w:rPr>
      </w:pPr>
    </w:p>
    <w:p w14:paraId="5E1FD7DA" w14:textId="06A8A1D6" w:rsidR="002C1547" w:rsidRDefault="002C1547" w:rsidP="00CC697C">
      <w:pPr>
        <w:ind w:left="720"/>
        <w:rPr>
          <w:rFonts w:ascii="Times New Roman" w:eastAsia="Times New Roman" w:hAnsi="Times New Roman" w:cs="Times New Roman"/>
          <w:sz w:val="24"/>
          <w:szCs w:val="24"/>
          <w:lang w:val="en-US" w:eastAsia="zh-TW"/>
        </w:rPr>
      </w:pPr>
    </w:p>
    <w:p w14:paraId="0E5547D7" w14:textId="78B1C650" w:rsidR="002C1547" w:rsidRDefault="002C1547" w:rsidP="00CC697C">
      <w:pPr>
        <w:ind w:left="720"/>
        <w:rPr>
          <w:rFonts w:ascii="Times New Roman" w:eastAsia="Times New Roman" w:hAnsi="Times New Roman" w:cs="Times New Roman"/>
          <w:sz w:val="24"/>
          <w:szCs w:val="24"/>
          <w:lang w:val="en-US" w:eastAsia="zh-TW"/>
        </w:rPr>
      </w:pPr>
    </w:p>
    <w:p w14:paraId="5711E8A4" w14:textId="6516C5E6" w:rsidR="002C1547" w:rsidRDefault="002C1547" w:rsidP="00CC697C">
      <w:pPr>
        <w:ind w:left="720"/>
        <w:rPr>
          <w:rFonts w:ascii="Times New Roman" w:eastAsia="Times New Roman" w:hAnsi="Times New Roman" w:cs="Times New Roman"/>
          <w:sz w:val="24"/>
          <w:szCs w:val="24"/>
          <w:lang w:val="en-US" w:eastAsia="zh-TW"/>
        </w:rPr>
      </w:pPr>
    </w:p>
    <w:p w14:paraId="35B2FF18" w14:textId="2EF0FCD5" w:rsidR="002C1547" w:rsidRDefault="002C1547" w:rsidP="00CC697C">
      <w:pPr>
        <w:ind w:left="720"/>
        <w:rPr>
          <w:rFonts w:ascii="Times New Roman" w:eastAsia="Times New Roman" w:hAnsi="Times New Roman" w:cs="Times New Roman"/>
          <w:sz w:val="24"/>
          <w:szCs w:val="24"/>
          <w:lang w:val="en-US" w:eastAsia="zh-TW"/>
        </w:rPr>
      </w:pPr>
    </w:p>
    <w:p w14:paraId="6E204B4C" w14:textId="67F58D3B" w:rsidR="002C1547" w:rsidRDefault="002C1547" w:rsidP="00CC697C">
      <w:pPr>
        <w:ind w:left="720"/>
        <w:rPr>
          <w:rFonts w:ascii="Times New Roman" w:eastAsia="Times New Roman" w:hAnsi="Times New Roman" w:cs="Times New Roman"/>
          <w:sz w:val="24"/>
          <w:szCs w:val="24"/>
          <w:lang w:val="en-US" w:eastAsia="zh-TW"/>
        </w:rPr>
      </w:pPr>
    </w:p>
    <w:p w14:paraId="75C1311D" w14:textId="77777777" w:rsidR="002C1547" w:rsidRPr="00CC697C" w:rsidRDefault="002C1547" w:rsidP="002C1547">
      <w:pPr>
        <w:rPr>
          <w:rFonts w:ascii="Times New Roman" w:eastAsia="Times New Roman" w:hAnsi="Times New Roman" w:cs="Times New Roman" w:hint="eastAsia"/>
          <w:sz w:val="24"/>
          <w:szCs w:val="24"/>
          <w:lang w:val="en-US" w:eastAsia="zh-TW"/>
        </w:rPr>
      </w:pPr>
    </w:p>
    <w:p w14:paraId="7B2D540D" w14:textId="226F3729" w:rsidR="008C4548" w:rsidRDefault="00264619" w:rsidP="008C4548">
      <w:pPr>
        <w:widowControl w:val="0"/>
        <w:numPr>
          <w:ilvl w:val="0"/>
          <w:numId w:val="1"/>
        </w:numPr>
        <w:spacing w:after="320" w:line="240" w:lineRule="auto"/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</w:pPr>
      <w:r w:rsidRPr="008C4548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lastRenderedPageBreak/>
        <w:t>觀察答錯的圖片中，哪些</w:t>
      </w:r>
      <w:r w:rsidRPr="008C4548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 xml:space="preserve"> class </w:t>
      </w:r>
      <w:r w:rsidRPr="008C4548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彼此間容易用混？</w:t>
      </w:r>
      <w:r w:rsidRPr="008C4548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[</w:t>
      </w:r>
      <w:r w:rsidRPr="008C4548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繪出</w:t>
      </w:r>
      <w:r w:rsidRPr="008C4548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 xml:space="preserve"> confusion matrix </w:t>
      </w:r>
      <w:r w:rsidRPr="008C4548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分析</w:t>
      </w:r>
      <w:r w:rsidRPr="008C4548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](1%)</w:t>
      </w:r>
    </w:p>
    <w:p w14:paraId="1070B576" w14:textId="7D1E44B8" w:rsidR="002C1547" w:rsidRDefault="002C1547" w:rsidP="00F31F1E">
      <w:pPr>
        <w:widowControl w:val="0"/>
        <w:spacing w:after="320" w:line="240" w:lineRule="auto"/>
        <w:ind w:left="720"/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</w:pPr>
      <w:r>
        <w:rPr>
          <w:rFonts w:ascii="Times New Roman" w:eastAsia="DFKai-SB" w:hAnsi="Times New Roman" w:cs="Times New Roman"/>
          <w:noProof/>
          <w:kern w:val="2"/>
          <w:sz w:val="24"/>
          <w:szCs w:val="24"/>
          <w:lang w:val="en-US" w:eastAsia="zh-TW"/>
        </w:rPr>
        <w:drawing>
          <wp:inline distT="0" distB="0" distL="0" distR="0" wp14:anchorId="6B2F836E" wp14:editId="552EC29F">
            <wp:extent cx="5733415" cy="4160557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onfusion_matrix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9"/>
                    <a:stretch/>
                  </pic:blipFill>
                  <pic:spPr bwMode="auto">
                    <a:xfrm>
                      <a:off x="0" y="0"/>
                      <a:ext cx="5733415" cy="4160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1F1E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上圖是由</w:t>
      </w:r>
      <w:r w:rsidR="00F31F1E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validation set</w:t>
      </w:r>
      <w:r w:rsidR="00F31F1E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上的結果畫出來的，看起來是分類都分得不錯，唯一低於</w:t>
      </w:r>
      <w:r w:rsidR="00F31F1E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0.9</w:t>
      </w:r>
      <w:r w:rsidR="00F31F1E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的</w:t>
      </w:r>
      <w:r w:rsidR="002D08DF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是炸物</w:t>
      </w:r>
      <w:r w:rsidR="002D08DF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(</w:t>
      </w:r>
      <w:r w:rsidR="00F31F1E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fried</w:t>
      </w:r>
      <w:r w:rsidR="002D08DF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 xml:space="preserve"> food)</w:t>
      </w:r>
      <w:r w:rsidR="002D08DF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的分類，稍微容易和麵包</w:t>
      </w:r>
      <w:r w:rsidR="002D08DF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(Bread)</w:t>
      </w:r>
      <w:r w:rsidR="002D08DF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跟肉</w:t>
      </w:r>
      <w:r w:rsidR="002D08DF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(</w:t>
      </w:r>
      <w:r w:rsidR="002D08DF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Meat)</w:t>
      </w:r>
      <w:r w:rsidR="002D08DF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分類，就照片來看也算是合理，因為這三者</w:t>
      </w:r>
      <w:r w:rsidR="00F8241E"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  <w:t>的顏色其實還蠻相近的，但整體來說還是分得很開拉。</w:t>
      </w:r>
      <w:bookmarkStart w:id="0" w:name="_GoBack"/>
      <w:bookmarkEnd w:id="0"/>
    </w:p>
    <w:p w14:paraId="0C428931" w14:textId="77777777" w:rsidR="00F31F1E" w:rsidRPr="008C4548" w:rsidRDefault="00F31F1E" w:rsidP="00F31F1E">
      <w:pPr>
        <w:widowControl w:val="0"/>
        <w:spacing w:after="320" w:line="240" w:lineRule="auto"/>
        <w:ind w:left="720"/>
        <w:rPr>
          <w:rFonts w:ascii="Times New Roman" w:eastAsia="DFKai-SB" w:hAnsi="Times New Roman" w:cs="Times New Roman" w:hint="eastAsia"/>
          <w:kern w:val="2"/>
          <w:sz w:val="24"/>
          <w:szCs w:val="24"/>
          <w:lang w:val="en-US" w:eastAsia="zh-TW"/>
        </w:rPr>
      </w:pPr>
    </w:p>
    <w:p w14:paraId="0E24D57F" w14:textId="5F2CFE2E" w:rsidR="00A77E12" w:rsidRPr="00A77E12" w:rsidRDefault="00A77E12" w:rsidP="00A77E12">
      <w:pPr>
        <w:spacing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[1] </w:t>
      </w:r>
      <w:proofErr w:type="spellStart"/>
      <w:r w:rsidRPr="00A77E12">
        <w:rPr>
          <w:rFonts w:ascii="Times New Roman" w:eastAsia="Times New Roman" w:hAnsi="Times New Roman" w:cs="Times New Roman"/>
          <w:sz w:val="24"/>
          <w:szCs w:val="24"/>
          <w:lang w:val="en-US"/>
        </w:rPr>
        <w:t>Simonyan</w:t>
      </w:r>
      <w:proofErr w:type="spellEnd"/>
      <w:r w:rsidRPr="00A77E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Karen, and Andrew Zisserman. "Very deep convolutional networks for large-scale image recognition." </w:t>
      </w:r>
      <w:proofErr w:type="spellStart"/>
      <w:r w:rsidRPr="00A77E12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arXiv</w:t>
      </w:r>
      <w:proofErr w:type="spellEnd"/>
      <w:r w:rsidRPr="00A77E12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 preprint arXiv:1409.1556</w:t>
      </w:r>
      <w:r w:rsidRPr="00A77E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(2014).</w:t>
      </w:r>
    </w:p>
    <w:p w14:paraId="05401A4F" w14:textId="09580C0A" w:rsidR="00A77E12" w:rsidRPr="00184F14" w:rsidRDefault="00A77E12" w:rsidP="00A77E12">
      <w:pPr>
        <w:widowControl w:val="0"/>
        <w:spacing w:after="320" w:line="240" w:lineRule="auto"/>
        <w:ind w:left="360"/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</w:pPr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 xml:space="preserve">[2] </w:t>
      </w:r>
      <w:hyperlink r:id="rId29" w:history="1">
        <w:r w:rsidRPr="00740FFE">
          <w:rPr>
            <w:rStyle w:val="Hyperlink"/>
            <w:rFonts w:ascii="Times New Roman" w:eastAsia="DFKai-SB" w:hAnsi="Times New Roman" w:cs="Times New Roman"/>
            <w:kern w:val="2"/>
            <w:sz w:val="24"/>
            <w:szCs w:val="24"/>
            <w:lang w:val="en-US" w:eastAsia="zh-TW"/>
          </w:rPr>
          <w:t>https://josephpcohen.com/w/visualizing-cnn-architectures-side-by-side-with-m</w:t>
        </w:r>
        <w:r w:rsidRPr="00740FFE">
          <w:rPr>
            <w:rStyle w:val="Hyperlink"/>
            <w:rFonts w:ascii="Times New Roman" w:eastAsia="DFKai-SB" w:hAnsi="Times New Roman" w:cs="Times New Roman"/>
            <w:kern w:val="2"/>
            <w:sz w:val="24"/>
            <w:szCs w:val="24"/>
            <w:lang w:val="en-US" w:eastAsia="zh-TW"/>
          </w:rPr>
          <w:t>x</w:t>
        </w:r>
        <w:r w:rsidRPr="00740FFE">
          <w:rPr>
            <w:rStyle w:val="Hyperlink"/>
            <w:rFonts w:ascii="Times New Roman" w:eastAsia="DFKai-SB" w:hAnsi="Times New Roman" w:cs="Times New Roman"/>
            <w:kern w:val="2"/>
            <w:sz w:val="24"/>
            <w:szCs w:val="24"/>
            <w:lang w:val="en-US" w:eastAsia="zh-TW"/>
          </w:rPr>
          <w:t>net/</w:t>
        </w:r>
      </w:hyperlink>
      <w:r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br/>
        <w:t xml:space="preserve">[3] </w:t>
      </w:r>
      <w:hyperlink r:id="rId30" w:history="1">
        <w:r w:rsidR="00740FFE" w:rsidRPr="008F22A0">
          <w:rPr>
            <w:rStyle w:val="Hyperlink"/>
            <w:rFonts w:ascii="Times New Roman" w:eastAsia="DFKai-SB" w:hAnsi="Times New Roman" w:cs="Times New Roman"/>
            <w:kern w:val="2"/>
            <w:sz w:val="24"/>
            <w:szCs w:val="24"/>
            <w:lang w:val="en-US" w:eastAsia="zh-TW"/>
          </w:rPr>
          <w:t>https://medium.com/analytics-vidhya/cnns-architectures-lenet-alexnet-vgg-googlenet</w:t>
        </w:r>
        <w:r w:rsidR="00740FFE" w:rsidRPr="008F22A0">
          <w:rPr>
            <w:rStyle w:val="Hyperlink"/>
            <w:rFonts w:ascii="Times New Roman" w:eastAsia="DFKai-SB" w:hAnsi="Times New Roman" w:cs="Times New Roman"/>
            <w:kern w:val="2"/>
            <w:sz w:val="24"/>
            <w:szCs w:val="24"/>
            <w:lang w:val="en-US" w:eastAsia="zh-TW"/>
          </w:rPr>
          <w:t>-</w:t>
        </w:r>
        <w:r w:rsidR="00740FFE" w:rsidRPr="008F22A0">
          <w:rPr>
            <w:rStyle w:val="Hyperlink"/>
            <w:rFonts w:ascii="Times New Roman" w:eastAsia="DFKai-SB" w:hAnsi="Times New Roman" w:cs="Times New Roman"/>
            <w:kern w:val="2"/>
            <w:sz w:val="24"/>
            <w:szCs w:val="24"/>
            <w:lang w:val="en-US" w:eastAsia="zh-TW"/>
          </w:rPr>
          <w:t>resnet-and-more-666091488df5</w:t>
        </w:r>
      </w:hyperlink>
      <w:r w:rsidR="00740FFE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br/>
        <w:t>[4]</w:t>
      </w:r>
      <w:r w:rsidR="00DE7FC8" w:rsidRPr="00FC11EF">
        <w:rPr>
          <w:lang w:val="en-US"/>
        </w:rPr>
        <w:t xml:space="preserve"> </w:t>
      </w:r>
      <w:proofErr w:type="spellStart"/>
      <w:r w:rsidR="00DE7FC8" w:rsidRPr="00DE7FC8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Seide</w:t>
      </w:r>
      <w:proofErr w:type="spellEnd"/>
      <w:r w:rsidR="00DE7FC8" w:rsidRPr="00DE7FC8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 xml:space="preserve">, Frank, Gang Li, and Dong Yu. "Conversational Speech Transcription Using Context-Dependent Deep Neural Networks." </w:t>
      </w:r>
      <w:proofErr w:type="spellStart"/>
      <w:r w:rsidR="00DE7FC8" w:rsidRPr="00DE7FC8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Interspeech</w:t>
      </w:r>
      <w:proofErr w:type="spellEnd"/>
      <w:r w:rsidR="00DE7FC8" w:rsidRPr="00DE7FC8">
        <w:rPr>
          <w:rFonts w:ascii="Times New Roman" w:eastAsia="DFKai-SB" w:hAnsi="Times New Roman" w:cs="Times New Roman"/>
          <w:kern w:val="2"/>
          <w:sz w:val="24"/>
          <w:szCs w:val="24"/>
          <w:lang w:val="en-US" w:eastAsia="zh-TW"/>
        </w:rPr>
        <w:t>. 2011.</w:t>
      </w:r>
    </w:p>
    <w:sectPr w:rsidR="00A77E12" w:rsidRPr="00184F1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34BB55" w14:textId="77777777" w:rsidR="00F23C34" w:rsidRDefault="00F23C34" w:rsidP="008713D7">
      <w:pPr>
        <w:spacing w:line="240" w:lineRule="auto"/>
      </w:pPr>
      <w:r>
        <w:separator/>
      </w:r>
    </w:p>
  </w:endnote>
  <w:endnote w:type="continuationSeparator" w:id="0">
    <w:p w14:paraId="1F425725" w14:textId="77777777" w:rsidR="00F23C34" w:rsidRDefault="00F23C34" w:rsidP="008713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FKai-SB">
    <w:panose1 w:val="03000509000000000000"/>
    <w:charset w:val="88"/>
    <w:family w:val="script"/>
    <w:pitch w:val="fixed"/>
    <w:sig w:usb0="F1002BFF" w:usb1="29DFFFFF" w:usb2="00000037" w:usb3="00000000" w:csb0="001000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138EF5" w14:textId="77777777" w:rsidR="00F23C34" w:rsidRDefault="00F23C34" w:rsidP="008713D7">
      <w:pPr>
        <w:spacing w:line="240" w:lineRule="auto"/>
      </w:pPr>
      <w:r>
        <w:separator/>
      </w:r>
    </w:p>
  </w:footnote>
  <w:footnote w:type="continuationSeparator" w:id="0">
    <w:p w14:paraId="29F33E58" w14:textId="77777777" w:rsidR="00F23C34" w:rsidRDefault="00F23C34" w:rsidP="008713D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B96D9F"/>
    <w:multiLevelType w:val="multilevel"/>
    <w:tmpl w:val="5D4C8A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4D99"/>
    <w:rsid w:val="000150BF"/>
    <w:rsid w:val="000243AD"/>
    <w:rsid w:val="00024C2D"/>
    <w:rsid w:val="00030EDA"/>
    <w:rsid w:val="000428AA"/>
    <w:rsid w:val="00042EC8"/>
    <w:rsid w:val="00097E0E"/>
    <w:rsid w:val="000B34C6"/>
    <w:rsid w:val="00137C2E"/>
    <w:rsid w:val="00156C6A"/>
    <w:rsid w:val="00163DAC"/>
    <w:rsid w:val="00184F14"/>
    <w:rsid w:val="00192A33"/>
    <w:rsid w:val="001F2D1F"/>
    <w:rsid w:val="00236DC2"/>
    <w:rsid w:val="00264619"/>
    <w:rsid w:val="0026672D"/>
    <w:rsid w:val="002C1547"/>
    <w:rsid w:val="002D08DF"/>
    <w:rsid w:val="00332D8E"/>
    <w:rsid w:val="0037052A"/>
    <w:rsid w:val="003E1CF7"/>
    <w:rsid w:val="003E2F7E"/>
    <w:rsid w:val="003E5778"/>
    <w:rsid w:val="0040209E"/>
    <w:rsid w:val="00405020"/>
    <w:rsid w:val="00436E4E"/>
    <w:rsid w:val="00443F84"/>
    <w:rsid w:val="00484D99"/>
    <w:rsid w:val="004D2C04"/>
    <w:rsid w:val="00531F62"/>
    <w:rsid w:val="0059064C"/>
    <w:rsid w:val="005B1B6B"/>
    <w:rsid w:val="005E0CB2"/>
    <w:rsid w:val="005F5740"/>
    <w:rsid w:val="005F70B7"/>
    <w:rsid w:val="00613D9D"/>
    <w:rsid w:val="00633E0C"/>
    <w:rsid w:val="00684CB8"/>
    <w:rsid w:val="00696387"/>
    <w:rsid w:val="006C2940"/>
    <w:rsid w:val="006E0FF0"/>
    <w:rsid w:val="007171DA"/>
    <w:rsid w:val="00740FFE"/>
    <w:rsid w:val="00763897"/>
    <w:rsid w:val="00782B8E"/>
    <w:rsid w:val="007E0227"/>
    <w:rsid w:val="007E5600"/>
    <w:rsid w:val="007E6B45"/>
    <w:rsid w:val="007E7D5D"/>
    <w:rsid w:val="008713D7"/>
    <w:rsid w:val="00874358"/>
    <w:rsid w:val="00874AC6"/>
    <w:rsid w:val="008B7FD5"/>
    <w:rsid w:val="008C2852"/>
    <w:rsid w:val="008C4548"/>
    <w:rsid w:val="008E3041"/>
    <w:rsid w:val="0090237C"/>
    <w:rsid w:val="0090732D"/>
    <w:rsid w:val="00981513"/>
    <w:rsid w:val="009A3CAF"/>
    <w:rsid w:val="009B1FA5"/>
    <w:rsid w:val="009C7E59"/>
    <w:rsid w:val="009D3509"/>
    <w:rsid w:val="009E79CE"/>
    <w:rsid w:val="009F5C78"/>
    <w:rsid w:val="00A056FF"/>
    <w:rsid w:val="00A52820"/>
    <w:rsid w:val="00A53CA9"/>
    <w:rsid w:val="00A66346"/>
    <w:rsid w:val="00A77E12"/>
    <w:rsid w:val="00AD3EE5"/>
    <w:rsid w:val="00AF3A3E"/>
    <w:rsid w:val="00AF76B1"/>
    <w:rsid w:val="00B0186C"/>
    <w:rsid w:val="00B34C70"/>
    <w:rsid w:val="00B77D4F"/>
    <w:rsid w:val="00BE3610"/>
    <w:rsid w:val="00C14287"/>
    <w:rsid w:val="00C46BB8"/>
    <w:rsid w:val="00C51DAA"/>
    <w:rsid w:val="00C63B1A"/>
    <w:rsid w:val="00C91ACD"/>
    <w:rsid w:val="00C95663"/>
    <w:rsid w:val="00CC697C"/>
    <w:rsid w:val="00CD2953"/>
    <w:rsid w:val="00CE34A2"/>
    <w:rsid w:val="00CF77D7"/>
    <w:rsid w:val="00D202A9"/>
    <w:rsid w:val="00D76DBB"/>
    <w:rsid w:val="00DE6D1E"/>
    <w:rsid w:val="00DE7FC8"/>
    <w:rsid w:val="00E065B9"/>
    <w:rsid w:val="00E14B3E"/>
    <w:rsid w:val="00EA7473"/>
    <w:rsid w:val="00EB24DA"/>
    <w:rsid w:val="00EC3534"/>
    <w:rsid w:val="00F23C34"/>
    <w:rsid w:val="00F31F1E"/>
    <w:rsid w:val="00F34945"/>
    <w:rsid w:val="00F34AAE"/>
    <w:rsid w:val="00F434A9"/>
    <w:rsid w:val="00F65CDA"/>
    <w:rsid w:val="00F8241E"/>
    <w:rsid w:val="00F937F9"/>
    <w:rsid w:val="00F9679C"/>
    <w:rsid w:val="00FC1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39900A"/>
  <w15:docId w15:val="{0EEBA300-0DFF-BD46-A2CE-C6DAE9192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zh-TW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77E1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77E1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7E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40FFE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69638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713D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13D7"/>
  </w:style>
  <w:style w:type="paragraph" w:styleId="Footer">
    <w:name w:val="footer"/>
    <w:basedOn w:val="Normal"/>
    <w:link w:val="FooterChar"/>
    <w:uiPriority w:val="99"/>
    <w:unhideWhenUsed/>
    <w:rsid w:val="008713D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13D7"/>
  </w:style>
  <w:style w:type="character" w:customStyle="1" w:styleId="5yl5">
    <w:name w:val="_5yl5"/>
    <w:basedOn w:val="DefaultParagraphFont"/>
    <w:rsid w:val="00E14B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70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8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76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4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433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27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40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josephpcohen.com/w/visualizing-cnn-architectures-side-by-side-with-mxnet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medium.com/analytics-vidhya/cnns-architectures-lenet-alexnet-vgg-googlenet-resnet-and-more-666091488df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8</Pages>
  <Words>870</Words>
  <Characters>4962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李尚倫</cp:lastModifiedBy>
  <cp:revision>75</cp:revision>
  <dcterms:created xsi:type="dcterms:W3CDTF">2020-04-08T07:16:00Z</dcterms:created>
  <dcterms:modified xsi:type="dcterms:W3CDTF">2020-04-09T12:29:00Z</dcterms:modified>
</cp:coreProperties>
</file>