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spacing w:lineRule="auto" w:line="276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spacing w:lineRule="auto" w:line="276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spacing w:lineRule="auto" w:line="276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widowControl w:val="false"/>
        <w:ind w:lef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試說明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hw6_best.sh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攻擊的方法，包括使用的 </w:t>
      </w:r>
      <w:r>
        <w:rPr>
          <w:rFonts w:eastAsia="Arial Unicode MS" w:cs="Arial Unicode MS" w:ascii="Arial Unicode MS" w:hAnsi="Arial Unicode MS"/>
          <w:sz w:val="24"/>
          <w:szCs w:val="24"/>
        </w:rPr>
        <w:t>proxy model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、方法、參數等。此方法和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FGSM </w:t>
      </w:r>
      <w:r>
        <w:rPr>
          <w:rFonts w:ascii="Arial Unicode MS" w:hAnsi="Arial Unicode MS" w:cs="Arial Unicode MS" w:eastAsia="Arial Unicode MS"/>
          <w:sz w:val="24"/>
          <w:szCs w:val="24"/>
        </w:rPr>
        <w:t>的差異為何？如何影響你的結果？請完整討論。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依內容完整度給分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) 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eastAsia="Arial Unicode MS" w:cs="Arial Unicode MS" w:ascii="Arial Unicode MS" w:hAnsi="Arial Unicode MS"/>
          <w:sz w:val="24"/>
          <w:szCs w:val="24"/>
        </w:rPr>
        <w:t>for several e with same proxy model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ab/>
        <w:tab/>
        <w:t>check acc and diff</w:t>
      </w:r>
    </w:p>
    <w:p>
      <w:pPr>
        <w:pStyle w:val="Normal"/>
        <w:widowControl w:val="false"/>
        <w:ind w:left="720" w:hanging="36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請嘗試不同的 </w:t>
      </w:r>
      <w:r>
        <w:rPr>
          <w:rFonts w:eastAsia="Arial Unicode MS" w:cs="Arial Unicode MS" w:ascii="Arial Unicode MS" w:hAnsi="Arial Unicode MS"/>
          <w:sz w:val="24"/>
          <w:szCs w:val="24"/>
        </w:rPr>
        <w:t>proxy model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，依照你的實作的結果來看，背後的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black box </w:t>
      </w:r>
      <w:r>
        <w:rPr>
          <w:rFonts w:ascii="Arial Unicode MS" w:hAnsi="Arial Unicode MS" w:cs="Arial Unicode MS" w:eastAsia="Arial Unicode MS"/>
          <w:sz w:val="24"/>
          <w:szCs w:val="24"/>
        </w:rPr>
        <w:t>最有可能為哪一個模型？請說明你的觀察和理由。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For all model same e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ab/>
        <w:tab/>
        <w:t>check acc and diff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/>
      </w:r>
    </w:p>
    <w:p>
      <w:pPr>
        <w:pStyle w:val="Normal"/>
        <w:widowControl w:val="false"/>
        <w:ind w:hanging="0"/>
        <w:rPr/>
      </w:pPr>
      <w:r>
        <w:rPr/>
        <w:t>vgg16 , local 8/200, 19.895</w:t>
      </w:r>
    </w:p>
    <w:tbl>
      <w:tblPr>
        <w:tblW w:w="404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200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2020-04-25 23:31:51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0.565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19.8950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vgg19 , local 9/200, 20.01</w:t>
      </w:r>
    </w:p>
    <w:tbl>
      <w:tblPr>
        <w:tblW w:w="432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86"/>
        <w:gridCol w:w="2200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9 </w:t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02:57:49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0.550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20.0100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resnet50 , local 18/200, 23</w:t>
      </w:r>
    </w:p>
    <w:tbl>
      <w:tblPr>
        <w:tblW w:w="421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1"/>
        <w:gridCol w:w="2200"/>
        <w:gridCol w:w="714"/>
        <w:gridCol w:w="1003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5 </w:t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02:49:59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0.720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23.0000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resnet101 , local 26/200, 21.39</w:t>
      </w:r>
    </w:p>
    <w:tbl>
      <w:tblPr>
        <w:tblW w:w="432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86"/>
        <w:gridCol w:w="2200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8 </w:t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02:56:22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0.620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21.3900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densenet121, local 13/200, 21.275</w:t>
      </w:r>
    </w:p>
    <w:tbl>
      <w:tblPr>
        <w:tblW w:w="421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1"/>
        <w:gridCol w:w="2200"/>
        <w:gridCol w:w="714"/>
        <w:gridCol w:w="1003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6 </w:t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02:51:32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0.935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21.2750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densenet169, local 26/200. 21.045</w:t>
      </w:r>
    </w:p>
    <w:tbl>
      <w:tblPr>
        <w:tblW w:w="432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86"/>
        <w:gridCol w:w="2200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7 </w:t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02:54:48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0.740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21.0450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</w:r>
    </w:p>
    <w:p>
      <w:pPr>
        <w:pStyle w:val="Normal"/>
        <w:widowControl w:val="false"/>
        <w:ind w:left="720" w:hanging="36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請以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hw6_best.sh </w:t>
      </w:r>
      <w:r>
        <w:rPr>
          <w:rFonts w:ascii="Arial Unicode MS" w:hAnsi="Arial Unicode MS" w:cs="Arial Unicode MS" w:eastAsia="Arial Unicode MS"/>
          <w:sz w:val="24"/>
          <w:szCs w:val="24"/>
        </w:rPr>
        <w:t>的方法，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visualize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任意三張圖片攻擊前後的機率圖 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分別取前三高的機率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Plot acc before max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請將你產生出來的 </w:t>
      </w:r>
      <w:r>
        <w:rPr>
          <w:rFonts w:eastAsia="Arial Unicode MS" w:cs="Arial Unicode MS" w:ascii="Arial Unicode MS" w:hAnsi="Arial Unicode MS"/>
          <w:sz w:val="24"/>
          <w:szCs w:val="24"/>
        </w:rPr>
        <w:t>adversarial img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，以任一種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smoothing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的方式實作被動防禦 </w:t>
      </w:r>
      <w:r>
        <w:rPr>
          <w:rFonts w:eastAsia="Arial Unicode MS" w:cs="Arial Unicode MS" w:ascii="Arial Unicode MS" w:hAnsi="Arial Unicode MS"/>
          <w:sz w:val="24"/>
          <w:szCs w:val="24"/>
        </w:rPr>
        <w:t>(passive defense)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，觀察是否有效降低模型的誤判的比例。請說明你的方法，附上你防禦前後的 </w:t>
      </w:r>
      <w:r>
        <w:rPr>
          <w:rFonts w:eastAsia="Arial Unicode MS" w:cs="Arial Unicode MS" w:ascii="Arial Unicode MS" w:hAnsi="Arial Unicode MS"/>
          <w:sz w:val="24"/>
          <w:szCs w:val="24"/>
        </w:rPr>
        <w:t>success rate</w:t>
      </w:r>
      <w:r>
        <w:rPr>
          <w:rFonts w:ascii="Arial Unicode MS" w:hAnsi="Arial Unicode MS" w:cs="Arial Unicode MS" w:eastAsia="Arial Unicode MS"/>
          <w:sz w:val="24"/>
          <w:szCs w:val="24"/>
        </w:rPr>
        <w:t>，並簡要說明你的觀察。另外也請討論此防禦對原始圖片會有什麼影響。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Smoothing to defense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Open Sans">
    <w:charset w:val="01"/>
    <w:family w:val="roman"/>
    <w:pitch w:val="variable"/>
  </w:font>
  <w:font w:name="Open San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highlight w:val="white"/>
        <w:szCs w:val="36"/>
        <w:rFonts w:eastAsia="Open Sans" w:cs="Open Sans"/>
        <w:color w:val="695D46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highlight w:val="white"/>
        <w:szCs w:val="28"/>
        <w:rFonts w:cs="Open Sans"/>
        <w:color w:val="695D46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highlight w:val="white"/>
        <w:szCs w:val="28"/>
        <w:rFonts w:cs="Open Sans"/>
        <w:color w:val="695D46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highlight w:val="white"/>
        <w:szCs w:val="28"/>
        <w:rFonts w:cs="Open Sans"/>
        <w:color w:val="695D46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highlight w:val="white"/>
        <w:szCs w:val="28"/>
        <w:rFonts w:cs="Open Sans"/>
        <w:color w:val="695D46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highlight w:val="white"/>
        <w:szCs w:val="28"/>
        <w:rFonts w:cs="Open Sans"/>
        <w:color w:val="695D46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highlight w:val="white"/>
        <w:szCs w:val="28"/>
        <w:rFonts w:cs="Open Sans"/>
        <w:color w:val="695D46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highlight w:val="white"/>
        <w:szCs w:val="28"/>
        <w:rFonts w:cs="Open Sans"/>
        <w:color w:val="695D46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highlight w:val="white"/>
        <w:szCs w:val="28"/>
        <w:rFonts w:cs="Open Sans"/>
        <w:color w:val="695D46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2">
    <w:name w:val="ListLabel 2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3">
    <w:name w:val="ListLabel 3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4">
    <w:name w:val="ListLabel 4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5">
    <w:name w:val="ListLabel 5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6">
    <w:name w:val="ListLabel 6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7">
    <w:name w:val="ListLabel 7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8">
    <w:name w:val="ListLabel 8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9">
    <w:name w:val="ListLabel 9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LibreOffice/5.1.6.2$Linux_X86_64 LibreOffice_project/10m0$Build-2</Application>
  <Pages>2</Pages>
  <Words>448</Words>
  <Characters>1030</Characters>
  <CharactersWithSpaces>1148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2020-04-26T02:58:15Z</dcterms:modified>
  <cp:revision>15</cp:revision>
  <dc:subject/>
  <dc:title/>
</cp:coreProperties>
</file>