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3C81B" w14:textId="77777777" w:rsidR="00DB4792" w:rsidRDefault="00DB4792" w:rsidP="00DB4792">
      <w:pPr>
        <w:rPr>
          <w:rFonts w:ascii="Times" w:hAnsi="Times"/>
          <w:b/>
          <w:bCs/>
          <w:u w:val="single"/>
        </w:rPr>
      </w:pPr>
      <w:r w:rsidRPr="00C93007">
        <w:rPr>
          <w:rFonts w:ascii="Times" w:hAnsi="Times"/>
          <w:b/>
          <w:bCs/>
          <w:u w:val="single"/>
        </w:rPr>
        <w:t>Tables &amp; Figures</w:t>
      </w:r>
    </w:p>
    <w:p w14:paraId="78308614" w14:textId="77777777" w:rsidR="00DB4792" w:rsidRPr="00D417D1" w:rsidRDefault="00DB4792" w:rsidP="00DB4792">
      <w:pPr>
        <w:rPr>
          <w:rFonts w:ascii="Times New Roman" w:eastAsia="Times New Roman" w:hAnsi="Times New Roman" w:cs="Times New Roman"/>
        </w:rPr>
      </w:pPr>
      <w:commentRangeStart w:id="0"/>
      <w:r w:rsidRPr="00E72B58">
        <w:rPr>
          <w:rFonts w:ascii="Times New Roman" w:eastAsia="Times New Roman" w:hAnsi="Times New Roman" w:cs="Times New Roman"/>
          <w:b/>
          <w:bCs/>
        </w:rPr>
        <w:t>Table 1</w:t>
      </w:r>
      <w:commentRangeEnd w:id="0"/>
      <w:r>
        <w:rPr>
          <w:rStyle w:val="CommentReference"/>
        </w:rPr>
        <w:commentReference w:id="0"/>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DB4792" w:rsidRPr="00D417D1" w14:paraId="318A0ECA" w14:textId="77777777" w:rsidTr="009D326B">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78949809"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7998B53"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5882EB4F"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DB4792" w:rsidRPr="00D417D1" w14:paraId="23E97F5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866341A"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DB4792" w:rsidRPr="00D417D1" w14:paraId="02431AAD"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FC63744"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DB4792" w:rsidRPr="00D417D1" w14:paraId="3FC6789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36312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6AD12B2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75725F7F"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567392D"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C0DBA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75BFA66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545F037F"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C160FC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3EC9A79D" w14:textId="77777777" w:rsidTr="009D326B">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40959E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5CBA6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10B0E8F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6DE6800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1824254E"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930189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252D0C1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4C349129"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17B1B97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C36E9D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3DB7E17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251CB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26F41BB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DD7D5ED"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1BDACF13"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41B6E4C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072AAAA"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6A09FA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96FF408" w14:textId="77777777" w:rsidTr="009D326B">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3446BA9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1870C631" w14:textId="77777777" w:rsidR="00DB4792" w:rsidRPr="00C933E6" w:rsidRDefault="00DB4792" w:rsidP="009D326B">
            <w:pPr>
              <w:jc w:val="center"/>
              <w:rPr>
                <w:rFonts w:ascii="Times New Roman" w:eastAsia="Times New Roman" w:hAnsi="Times New Roman" w:cs="Times New Roman"/>
              </w:rPr>
            </w:pPr>
          </w:p>
        </w:tc>
      </w:tr>
      <w:tr w:rsidR="00DB4792" w:rsidRPr="00D417D1" w14:paraId="6E619448"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6F1B38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180BC4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52C3A3CB"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366F7ED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398E7B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082855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1A4340B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21157C1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5046B4F4"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0AAD845A"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BFECAC5"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8B5DF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544FF05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19C3E1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2EEE75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DBB164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53B595"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1F69E9A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3D355AF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736B937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22E680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95A73F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0E1FC23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BF92D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1065A37"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DB4792" w:rsidRPr="00D417D1" w14:paraId="5B906E51"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F706DE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07347C8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039AF3F5"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A8DC37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DB4792" w:rsidRPr="00D417D1" w14:paraId="50387254"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4FB3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185FBA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4C1499AD"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4D58516C"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084DE704"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086CF0B"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EC19A4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447B7D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1E6448E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4BBAD9FF"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FA44C2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0A9437"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9E4DB3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2F33972B"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A49DFA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F15151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46D6883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1C0E9C40"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93B1E8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DB4792" w:rsidRPr="00D417D1" w14:paraId="593F43F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78D051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7809F66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13F0212"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2D5BEF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B1FCD0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3E0A2F8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27CE5D1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494902F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D0B65B1"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DB4792" w:rsidRPr="00D417D1" w14:paraId="0CA1C85A"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041C3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5BA68C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3B537AF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451791"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358FDE04" w14:textId="77777777" w:rsidR="00DB4792" w:rsidRPr="00C933E6" w:rsidRDefault="00DB4792" w:rsidP="009D326B">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DB4792" w:rsidRPr="00D417D1" w14:paraId="0063445B"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4A606E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DB4792" w:rsidRPr="00D417D1" w14:paraId="2C04CB6E"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41FD4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2D9E32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28FDCF4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E81F82D"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EFCF42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592E868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68EBE28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C5D333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1541F57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B1ACF9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0E9A5CE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52EBA2C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4CF717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5C7BBDA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E73D33E"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DB4792" w:rsidRPr="00D417D1" w14:paraId="055DCC1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22778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F382FE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7992874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097C81DF"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A6BB2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10A1181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Temporal Ne</w:t>
            </w:r>
          </w:p>
          <w:p w14:paraId="0F24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176E9CA7"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704A1C78"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88EFB44" w14:textId="77777777" w:rsidR="00DB4792" w:rsidRPr="00C933E6" w:rsidRDefault="00DB4792" w:rsidP="009D326B">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DB4792" w:rsidRPr="00D417D1" w14:paraId="4F93DC95"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6330D5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DB4792" w:rsidRPr="00D417D1" w14:paraId="1CDBE994"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68224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BA9EC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76A8779"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7D29D57C"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B9C84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7E892D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FAA8E8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C617E67"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EFE22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35C469A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B162A4C"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948D99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33A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76CBA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21432E02"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0F3C19"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ACF7D8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lastRenderedPageBreak/>
              <w:t>Task 3.2 Preparation and sequencing of individuals</w:t>
            </w:r>
          </w:p>
        </w:tc>
      </w:tr>
      <w:tr w:rsidR="00DB4792" w:rsidRPr="00D417D1" w14:paraId="5289AC6E"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814A6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F0FF13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1A498E0"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439DCA6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6A8D6E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648EE5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06ECC06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A3194F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6A472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6338816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9CA1FC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40FCE1A" w14:textId="77777777" w:rsidTr="009D326B">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2DB8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DB4792" w:rsidRPr="00D417D1" w14:paraId="012AAEB5"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6293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9BB268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0BC2E70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F2608C1" w14:textId="77777777" w:rsidR="00DB4792" w:rsidRPr="00D417D1" w:rsidRDefault="00DB4792" w:rsidP="009D326B">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8A163B"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7CFA0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E90685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25006EDC"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CA9B4CE"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73831348"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D83B5A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10DC371D"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B3B018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1B6F934" w14:textId="77777777" w:rsidR="00DB4792" w:rsidRPr="00D417D1" w:rsidRDefault="00DB4792" w:rsidP="009D326B">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1FA03D1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687B7BB"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DB4792" w:rsidRPr="00D417D1" w14:paraId="108E33A3"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54E2D0"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DB4792" w:rsidRPr="00D417D1" w14:paraId="1901886C"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5FA12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1B6EE3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1DDE75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4C3EB7AE"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ADB531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B0FEB4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2CC2E7AE"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9447CE8"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D19744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748E175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A21444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7A9CD3E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3789D76"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153D6EC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0D01AB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592EC7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D7B7DB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DB4792" w:rsidRPr="00D417D1" w14:paraId="48DA3BF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086450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1A1224E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451EC78D"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37EC1EB0"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73A96F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1DBD883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0B1ECEB1"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78621D3A" w14:textId="77777777" w:rsidR="00DB4792" w:rsidRDefault="00DB4792" w:rsidP="00DB4792">
      <w:pPr>
        <w:rPr>
          <w:rFonts w:ascii="Times New Roman" w:eastAsia="Times New Roman" w:hAnsi="Times New Roman" w:cs="Times New Roman"/>
          <w:b/>
        </w:rPr>
      </w:pPr>
    </w:p>
    <w:p w14:paraId="67082B5C" w14:textId="77777777" w:rsidR="00DB4792" w:rsidRDefault="00DB4792" w:rsidP="00DB4792">
      <w:pPr>
        <w:rPr>
          <w:rFonts w:ascii="Times New Roman" w:eastAsia="Times New Roman" w:hAnsi="Times New Roman" w:cs="Times New Roman"/>
          <w:b/>
        </w:rPr>
      </w:pPr>
      <w:r>
        <w:rPr>
          <w:rFonts w:ascii="Times New Roman" w:eastAsia="Times New Roman" w:hAnsi="Times New Roman" w:cs="Times New Roman"/>
          <w:b/>
        </w:rPr>
        <w:br w:type="page"/>
      </w:r>
    </w:p>
    <w:p w14:paraId="6DCDAB97"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063CB69F" w14:textId="77777777" w:rsidR="00DB4792" w:rsidRPr="00D96AC9" w:rsidRDefault="00DB4792" w:rsidP="00DB4792">
      <w:pPr>
        <w:rPr>
          <w:rFonts w:ascii="Times New Roman" w:eastAsia="Times New Roman" w:hAnsi="Times New Roman" w:cs="Times New Roman"/>
          <w:b/>
          <w:u w:val="single"/>
        </w:rPr>
      </w:pPr>
    </w:p>
    <w:tbl>
      <w:tblPr>
        <w:tblW w:w="9120" w:type="dxa"/>
        <w:tblLayout w:type="fixed"/>
        <w:tblLook w:val="04A0" w:firstRow="1" w:lastRow="0" w:firstColumn="1" w:lastColumn="0" w:noHBand="0" w:noVBand="1"/>
      </w:tblPr>
      <w:tblGrid>
        <w:gridCol w:w="1289"/>
        <w:gridCol w:w="1265"/>
        <w:gridCol w:w="1857"/>
        <w:gridCol w:w="1549"/>
        <w:gridCol w:w="1860"/>
        <w:gridCol w:w="1300"/>
      </w:tblGrid>
      <w:tr w:rsidR="007872A2" w:rsidRPr="007872A2" w14:paraId="3B5DC794" w14:textId="77777777" w:rsidTr="00A42FA1">
        <w:trPr>
          <w:trHeight w:val="1040"/>
        </w:trPr>
        <w:tc>
          <w:tcPr>
            <w:tcW w:w="1289"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0EB026DD"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color w:val="000000"/>
              </w:rPr>
              <w:t>Trip Number</w:t>
            </w:r>
          </w:p>
        </w:tc>
        <w:tc>
          <w:tcPr>
            <w:tcW w:w="1265" w:type="dxa"/>
            <w:tcBorders>
              <w:top w:val="single" w:sz="8" w:space="0" w:color="auto"/>
              <w:left w:val="nil"/>
              <w:bottom w:val="single" w:sz="8" w:space="0" w:color="auto"/>
              <w:right w:val="nil"/>
            </w:tcBorders>
            <w:shd w:val="clear" w:color="000000" w:fill="F2F2F2"/>
            <w:vAlign w:val="center"/>
            <w:hideMark/>
          </w:tcPr>
          <w:p w14:paraId="16CFA1B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Sex</w:t>
            </w:r>
          </w:p>
        </w:tc>
        <w:tc>
          <w:tcPr>
            <w:tcW w:w="1857" w:type="dxa"/>
            <w:tcBorders>
              <w:top w:val="single" w:sz="8" w:space="0" w:color="auto"/>
              <w:left w:val="nil"/>
              <w:bottom w:val="single" w:sz="8" w:space="0" w:color="auto"/>
              <w:right w:val="nil"/>
            </w:tcBorders>
            <w:shd w:val="clear" w:color="000000" w:fill="F2F2F2"/>
            <w:vAlign w:val="center"/>
            <w:hideMark/>
          </w:tcPr>
          <w:p w14:paraId="367B9885"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Sample Name</w:t>
            </w:r>
          </w:p>
        </w:tc>
        <w:tc>
          <w:tcPr>
            <w:tcW w:w="1549" w:type="dxa"/>
            <w:tcBorders>
              <w:top w:val="single" w:sz="8" w:space="0" w:color="auto"/>
              <w:left w:val="nil"/>
              <w:bottom w:val="single" w:sz="8" w:space="0" w:color="auto"/>
              <w:right w:val="nil"/>
            </w:tcBorders>
            <w:shd w:val="clear" w:color="000000" w:fill="F2F2F2"/>
            <w:vAlign w:val="center"/>
            <w:hideMark/>
          </w:tcPr>
          <w:p w14:paraId="3E96E45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Tissue Type</w:t>
            </w:r>
          </w:p>
        </w:tc>
        <w:tc>
          <w:tcPr>
            <w:tcW w:w="1860" w:type="dxa"/>
            <w:tcBorders>
              <w:top w:val="single" w:sz="8" w:space="0" w:color="auto"/>
              <w:left w:val="nil"/>
              <w:bottom w:val="single" w:sz="8" w:space="0" w:color="auto"/>
              <w:right w:val="single" w:sz="8" w:space="0" w:color="auto"/>
            </w:tcBorders>
            <w:shd w:val="clear" w:color="000000" w:fill="F2F2F2"/>
            <w:vAlign w:val="center"/>
            <w:hideMark/>
          </w:tcPr>
          <w:p w14:paraId="3DC2A83C"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Storage Method</w:t>
            </w:r>
          </w:p>
        </w:tc>
        <w:tc>
          <w:tcPr>
            <w:tcW w:w="1300" w:type="dxa"/>
            <w:tcBorders>
              <w:top w:val="single" w:sz="8" w:space="0" w:color="auto"/>
              <w:left w:val="nil"/>
              <w:bottom w:val="single" w:sz="8" w:space="0" w:color="auto"/>
              <w:right w:val="single" w:sz="8" w:space="0" w:color="auto"/>
            </w:tcBorders>
            <w:shd w:val="clear" w:color="000000" w:fill="F2F2F2"/>
            <w:vAlign w:val="center"/>
            <w:hideMark/>
          </w:tcPr>
          <w:p w14:paraId="6FBCDC56"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Used for Sequencing</w:t>
            </w:r>
          </w:p>
        </w:tc>
      </w:tr>
      <w:tr w:rsidR="007872A2" w:rsidRPr="007872A2" w14:paraId="56AE4358"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17BE47D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1</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79D5E89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1E49475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T1F01</w:t>
            </w:r>
          </w:p>
        </w:tc>
        <w:tc>
          <w:tcPr>
            <w:tcW w:w="1549" w:type="dxa"/>
            <w:vMerge w:val="restart"/>
            <w:tcBorders>
              <w:top w:val="nil"/>
              <w:left w:val="nil"/>
              <w:bottom w:val="single" w:sz="4" w:space="0" w:color="000000"/>
              <w:right w:val="nil"/>
            </w:tcBorders>
            <w:shd w:val="clear" w:color="auto" w:fill="auto"/>
            <w:vAlign w:val="center"/>
            <w:hideMark/>
          </w:tcPr>
          <w:p w14:paraId="7C41D38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4" w:space="0" w:color="000000"/>
              <w:right w:val="single" w:sz="8" w:space="0" w:color="auto"/>
            </w:tcBorders>
            <w:shd w:val="clear" w:color="auto" w:fill="auto"/>
            <w:vAlign w:val="center"/>
            <w:hideMark/>
          </w:tcPr>
          <w:p w14:paraId="045BD6F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25309D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12D21A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5A5B8F"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3777FE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A736E0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T1F02</w:t>
            </w:r>
          </w:p>
        </w:tc>
        <w:tc>
          <w:tcPr>
            <w:tcW w:w="1549" w:type="dxa"/>
            <w:vMerge/>
            <w:tcBorders>
              <w:top w:val="nil"/>
              <w:left w:val="nil"/>
              <w:bottom w:val="single" w:sz="4" w:space="0" w:color="000000"/>
              <w:right w:val="nil"/>
            </w:tcBorders>
            <w:vAlign w:val="center"/>
            <w:hideMark/>
          </w:tcPr>
          <w:p w14:paraId="5951E973"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3675BCD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5DDB4D3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017F168"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70B6C4"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2078C3"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2EC5988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T1F03</w:t>
            </w:r>
          </w:p>
        </w:tc>
        <w:tc>
          <w:tcPr>
            <w:tcW w:w="1549" w:type="dxa"/>
            <w:vMerge/>
            <w:tcBorders>
              <w:top w:val="nil"/>
              <w:left w:val="nil"/>
              <w:bottom w:val="single" w:sz="4" w:space="0" w:color="000000"/>
              <w:right w:val="nil"/>
            </w:tcBorders>
            <w:vAlign w:val="center"/>
            <w:hideMark/>
          </w:tcPr>
          <w:p w14:paraId="6D7A062D"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7D4BEBF2"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4" w:space="0" w:color="auto"/>
              <w:right w:val="single" w:sz="8" w:space="0" w:color="auto"/>
            </w:tcBorders>
            <w:shd w:val="clear" w:color="auto" w:fill="auto"/>
            <w:vAlign w:val="center"/>
            <w:hideMark/>
          </w:tcPr>
          <w:p w14:paraId="64A7B00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69DAB77"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194CA7F"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442927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9EE8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T1M01</w:t>
            </w:r>
          </w:p>
        </w:tc>
        <w:tc>
          <w:tcPr>
            <w:tcW w:w="1549" w:type="dxa"/>
            <w:vMerge w:val="restart"/>
            <w:tcBorders>
              <w:top w:val="nil"/>
              <w:left w:val="nil"/>
              <w:bottom w:val="single" w:sz="8" w:space="0" w:color="000000"/>
              <w:right w:val="nil"/>
            </w:tcBorders>
            <w:shd w:val="clear" w:color="auto" w:fill="auto"/>
            <w:vAlign w:val="center"/>
            <w:hideMark/>
          </w:tcPr>
          <w:p w14:paraId="5011D68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5F7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5B9091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349F3A2"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9C7C95A"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084425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CF293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T1M02</w:t>
            </w:r>
          </w:p>
        </w:tc>
        <w:tc>
          <w:tcPr>
            <w:tcW w:w="1549" w:type="dxa"/>
            <w:vMerge/>
            <w:tcBorders>
              <w:top w:val="nil"/>
              <w:left w:val="nil"/>
              <w:bottom w:val="single" w:sz="8" w:space="0" w:color="000000"/>
              <w:right w:val="nil"/>
            </w:tcBorders>
            <w:vAlign w:val="center"/>
            <w:hideMark/>
          </w:tcPr>
          <w:p w14:paraId="0120952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5A07C938"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77BF5C6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A2C3841"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471431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CAE211F"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6F399A7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T1M03</w:t>
            </w:r>
          </w:p>
        </w:tc>
        <w:tc>
          <w:tcPr>
            <w:tcW w:w="1549" w:type="dxa"/>
            <w:vMerge/>
            <w:tcBorders>
              <w:top w:val="nil"/>
              <w:left w:val="nil"/>
              <w:bottom w:val="single" w:sz="8" w:space="0" w:color="000000"/>
              <w:right w:val="nil"/>
            </w:tcBorders>
            <w:vAlign w:val="center"/>
            <w:hideMark/>
          </w:tcPr>
          <w:p w14:paraId="0FE6EEB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2961B515"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246CBA1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1FB2CF7"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D771A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2</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D3C1C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626364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T2M01</w:t>
            </w:r>
          </w:p>
        </w:tc>
        <w:tc>
          <w:tcPr>
            <w:tcW w:w="1549" w:type="dxa"/>
            <w:vMerge w:val="restart"/>
            <w:tcBorders>
              <w:top w:val="nil"/>
              <w:left w:val="nil"/>
              <w:bottom w:val="single" w:sz="8" w:space="0" w:color="000000"/>
              <w:right w:val="nil"/>
            </w:tcBorders>
            <w:shd w:val="clear" w:color="auto" w:fill="auto"/>
            <w:vAlign w:val="center"/>
            <w:hideMark/>
          </w:tcPr>
          <w:p w14:paraId="32FE0D0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4786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E0F74A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A52DB70"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F8FB22"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9C74DC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0DFF79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T2M02</w:t>
            </w:r>
          </w:p>
        </w:tc>
        <w:tc>
          <w:tcPr>
            <w:tcW w:w="1549" w:type="dxa"/>
            <w:vMerge/>
            <w:tcBorders>
              <w:top w:val="nil"/>
              <w:left w:val="nil"/>
              <w:bottom w:val="single" w:sz="8" w:space="0" w:color="000000"/>
              <w:right w:val="nil"/>
            </w:tcBorders>
            <w:vAlign w:val="center"/>
            <w:hideMark/>
          </w:tcPr>
          <w:p w14:paraId="1CEBA609"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74D65F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0F4E4F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C03DB3F"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67B937B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79C6EFB"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575A6F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T2M03</w:t>
            </w:r>
          </w:p>
        </w:tc>
        <w:tc>
          <w:tcPr>
            <w:tcW w:w="1549" w:type="dxa"/>
            <w:vMerge/>
            <w:tcBorders>
              <w:top w:val="nil"/>
              <w:left w:val="nil"/>
              <w:bottom w:val="single" w:sz="8" w:space="0" w:color="000000"/>
              <w:right w:val="nil"/>
            </w:tcBorders>
            <w:vAlign w:val="center"/>
            <w:hideMark/>
          </w:tcPr>
          <w:p w14:paraId="437FAC11"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3F8E28B"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4E17A43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56BEADE"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3AFEF71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3</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625A53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3E46D6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T3F01_BM_PG</w:t>
            </w:r>
          </w:p>
        </w:tc>
        <w:tc>
          <w:tcPr>
            <w:tcW w:w="1549" w:type="dxa"/>
            <w:tcBorders>
              <w:top w:val="nil"/>
              <w:left w:val="nil"/>
              <w:bottom w:val="nil"/>
              <w:right w:val="nil"/>
            </w:tcBorders>
            <w:shd w:val="clear" w:color="auto" w:fill="auto"/>
            <w:vAlign w:val="center"/>
            <w:hideMark/>
          </w:tcPr>
          <w:p w14:paraId="3EB0059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1D3FE6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3CD368E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C0063D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681E10AD"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72A85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DB2111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T3F01_BM_FF</w:t>
            </w:r>
          </w:p>
        </w:tc>
        <w:tc>
          <w:tcPr>
            <w:tcW w:w="1549" w:type="dxa"/>
            <w:tcBorders>
              <w:top w:val="nil"/>
              <w:left w:val="nil"/>
              <w:bottom w:val="nil"/>
              <w:right w:val="nil"/>
            </w:tcBorders>
            <w:shd w:val="clear" w:color="auto" w:fill="auto"/>
            <w:vAlign w:val="center"/>
            <w:hideMark/>
          </w:tcPr>
          <w:p w14:paraId="53466B4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4F8D9C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6C8AF7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E867ED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603E3E3"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4A43B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213E16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T3F01_IO_FF</w:t>
            </w:r>
          </w:p>
        </w:tc>
        <w:tc>
          <w:tcPr>
            <w:tcW w:w="1549" w:type="dxa"/>
            <w:tcBorders>
              <w:top w:val="nil"/>
              <w:left w:val="nil"/>
              <w:bottom w:val="nil"/>
              <w:right w:val="nil"/>
            </w:tcBorders>
            <w:shd w:val="clear" w:color="auto" w:fill="auto"/>
            <w:vAlign w:val="center"/>
            <w:hideMark/>
          </w:tcPr>
          <w:p w14:paraId="7FBAE8C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408236A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E76617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20A02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8BD62D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8680E4"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70B850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T3F01_SC_FF</w:t>
            </w:r>
          </w:p>
        </w:tc>
        <w:tc>
          <w:tcPr>
            <w:tcW w:w="1549" w:type="dxa"/>
            <w:tcBorders>
              <w:top w:val="nil"/>
              <w:left w:val="nil"/>
              <w:bottom w:val="nil"/>
              <w:right w:val="nil"/>
            </w:tcBorders>
            <w:shd w:val="clear" w:color="auto" w:fill="auto"/>
            <w:vAlign w:val="center"/>
            <w:hideMark/>
          </w:tcPr>
          <w:p w14:paraId="2FFBC52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68C7079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367AFB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EFB78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29ACA9D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5FFCADB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BA1350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T3F02_BM_PG</w:t>
            </w:r>
          </w:p>
        </w:tc>
        <w:tc>
          <w:tcPr>
            <w:tcW w:w="1549" w:type="dxa"/>
            <w:tcBorders>
              <w:top w:val="nil"/>
              <w:left w:val="nil"/>
              <w:bottom w:val="nil"/>
              <w:right w:val="nil"/>
            </w:tcBorders>
            <w:shd w:val="clear" w:color="auto" w:fill="auto"/>
            <w:vAlign w:val="center"/>
            <w:hideMark/>
          </w:tcPr>
          <w:p w14:paraId="727CF8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F67A28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05D3C31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F81D40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6060A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3669B44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034C8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T3F02_BM_FF</w:t>
            </w:r>
          </w:p>
        </w:tc>
        <w:tc>
          <w:tcPr>
            <w:tcW w:w="1549" w:type="dxa"/>
            <w:tcBorders>
              <w:top w:val="nil"/>
              <w:left w:val="nil"/>
              <w:bottom w:val="nil"/>
              <w:right w:val="nil"/>
            </w:tcBorders>
            <w:shd w:val="clear" w:color="auto" w:fill="auto"/>
            <w:vAlign w:val="center"/>
            <w:hideMark/>
          </w:tcPr>
          <w:p w14:paraId="53F13B4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687BB1B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C5E7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838452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AF2B77"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5234CE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648DC4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T3F02_IO_FF</w:t>
            </w:r>
          </w:p>
        </w:tc>
        <w:tc>
          <w:tcPr>
            <w:tcW w:w="1549" w:type="dxa"/>
            <w:tcBorders>
              <w:top w:val="nil"/>
              <w:left w:val="nil"/>
              <w:bottom w:val="nil"/>
              <w:right w:val="nil"/>
            </w:tcBorders>
            <w:shd w:val="clear" w:color="auto" w:fill="auto"/>
            <w:vAlign w:val="center"/>
            <w:hideMark/>
          </w:tcPr>
          <w:p w14:paraId="243784C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0ECCE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7C2D37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405A05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1C2510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6AB904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5ECA2F3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T3F02_SC_FF</w:t>
            </w:r>
          </w:p>
        </w:tc>
        <w:tc>
          <w:tcPr>
            <w:tcW w:w="1549" w:type="dxa"/>
            <w:tcBorders>
              <w:top w:val="nil"/>
              <w:left w:val="nil"/>
              <w:bottom w:val="single" w:sz="4" w:space="0" w:color="auto"/>
              <w:right w:val="nil"/>
            </w:tcBorders>
            <w:shd w:val="clear" w:color="auto" w:fill="auto"/>
            <w:vAlign w:val="center"/>
            <w:hideMark/>
          </w:tcPr>
          <w:p w14:paraId="0D81730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4" w:space="0" w:color="auto"/>
              <w:right w:val="single" w:sz="8" w:space="0" w:color="auto"/>
            </w:tcBorders>
            <w:shd w:val="clear" w:color="auto" w:fill="auto"/>
            <w:vAlign w:val="center"/>
            <w:hideMark/>
          </w:tcPr>
          <w:p w14:paraId="3A26693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4" w:space="0" w:color="auto"/>
              <w:right w:val="single" w:sz="8" w:space="0" w:color="auto"/>
            </w:tcBorders>
            <w:shd w:val="clear" w:color="auto" w:fill="auto"/>
            <w:vAlign w:val="center"/>
            <w:hideMark/>
          </w:tcPr>
          <w:p w14:paraId="6E9E8F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69B1A3A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E41612"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72F97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67DF05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T3M01_BM_PG</w:t>
            </w:r>
          </w:p>
        </w:tc>
        <w:tc>
          <w:tcPr>
            <w:tcW w:w="1549" w:type="dxa"/>
            <w:tcBorders>
              <w:top w:val="nil"/>
              <w:left w:val="nil"/>
              <w:bottom w:val="nil"/>
              <w:right w:val="nil"/>
            </w:tcBorders>
            <w:shd w:val="clear" w:color="auto" w:fill="auto"/>
            <w:vAlign w:val="center"/>
            <w:hideMark/>
          </w:tcPr>
          <w:p w14:paraId="71F29A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3129F9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7C80866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8EA9BA9"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5EE0BE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EEB884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5CD7E8C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T3M01_BM_FF</w:t>
            </w:r>
          </w:p>
        </w:tc>
        <w:tc>
          <w:tcPr>
            <w:tcW w:w="1549" w:type="dxa"/>
            <w:tcBorders>
              <w:top w:val="nil"/>
              <w:left w:val="nil"/>
              <w:bottom w:val="nil"/>
              <w:right w:val="nil"/>
            </w:tcBorders>
            <w:shd w:val="clear" w:color="auto" w:fill="auto"/>
            <w:vAlign w:val="center"/>
            <w:hideMark/>
          </w:tcPr>
          <w:p w14:paraId="620A042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54EB25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71CD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C911A1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62556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0673DE7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62A20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T3M01_SC_FF</w:t>
            </w:r>
          </w:p>
        </w:tc>
        <w:tc>
          <w:tcPr>
            <w:tcW w:w="1549" w:type="dxa"/>
            <w:tcBorders>
              <w:top w:val="nil"/>
              <w:left w:val="nil"/>
              <w:bottom w:val="nil"/>
              <w:right w:val="nil"/>
            </w:tcBorders>
            <w:shd w:val="clear" w:color="auto" w:fill="auto"/>
            <w:vAlign w:val="center"/>
            <w:hideMark/>
          </w:tcPr>
          <w:p w14:paraId="39323FB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57C4168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8A1A70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742FADD"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5A2FC2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8B08AE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7CCDF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T3M02_BM_PG</w:t>
            </w:r>
          </w:p>
        </w:tc>
        <w:tc>
          <w:tcPr>
            <w:tcW w:w="1549" w:type="dxa"/>
            <w:tcBorders>
              <w:top w:val="nil"/>
              <w:left w:val="nil"/>
              <w:bottom w:val="nil"/>
              <w:right w:val="nil"/>
            </w:tcBorders>
            <w:shd w:val="clear" w:color="auto" w:fill="auto"/>
            <w:vAlign w:val="center"/>
            <w:hideMark/>
          </w:tcPr>
          <w:p w14:paraId="49AF1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D8F71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6308E4E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4DADB9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F9ED4E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B5AECA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4A36704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T3M02_BM_FF</w:t>
            </w:r>
          </w:p>
        </w:tc>
        <w:tc>
          <w:tcPr>
            <w:tcW w:w="1549" w:type="dxa"/>
            <w:tcBorders>
              <w:top w:val="nil"/>
              <w:left w:val="nil"/>
              <w:bottom w:val="nil"/>
              <w:right w:val="nil"/>
            </w:tcBorders>
            <w:shd w:val="clear" w:color="auto" w:fill="auto"/>
            <w:vAlign w:val="center"/>
            <w:hideMark/>
          </w:tcPr>
          <w:p w14:paraId="257D4B6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2C357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B12372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E5A22BE"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0B27E6F6"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4D42571"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9AD0AC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T3M02_SC_FF</w:t>
            </w:r>
          </w:p>
        </w:tc>
        <w:tc>
          <w:tcPr>
            <w:tcW w:w="1549" w:type="dxa"/>
            <w:tcBorders>
              <w:top w:val="nil"/>
              <w:left w:val="nil"/>
              <w:bottom w:val="nil"/>
              <w:right w:val="nil"/>
            </w:tcBorders>
            <w:shd w:val="clear" w:color="auto" w:fill="auto"/>
            <w:vAlign w:val="center"/>
            <w:hideMark/>
          </w:tcPr>
          <w:p w14:paraId="6E82A2D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24AE27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8346D8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DD7FF10"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2F398F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4</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563ECE5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single" w:sz="8" w:space="0" w:color="auto"/>
              <w:left w:val="nil"/>
              <w:bottom w:val="nil"/>
              <w:right w:val="nil"/>
            </w:tcBorders>
            <w:shd w:val="clear" w:color="auto" w:fill="auto"/>
            <w:vAlign w:val="center"/>
            <w:hideMark/>
          </w:tcPr>
          <w:p w14:paraId="427F687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T4M01_BM_FF</w:t>
            </w:r>
          </w:p>
        </w:tc>
        <w:tc>
          <w:tcPr>
            <w:tcW w:w="1549" w:type="dxa"/>
            <w:tcBorders>
              <w:top w:val="single" w:sz="8" w:space="0" w:color="auto"/>
              <w:left w:val="nil"/>
              <w:bottom w:val="nil"/>
              <w:right w:val="nil"/>
            </w:tcBorders>
            <w:shd w:val="clear" w:color="auto" w:fill="auto"/>
            <w:vAlign w:val="center"/>
            <w:hideMark/>
          </w:tcPr>
          <w:p w14:paraId="2CD804F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single" w:sz="8" w:space="0" w:color="auto"/>
              <w:left w:val="nil"/>
              <w:bottom w:val="nil"/>
              <w:right w:val="single" w:sz="8" w:space="0" w:color="auto"/>
            </w:tcBorders>
            <w:shd w:val="clear" w:color="auto" w:fill="auto"/>
            <w:vAlign w:val="center"/>
            <w:hideMark/>
          </w:tcPr>
          <w:p w14:paraId="76440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single" w:sz="8" w:space="0" w:color="auto"/>
              <w:left w:val="nil"/>
              <w:bottom w:val="nil"/>
              <w:right w:val="single" w:sz="8" w:space="0" w:color="auto"/>
            </w:tcBorders>
            <w:shd w:val="clear" w:color="auto" w:fill="auto"/>
            <w:vAlign w:val="center"/>
            <w:hideMark/>
          </w:tcPr>
          <w:p w14:paraId="2B4AC0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C0557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26107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2F5BD38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0CDFD7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T4M01_IO_FF</w:t>
            </w:r>
          </w:p>
        </w:tc>
        <w:tc>
          <w:tcPr>
            <w:tcW w:w="1549" w:type="dxa"/>
            <w:tcBorders>
              <w:top w:val="nil"/>
              <w:left w:val="nil"/>
              <w:bottom w:val="nil"/>
              <w:right w:val="nil"/>
            </w:tcBorders>
            <w:shd w:val="clear" w:color="auto" w:fill="auto"/>
            <w:vAlign w:val="center"/>
            <w:hideMark/>
          </w:tcPr>
          <w:p w14:paraId="298287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F90DF3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3D043A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49540A50"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189C142C"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36BE903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47AF323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T4M01_SC_FF</w:t>
            </w:r>
          </w:p>
        </w:tc>
        <w:tc>
          <w:tcPr>
            <w:tcW w:w="1549" w:type="dxa"/>
            <w:tcBorders>
              <w:top w:val="nil"/>
              <w:left w:val="nil"/>
              <w:bottom w:val="single" w:sz="8" w:space="0" w:color="auto"/>
              <w:right w:val="nil"/>
            </w:tcBorders>
            <w:shd w:val="clear" w:color="auto" w:fill="auto"/>
            <w:vAlign w:val="center"/>
            <w:hideMark/>
          </w:tcPr>
          <w:p w14:paraId="2727716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8" w:space="0" w:color="auto"/>
              <w:right w:val="single" w:sz="8" w:space="0" w:color="auto"/>
            </w:tcBorders>
            <w:shd w:val="clear" w:color="auto" w:fill="auto"/>
            <w:vAlign w:val="center"/>
            <w:hideMark/>
          </w:tcPr>
          <w:p w14:paraId="2F375AE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8" w:space="0" w:color="auto"/>
              <w:right w:val="single" w:sz="8" w:space="0" w:color="auto"/>
            </w:tcBorders>
            <w:shd w:val="clear" w:color="auto" w:fill="auto"/>
            <w:vAlign w:val="center"/>
            <w:hideMark/>
          </w:tcPr>
          <w:p w14:paraId="79A851B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bl>
    <w:p w14:paraId="3FDC29CF" w14:textId="77777777" w:rsidR="00DB4792" w:rsidRDefault="00DB4792" w:rsidP="00DB4792">
      <w:pPr>
        <w:rPr>
          <w:rFonts w:ascii="Times" w:hAnsi="Times"/>
          <w:b/>
          <w:bCs/>
          <w:u w:val="single"/>
        </w:rPr>
      </w:pPr>
    </w:p>
    <w:p w14:paraId="7C3CB1AD" w14:textId="77777777" w:rsidR="00DB4792" w:rsidRDefault="00DB4792" w:rsidP="00DB4792">
      <w:pPr>
        <w:rPr>
          <w:rFonts w:ascii="Times" w:hAnsi="Times"/>
          <w:b/>
          <w:bCs/>
          <w:u w:val="single"/>
        </w:rPr>
      </w:pPr>
      <w:r>
        <w:rPr>
          <w:rFonts w:ascii="Times" w:hAnsi="Times"/>
          <w:b/>
          <w:bCs/>
          <w:u w:val="single"/>
        </w:rPr>
        <w:br w:type="page"/>
      </w:r>
    </w:p>
    <w:p w14:paraId="3F7944FD"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2A588397" w14:textId="77777777" w:rsidR="00DB4792" w:rsidRDefault="00DB4792" w:rsidP="00DB4792">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DB4792" w:rsidRPr="00F77965" w14:paraId="5D515266" w14:textId="77777777" w:rsidTr="002D3875">
        <w:trPr>
          <w:trHeight w:val="320"/>
          <w:jc w:val="center"/>
        </w:trPr>
        <w:tc>
          <w:tcPr>
            <w:tcW w:w="2440" w:type="dxa"/>
            <w:tcBorders>
              <w:top w:val="single" w:sz="4" w:space="0" w:color="auto"/>
              <w:left w:val="single" w:sz="4" w:space="0" w:color="auto"/>
              <w:bottom w:val="single" w:sz="4" w:space="0" w:color="auto"/>
              <w:right w:val="nil"/>
            </w:tcBorders>
            <w:shd w:val="clear" w:color="000000" w:fill="F2F2F2"/>
            <w:noWrap/>
            <w:vAlign w:val="bottom"/>
            <w:hideMark/>
          </w:tcPr>
          <w:p w14:paraId="20BCFDFE"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000000" w:fill="F2F2F2"/>
            <w:noWrap/>
            <w:vAlign w:val="bottom"/>
            <w:hideMark/>
          </w:tcPr>
          <w:p w14:paraId="0D68AD5A"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000000" w:fill="F2F2F2"/>
            <w:noWrap/>
            <w:vAlign w:val="bottom"/>
            <w:hideMark/>
          </w:tcPr>
          <w:p w14:paraId="03CF1264"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000000" w:fill="F2F2F2"/>
            <w:noWrap/>
            <w:vAlign w:val="bottom"/>
            <w:hideMark/>
          </w:tcPr>
          <w:p w14:paraId="3A013EC0"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000000" w:fill="F2F2F2"/>
            <w:noWrap/>
            <w:vAlign w:val="bottom"/>
            <w:hideMark/>
          </w:tcPr>
          <w:p w14:paraId="5CD11CF9"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DB4792" w:rsidRPr="00F77965" w14:paraId="44272DA3"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3D2FA02"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1FCDE83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953008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4048978F"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BEB123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DB4792" w:rsidRPr="00F77965" w14:paraId="4827522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E0E95A4"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008F7CBD"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1BB10F1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729BBFB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C15B75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DB4792" w:rsidRPr="00F77965" w14:paraId="4456C80C"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787A24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196A085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3CDC293"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57AE4F4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5233FE3" w14:textId="4E53F912" w:rsidR="00DB4792" w:rsidRPr="00F77965" w:rsidRDefault="00DB4792" w:rsidP="002D3875">
            <w:pPr>
              <w:jc w:val="center"/>
              <w:rPr>
                <w:rFonts w:ascii="Times New Roman" w:eastAsia="Times New Roman" w:hAnsi="Times New Roman" w:cs="Times New Roman"/>
                <w:color w:val="000000"/>
              </w:rPr>
            </w:pPr>
          </w:p>
        </w:tc>
      </w:tr>
      <w:tr w:rsidR="00DB4792" w:rsidRPr="00F77965" w14:paraId="302CD6C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5045535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0E9C234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702246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83A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7C99B7CB" w14:textId="0687196F" w:rsidR="00DB4792" w:rsidRPr="00F77965" w:rsidRDefault="00DB4792" w:rsidP="002D3875">
            <w:pPr>
              <w:jc w:val="center"/>
              <w:rPr>
                <w:rFonts w:ascii="Times New Roman" w:eastAsia="Times New Roman" w:hAnsi="Times New Roman" w:cs="Times New Roman"/>
                <w:color w:val="000000"/>
              </w:rPr>
            </w:pPr>
          </w:p>
        </w:tc>
      </w:tr>
      <w:tr w:rsidR="00DB4792" w:rsidRPr="00F77965" w14:paraId="6AFE278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337E5F5"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527DD02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FA7547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115F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D0A9B8D" w14:textId="07E76E66" w:rsidR="00DB4792" w:rsidRPr="00F77965" w:rsidRDefault="00DB4792" w:rsidP="002D3875">
            <w:pPr>
              <w:jc w:val="center"/>
              <w:rPr>
                <w:rFonts w:ascii="Times New Roman" w:eastAsia="Times New Roman" w:hAnsi="Times New Roman" w:cs="Times New Roman"/>
                <w:color w:val="000000"/>
              </w:rPr>
            </w:pPr>
          </w:p>
        </w:tc>
      </w:tr>
      <w:tr w:rsidR="00DB4792" w:rsidRPr="00F77965" w14:paraId="576AF3D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333EF51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14DD3E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71C7A04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125DCA8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3301A3A" w14:textId="548305F0" w:rsidR="00DB4792" w:rsidRPr="00F77965" w:rsidRDefault="00DB4792" w:rsidP="002D3875">
            <w:pPr>
              <w:jc w:val="center"/>
              <w:rPr>
                <w:rFonts w:ascii="Times New Roman" w:eastAsia="Times New Roman" w:hAnsi="Times New Roman" w:cs="Times New Roman"/>
                <w:color w:val="000000"/>
              </w:rPr>
            </w:pPr>
          </w:p>
        </w:tc>
      </w:tr>
    </w:tbl>
    <w:p w14:paraId="3D1977F7" w14:textId="4D81ED30" w:rsidR="00DB4792" w:rsidRDefault="00DB4792" w:rsidP="00DB4792">
      <w:pPr>
        <w:rPr>
          <w:rFonts w:ascii="Times" w:hAnsi="Times"/>
          <w:b/>
          <w:bCs/>
          <w:u w:val="single"/>
        </w:rPr>
      </w:pPr>
    </w:p>
    <w:p w14:paraId="0C75184B" w14:textId="03319E29" w:rsidR="009D326B" w:rsidRDefault="009D326B">
      <w:pPr>
        <w:rPr>
          <w:rFonts w:ascii="Times" w:hAnsi="Times"/>
          <w:b/>
          <w:bCs/>
          <w:u w:val="single"/>
        </w:rPr>
      </w:pPr>
      <w:r>
        <w:rPr>
          <w:rFonts w:ascii="Times" w:hAnsi="Times"/>
          <w:b/>
          <w:bCs/>
          <w:u w:val="single"/>
        </w:rPr>
        <w:br w:type="page"/>
      </w:r>
    </w:p>
    <w:p w14:paraId="218D451E" w14:textId="2EA3EFDD" w:rsidR="009D326B" w:rsidRDefault="009D326B" w:rsidP="00DB4792">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0" w:type="auto"/>
        <w:jc w:val="center"/>
        <w:tblLook w:val="04A0" w:firstRow="1" w:lastRow="0" w:firstColumn="1" w:lastColumn="0" w:noHBand="0" w:noVBand="1"/>
      </w:tblPr>
      <w:tblGrid>
        <w:gridCol w:w="1576"/>
        <w:gridCol w:w="1300"/>
        <w:gridCol w:w="1740"/>
        <w:gridCol w:w="1416"/>
        <w:gridCol w:w="1416"/>
      </w:tblGrid>
      <w:tr w:rsidR="002D3875" w:rsidRPr="002D3875" w14:paraId="056EA6CD" w14:textId="77777777" w:rsidTr="002D3875">
        <w:trPr>
          <w:trHeight w:val="340"/>
          <w:jc w:val="center"/>
        </w:trPr>
        <w:tc>
          <w:tcPr>
            <w:tcW w:w="1520" w:type="dxa"/>
            <w:shd w:val="clear" w:color="auto" w:fill="D9D9D9" w:themeFill="background1" w:themeFillShade="D9"/>
            <w:noWrap/>
            <w:hideMark/>
          </w:tcPr>
          <w:p w14:paraId="1E8B8327" w14:textId="57D18B91" w:rsidR="002D3875" w:rsidRPr="002D3875" w:rsidRDefault="00572F39" w:rsidP="002D3875">
            <w:pPr>
              <w:jc w:val="center"/>
              <w:rPr>
                <w:rFonts w:ascii="Times" w:hAnsi="Times"/>
              </w:rPr>
            </w:pPr>
            <w:r>
              <w:rPr>
                <w:rFonts w:ascii="Times" w:hAnsi="Times"/>
              </w:rPr>
              <w:t>Software/</w:t>
            </w:r>
            <w:r w:rsidR="002D3875" w:rsidRPr="002D3875">
              <w:rPr>
                <w:rFonts w:ascii="Times" w:hAnsi="Times"/>
              </w:rPr>
              <w:t>Step</w:t>
            </w:r>
          </w:p>
        </w:tc>
        <w:tc>
          <w:tcPr>
            <w:tcW w:w="3040" w:type="dxa"/>
            <w:gridSpan w:val="2"/>
            <w:shd w:val="clear" w:color="auto" w:fill="D9D9D9" w:themeFill="background1" w:themeFillShade="D9"/>
            <w:noWrap/>
            <w:hideMark/>
          </w:tcPr>
          <w:p w14:paraId="69332ABC" w14:textId="77777777" w:rsidR="002D3875" w:rsidRPr="002D3875" w:rsidRDefault="002D3875" w:rsidP="002D3875">
            <w:pPr>
              <w:jc w:val="center"/>
              <w:rPr>
                <w:rFonts w:ascii="Times" w:hAnsi="Times"/>
              </w:rPr>
            </w:pPr>
            <w:r w:rsidRPr="002D3875">
              <w:rPr>
                <w:rFonts w:ascii="Times" w:hAnsi="Times"/>
              </w:rPr>
              <w:t>Metrics</w:t>
            </w:r>
          </w:p>
        </w:tc>
        <w:tc>
          <w:tcPr>
            <w:tcW w:w="1360" w:type="dxa"/>
            <w:shd w:val="clear" w:color="auto" w:fill="D9D9D9" w:themeFill="background1" w:themeFillShade="D9"/>
            <w:noWrap/>
            <w:hideMark/>
          </w:tcPr>
          <w:p w14:paraId="6AFB57A5" w14:textId="77777777" w:rsidR="002D3875" w:rsidRPr="002D3875" w:rsidRDefault="002D3875" w:rsidP="002D3875">
            <w:pPr>
              <w:jc w:val="center"/>
              <w:rPr>
                <w:rFonts w:ascii="Times" w:hAnsi="Times"/>
              </w:rPr>
            </w:pPr>
            <w:r w:rsidRPr="002D3875">
              <w:rPr>
                <w:rFonts w:ascii="Times" w:hAnsi="Times"/>
              </w:rPr>
              <w:t>Male</w:t>
            </w:r>
          </w:p>
        </w:tc>
        <w:tc>
          <w:tcPr>
            <w:tcW w:w="1360" w:type="dxa"/>
            <w:shd w:val="clear" w:color="auto" w:fill="D9D9D9" w:themeFill="background1" w:themeFillShade="D9"/>
            <w:noWrap/>
            <w:hideMark/>
          </w:tcPr>
          <w:p w14:paraId="475E3D9E" w14:textId="77777777" w:rsidR="002D3875" w:rsidRPr="002D3875" w:rsidRDefault="002D3875" w:rsidP="002D3875">
            <w:pPr>
              <w:jc w:val="center"/>
              <w:rPr>
                <w:rFonts w:ascii="Times" w:hAnsi="Times"/>
              </w:rPr>
            </w:pPr>
            <w:r w:rsidRPr="002D3875">
              <w:rPr>
                <w:rFonts w:ascii="Times" w:hAnsi="Times"/>
              </w:rPr>
              <w:t>Female</w:t>
            </w:r>
          </w:p>
        </w:tc>
      </w:tr>
      <w:tr w:rsidR="002D3875" w:rsidRPr="002D3875" w14:paraId="22638404" w14:textId="77777777" w:rsidTr="002D3875">
        <w:trPr>
          <w:trHeight w:val="320"/>
          <w:jc w:val="center"/>
        </w:trPr>
        <w:tc>
          <w:tcPr>
            <w:tcW w:w="1520" w:type="dxa"/>
            <w:vMerge w:val="restart"/>
            <w:noWrap/>
            <w:vAlign w:val="center"/>
            <w:hideMark/>
          </w:tcPr>
          <w:p w14:paraId="0101B622" w14:textId="77777777" w:rsidR="002D3875" w:rsidRPr="002D3875" w:rsidRDefault="002D3875" w:rsidP="002D3875">
            <w:pPr>
              <w:jc w:val="center"/>
              <w:rPr>
                <w:rFonts w:ascii="Times" w:hAnsi="Times"/>
              </w:rPr>
            </w:pPr>
            <w:proofErr w:type="spellStart"/>
            <w:r w:rsidRPr="002D3875">
              <w:rPr>
                <w:rFonts w:ascii="Times" w:hAnsi="Times"/>
              </w:rPr>
              <w:t>ipa</w:t>
            </w:r>
            <w:proofErr w:type="spellEnd"/>
          </w:p>
        </w:tc>
        <w:tc>
          <w:tcPr>
            <w:tcW w:w="1300" w:type="dxa"/>
            <w:vMerge w:val="restart"/>
            <w:vAlign w:val="center"/>
            <w:hideMark/>
          </w:tcPr>
          <w:p w14:paraId="39B4D78C"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69BDDB3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3390C678" w14:textId="77777777" w:rsidR="002D3875" w:rsidRPr="002D3875" w:rsidRDefault="002D3875" w:rsidP="002D3875">
            <w:pPr>
              <w:jc w:val="center"/>
              <w:rPr>
                <w:rFonts w:ascii="Times" w:hAnsi="Times"/>
              </w:rPr>
            </w:pPr>
            <w:r w:rsidRPr="002D3875">
              <w:rPr>
                <w:rFonts w:ascii="Times" w:hAnsi="Times"/>
              </w:rPr>
              <w:t>353,581</w:t>
            </w:r>
          </w:p>
        </w:tc>
        <w:tc>
          <w:tcPr>
            <w:tcW w:w="1360" w:type="dxa"/>
            <w:noWrap/>
            <w:vAlign w:val="center"/>
            <w:hideMark/>
          </w:tcPr>
          <w:p w14:paraId="541AC77A" w14:textId="77777777" w:rsidR="002D3875" w:rsidRPr="002D3875" w:rsidRDefault="002D3875" w:rsidP="002D3875">
            <w:pPr>
              <w:jc w:val="center"/>
              <w:rPr>
                <w:rFonts w:ascii="Times" w:hAnsi="Times"/>
              </w:rPr>
            </w:pPr>
            <w:r w:rsidRPr="002D3875">
              <w:rPr>
                <w:rFonts w:ascii="Times" w:hAnsi="Times"/>
              </w:rPr>
              <w:t>418,614</w:t>
            </w:r>
          </w:p>
        </w:tc>
      </w:tr>
      <w:tr w:rsidR="002D3875" w:rsidRPr="002D3875" w14:paraId="5640075C" w14:textId="77777777" w:rsidTr="002D3875">
        <w:trPr>
          <w:trHeight w:val="320"/>
          <w:jc w:val="center"/>
        </w:trPr>
        <w:tc>
          <w:tcPr>
            <w:tcW w:w="1520" w:type="dxa"/>
            <w:vMerge/>
            <w:vAlign w:val="center"/>
            <w:hideMark/>
          </w:tcPr>
          <w:p w14:paraId="5ECC481F" w14:textId="77777777" w:rsidR="002D3875" w:rsidRPr="002D3875" w:rsidRDefault="002D3875" w:rsidP="002D3875">
            <w:pPr>
              <w:jc w:val="center"/>
              <w:rPr>
                <w:rFonts w:ascii="Times" w:hAnsi="Times"/>
              </w:rPr>
            </w:pPr>
          </w:p>
        </w:tc>
        <w:tc>
          <w:tcPr>
            <w:tcW w:w="1300" w:type="dxa"/>
            <w:vMerge/>
            <w:vAlign w:val="center"/>
            <w:hideMark/>
          </w:tcPr>
          <w:p w14:paraId="5DF7AFB7" w14:textId="77777777" w:rsidR="002D3875" w:rsidRPr="002D3875" w:rsidRDefault="002D3875" w:rsidP="002D3875">
            <w:pPr>
              <w:jc w:val="center"/>
              <w:rPr>
                <w:rFonts w:ascii="Times" w:hAnsi="Times"/>
              </w:rPr>
            </w:pPr>
          </w:p>
        </w:tc>
        <w:tc>
          <w:tcPr>
            <w:tcW w:w="1740" w:type="dxa"/>
            <w:noWrap/>
            <w:vAlign w:val="center"/>
            <w:hideMark/>
          </w:tcPr>
          <w:p w14:paraId="021CF340"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BAC83B7" w14:textId="77777777" w:rsidR="002D3875" w:rsidRPr="002D3875" w:rsidRDefault="002D3875" w:rsidP="002D3875">
            <w:pPr>
              <w:jc w:val="center"/>
              <w:rPr>
                <w:rFonts w:ascii="Times" w:hAnsi="Times"/>
              </w:rPr>
            </w:pPr>
            <w:r w:rsidRPr="002D3875">
              <w:rPr>
                <w:rFonts w:ascii="Times" w:hAnsi="Times"/>
              </w:rPr>
              <w:t>324</w:t>
            </w:r>
          </w:p>
        </w:tc>
        <w:tc>
          <w:tcPr>
            <w:tcW w:w="1360" w:type="dxa"/>
            <w:noWrap/>
            <w:vAlign w:val="center"/>
            <w:hideMark/>
          </w:tcPr>
          <w:p w14:paraId="1445D66E" w14:textId="77777777" w:rsidR="002D3875" w:rsidRPr="002D3875" w:rsidRDefault="002D3875" w:rsidP="002D3875">
            <w:pPr>
              <w:jc w:val="center"/>
              <w:rPr>
                <w:rFonts w:ascii="Times" w:hAnsi="Times"/>
              </w:rPr>
            </w:pPr>
            <w:r w:rsidRPr="002D3875">
              <w:rPr>
                <w:rFonts w:ascii="Times" w:hAnsi="Times"/>
              </w:rPr>
              <w:t>264</w:t>
            </w:r>
          </w:p>
        </w:tc>
      </w:tr>
      <w:tr w:rsidR="002D3875" w:rsidRPr="002D3875" w14:paraId="01843DD5" w14:textId="77777777" w:rsidTr="002D3875">
        <w:trPr>
          <w:trHeight w:val="320"/>
          <w:jc w:val="center"/>
        </w:trPr>
        <w:tc>
          <w:tcPr>
            <w:tcW w:w="1520" w:type="dxa"/>
            <w:vMerge/>
            <w:vAlign w:val="center"/>
            <w:hideMark/>
          </w:tcPr>
          <w:p w14:paraId="7167469C" w14:textId="77777777" w:rsidR="002D3875" w:rsidRPr="002D3875" w:rsidRDefault="002D3875" w:rsidP="002D3875">
            <w:pPr>
              <w:jc w:val="center"/>
              <w:rPr>
                <w:rFonts w:ascii="Times" w:hAnsi="Times"/>
              </w:rPr>
            </w:pPr>
          </w:p>
        </w:tc>
        <w:tc>
          <w:tcPr>
            <w:tcW w:w="1300" w:type="dxa"/>
            <w:vMerge/>
            <w:vAlign w:val="center"/>
            <w:hideMark/>
          </w:tcPr>
          <w:p w14:paraId="220CC7FC" w14:textId="77777777" w:rsidR="002D3875" w:rsidRPr="002D3875" w:rsidRDefault="002D3875" w:rsidP="002D3875">
            <w:pPr>
              <w:jc w:val="center"/>
              <w:rPr>
                <w:rFonts w:ascii="Times" w:hAnsi="Times"/>
              </w:rPr>
            </w:pPr>
          </w:p>
        </w:tc>
        <w:tc>
          <w:tcPr>
            <w:tcW w:w="1740" w:type="dxa"/>
            <w:noWrap/>
            <w:vAlign w:val="center"/>
            <w:hideMark/>
          </w:tcPr>
          <w:p w14:paraId="5F60C505"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E732CAE" w14:textId="77777777" w:rsidR="002D3875" w:rsidRPr="002D3875" w:rsidRDefault="002D3875" w:rsidP="002D3875">
            <w:pPr>
              <w:jc w:val="center"/>
              <w:rPr>
                <w:rFonts w:ascii="Times" w:hAnsi="Times"/>
              </w:rPr>
            </w:pPr>
            <w:r w:rsidRPr="002D3875">
              <w:rPr>
                <w:rFonts w:ascii="Times" w:hAnsi="Times"/>
              </w:rPr>
              <w:t>2086</w:t>
            </w:r>
          </w:p>
        </w:tc>
        <w:tc>
          <w:tcPr>
            <w:tcW w:w="1360" w:type="dxa"/>
            <w:noWrap/>
            <w:vAlign w:val="center"/>
            <w:hideMark/>
          </w:tcPr>
          <w:p w14:paraId="4385DD36" w14:textId="77777777" w:rsidR="002D3875" w:rsidRPr="002D3875" w:rsidRDefault="002D3875" w:rsidP="002D3875">
            <w:pPr>
              <w:jc w:val="center"/>
              <w:rPr>
                <w:rFonts w:ascii="Times" w:hAnsi="Times"/>
              </w:rPr>
            </w:pPr>
            <w:r w:rsidRPr="002D3875">
              <w:rPr>
                <w:rFonts w:ascii="Times" w:hAnsi="Times"/>
              </w:rPr>
              <w:t>1805</w:t>
            </w:r>
          </w:p>
        </w:tc>
      </w:tr>
      <w:tr w:rsidR="002D3875" w:rsidRPr="002D3875" w14:paraId="53D3576D" w14:textId="77777777" w:rsidTr="002D3875">
        <w:trPr>
          <w:trHeight w:val="320"/>
          <w:jc w:val="center"/>
        </w:trPr>
        <w:tc>
          <w:tcPr>
            <w:tcW w:w="1520" w:type="dxa"/>
            <w:vMerge/>
            <w:vAlign w:val="center"/>
            <w:hideMark/>
          </w:tcPr>
          <w:p w14:paraId="4944C65B" w14:textId="77777777" w:rsidR="002D3875" w:rsidRPr="002D3875" w:rsidRDefault="002D3875" w:rsidP="002D3875">
            <w:pPr>
              <w:jc w:val="center"/>
              <w:rPr>
                <w:rFonts w:ascii="Times" w:hAnsi="Times"/>
              </w:rPr>
            </w:pPr>
          </w:p>
        </w:tc>
        <w:tc>
          <w:tcPr>
            <w:tcW w:w="1300" w:type="dxa"/>
            <w:vMerge/>
            <w:vAlign w:val="center"/>
            <w:hideMark/>
          </w:tcPr>
          <w:p w14:paraId="6E7A70D1" w14:textId="77777777" w:rsidR="002D3875" w:rsidRPr="002D3875" w:rsidRDefault="002D3875" w:rsidP="002D3875">
            <w:pPr>
              <w:jc w:val="center"/>
              <w:rPr>
                <w:rFonts w:ascii="Times" w:hAnsi="Times"/>
              </w:rPr>
            </w:pPr>
          </w:p>
        </w:tc>
        <w:tc>
          <w:tcPr>
            <w:tcW w:w="1740" w:type="dxa"/>
            <w:noWrap/>
            <w:vAlign w:val="center"/>
            <w:hideMark/>
          </w:tcPr>
          <w:p w14:paraId="6A46EC7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3DEAC330" w14:textId="77777777" w:rsidR="002D3875" w:rsidRPr="002D3875" w:rsidRDefault="002D3875" w:rsidP="002D3875">
            <w:pPr>
              <w:jc w:val="center"/>
              <w:rPr>
                <w:rFonts w:ascii="Times" w:hAnsi="Times"/>
              </w:rPr>
            </w:pPr>
            <w:r w:rsidRPr="002D3875">
              <w:rPr>
                <w:rFonts w:ascii="Times" w:hAnsi="Times"/>
              </w:rPr>
              <w:t>471,831,811</w:t>
            </w:r>
          </w:p>
        </w:tc>
        <w:tc>
          <w:tcPr>
            <w:tcW w:w="1360" w:type="dxa"/>
            <w:noWrap/>
            <w:vAlign w:val="center"/>
            <w:hideMark/>
          </w:tcPr>
          <w:p w14:paraId="724ECB1F" w14:textId="77777777" w:rsidR="002D3875" w:rsidRPr="002D3875" w:rsidRDefault="002D3875" w:rsidP="002D3875">
            <w:pPr>
              <w:jc w:val="center"/>
              <w:rPr>
                <w:rFonts w:ascii="Times" w:hAnsi="Times"/>
              </w:rPr>
            </w:pPr>
            <w:r w:rsidRPr="002D3875">
              <w:rPr>
                <w:rFonts w:ascii="Times" w:hAnsi="Times"/>
              </w:rPr>
              <w:t>436,920,153</w:t>
            </w:r>
          </w:p>
        </w:tc>
      </w:tr>
      <w:tr w:rsidR="002D3875" w:rsidRPr="002D3875" w14:paraId="43372FE6" w14:textId="77777777" w:rsidTr="002D3875">
        <w:trPr>
          <w:trHeight w:val="320"/>
          <w:jc w:val="center"/>
        </w:trPr>
        <w:tc>
          <w:tcPr>
            <w:tcW w:w="1520" w:type="dxa"/>
            <w:vMerge/>
            <w:vAlign w:val="center"/>
            <w:hideMark/>
          </w:tcPr>
          <w:p w14:paraId="6DCDD17A" w14:textId="77777777" w:rsidR="002D3875" w:rsidRPr="002D3875" w:rsidRDefault="002D3875" w:rsidP="002D3875">
            <w:pPr>
              <w:jc w:val="center"/>
              <w:rPr>
                <w:rFonts w:ascii="Times" w:hAnsi="Times"/>
              </w:rPr>
            </w:pPr>
          </w:p>
        </w:tc>
        <w:tc>
          <w:tcPr>
            <w:tcW w:w="1300" w:type="dxa"/>
            <w:vMerge w:val="restart"/>
            <w:noWrap/>
            <w:vAlign w:val="center"/>
            <w:hideMark/>
          </w:tcPr>
          <w:p w14:paraId="0BEA3035"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32481089"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1AF22DA" w14:textId="77777777" w:rsidR="002D3875" w:rsidRPr="002D3875" w:rsidRDefault="002D3875" w:rsidP="002D3875">
            <w:pPr>
              <w:jc w:val="center"/>
              <w:rPr>
                <w:rFonts w:ascii="Times" w:hAnsi="Times"/>
              </w:rPr>
            </w:pPr>
            <w:r w:rsidRPr="002D3875">
              <w:rPr>
                <w:rFonts w:ascii="Times" w:hAnsi="Times"/>
              </w:rPr>
              <w:t>88.00%</w:t>
            </w:r>
          </w:p>
        </w:tc>
        <w:tc>
          <w:tcPr>
            <w:tcW w:w="1360" w:type="dxa"/>
            <w:noWrap/>
            <w:vAlign w:val="center"/>
            <w:hideMark/>
          </w:tcPr>
          <w:p w14:paraId="06D8B8D3" w14:textId="77777777" w:rsidR="002D3875" w:rsidRPr="002D3875" w:rsidRDefault="002D3875" w:rsidP="002D3875">
            <w:pPr>
              <w:jc w:val="center"/>
              <w:rPr>
                <w:rFonts w:ascii="Times" w:hAnsi="Times"/>
              </w:rPr>
            </w:pPr>
            <w:r w:rsidRPr="002D3875">
              <w:rPr>
                <w:rFonts w:ascii="Times" w:hAnsi="Times"/>
              </w:rPr>
              <w:t>89.00%</w:t>
            </w:r>
          </w:p>
        </w:tc>
      </w:tr>
      <w:tr w:rsidR="002D3875" w:rsidRPr="002D3875" w14:paraId="42D3D85D" w14:textId="77777777" w:rsidTr="002D3875">
        <w:trPr>
          <w:trHeight w:val="320"/>
          <w:jc w:val="center"/>
        </w:trPr>
        <w:tc>
          <w:tcPr>
            <w:tcW w:w="1520" w:type="dxa"/>
            <w:vMerge/>
            <w:vAlign w:val="center"/>
            <w:hideMark/>
          </w:tcPr>
          <w:p w14:paraId="37355BB4" w14:textId="77777777" w:rsidR="002D3875" w:rsidRPr="002D3875" w:rsidRDefault="002D3875" w:rsidP="002D3875">
            <w:pPr>
              <w:jc w:val="center"/>
              <w:rPr>
                <w:rFonts w:ascii="Times" w:hAnsi="Times"/>
              </w:rPr>
            </w:pPr>
          </w:p>
        </w:tc>
        <w:tc>
          <w:tcPr>
            <w:tcW w:w="1300" w:type="dxa"/>
            <w:vMerge/>
            <w:vAlign w:val="center"/>
            <w:hideMark/>
          </w:tcPr>
          <w:p w14:paraId="150BD75E" w14:textId="77777777" w:rsidR="002D3875" w:rsidRPr="002D3875" w:rsidRDefault="002D3875" w:rsidP="002D3875">
            <w:pPr>
              <w:jc w:val="center"/>
              <w:rPr>
                <w:rFonts w:ascii="Times" w:hAnsi="Times"/>
              </w:rPr>
            </w:pPr>
          </w:p>
        </w:tc>
        <w:tc>
          <w:tcPr>
            <w:tcW w:w="1740" w:type="dxa"/>
            <w:noWrap/>
            <w:vAlign w:val="center"/>
            <w:hideMark/>
          </w:tcPr>
          <w:p w14:paraId="0251F5DD"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1D51C20E" w14:textId="77777777" w:rsidR="002D3875" w:rsidRPr="002D3875" w:rsidRDefault="002D3875" w:rsidP="002D3875">
            <w:pPr>
              <w:jc w:val="center"/>
              <w:rPr>
                <w:rFonts w:ascii="Times" w:hAnsi="Times"/>
              </w:rPr>
            </w:pPr>
            <w:r w:rsidRPr="002D3875">
              <w:rPr>
                <w:rFonts w:ascii="Times" w:hAnsi="Times"/>
              </w:rPr>
              <w:t>79.50%</w:t>
            </w:r>
          </w:p>
        </w:tc>
        <w:tc>
          <w:tcPr>
            <w:tcW w:w="1360" w:type="dxa"/>
            <w:noWrap/>
            <w:vAlign w:val="center"/>
            <w:hideMark/>
          </w:tcPr>
          <w:p w14:paraId="648E515A" w14:textId="77777777" w:rsidR="002D3875" w:rsidRPr="002D3875" w:rsidRDefault="002D3875" w:rsidP="002D3875">
            <w:pPr>
              <w:jc w:val="center"/>
              <w:rPr>
                <w:rFonts w:ascii="Times" w:hAnsi="Times"/>
              </w:rPr>
            </w:pPr>
            <w:r w:rsidRPr="002D3875">
              <w:rPr>
                <w:rFonts w:ascii="Times" w:hAnsi="Times"/>
              </w:rPr>
              <w:t>87.40%</w:t>
            </w:r>
          </w:p>
        </w:tc>
      </w:tr>
      <w:tr w:rsidR="002D3875" w:rsidRPr="002D3875" w14:paraId="08A2EF59" w14:textId="77777777" w:rsidTr="002D3875">
        <w:trPr>
          <w:trHeight w:val="320"/>
          <w:jc w:val="center"/>
        </w:trPr>
        <w:tc>
          <w:tcPr>
            <w:tcW w:w="1520" w:type="dxa"/>
            <w:vMerge/>
            <w:vAlign w:val="center"/>
            <w:hideMark/>
          </w:tcPr>
          <w:p w14:paraId="54204C7D" w14:textId="77777777" w:rsidR="002D3875" w:rsidRPr="002D3875" w:rsidRDefault="002D3875" w:rsidP="002D3875">
            <w:pPr>
              <w:jc w:val="center"/>
              <w:rPr>
                <w:rFonts w:ascii="Times" w:hAnsi="Times"/>
              </w:rPr>
            </w:pPr>
          </w:p>
        </w:tc>
        <w:tc>
          <w:tcPr>
            <w:tcW w:w="1300" w:type="dxa"/>
            <w:vMerge/>
            <w:vAlign w:val="center"/>
            <w:hideMark/>
          </w:tcPr>
          <w:p w14:paraId="7623360B" w14:textId="77777777" w:rsidR="002D3875" w:rsidRPr="002D3875" w:rsidRDefault="002D3875" w:rsidP="002D3875">
            <w:pPr>
              <w:jc w:val="center"/>
              <w:rPr>
                <w:rFonts w:ascii="Times" w:hAnsi="Times"/>
              </w:rPr>
            </w:pPr>
          </w:p>
        </w:tc>
        <w:tc>
          <w:tcPr>
            <w:tcW w:w="1740" w:type="dxa"/>
            <w:noWrap/>
            <w:vAlign w:val="center"/>
            <w:hideMark/>
          </w:tcPr>
          <w:p w14:paraId="3FDD2DA5"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32CF147" w14:textId="77777777" w:rsidR="002D3875" w:rsidRPr="002D3875" w:rsidRDefault="002D3875" w:rsidP="002D3875">
            <w:pPr>
              <w:jc w:val="center"/>
              <w:rPr>
                <w:rFonts w:ascii="Times" w:hAnsi="Times"/>
              </w:rPr>
            </w:pPr>
            <w:r w:rsidRPr="002D3875">
              <w:rPr>
                <w:rFonts w:ascii="Times" w:hAnsi="Times"/>
              </w:rPr>
              <w:t>8.50%</w:t>
            </w:r>
          </w:p>
        </w:tc>
        <w:tc>
          <w:tcPr>
            <w:tcW w:w="1360" w:type="dxa"/>
            <w:noWrap/>
            <w:vAlign w:val="center"/>
            <w:hideMark/>
          </w:tcPr>
          <w:p w14:paraId="0E30FE92"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37AE9A47" w14:textId="77777777" w:rsidTr="002D3875">
        <w:trPr>
          <w:trHeight w:val="340"/>
          <w:jc w:val="center"/>
        </w:trPr>
        <w:tc>
          <w:tcPr>
            <w:tcW w:w="1520" w:type="dxa"/>
            <w:vMerge/>
            <w:vAlign w:val="center"/>
            <w:hideMark/>
          </w:tcPr>
          <w:p w14:paraId="6DC4E7AB" w14:textId="77777777" w:rsidR="002D3875" w:rsidRPr="002D3875" w:rsidRDefault="002D3875" w:rsidP="002D3875">
            <w:pPr>
              <w:jc w:val="center"/>
              <w:rPr>
                <w:rFonts w:ascii="Times" w:hAnsi="Times"/>
              </w:rPr>
            </w:pPr>
          </w:p>
        </w:tc>
        <w:tc>
          <w:tcPr>
            <w:tcW w:w="1300" w:type="dxa"/>
            <w:vMerge/>
            <w:vAlign w:val="center"/>
            <w:hideMark/>
          </w:tcPr>
          <w:p w14:paraId="35F8901F" w14:textId="77777777" w:rsidR="002D3875" w:rsidRPr="002D3875" w:rsidRDefault="002D3875" w:rsidP="002D3875">
            <w:pPr>
              <w:jc w:val="center"/>
              <w:rPr>
                <w:rFonts w:ascii="Times" w:hAnsi="Times"/>
              </w:rPr>
            </w:pPr>
          </w:p>
        </w:tc>
        <w:tc>
          <w:tcPr>
            <w:tcW w:w="1740" w:type="dxa"/>
            <w:noWrap/>
            <w:vAlign w:val="center"/>
            <w:hideMark/>
          </w:tcPr>
          <w:p w14:paraId="1BBDB8A0"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586090EA" w14:textId="77777777" w:rsidR="002D3875" w:rsidRPr="002D3875" w:rsidRDefault="002D3875" w:rsidP="002D3875">
            <w:pPr>
              <w:jc w:val="center"/>
              <w:rPr>
                <w:rFonts w:ascii="Times" w:hAnsi="Times"/>
              </w:rPr>
            </w:pPr>
            <w:r w:rsidRPr="002D3875">
              <w:rPr>
                <w:rFonts w:ascii="Times" w:hAnsi="Times"/>
              </w:rPr>
              <w:t>1.50%</w:t>
            </w:r>
          </w:p>
        </w:tc>
        <w:tc>
          <w:tcPr>
            <w:tcW w:w="1360" w:type="dxa"/>
            <w:noWrap/>
            <w:vAlign w:val="center"/>
            <w:hideMark/>
          </w:tcPr>
          <w:p w14:paraId="0BA44318" w14:textId="77777777" w:rsidR="002D3875" w:rsidRPr="002D3875" w:rsidRDefault="002D3875" w:rsidP="002D3875">
            <w:pPr>
              <w:jc w:val="center"/>
              <w:rPr>
                <w:rFonts w:ascii="Times" w:hAnsi="Times"/>
              </w:rPr>
            </w:pPr>
            <w:r w:rsidRPr="002D3875">
              <w:rPr>
                <w:rFonts w:ascii="Times" w:hAnsi="Times"/>
              </w:rPr>
              <w:t>1.10%</w:t>
            </w:r>
          </w:p>
        </w:tc>
      </w:tr>
      <w:tr w:rsidR="002D3875" w:rsidRPr="002D3875" w14:paraId="5914AFA3" w14:textId="77777777" w:rsidTr="002D3875">
        <w:trPr>
          <w:trHeight w:val="320"/>
          <w:jc w:val="center"/>
        </w:trPr>
        <w:tc>
          <w:tcPr>
            <w:tcW w:w="1520" w:type="dxa"/>
            <w:vMerge w:val="restart"/>
            <w:noWrap/>
            <w:vAlign w:val="center"/>
            <w:hideMark/>
          </w:tcPr>
          <w:p w14:paraId="4061763A" w14:textId="77777777" w:rsidR="002D3875" w:rsidRPr="002D3875" w:rsidRDefault="002D3875" w:rsidP="002D3875">
            <w:pPr>
              <w:jc w:val="center"/>
              <w:rPr>
                <w:rFonts w:ascii="Times" w:hAnsi="Times"/>
              </w:rPr>
            </w:pPr>
            <w:r w:rsidRPr="002D3875">
              <w:rPr>
                <w:rFonts w:ascii="Times" w:hAnsi="Times"/>
              </w:rPr>
              <w:t>scaff10x</w:t>
            </w:r>
          </w:p>
        </w:tc>
        <w:tc>
          <w:tcPr>
            <w:tcW w:w="1300" w:type="dxa"/>
            <w:vMerge w:val="restart"/>
            <w:vAlign w:val="center"/>
            <w:hideMark/>
          </w:tcPr>
          <w:p w14:paraId="76016024"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2DD23373"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740C8BAE" w14:textId="77777777" w:rsidR="002D3875" w:rsidRPr="002D3875" w:rsidRDefault="002D3875" w:rsidP="002D3875">
            <w:pPr>
              <w:jc w:val="center"/>
              <w:rPr>
                <w:rFonts w:ascii="Times" w:hAnsi="Times"/>
              </w:rPr>
            </w:pPr>
            <w:r w:rsidRPr="002D3875">
              <w:rPr>
                <w:rFonts w:ascii="Times" w:hAnsi="Times"/>
              </w:rPr>
              <w:t>1,188,596</w:t>
            </w:r>
          </w:p>
        </w:tc>
        <w:tc>
          <w:tcPr>
            <w:tcW w:w="1360" w:type="dxa"/>
            <w:noWrap/>
            <w:vAlign w:val="center"/>
            <w:hideMark/>
          </w:tcPr>
          <w:p w14:paraId="2057884D" w14:textId="77777777" w:rsidR="002D3875" w:rsidRPr="002D3875" w:rsidRDefault="002D3875" w:rsidP="002D3875">
            <w:pPr>
              <w:jc w:val="center"/>
              <w:rPr>
                <w:rFonts w:ascii="Times" w:hAnsi="Times"/>
              </w:rPr>
            </w:pPr>
            <w:r w:rsidRPr="002D3875">
              <w:rPr>
                <w:rFonts w:ascii="Times" w:hAnsi="Times"/>
              </w:rPr>
              <w:t>1,392,224</w:t>
            </w:r>
          </w:p>
        </w:tc>
      </w:tr>
      <w:tr w:rsidR="002D3875" w:rsidRPr="002D3875" w14:paraId="2109B57C" w14:textId="77777777" w:rsidTr="002D3875">
        <w:trPr>
          <w:trHeight w:val="320"/>
          <w:jc w:val="center"/>
        </w:trPr>
        <w:tc>
          <w:tcPr>
            <w:tcW w:w="1520" w:type="dxa"/>
            <w:vMerge/>
            <w:vAlign w:val="center"/>
            <w:hideMark/>
          </w:tcPr>
          <w:p w14:paraId="09A2ECDD" w14:textId="77777777" w:rsidR="002D3875" w:rsidRPr="002D3875" w:rsidRDefault="002D3875" w:rsidP="002D3875">
            <w:pPr>
              <w:jc w:val="center"/>
              <w:rPr>
                <w:rFonts w:ascii="Times" w:hAnsi="Times"/>
              </w:rPr>
            </w:pPr>
          </w:p>
        </w:tc>
        <w:tc>
          <w:tcPr>
            <w:tcW w:w="1300" w:type="dxa"/>
            <w:vMerge/>
            <w:vAlign w:val="center"/>
            <w:hideMark/>
          </w:tcPr>
          <w:p w14:paraId="4A659C4C" w14:textId="77777777" w:rsidR="002D3875" w:rsidRPr="002D3875" w:rsidRDefault="002D3875" w:rsidP="002D3875">
            <w:pPr>
              <w:jc w:val="center"/>
              <w:rPr>
                <w:rFonts w:ascii="Times" w:hAnsi="Times"/>
              </w:rPr>
            </w:pPr>
          </w:p>
        </w:tc>
        <w:tc>
          <w:tcPr>
            <w:tcW w:w="1740" w:type="dxa"/>
            <w:noWrap/>
            <w:vAlign w:val="center"/>
            <w:hideMark/>
          </w:tcPr>
          <w:p w14:paraId="3729EA6C"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5E1310C4" w14:textId="77777777" w:rsidR="002D3875" w:rsidRPr="002D3875" w:rsidRDefault="002D3875" w:rsidP="002D3875">
            <w:pPr>
              <w:jc w:val="center"/>
              <w:rPr>
                <w:rFonts w:ascii="Times" w:hAnsi="Times"/>
              </w:rPr>
            </w:pPr>
            <w:r w:rsidRPr="002D3875">
              <w:rPr>
                <w:rFonts w:ascii="Times" w:hAnsi="Times"/>
              </w:rPr>
              <w:t>106</w:t>
            </w:r>
          </w:p>
        </w:tc>
        <w:tc>
          <w:tcPr>
            <w:tcW w:w="1360" w:type="dxa"/>
            <w:noWrap/>
            <w:vAlign w:val="center"/>
            <w:hideMark/>
          </w:tcPr>
          <w:p w14:paraId="1C771FBF" w14:textId="77777777" w:rsidR="002D3875" w:rsidRPr="002D3875" w:rsidRDefault="002D3875" w:rsidP="002D3875">
            <w:pPr>
              <w:jc w:val="center"/>
              <w:rPr>
                <w:rFonts w:ascii="Times" w:hAnsi="Times"/>
              </w:rPr>
            </w:pPr>
            <w:r w:rsidRPr="002D3875">
              <w:rPr>
                <w:rFonts w:ascii="Times" w:hAnsi="Times"/>
              </w:rPr>
              <w:t>80</w:t>
            </w:r>
          </w:p>
        </w:tc>
      </w:tr>
      <w:tr w:rsidR="002D3875" w:rsidRPr="002D3875" w14:paraId="0B8BFC03" w14:textId="77777777" w:rsidTr="002D3875">
        <w:trPr>
          <w:trHeight w:val="320"/>
          <w:jc w:val="center"/>
        </w:trPr>
        <w:tc>
          <w:tcPr>
            <w:tcW w:w="1520" w:type="dxa"/>
            <w:vMerge/>
            <w:vAlign w:val="center"/>
            <w:hideMark/>
          </w:tcPr>
          <w:p w14:paraId="0C841A63" w14:textId="77777777" w:rsidR="002D3875" w:rsidRPr="002D3875" w:rsidRDefault="002D3875" w:rsidP="002D3875">
            <w:pPr>
              <w:jc w:val="center"/>
              <w:rPr>
                <w:rFonts w:ascii="Times" w:hAnsi="Times"/>
              </w:rPr>
            </w:pPr>
          </w:p>
        </w:tc>
        <w:tc>
          <w:tcPr>
            <w:tcW w:w="1300" w:type="dxa"/>
            <w:vMerge/>
            <w:vAlign w:val="center"/>
            <w:hideMark/>
          </w:tcPr>
          <w:p w14:paraId="42F4EE41" w14:textId="77777777" w:rsidR="002D3875" w:rsidRPr="002D3875" w:rsidRDefault="002D3875" w:rsidP="002D3875">
            <w:pPr>
              <w:jc w:val="center"/>
              <w:rPr>
                <w:rFonts w:ascii="Times" w:hAnsi="Times"/>
              </w:rPr>
            </w:pPr>
          </w:p>
        </w:tc>
        <w:tc>
          <w:tcPr>
            <w:tcW w:w="1740" w:type="dxa"/>
            <w:noWrap/>
            <w:vAlign w:val="center"/>
            <w:hideMark/>
          </w:tcPr>
          <w:p w14:paraId="4965067C"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43B698D7" w14:textId="77777777" w:rsidR="002D3875" w:rsidRPr="002D3875" w:rsidRDefault="002D3875" w:rsidP="002D3875">
            <w:pPr>
              <w:jc w:val="center"/>
              <w:rPr>
                <w:rFonts w:ascii="Times" w:hAnsi="Times"/>
              </w:rPr>
            </w:pPr>
            <w:r w:rsidRPr="002D3875">
              <w:rPr>
                <w:rFonts w:ascii="Times" w:hAnsi="Times"/>
              </w:rPr>
              <w:t>1106</w:t>
            </w:r>
          </w:p>
        </w:tc>
        <w:tc>
          <w:tcPr>
            <w:tcW w:w="1360" w:type="dxa"/>
            <w:noWrap/>
            <w:vAlign w:val="center"/>
            <w:hideMark/>
          </w:tcPr>
          <w:p w14:paraId="4F12491F" w14:textId="77777777" w:rsidR="002D3875" w:rsidRPr="002D3875" w:rsidRDefault="002D3875" w:rsidP="002D3875">
            <w:pPr>
              <w:jc w:val="center"/>
              <w:rPr>
                <w:rFonts w:ascii="Times" w:hAnsi="Times"/>
              </w:rPr>
            </w:pPr>
            <w:r w:rsidRPr="002D3875">
              <w:rPr>
                <w:rFonts w:ascii="Times" w:hAnsi="Times"/>
              </w:rPr>
              <w:t>1012</w:t>
            </w:r>
          </w:p>
        </w:tc>
      </w:tr>
      <w:tr w:rsidR="002D3875" w:rsidRPr="002D3875" w14:paraId="7C957E1A" w14:textId="77777777" w:rsidTr="002D3875">
        <w:trPr>
          <w:trHeight w:val="320"/>
          <w:jc w:val="center"/>
        </w:trPr>
        <w:tc>
          <w:tcPr>
            <w:tcW w:w="1520" w:type="dxa"/>
            <w:vMerge/>
            <w:vAlign w:val="center"/>
            <w:hideMark/>
          </w:tcPr>
          <w:p w14:paraId="144FB916" w14:textId="77777777" w:rsidR="002D3875" w:rsidRPr="002D3875" w:rsidRDefault="002D3875" w:rsidP="002D3875">
            <w:pPr>
              <w:jc w:val="center"/>
              <w:rPr>
                <w:rFonts w:ascii="Times" w:hAnsi="Times"/>
              </w:rPr>
            </w:pPr>
          </w:p>
        </w:tc>
        <w:tc>
          <w:tcPr>
            <w:tcW w:w="1300" w:type="dxa"/>
            <w:vMerge/>
            <w:vAlign w:val="center"/>
            <w:hideMark/>
          </w:tcPr>
          <w:p w14:paraId="517C4B18" w14:textId="77777777" w:rsidR="002D3875" w:rsidRPr="002D3875" w:rsidRDefault="002D3875" w:rsidP="002D3875">
            <w:pPr>
              <w:jc w:val="center"/>
              <w:rPr>
                <w:rFonts w:ascii="Times" w:hAnsi="Times"/>
              </w:rPr>
            </w:pPr>
          </w:p>
        </w:tc>
        <w:tc>
          <w:tcPr>
            <w:tcW w:w="1740" w:type="dxa"/>
            <w:noWrap/>
            <w:vAlign w:val="center"/>
            <w:hideMark/>
          </w:tcPr>
          <w:p w14:paraId="2859CA36"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17AF4213" w14:textId="77777777" w:rsidR="002D3875" w:rsidRPr="002D3875" w:rsidRDefault="002D3875" w:rsidP="002D3875">
            <w:pPr>
              <w:jc w:val="center"/>
              <w:rPr>
                <w:rFonts w:ascii="Times" w:hAnsi="Times"/>
              </w:rPr>
            </w:pPr>
            <w:r w:rsidRPr="002D3875">
              <w:rPr>
                <w:rFonts w:ascii="Times" w:hAnsi="Times"/>
              </w:rPr>
              <w:t>471,929,811</w:t>
            </w:r>
          </w:p>
        </w:tc>
        <w:tc>
          <w:tcPr>
            <w:tcW w:w="1360" w:type="dxa"/>
            <w:noWrap/>
            <w:vAlign w:val="center"/>
            <w:hideMark/>
          </w:tcPr>
          <w:p w14:paraId="39869F2E" w14:textId="77777777" w:rsidR="002D3875" w:rsidRPr="002D3875" w:rsidRDefault="002D3875" w:rsidP="002D3875">
            <w:pPr>
              <w:jc w:val="center"/>
              <w:rPr>
                <w:rFonts w:ascii="Times" w:hAnsi="Times"/>
              </w:rPr>
            </w:pPr>
            <w:r w:rsidRPr="002D3875">
              <w:rPr>
                <w:rFonts w:ascii="Times" w:hAnsi="Times"/>
              </w:rPr>
              <w:t>436,999,453</w:t>
            </w:r>
          </w:p>
        </w:tc>
      </w:tr>
      <w:tr w:rsidR="002D3875" w:rsidRPr="002D3875" w14:paraId="5C35B7E9" w14:textId="77777777" w:rsidTr="002D3875">
        <w:trPr>
          <w:trHeight w:val="320"/>
          <w:jc w:val="center"/>
        </w:trPr>
        <w:tc>
          <w:tcPr>
            <w:tcW w:w="1520" w:type="dxa"/>
            <w:vMerge/>
            <w:vAlign w:val="center"/>
            <w:hideMark/>
          </w:tcPr>
          <w:p w14:paraId="0E1395D9" w14:textId="77777777" w:rsidR="002D3875" w:rsidRPr="002D3875" w:rsidRDefault="002D3875" w:rsidP="002D3875">
            <w:pPr>
              <w:jc w:val="center"/>
              <w:rPr>
                <w:rFonts w:ascii="Times" w:hAnsi="Times"/>
              </w:rPr>
            </w:pPr>
          </w:p>
        </w:tc>
        <w:tc>
          <w:tcPr>
            <w:tcW w:w="1300" w:type="dxa"/>
            <w:vMerge w:val="restart"/>
            <w:noWrap/>
            <w:vAlign w:val="center"/>
            <w:hideMark/>
          </w:tcPr>
          <w:p w14:paraId="2068569D"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5DCF8206"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7CBC1AD5" w14:textId="77777777" w:rsidR="002D3875" w:rsidRPr="002D3875" w:rsidRDefault="002D3875" w:rsidP="002D3875">
            <w:pPr>
              <w:jc w:val="center"/>
              <w:rPr>
                <w:rFonts w:ascii="Times" w:hAnsi="Times"/>
              </w:rPr>
            </w:pPr>
            <w:r w:rsidRPr="002D3875">
              <w:rPr>
                <w:rFonts w:ascii="Times" w:hAnsi="Times"/>
              </w:rPr>
              <w:t>88.50%</w:t>
            </w:r>
          </w:p>
        </w:tc>
        <w:tc>
          <w:tcPr>
            <w:tcW w:w="1360" w:type="dxa"/>
            <w:noWrap/>
            <w:vAlign w:val="center"/>
            <w:hideMark/>
          </w:tcPr>
          <w:p w14:paraId="575E6AD8" w14:textId="77777777" w:rsidR="002D3875" w:rsidRPr="002D3875" w:rsidRDefault="002D3875" w:rsidP="002D3875">
            <w:pPr>
              <w:jc w:val="center"/>
              <w:rPr>
                <w:rFonts w:ascii="Times" w:hAnsi="Times"/>
              </w:rPr>
            </w:pPr>
            <w:r w:rsidRPr="002D3875">
              <w:rPr>
                <w:rFonts w:ascii="Times" w:hAnsi="Times"/>
              </w:rPr>
              <w:t>85.90%</w:t>
            </w:r>
          </w:p>
        </w:tc>
      </w:tr>
      <w:tr w:rsidR="002D3875" w:rsidRPr="002D3875" w14:paraId="30E844E4" w14:textId="77777777" w:rsidTr="002D3875">
        <w:trPr>
          <w:trHeight w:val="320"/>
          <w:jc w:val="center"/>
        </w:trPr>
        <w:tc>
          <w:tcPr>
            <w:tcW w:w="1520" w:type="dxa"/>
            <w:vMerge/>
            <w:vAlign w:val="center"/>
            <w:hideMark/>
          </w:tcPr>
          <w:p w14:paraId="13DD3E83" w14:textId="77777777" w:rsidR="002D3875" w:rsidRPr="002D3875" w:rsidRDefault="002D3875" w:rsidP="002D3875">
            <w:pPr>
              <w:jc w:val="center"/>
              <w:rPr>
                <w:rFonts w:ascii="Times" w:hAnsi="Times"/>
              </w:rPr>
            </w:pPr>
          </w:p>
        </w:tc>
        <w:tc>
          <w:tcPr>
            <w:tcW w:w="1300" w:type="dxa"/>
            <w:vMerge/>
            <w:vAlign w:val="center"/>
            <w:hideMark/>
          </w:tcPr>
          <w:p w14:paraId="29B3EB67" w14:textId="77777777" w:rsidR="002D3875" w:rsidRPr="002D3875" w:rsidRDefault="002D3875" w:rsidP="002D3875">
            <w:pPr>
              <w:jc w:val="center"/>
              <w:rPr>
                <w:rFonts w:ascii="Times" w:hAnsi="Times"/>
              </w:rPr>
            </w:pPr>
          </w:p>
        </w:tc>
        <w:tc>
          <w:tcPr>
            <w:tcW w:w="1740" w:type="dxa"/>
            <w:noWrap/>
            <w:vAlign w:val="center"/>
            <w:hideMark/>
          </w:tcPr>
          <w:p w14:paraId="765A90A7"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0B6C4664"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53D51736" w14:textId="77777777" w:rsidR="002D3875" w:rsidRPr="002D3875" w:rsidRDefault="002D3875" w:rsidP="002D3875">
            <w:pPr>
              <w:jc w:val="center"/>
              <w:rPr>
                <w:rFonts w:ascii="Times" w:hAnsi="Times"/>
              </w:rPr>
            </w:pPr>
            <w:r w:rsidRPr="002D3875">
              <w:rPr>
                <w:rFonts w:ascii="Times" w:hAnsi="Times"/>
              </w:rPr>
              <w:t>84.40%</w:t>
            </w:r>
          </w:p>
        </w:tc>
      </w:tr>
      <w:tr w:rsidR="002D3875" w:rsidRPr="002D3875" w14:paraId="16407FD1" w14:textId="77777777" w:rsidTr="002D3875">
        <w:trPr>
          <w:trHeight w:val="320"/>
          <w:jc w:val="center"/>
        </w:trPr>
        <w:tc>
          <w:tcPr>
            <w:tcW w:w="1520" w:type="dxa"/>
            <w:vMerge/>
            <w:vAlign w:val="center"/>
            <w:hideMark/>
          </w:tcPr>
          <w:p w14:paraId="59A7A33D" w14:textId="77777777" w:rsidR="002D3875" w:rsidRPr="002D3875" w:rsidRDefault="002D3875" w:rsidP="002D3875">
            <w:pPr>
              <w:jc w:val="center"/>
              <w:rPr>
                <w:rFonts w:ascii="Times" w:hAnsi="Times"/>
              </w:rPr>
            </w:pPr>
          </w:p>
        </w:tc>
        <w:tc>
          <w:tcPr>
            <w:tcW w:w="1300" w:type="dxa"/>
            <w:vMerge/>
            <w:vAlign w:val="center"/>
            <w:hideMark/>
          </w:tcPr>
          <w:p w14:paraId="0F2E2EC9" w14:textId="77777777" w:rsidR="002D3875" w:rsidRPr="002D3875" w:rsidRDefault="002D3875" w:rsidP="002D3875">
            <w:pPr>
              <w:jc w:val="center"/>
              <w:rPr>
                <w:rFonts w:ascii="Times" w:hAnsi="Times"/>
              </w:rPr>
            </w:pPr>
          </w:p>
        </w:tc>
        <w:tc>
          <w:tcPr>
            <w:tcW w:w="1740" w:type="dxa"/>
            <w:noWrap/>
            <w:vAlign w:val="center"/>
            <w:hideMark/>
          </w:tcPr>
          <w:p w14:paraId="79C57D67"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868D4F3" w14:textId="77777777" w:rsidR="002D3875" w:rsidRPr="002D3875" w:rsidRDefault="002D3875" w:rsidP="002D3875">
            <w:pPr>
              <w:jc w:val="center"/>
              <w:rPr>
                <w:rFonts w:ascii="Times" w:hAnsi="Times"/>
              </w:rPr>
            </w:pPr>
            <w:r w:rsidRPr="002D3875">
              <w:rPr>
                <w:rFonts w:ascii="Times" w:hAnsi="Times"/>
              </w:rPr>
              <w:t>8.00%</w:t>
            </w:r>
          </w:p>
        </w:tc>
        <w:tc>
          <w:tcPr>
            <w:tcW w:w="1360" w:type="dxa"/>
            <w:noWrap/>
            <w:vAlign w:val="center"/>
            <w:hideMark/>
          </w:tcPr>
          <w:p w14:paraId="58BE43EB"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4B5F862C" w14:textId="77777777" w:rsidTr="002D3875">
        <w:trPr>
          <w:trHeight w:val="340"/>
          <w:jc w:val="center"/>
        </w:trPr>
        <w:tc>
          <w:tcPr>
            <w:tcW w:w="1520" w:type="dxa"/>
            <w:vMerge/>
            <w:vAlign w:val="center"/>
            <w:hideMark/>
          </w:tcPr>
          <w:p w14:paraId="4374288D" w14:textId="77777777" w:rsidR="002D3875" w:rsidRPr="002D3875" w:rsidRDefault="002D3875" w:rsidP="002D3875">
            <w:pPr>
              <w:jc w:val="center"/>
              <w:rPr>
                <w:rFonts w:ascii="Times" w:hAnsi="Times"/>
              </w:rPr>
            </w:pPr>
          </w:p>
        </w:tc>
        <w:tc>
          <w:tcPr>
            <w:tcW w:w="1300" w:type="dxa"/>
            <w:vMerge/>
            <w:vAlign w:val="center"/>
            <w:hideMark/>
          </w:tcPr>
          <w:p w14:paraId="5A4488D4" w14:textId="77777777" w:rsidR="002D3875" w:rsidRPr="002D3875" w:rsidRDefault="002D3875" w:rsidP="002D3875">
            <w:pPr>
              <w:jc w:val="center"/>
              <w:rPr>
                <w:rFonts w:ascii="Times" w:hAnsi="Times"/>
              </w:rPr>
            </w:pPr>
          </w:p>
        </w:tc>
        <w:tc>
          <w:tcPr>
            <w:tcW w:w="1740" w:type="dxa"/>
            <w:noWrap/>
            <w:vAlign w:val="center"/>
            <w:hideMark/>
          </w:tcPr>
          <w:p w14:paraId="12422488"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0E801E05"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640C6A86" w14:textId="77777777" w:rsidR="002D3875" w:rsidRPr="002D3875" w:rsidRDefault="002D3875" w:rsidP="002D3875">
            <w:pPr>
              <w:jc w:val="center"/>
              <w:rPr>
                <w:rFonts w:ascii="Times" w:hAnsi="Times"/>
              </w:rPr>
            </w:pPr>
            <w:r w:rsidRPr="002D3875">
              <w:rPr>
                <w:rFonts w:ascii="Times" w:hAnsi="Times"/>
              </w:rPr>
              <w:t>3.10%</w:t>
            </w:r>
          </w:p>
        </w:tc>
      </w:tr>
      <w:tr w:rsidR="002D3875" w:rsidRPr="002D3875" w14:paraId="771701DE" w14:textId="77777777" w:rsidTr="002D3875">
        <w:trPr>
          <w:trHeight w:val="320"/>
          <w:jc w:val="center"/>
        </w:trPr>
        <w:tc>
          <w:tcPr>
            <w:tcW w:w="1520" w:type="dxa"/>
            <w:vMerge w:val="restart"/>
            <w:noWrap/>
            <w:vAlign w:val="center"/>
            <w:hideMark/>
          </w:tcPr>
          <w:p w14:paraId="2AAB2A9D" w14:textId="77777777" w:rsidR="002D3875" w:rsidRPr="002D3875" w:rsidRDefault="002D3875" w:rsidP="002D3875">
            <w:pPr>
              <w:jc w:val="center"/>
              <w:rPr>
                <w:rFonts w:ascii="Times" w:hAnsi="Times"/>
              </w:rPr>
            </w:pPr>
            <w:r w:rsidRPr="002D3875">
              <w:rPr>
                <w:rFonts w:ascii="Times" w:hAnsi="Times"/>
              </w:rPr>
              <w:t>SALSA2</w:t>
            </w:r>
          </w:p>
        </w:tc>
        <w:tc>
          <w:tcPr>
            <w:tcW w:w="1300" w:type="dxa"/>
            <w:vMerge w:val="restart"/>
            <w:vAlign w:val="center"/>
            <w:hideMark/>
          </w:tcPr>
          <w:p w14:paraId="038EA0B5"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11B7E0CD"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5637CFEB" w14:textId="77777777" w:rsidR="002D3875" w:rsidRPr="002D3875" w:rsidRDefault="002D3875" w:rsidP="002D3875">
            <w:pPr>
              <w:jc w:val="center"/>
              <w:rPr>
                <w:rFonts w:ascii="Times" w:hAnsi="Times"/>
              </w:rPr>
            </w:pPr>
            <w:r w:rsidRPr="002D3875">
              <w:rPr>
                <w:rFonts w:ascii="Times" w:hAnsi="Times"/>
              </w:rPr>
              <w:t>2,749,144</w:t>
            </w:r>
          </w:p>
        </w:tc>
        <w:tc>
          <w:tcPr>
            <w:tcW w:w="1360" w:type="dxa"/>
            <w:noWrap/>
            <w:vAlign w:val="center"/>
            <w:hideMark/>
          </w:tcPr>
          <w:p w14:paraId="36305419" w14:textId="77777777" w:rsidR="002D3875" w:rsidRPr="002D3875" w:rsidRDefault="002D3875" w:rsidP="002D3875">
            <w:pPr>
              <w:jc w:val="center"/>
              <w:rPr>
                <w:rFonts w:ascii="Times" w:hAnsi="Times"/>
              </w:rPr>
            </w:pPr>
            <w:r w:rsidRPr="002D3875">
              <w:rPr>
                <w:rFonts w:ascii="Times" w:hAnsi="Times"/>
              </w:rPr>
              <w:t>4,383,157</w:t>
            </w:r>
          </w:p>
        </w:tc>
      </w:tr>
      <w:tr w:rsidR="002D3875" w:rsidRPr="002D3875" w14:paraId="21915ADA" w14:textId="77777777" w:rsidTr="002D3875">
        <w:trPr>
          <w:trHeight w:val="320"/>
          <w:jc w:val="center"/>
        </w:trPr>
        <w:tc>
          <w:tcPr>
            <w:tcW w:w="1520" w:type="dxa"/>
            <w:vMerge/>
            <w:vAlign w:val="center"/>
            <w:hideMark/>
          </w:tcPr>
          <w:p w14:paraId="48AFAA18" w14:textId="77777777" w:rsidR="002D3875" w:rsidRPr="002D3875" w:rsidRDefault="002D3875" w:rsidP="002D3875">
            <w:pPr>
              <w:jc w:val="center"/>
              <w:rPr>
                <w:rFonts w:ascii="Times" w:hAnsi="Times"/>
              </w:rPr>
            </w:pPr>
          </w:p>
        </w:tc>
        <w:tc>
          <w:tcPr>
            <w:tcW w:w="1300" w:type="dxa"/>
            <w:vMerge/>
            <w:vAlign w:val="center"/>
            <w:hideMark/>
          </w:tcPr>
          <w:p w14:paraId="161D2BB8" w14:textId="77777777" w:rsidR="002D3875" w:rsidRPr="002D3875" w:rsidRDefault="002D3875" w:rsidP="002D3875">
            <w:pPr>
              <w:jc w:val="center"/>
              <w:rPr>
                <w:rFonts w:ascii="Times" w:hAnsi="Times"/>
              </w:rPr>
            </w:pPr>
          </w:p>
        </w:tc>
        <w:tc>
          <w:tcPr>
            <w:tcW w:w="1740" w:type="dxa"/>
            <w:noWrap/>
            <w:vAlign w:val="center"/>
            <w:hideMark/>
          </w:tcPr>
          <w:p w14:paraId="7822F2E1"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6FCC950D" w14:textId="77777777" w:rsidR="002D3875" w:rsidRPr="002D3875" w:rsidRDefault="002D3875" w:rsidP="002D3875">
            <w:pPr>
              <w:jc w:val="center"/>
              <w:rPr>
                <w:rFonts w:ascii="Times" w:hAnsi="Times"/>
              </w:rPr>
            </w:pPr>
            <w:r w:rsidRPr="002D3875">
              <w:rPr>
                <w:rFonts w:ascii="Times" w:hAnsi="Times"/>
              </w:rPr>
              <w:t>38</w:t>
            </w:r>
          </w:p>
        </w:tc>
        <w:tc>
          <w:tcPr>
            <w:tcW w:w="1360" w:type="dxa"/>
            <w:noWrap/>
            <w:vAlign w:val="center"/>
            <w:hideMark/>
          </w:tcPr>
          <w:p w14:paraId="167F028B" w14:textId="77777777" w:rsidR="002D3875" w:rsidRPr="002D3875" w:rsidRDefault="002D3875" w:rsidP="002D3875">
            <w:pPr>
              <w:jc w:val="center"/>
              <w:rPr>
                <w:rFonts w:ascii="Times" w:hAnsi="Times"/>
              </w:rPr>
            </w:pPr>
            <w:r w:rsidRPr="002D3875">
              <w:rPr>
                <w:rFonts w:ascii="Times" w:hAnsi="Times"/>
              </w:rPr>
              <w:t>26</w:t>
            </w:r>
          </w:p>
        </w:tc>
      </w:tr>
      <w:tr w:rsidR="002D3875" w:rsidRPr="002D3875" w14:paraId="49E2FCD7" w14:textId="77777777" w:rsidTr="002D3875">
        <w:trPr>
          <w:trHeight w:val="320"/>
          <w:jc w:val="center"/>
        </w:trPr>
        <w:tc>
          <w:tcPr>
            <w:tcW w:w="1520" w:type="dxa"/>
            <w:vMerge/>
            <w:vAlign w:val="center"/>
            <w:hideMark/>
          </w:tcPr>
          <w:p w14:paraId="60571431" w14:textId="77777777" w:rsidR="002D3875" w:rsidRPr="002D3875" w:rsidRDefault="002D3875" w:rsidP="002D3875">
            <w:pPr>
              <w:jc w:val="center"/>
              <w:rPr>
                <w:rFonts w:ascii="Times" w:hAnsi="Times"/>
              </w:rPr>
            </w:pPr>
          </w:p>
        </w:tc>
        <w:tc>
          <w:tcPr>
            <w:tcW w:w="1300" w:type="dxa"/>
            <w:vMerge/>
            <w:vAlign w:val="center"/>
            <w:hideMark/>
          </w:tcPr>
          <w:p w14:paraId="07AE8215" w14:textId="77777777" w:rsidR="002D3875" w:rsidRPr="002D3875" w:rsidRDefault="002D3875" w:rsidP="002D3875">
            <w:pPr>
              <w:jc w:val="center"/>
              <w:rPr>
                <w:rFonts w:ascii="Times" w:hAnsi="Times"/>
              </w:rPr>
            </w:pPr>
          </w:p>
        </w:tc>
        <w:tc>
          <w:tcPr>
            <w:tcW w:w="1740" w:type="dxa"/>
            <w:noWrap/>
            <w:vAlign w:val="center"/>
            <w:hideMark/>
          </w:tcPr>
          <w:p w14:paraId="4CC110C8"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25ADA87E" w14:textId="77777777" w:rsidR="002D3875" w:rsidRPr="002D3875" w:rsidRDefault="002D3875" w:rsidP="002D3875">
            <w:pPr>
              <w:jc w:val="center"/>
              <w:rPr>
                <w:rFonts w:ascii="Times" w:hAnsi="Times"/>
              </w:rPr>
            </w:pPr>
            <w:r w:rsidRPr="002D3875">
              <w:rPr>
                <w:rFonts w:ascii="Times" w:hAnsi="Times"/>
              </w:rPr>
              <w:t>705</w:t>
            </w:r>
          </w:p>
        </w:tc>
        <w:tc>
          <w:tcPr>
            <w:tcW w:w="1360" w:type="dxa"/>
            <w:noWrap/>
            <w:vAlign w:val="center"/>
            <w:hideMark/>
          </w:tcPr>
          <w:p w14:paraId="1225A977" w14:textId="77777777" w:rsidR="002D3875" w:rsidRPr="002D3875" w:rsidRDefault="002D3875" w:rsidP="002D3875">
            <w:pPr>
              <w:jc w:val="center"/>
              <w:rPr>
                <w:rFonts w:ascii="Times" w:hAnsi="Times"/>
              </w:rPr>
            </w:pPr>
            <w:r w:rsidRPr="002D3875">
              <w:rPr>
                <w:rFonts w:ascii="Times" w:hAnsi="Times"/>
              </w:rPr>
              <w:t>515</w:t>
            </w:r>
          </w:p>
        </w:tc>
      </w:tr>
      <w:tr w:rsidR="002D3875" w:rsidRPr="002D3875" w14:paraId="1D87EE20" w14:textId="77777777" w:rsidTr="002D3875">
        <w:trPr>
          <w:trHeight w:val="320"/>
          <w:jc w:val="center"/>
        </w:trPr>
        <w:tc>
          <w:tcPr>
            <w:tcW w:w="1520" w:type="dxa"/>
            <w:vMerge/>
            <w:vAlign w:val="center"/>
            <w:hideMark/>
          </w:tcPr>
          <w:p w14:paraId="240AB04E" w14:textId="77777777" w:rsidR="002D3875" w:rsidRPr="002D3875" w:rsidRDefault="002D3875" w:rsidP="002D3875">
            <w:pPr>
              <w:jc w:val="center"/>
              <w:rPr>
                <w:rFonts w:ascii="Times" w:hAnsi="Times"/>
              </w:rPr>
            </w:pPr>
          </w:p>
        </w:tc>
        <w:tc>
          <w:tcPr>
            <w:tcW w:w="1300" w:type="dxa"/>
            <w:vMerge/>
            <w:vAlign w:val="center"/>
            <w:hideMark/>
          </w:tcPr>
          <w:p w14:paraId="491A5EE7" w14:textId="77777777" w:rsidR="002D3875" w:rsidRPr="002D3875" w:rsidRDefault="002D3875" w:rsidP="002D3875">
            <w:pPr>
              <w:jc w:val="center"/>
              <w:rPr>
                <w:rFonts w:ascii="Times" w:hAnsi="Times"/>
              </w:rPr>
            </w:pPr>
          </w:p>
        </w:tc>
        <w:tc>
          <w:tcPr>
            <w:tcW w:w="1740" w:type="dxa"/>
            <w:noWrap/>
            <w:vAlign w:val="center"/>
            <w:hideMark/>
          </w:tcPr>
          <w:p w14:paraId="13B7911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04462302" w14:textId="77777777" w:rsidR="002D3875" w:rsidRPr="002D3875" w:rsidRDefault="002D3875" w:rsidP="002D3875">
            <w:pPr>
              <w:jc w:val="center"/>
              <w:rPr>
                <w:rFonts w:ascii="Times" w:hAnsi="Times"/>
              </w:rPr>
            </w:pPr>
            <w:r w:rsidRPr="002D3875">
              <w:rPr>
                <w:rFonts w:ascii="Times" w:hAnsi="Times"/>
              </w:rPr>
              <w:t>472,145,811</w:t>
            </w:r>
          </w:p>
        </w:tc>
        <w:tc>
          <w:tcPr>
            <w:tcW w:w="1360" w:type="dxa"/>
            <w:noWrap/>
            <w:vAlign w:val="center"/>
            <w:hideMark/>
          </w:tcPr>
          <w:p w14:paraId="11B9BCAD" w14:textId="77777777" w:rsidR="002D3875" w:rsidRPr="002D3875" w:rsidRDefault="002D3875" w:rsidP="002D3875">
            <w:pPr>
              <w:jc w:val="center"/>
              <w:rPr>
                <w:rFonts w:ascii="Times" w:hAnsi="Times"/>
              </w:rPr>
            </w:pPr>
            <w:r w:rsidRPr="002D3875">
              <w:rPr>
                <w:rFonts w:ascii="Times" w:hAnsi="Times"/>
              </w:rPr>
              <w:t>437,264,453</w:t>
            </w:r>
          </w:p>
        </w:tc>
      </w:tr>
      <w:tr w:rsidR="002D3875" w:rsidRPr="002D3875" w14:paraId="319E8C7E" w14:textId="77777777" w:rsidTr="002D3875">
        <w:trPr>
          <w:trHeight w:val="320"/>
          <w:jc w:val="center"/>
        </w:trPr>
        <w:tc>
          <w:tcPr>
            <w:tcW w:w="1520" w:type="dxa"/>
            <w:vMerge/>
            <w:vAlign w:val="center"/>
            <w:hideMark/>
          </w:tcPr>
          <w:p w14:paraId="02C6FAB9" w14:textId="77777777" w:rsidR="002D3875" w:rsidRPr="002D3875" w:rsidRDefault="002D3875" w:rsidP="002D3875">
            <w:pPr>
              <w:jc w:val="center"/>
              <w:rPr>
                <w:rFonts w:ascii="Times" w:hAnsi="Times"/>
              </w:rPr>
            </w:pPr>
          </w:p>
        </w:tc>
        <w:tc>
          <w:tcPr>
            <w:tcW w:w="1300" w:type="dxa"/>
            <w:vMerge w:val="restart"/>
            <w:noWrap/>
            <w:vAlign w:val="center"/>
            <w:hideMark/>
          </w:tcPr>
          <w:p w14:paraId="268D4E6B"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16063618"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0755EB52" w14:textId="77777777" w:rsidR="002D3875" w:rsidRPr="002D3875" w:rsidRDefault="002D3875" w:rsidP="002D3875">
            <w:pPr>
              <w:jc w:val="center"/>
              <w:rPr>
                <w:rFonts w:ascii="Times" w:hAnsi="Times"/>
              </w:rPr>
            </w:pPr>
            <w:r w:rsidRPr="002D3875">
              <w:rPr>
                <w:rFonts w:ascii="Times" w:hAnsi="Times"/>
              </w:rPr>
              <w:t>88.20%</w:t>
            </w:r>
          </w:p>
        </w:tc>
        <w:tc>
          <w:tcPr>
            <w:tcW w:w="1360" w:type="dxa"/>
            <w:noWrap/>
            <w:vAlign w:val="center"/>
            <w:hideMark/>
          </w:tcPr>
          <w:p w14:paraId="06316FE6" w14:textId="77777777" w:rsidR="002D3875" w:rsidRPr="002D3875" w:rsidRDefault="002D3875" w:rsidP="002D3875">
            <w:pPr>
              <w:jc w:val="center"/>
              <w:rPr>
                <w:rFonts w:ascii="Times" w:hAnsi="Times"/>
              </w:rPr>
            </w:pPr>
            <w:r w:rsidRPr="002D3875">
              <w:rPr>
                <w:rFonts w:ascii="Times" w:hAnsi="Times"/>
              </w:rPr>
              <w:t>89.50%</w:t>
            </w:r>
          </w:p>
        </w:tc>
      </w:tr>
      <w:tr w:rsidR="002D3875" w:rsidRPr="002D3875" w14:paraId="6F80B4E9" w14:textId="77777777" w:rsidTr="002D3875">
        <w:trPr>
          <w:trHeight w:val="320"/>
          <w:jc w:val="center"/>
        </w:trPr>
        <w:tc>
          <w:tcPr>
            <w:tcW w:w="1520" w:type="dxa"/>
            <w:vMerge/>
            <w:vAlign w:val="center"/>
            <w:hideMark/>
          </w:tcPr>
          <w:p w14:paraId="2A80919F" w14:textId="77777777" w:rsidR="002D3875" w:rsidRPr="002D3875" w:rsidRDefault="002D3875" w:rsidP="002D3875">
            <w:pPr>
              <w:jc w:val="center"/>
              <w:rPr>
                <w:rFonts w:ascii="Times" w:hAnsi="Times"/>
              </w:rPr>
            </w:pPr>
          </w:p>
        </w:tc>
        <w:tc>
          <w:tcPr>
            <w:tcW w:w="1300" w:type="dxa"/>
            <w:vMerge/>
            <w:vAlign w:val="center"/>
            <w:hideMark/>
          </w:tcPr>
          <w:p w14:paraId="215F3E0E" w14:textId="77777777" w:rsidR="002D3875" w:rsidRPr="002D3875" w:rsidRDefault="002D3875" w:rsidP="002D3875">
            <w:pPr>
              <w:jc w:val="center"/>
              <w:rPr>
                <w:rFonts w:ascii="Times" w:hAnsi="Times"/>
              </w:rPr>
            </w:pPr>
          </w:p>
        </w:tc>
        <w:tc>
          <w:tcPr>
            <w:tcW w:w="1740" w:type="dxa"/>
            <w:noWrap/>
            <w:vAlign w:val="center"/>
            <w:hideMark/>
          </w:tcPr>
          <w:p w14:paraId="5DDC68E4"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6BB0C971"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782CF35A" w14:textId="77777777" w:rsidR="002D3875" w:rsidRPr="002D3875" w:rsidRDefault="002D3875" w:rsidP="002D3875">
            <w:pPr>
              <w:jc w:val="center"/>
              <w:rPr>
                <w:rFonts w:ascii="Times" w:hAnsi="Times"/>
              </w:rPr>
            </w:pPr>
            <w:r w:rsidRPr="002D3875">
              <w:rPr>
                <w:rFonts w:ascii="Times" w:hAnsi="Times"/>
              </w:rPr>
              <w:t>88.00%</w:t>
            </w:r>
          </w:p>
        </w:tc>
      </w:tr>
      <w:tr w:rsidR="002D3875" w:rsidRPr="002D3875" w14:paraId="406CD8DF" w14:textId="77777777" w:rsidTr="002D3875">
        <w:trPr>
          <w:trHeight w:val="320"/>
          <w:jc w:val="center"/>
        </w:trPr>
        <w:tc>
          <w:tcPr>
            <w:tcW w:w="1520" w:type="dxa"/>
            <w:vMerge/>
            <w:vAlign w:val="center"/>
            <w:hideMark/>
          </w:tcPr>
          <w:p w14:paraId="37A93A2B" w14:textId="77777777" w:rsidR="002D3875" w:rsidRPr="002D3875" w:rsidRDefault="002D3875" w:rsidP="002D3875">
            <w:pPr>
              <w:jc w:val="center"/>
              <w:rPr>
                <w:rFonts w:ascii="Times" w:hAnsi="Times"/>
              </w:rPr>
            </w:pPr>
          </w:p>
        </w:tc>
        <w:tc>
          <w:tcPr>
            <w:tcW w:w="1300" w:type="dxa"/>
            <w:vMerge/>
            <w:vAlign w:val="center"/>
            <w:hideMark/>
          </w:tcPr>
          <w:p w14:paraId="72295045" w14:textId="77777777" w:rsidR="002D3875" w:rsidRPr="002D3875" w:rsidRDefault="002D3875" w:rsidP="002D3875">
            <w:pPr>
              <w:jc w:val="center"/>
              <w:rPr>
                <w:rFonts w:ascii="Times" w:hAnsi="Times"/>
              </w:rPr>
            </w:pPr>
          </w:p>
        </w:tc>
        <w:tc>
          <w:tcPr>
            <w:tcW w:w="1740" w:type="dxa"/>
            <w:noWrap/>
            <w:vAlign w:val="center"/>
            <w:hideMark/>
          </w:tcPr>
          <w:p w14:paraId="35F9604D"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3AF03FEB" w14:textId="77777777" w:rsidR="002D3875" w:rsidRPr="002D3875" w:rsidRDefault="002D3875" w:rsidP="002D3875">
            <w:pPr>
              <w:jc w:val="center"/>
              <w:rPr>
                <w:rFonts w:ascii="Times" w:hAnsi="Times"/>
              </w:rPr>
            </w:pPr>
            <w:r w:rsidRPr="002D3875">
              <w:rPr>
                <w:rFonts w:ascii="Times" w:hAnsi="Times"/>
              </w:rPr>
              <w:t>7.70%</w:t>
            </w:r>
          </w:p>
        </w:tc>
        <w:tc>
          <w:tcPr>
            <w:tcW w:w="1360" w:type="dxa"/>
            <w:noWrap/>
            <w:vAlign w:val="center"/>
            <w:hideMark/>
          </w:tcPr>
          <w:p w14:paraId="2DD0DAF6"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655B1087" w14:textId="77777777" w:rsidTr="002D3875">
        <w:trPr>
          <w:trHeight w:val="340"/>
          <w:jc w:val="center"/>
        </w:trPr>
        <w:tc>
          <w:tcPr>
            <w:tcW w:w="1520" w:type="dxa"/>
            <w:vMerge/>
            <w:vAlign w:val="center"/>
            <w:hideMark/>
          </w:tcPr>
          <w:p w14:paraId="2AC8C41F" w14:textId="77777777" w:rsidR="002D3875" w:rsidRPr="002D3875" w:rsidRDefault="002D3875" w:rsidP="002D3875">
            <w:pPr>
              <w:jc w:val="center"/>
              <w:rPr>
                <w:rFonts w:ascii="Times" w:hAnsi="Times"/>
              </w:rPr>
            </w:pPr>
          </w:p>
        </w:tc>
        <w:tc>
          <w:tcPr>
            <w:tcW w:w="1300" w:type="dxa"/>
            <w:vMerge/>
            <w:vAlign w:val="center"/>
            <w:hideMark/>
          </w:tcPr>
          <w:p w14:paraId="73189C52" w14:textId="77777777" w:rsidR="002D3875" w:rsidRPr="002D3875" w:rsidRDefault="002D3875" w:rsidP="002D3875">
            <w:pPr>
              <w:jc w:val="center"/>
              <w:rPr>
                <w:rFonts w:ascii="Times" w:hAnsi="Times"/>
              </w:rPr>
            </w:pPr>
          </w:p>
        </w:tc>
        <w:tc>
          <w:tcPr>
            <w:tcW w:w="1740" w:type="dxa"/>
            <w:noWrap/>
            <w:vAlign w:val="center"/>
            <w:hideMark/>
          </w:tcPr>
          <w:p w14:paraId="1231E56F"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1F3B9FAE"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4D698D35" w14:textId="77777777" w:rsidR="002D3875" w:rsidRPr="002D3875" w:rsidRDefault="002D3875" w:rsidP="002D3875">
            <w:pPr>
              <w:jc w:val="center"/>
              <w:rPr>
                <w:rFonts w:ascii="Times" w:hAnsi="Times"/>
              </w:rPr>
            </w:pPr>
            <w:r w:rsidRPr="002D3875">
              <w:rPr>
                <w:rFonts w:ascii="Times" w:hAnsi="Times"/>
              </w:rPr>
              <w:t>0.80%</w:t>
            </w:r>
          </w:p>
        </w:tc>
      </w:tr>
      <w:tr w:rsidR="002D3875" w:rsidRPr="002D3875" w14:paraId="1842D86F" w14:textId="77777777" w:rsidTr="002D3875">
        <w:trPr>
          <w:trHeight w:val="320"/>
          <w:jc w:val="center"/>
        </w:trPr>
        <w:tc>
          <w:tcPr>
            <w:tcW w:w="1520" w:type="dxa"/>
            <w:vMerge w:val="restart"/>
            <w:noWrap/>
            <w:vAlign w:val="center"/>
            <w:hideMark/>
          </w:tcPr>
          <w:p w14:paraId="719608EB" w14:textId="77777777" w:rsidR="002D3875" w:rsidRPr="002D3875" w:rsidRDefault="002D3875" w:rsidP="002D3875">
            <w:pPr>
              <w:jc w:val="center"/>
              <w:rPr>
                <w:rFonts w:ascii="Times" w:hAnsi="Times"/>
              </w:rPr>
            </w:pPr>
            <w:proofErr w:type="spellStart"/>
            <w:r w:rsidRPr="002D3875">
              <w:rPr>
                <w:rFonts w:ascii="Times" w:hAnsi="Times"/>
              </w:rPr>
              <w:t>chromonomer</w:t>
            </w:r>
            <w:proofErr w:type="spellEnd"/>
          </w:p>
        </w:tc>
        <w:tc>
          <w:tcPr>
            <w:tcW w:w="1300" w:type="dxa"/>
            <w:vMerge w:val="restart"/>
            <w:vAlign w:val="center"/>
            <w:hideMark/>
          </w:tcPr>
          <w:p w14:paraId="23E12592"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0F6B11C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1996D56B" w14:textId="77777777" w:rsidR="002D3875" w:rsidRPr="002D3875" w:rsidRDefault="002D3875" w:rsidP="002D3875">
            <w:pPr>
              <w:jc w:val="center"/>
              <w:rPr>
                <w:rFonts w:ascii="Times" w:hAnsi="Times"/>
              </w:rPr>
            </w:pPr>
            <w:r w:rsidRPr="002D3875">
              <w:rPr>
                <w:rFonts w:ascii="Times" w:hAnsi="Times"/>
              </w:rPr>
              <w:t>12,200,365</w:t>
            </w:r>
          </w:p>
        </w:tc>
        <w:tc>
          <w:tcPr>
            <w:tcW w:w="1360" w:type="dxa"/>
            <w:noWrap/>
            <w:vAlign w:val="center"/>
            <w:hideMark/>
          </w:tcPr>
          <w:p w14:paraId="4A862B95" w14:textId="77777777" w:rsidR="002D3875" w:rsidRPr="002D3875" w:rsidRDefault="002D3875" w:rsidP="002D3875">
            <w:pPr>
              <w:jc w:val="center"/>
              <w:rPr>
                <w:rFonts w:ascii="Times" w:hAnsi="Times"/>
              </w:rPr>
            </w:pPr>
            <w:r w:rsidRPr="002D3875">
              <w:rPr>
                <w:rFonts w:ascii="Times" w:hAnsi="Times"/>
              </w:rPr>
              <w:t>14,850,352</w:t>
            </w:r>
          </w:p>
        </w:tc>
      </w:tr>
      <w:tr w:rsidR="002D3875" w:rsidRPr="002D3875" w14:paraId="7D216418" w14:textId="77777777" w:rsidTr="002D3875">
        <w:trPr>
          <w:trHeight w:val="320"/>
          <w:jc w:val="center"/>
        </w:trPr>
        <w:tc>
          <w:tcPr>
            <w:tcW w:w="1520" w:type="dxa"/>
            <w:vMerge/>
            <w:vAlign w:val="center"/>
            <w:hideMark/>
          </w:tcPr>
          <w:p w14:paraId="5775E3FA" w14:textId="77777777" w:rsidR="002D3875" w:rsidRPr="002D3875" w:rsidRDefault="002D3875" w:rsidP="002D3875">
            <w:pPr>
              <w:jc w:val="center"/>
              <w:rPr>
                <w:rFonts w:ascii="Times" w:hAnsi="Times"/>
              </w:rPr>
            </w:pPr>
          </w:p>
        </w:tc>
        <w:tc>
          <w:tcPr>
            <w:tcW w:w="1300" w:type="dxa"/>
            <w:vMerge/>
            <w:vAlign w:val="center"/>
            <w:hideMark/>
          </w:tcPr>
          <w:p w14:paraId="60B7DCDD" w14:textId="77777777" w:rsidR="002D3875" w:rsidRPr="002D3875" w:rsidRDefault="002D3875" w:rsidP="002D3875">
            <w:pPr>
              <w:jc w:val="center"/>
              <w:rPr>
                <w:rFonts w:ascii="Times" w:hAnsi="Times"/>
              </w:rPr>
            </w:pPr>
          </w:p>
        </w:tc>
        <w:tc>
          <w:tcPr>
            <w:tcW w:w="1740" w:type="dxa"/>
            <w:noWrap/>
            <w:vAlign w:val="center"/>
            <w:hideMark/>
          </w:tcPr>
          <w:p w14:paraId="08A0EB79"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07624A0" w14:textId="77777777" w:rsidR="002D3875" w:rsidRPr="002D3875" w:rsidRDefault="002D3875" w:rsidP="002D3875">
            <w:pPr>
              <w:jc w:val="center"/>
              <w:rPr>
                <w:rFonts w:ascii="Times" w:hAnsi="Times"/>
              </w:rPr>
            </w:pPr>
            <w:r w:rsidRPr="002D3875">
              <w:rPr>
                <w:rFonts w:ascii="Times" w:hAnsi="Times"/>
              </w:rPr>
              <w:t>15</w:t>
            </w:r>
          </w:p>
        </w:tc>
        <w:tc>
          <w:tcPr>
            <w:tcW w:w="1360" w:type="dxa"/>
            <w:noWrap/>
            <w:vAlign w:val="center"/>
            <w:hideMark/>
          </w:tcPr>
          <w:p w14:paraId="6F67D348" w14:textId="77777777" w:rsidR="002D3875" w:rsidRPr="002D3875" w:rsidRDefault="002D3875" w:rsidP="002D3875">
            <w:pPr>
              <w:jc w:val="center"/>
              <w:rPr>
                <w:rFonts w:ascii="Times" w:hAnsi="Times"/>
              </w:rPr>
            </w:pPr>
            <w:r w:rsidRPr="002D3875">
              <w:rPr>
                <w:rFonts w:ascii="Times" w:hAnsi="Times"/>
              </w:rPr>
              <w:t>13</w:t>
            </w:r>
          </w:p>
        </w:tc>
      </w:tr>
      <w:tr w:rsidR="002D3875" w:rsidRPr="002D3875" w14:paraId="43125C13" w14:textId="77777777" w:rsidTr="002D3875">
        <w:trPr>
          <w:trHeight w:val="320"/>
          <w:jc w:val="center"/>
        </w:trPr>
        <w:tc>
          <w:tcPr>
            <w:tcW w:w="1520" w:type="dxa"/>
            <w:vMerge/>
            <w:vAlign w:val="center"/>
            <w:hideMark/>
          </w:tcPr>
          <w:p w14:paraId="0509DF23" w14:textId="77777777" w:rsidR="002D3875" w:rsidRPr="002D3875" w:rsidRDefault="002D3875" w:rsidP="002D3875">
            <w:pPr>
              <w:jc w:val="center"/>
              <w:rPr>
                <w:rFonts w:ascii="Times" w:hAnsi="Times"/>
              </w:rPr>
            </w:pPr>
          </w:p>
        </w:tc>
        <w:tc>
          <w:tcPr>
            <w:tcW w:w="1300" w:type="dxa"/>
            <w:vMerge/>
            <w:vAlign w:val="center"/>
            <w:hideMark/>
          </w:tcPr>
          <w:p w14:paraId="66C20346" w14:textId="77777777" w:rsidR="002D3875" w:rsidRPr="002D3875" w:rsidRDefault="002D3875" w:rsidP="002D3875">
            <w:pPr>
              <w:jc w:val="center"/>
              <w:rPr>
                <w:rFonts w:ascii="Times" w:hAnsi="Times"/>
              </w:rPr>
            </w:pPr>
          </w:p>
        </w:tc>
        <w:tc>
          <w:tcPr>
            <w:tcW w:w="1740" w:type="dxa"/>
            <w:noWrap/>
            <w:vAlign w:val="center"/>
            <w:hideMark/>
          </w:tcPr>
          <w:p w14:paraId="3C049229"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66800CB" w14:textId="77777777" w:rsidR="002D3875" w:rsidRPr="002D3875" w:rsidRDefault="002D3875" w:rsidP="002D3875">
            <w:pPr>
              <w:jc w:val="center"/>
              <w:rPr>
                <w:rFonts w:ascii="Times" w:hAnsi="Times"/>
              </w:rPr>
            </w:pPr>
            <w:r w:rsidRPr="002D3875">
              <w:rPr>
                <w:rFonts w:ascii="Times" w:hAnsi="Times"/>
              </w:rPr>
              <w:t>549</w:t>
            </w:r>
          </w:p>
        </w:tc>
        <w:tc>
          <w:tcPr>
            <w:tcW w:w="1360" w:type="dxa"/>
            <w:noWrap/>
            <w:vAlign w:val="center"/>
            <w:hideMark/>
          </w:tcPr>
          <w:p w14:paraId="2EF333AE" w14:textId="77777777" w:rsidR="002D3875" w:rsidRPr="002D3875" w:rsidRDefault="002D3875" w:rsidP="002D3875">
            <w:pPr>
              <w:jc w:val="center"/>
              <w:rPr>
                <w:rFonts w:ascii="Times" w:hAnsi="Times"/>
              </w:rPr>
            </w:pPr>
            <w:r w:rsidRPr="002D3875">
              <w:rPr>
                <w:rFonts w:ascii="Times" w:hAnsi="Times"/>
              </w:rPr>
              <w:t>376</w:t>
            </w:r>
          </w:p>
        </w:tc>
      </w:tr>
      <w:tr w:rsidR="002D3875" w:rsidRPr="002D3875" w14:paraId="03BBBC18" w14:textId="77777777" w:rsidTr="002D3875">
        <w:trPr>
          <w:trHeight w:val="320"/>
          <w:jc w:val="center"/>
        </w:trPr>
        <w:tc>
          <w:tcPr>
            <w:tcW w:w="1520" w:type="dxa"/>
            <w:vMerge/>
            <w:vAlign w:val="center"/>
            <w:hideMark/>
          </w:tcPr>
          <w:p w14:paraId="326311C8" w14:textId="77777777" w:rsidR="002D3875" w:rsidRPr="002D3875" w:rsidRDefault="002D3875" w:rsidP="002D3875">
            <w:pPr>
              <w:jc w:val="center"/>
              <w:rPr>
                <w:rFonts w:ascii="Times" w:hAnsi="Times"/>
              </w:rPr>
            </w:pPr>
          </w:p>
        </w:tc>
        <w:tc>
          <w:tcPr>
            <w:tcW w:w="1300" w:type="dxa"/>
            <w:vMerge/>
            <w:vAlign w:val="center"/>
            <w:hideMark/>
          </w:tcPr>
          <w:p w14:paraId="1DADE712" w14:textId="77777777" w:rsidR="002D3875" w:rsidRPr="002D3875" w:rsidRDefault="002D3875" w:rsidP="002D3875">
            <w:pPr>
              <w:jc w:val="center"/>
              <w:rPr>
                <w:rFonts w:ascii="Times" w:hAnsi="Times"/>
              </w:rPr>
            </w:pPr>
          </w:p>
        </w:tc>
        <w:tc>
          <w:tcPr>
            <w:tcW w:w="1740" w:type="dxa"/>
            <w:noWrap/>
            <w:vAlign w:val="center"/>
            <w:hideMark/>
          </w:tcPr>
          <w:p w14:paraId="338666F8"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4629123C" w14:textId="77777777" w:rsidR="002D3875" w:rsidRPr="002D3875" w:rsidRDefault="002D3875" w:rsidP="002D3875">
            <w:pPr>
              <w:jc w:val="center"/>
              <w:rPr>
                <w:rFonts w:ascii="Times" w:hAnsi="Times"/>
              </w:rPr>
            </w:pPr>
            <w:r w:rsidRPr="002D3875">
              <w:rPr>
                <w:rFonts w:ascii="Times" w:hAnsi="Times"/>
              </w:rPr>
              <w:t>472,157,411</w:t>
            </w:r>
          </w:p>
        </w:tc>
        <w:tc>
          <w:tcPr>
            <w:tcW w:w="1360" w:type="dxa"/>
            <w:noWrap/>
            <w:vAlign w:val="center"/>
            <w:hideMark/>
          </w:tcPr>
          <w:p w14:paraId="30AD4EFB" w14:textId="77777777" w:rsidR="002D3875" w:rsidRPr="002D3875" w:rsidRDefault="002D3875" w:rsidP="002D3875">
            <w:pPr>
              <w:jc w:val="center"/>
              <w:rPr>
                <w:rFonts w:ascii="Times" w:hAnsi="Times"/>
              </w:rPr>
            </w:pPr>
            <w:r w:rsidRPr="002D3875">
              <w:rPr>
                <w:rFonts w:ascii="Times" w:hAnsi="Times"/>
              </w:rPr>
              <w:t>437,273,953</w:t>
            </w:r>
          </w:p>
        </w:tc>
      </w:tr>
      <w:tr w:rsidR="002D3875" w:rsidRPr="002D3875" w14:paraId="438E2ACC" w14:textId="77777777" w:rsidTr="002D3875">
        <w:trPr>
          <w:trHeight w:val="320"/>
          <w:jc w:val="center"/>
        </w:trPr>
        <w:tc>
          <w:tcPr>
            <w:tcW w:w="1520" w:type="dxa"/>
            <w:vMerge/>
            <w:vAlign w:val="center"/>
            <w:hideMark/>
          </w:tcPr>
          <w:p w14:paraId="542B8E14" w14:textId="77777777" w:rsidR="002D3875" w:rsidRPr="002D3875" w:rsidRDefault="002D3875" w:rsidP="002D3875">
            <w:pPr>
              <w:jc w:val="center"/>
              <w:rPr>
                <w:rFonts w:ascii="Times" w:hAnsi="Times"/>
              </w:rPr>
            </w:pPr>
          </w:p>
        </w:tc>
        <w:tc>
          <w:tcPr>
            <w:tcW w:w="1300" w:type="dxa"/>
            <w:vMerge w:val="restart"/>
            <w:noWrap/>
            <w:vAlign w:val="center"/>
            <w:hideMark/>
          </w:tcPr>
          <w:p w14:paraId="25F6794C"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7B981EE4"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5E5F935" w14:textId="77777777" w:rsidR="002D3875" w:rsidRPr="002D3875" w:rsidRDefault="002D3875" w:rsidP="002D3875">
            <w:pPr>
              <w:jc w:val="center"/>
              <w:rPr>
                <w:rFonts w:ascii="Times" w:hAnsi="Times"/>
              </w:rPr>
            </w:pPr>
            <w:r w:rsidRPr="002D3875">
              <w:rPr>
                <w:rFonts w:ascii="Times" w:hAnsi="Times"/>
              </w:rPr>
              <w:t>88.40%</w:t>
            </w:r>
          </w:p>
        </w:tc>
        <w:tc>
          <w:tcPr>
            <w:tcW w:w="1360" w:type="dxa"/>
            <w:noWrap/>
            <w:vAlign w:val="center"/>
            <w:hideMark/>
          </w:tcPr>
          <w:p w14:paraId="32961AC8" w14:textId="77777777" w:rsidR="002D3875" w:rsidRPr="002D3875" w:rsidRDefault="002D3875" w:rsidP="002D3875">
            <w:pPr>
              <w:jc w:val="center"/>
              <w:rPr>
                <w:rFonts w:ascii="Times" w:hAnsi="Times"/>
              </w:rPr>
            </w:pPr>
            <w:r w:rsidRPr="002D3875">
              <w:rPr>
                <w:rFonts w:ascii="Times" w:hAnsi="Times"/>
              </w:rPr>
              <w:t>89.30%</w:t>
            </w:r>
          </w:p>
        </w:tc>
      </w:tr>
      <w:tr w:rsidR="002D3875" w:rsidRPr="002D3875" w14:paraId="3D8C73AB" w14:textId="77777777" w:rsidTr="002D3875">
        <w:trPr>
          <w:trHeight w:val="320"/>
          <w:jc w:val="center"/>
        </w:trPr>
        <w:tc>
          <w:tcPr>
            <w:tcW w:w="1520" w:type="dxa"/>
            <w:vMerge/>
            <w:vAlign w:val="center"/>
            <w:hideMark/>
          </w:tcPr>
          <w:p w14:paraId="400C9A2B" w14:textId="77777777" w:rsidR="002D3875" w:rsidRPr="002D3875" w:rsidRDefault="002D3875" w:rsidP="002D3875">
            <w:pPr>
              <w:jc w:val="center"/>
              <w:rPr>
                <w:rFonts w:ascii="Times" w:hAnsi="Times"/>
              </w:rPr>
            </w:pPr>
          </w:p>
        </w:tc>
        <w:tc>
          <w:tcPr>
            <w:tcW w:w="1300" w:type="dxa"/>
            <w:vMerge/>
            <w:vAlign w:val="center"/>
            <w:hideMark/>
          </w:tcPr>
          <w:p w14:paraId="3E833717" w14:textId="77777777" w:rsidR="002D3875" w:rsidRPr="002D3875" w:rsidRDefault="002D3875" w:rsidP="002D3875">
            <w:pPr>
              <w:jc w:val="center"/>
              <w:rPr>
                <w:rFonts w:ascii="Times" w:hAnsi="Times"/>
              </w:rPr>
            </w:pPr>
          </w:p>
        </w:tc>
        <w:tc>
          <w:tcPr>
            <w:tcW w:w="1740" w:type="dxa"/>
            <w:noWrap/>
            <w:vAlign w:val="center"/>
            <w:hideMark/>
          </w:tcPr>
          <w:p w14:paraId="4AE55488"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5AE8C3D1" w14:textId="77777777" w:rsidR="002D3875" w:rsidRPr="002D3875" w:rsidRDefault="002D3875" w:rsidP="002D3875">
            <w:pPr>
              <w:jc w:val="center"/>
              <w:rPr>
                <w:rFonts w:ascii="Times" w:hAnsi="Times"/>
              </w:rPr>
            </w:pPr>
            <w:r w:rsidRPr="002D3875">
              <w:rPr>
                <w:rFonts w:ascii="Times" w:hAnsi="Times"/>
              </w:rPr>
              <w:t>81.20%</w:t>
            </w:r>
          </w:p>
        </w:tc>
        <w:tc>
          <w:tcPr>
            <w:tcW w:w="1360" w:type="dxa"/>
            <w:noWrap/>
            <w:vAlign w:val="center"/>
            <w:hideMark/>
          </w:tcPr>
          <w:p w14:paraId="2EACFDAC" w14:textId="77777777" w:rsidR="002D3875" w:rsidRPr="002D3875" w:rsidRDefault="002D3875" w:rsidP="002D3875">
            <w:pPr>
              <w:jc w:val="center"/>
              <w:rPr>
                <w:rFonts w:ascii="Times" w:hAnsi="Times"/>
              </w:rPr>
            </w:pPr>
            <w:r w:rsidRPr="002D3875">
              <w:rPr>
                <w:rFonts w:ascii="Times" w:hAnsi="Times"/>
              </w:rPr>
              <w:t>87.70%</w:t>
            </w:r>
          </w:p>
        </w:tc>
      </w:tr>
      <w:tr w:rsidR="002D3875" w:rsidRPr="002D3875" w14:paraId="698B30DC" w14:textId="77777777" w:rsidTr="002D3875">
        <w:trPr>
          <w:trHeight w:val="320"/>
          <w:jc w:val="center"/>
        </w:trPr>
        <w:tc>
          <w:tcPr>
            <w:tcW w:w="1520" w:type="dxa"/>
            <w:vMerge/>
            <w:vAlign w:val="center"/>
            <w:hideMark/>
          </w:tcPr>
          <w:p w14:paraId="503E4C33" w14:textId="77777777" w:rsidR="002D3875" w:rsidRPr="002D3875" w:rsidRDefault="002D3875" w:rsidP="002D3875">
            <w:pPr>
              <w:jc w:val="center"/>
              <w:rPr>
                <w:rFonts w:ascii="Times" w:hAnsi="Times"/>
              </w:rPr>
            </w:pPr>
          </w:p>
        </w:tc>
        <w:tc>
          <w:tcPr>
            <w:tcW w:w="1300" w:type="dxa"/>
            <w:vMerge/>
            <w:vAlign w:val="center"/>
            <w:hideMark/>
          </w:tcPr>
          <w:p w14:paraId="00FE1BA5" w14:textId="77777777" w:rsidR="002D3875" w:rsidRPr="002D3875" w:rsidRDefault="002D3875" w:rsidP="002D3875">
            <w:pPr>
              <w:jc w:val="center"/>
              <w:rPr>
                <w:rFonts w:ascii="Times" w:hAnsi="Times"/>
              </w:rPr>
            </w:pPr>
          </w:p>
        </w:tc>
        <w:tc>
          <w:tcPr>
            <w:tcW w:w="1740" w:type="dxa"/>
            <w:noWrap/>
            <w:vAlign w:val="center"/>
            <w:hideMark/>
          </w:tcPr>
          <w:p w14:paraId="2F7737A0"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0B9DAED3" w14:textId="77777777" w:rsidR="002D3875" w:rsidRPr="002D3875" w:rsidRDefault="002D3875" w:rsidP="002D3875">
            <w:pPr>
              <w:jc w:val="center"/>
              <w:rPr>
                <w:rFonts w:ascii="Times" w:hAnsi="Times"/>
              </w:rPr>
            </w:pPr>
            <w:r w:rsidRPr="002D3875">
              <w:rPr>
                <w:rFonts w:ascii="Times" w:hAnsi="Times"/>
              </w:rPr>
              <w:t>7.20%</w:t>
            </w:r>
          </w:p>
        </w:tc>
        <w:tc>
          <w:tcPr>
            <w:tcW w:w="1360" w:type="dxa"/>
            <w:noWrap/>
            <w:vAlign w:val="center"/>
            <w:hideMark/>
          </w:tcPr>
          <w:p w14:paraId="3B488E63"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09CF4CBE" w14:textId="77777777" w:rsidTr="002D3875">
        <w:trPr>
          <w:trHeight w:val="340"/>
          <w:jc w:val="center"/>
        </w:trPr>
        <w:tc>
          <w:tcPr>
            <w:tcW w:w="1520" w:type="dxa"/>
            <w:vMerge/>
            <w:vAlign w:val="center"/>
            <w:hideMark/>
          </w:tcPr>
          <w:p w14:paraId="1BDE559F" w14:textId="77777777" w:rsidR="002D3875" w:rsidRPr="002D3875" w:rsidRDefault="002D3875" w:rsidP="002D3875">
            <w:pPr>
              <w:jc w:val="center"/>
              <w:rPr>
                <w:rFonts w:ascii="Times" w:hAnsi="Times"/>
              </w:rPr>
            </w:pPr>
          </w:p>
        </w:tc>
        <w:tc>
          <w:tcPr>
            <w:tcW w:w="1300" w:type="dxa"/>
            <w:vMerge/>
            <w:vAlign w:val="center"/>
            <w:hideMark/>
          </w:tcPr>
          <w:p w14:paraId="3B87653E" w14:textId="77777777" w:rsidR="002D3875" w:rsidRPr="002D3875" w:rsidRDefault="002D3875" w:rsidP="002D3875">
            <w:pPr>
              <w:jc w:val="center"/>
              <w:rPr>
                <w:rFonts w:ascii="Times" w:hAnsi="Times"/>
              </w:rPr>
            </w:pPr>
          </w:p>
        </w:tc>
        <w:tc>
          <w:tcPr>
            <w:tcW w:w="1740" w:type="dxa"/>
            <w:noWrap/>
            <w:vAlign w:val="center"/>
            <w:hideMark/>
          </w:tcPr>
          <w:p w14:paraId="5443C301"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469CE224" w14:textId="77777777" w:rsidR="002D3875" w:rsidRPr="002D3875" w:rsidRDefault="002D3875" w:rsidP="002D3875">
            <w:pPr>
              <w:jc w:val="center"/>
              <w:rPr>
                <w:rFonts w:ascii="Times" w:hAnsi="Times"/>
              </w:rPr>
            </w:pPr>
            <w:r w:rsidRPr="002D3875">
              <w:rPr>
                <w:rFonts w:ascii="Times" w:hAnsi="Times"/>
              </w:rPr>
              <w:t>1.00%</w:t>
            </w:r>
          </w:p>
        </w:tc>
        <w:tc>
          <w:tcPr>
            <w:tcW w:w="1360" w:type="dxa"/>
            <w:noWrap/>
            <w:vAlign w:val="center"/>
            <w:hideMark/>
          </w:tcPr>
          <w:p w14:paraId="0B9C64AF" w14:textId="77777777" w:rsidR="002D3875" w:rsidRPr="002D3875" w:rsidRDefault="002D3875" w:rsidP="002D3875">
            <w:pPr>
              <w:jc w:val="center"/>
              <w:rPr>
                <w:rFonts w:ascii="Times" w:hAnsi="Times"/>
              </w:rPr>
            </w:pPr>
            <w:r w:rsidRPr="002D3875">
              <w:rPr>
                <w:rFonts w:ascii="Times" w:hAnsi="Times"/>
              </w:rPr>
              <w:t>0.80%</w:t>
            </w:r>
          </w:p>
        </w:tc>
      </w:tr>
    </w:tbl>
    <w:p w14:paraId="77841C5E" w14:textId="77777777" w:rsidR="002D3875" w:rsidRPr="009D326B" w:rsidRDefault="002D3875" w:rsidP="00DB4792">
      <w:pPr>
        <w:rPr>
          <w:rFonts w:ascii="Times" w:hAnsi="Times"/>
        </w:rPr>
      </w:pPr>
    </w:p>
    <w:p w14:paraId="151C180C" w14:textId="77777777" w:rsidR="00DB4792" w:rsidRDefault="00DB4792" w:rsidP="00DB4792">
      <w:pPr>
        <w:rPr>
          <w:rFonts w:ascii="Times" w:hAnsi="Times"/>
          <w:b/>
          <w:bCs/>
          <w:u w:val="single"/>
        </w:rPr>
      </w:pPr>
    </w:p>
    <w:p w14:paraId="71D34B9D" w14:textId="77777777" w:rsidR="00DB4792" w:rsidRDefault="00DB4792" w:rsidP="00DB4792">
      <w:pPr>
        <w:rPr>
          <w:rFonts w:ascii="Times" w:hAnsi="Times"/>
          <w:b/>
          <w:bCs/>
          <w:u w:val="single"/>
        </w:rPr>
      </w:pPr>
    </w:p>
    <w:p w14:paraId="5208BC45" w14:textId="77777777" w:rsidR="00DB4792" w:rsidRDefault="00DB4792" w:rsidP="00DB4792">
      <w:pPr>
        <w:rPr>
          <w:rFonts w:ascii="Times" w:hAnsi="Times"/>
          <w:b/>
          <w:bCs/>
          <w:u w:val="single"/>
        </w:rPr>
      </w:pPr>
    </w:p>
    <w:p w14:paraId="758294F7" w14:textId="77777777" w:rsidR="00572F39" w:rsidRDefault="00B54A60" w:rsidP="00DB4792">
      <w:pPr>
        <w:rPr>
          <w:rFonts w:ascii="Times" w:hAnsi="Times"/>
        </w:rPr>
      </w:pPr>
      <w:r>
        <w:rPr>
          <w:rFonts w:ascii="Times" w:hAnsi="Times"/>
          <w:b/>
          <w:bCs/>
        </w:rPr>
        <w:t xml:space="preserve">Table 5.  </w:t>
      </w:r>
      <w:r>
        <w:rPr>
          <w:rFonts w:ascii="Times" w:hAnsi="Times"/>
        </w:rPr>
        <w:t>Chromosome counts of delta smelt (</w:t>
      </w:r>
      <w:proofErr w:type="spellStart"/>
      <w:r>
        <w:rPr>
          <w:rFonts w:ascii="Times" w:hAnsi="Times"/>
          <w:i/>
          <w:iCs/>
        </w:rPr>
        <w:t>Hypomesus</w:t>
      </w:r>
      <w:proofErr w:type="spellEnd"/>
      <w:r>
        <w:rPr>
          <w:rFonts w:ascii="Times" w:hAnsi="Times"/>
          <w:i/>
          <w:iCs/>
        </w:rPr>
        <w:t xml:space="preserve"> </w:t>
      </w:r>
      <w:proofErr w:type="spellStart"/>
      <w:r>
        <w:rPr>
          <w:rFonts w:ascii="Times" w:hAnsi="Times"/>
          <w:i/>
          <w:iCs/>
        </w:rPr>
        <w:t>transpacficus</w:t>
      </w:r>
      <w:proofErr w:type="spellEnd"/>
      <w:r>
        <w:rPr>
          <w:rFonts w:ascii="Times" w:hAnsi="Times"/>
        </w:rPr>
        <w:t xml:space="preserve">) </w:t>
      </w:r>
      <w:proofErr w:type="spellStart"/>
      <w:r>
        <w:rPr>
          <w:rFonts w:ascii="Times" w:hAnsi="Times"/>
        </w:rPr>
        <w:t>inidicated</w:t>
      </w:r>
      <w:proofErr w:type="spellEnd"/>
      <w:r>
        <w:rPr>
          <w:rFonts w:ascii="Times" w:hAnsi="Times"/>
        </w:rPr>
        <w:t xml:space="preserve"> 2n diploid number is 56 </w:t>
      </w:r>
    </w:p>
    <w:tbl>
      <w:tblPr>
        <w:tblpPr w:leftFromText="180" w:rightFromText="180" w:vertAnchor="page" w:horzAnchor="page" w:tblpX="2822" w:tblpY="3058"/>
        <w:tblW w:w="4361" w:type="dxa"/>
        <w:tblLook w:val="04A0" w:firstRow="1" w:lastRow="0" w:firstColumn="1" w:lastColumn="0" w:noHBand="0" w:noVBand="1"/>
      </w:tblPr>
      <w:tblGrid>
        <w:gridCol w:w="1714"/>
        <w:gridCol w:w="276"/>
        <w:gridCol w:w="460"/>
        <w:gridCol w:w="460"/>
        <w:gridCol w:w="460"/>
        <w:gridCol w:w="763"/>
        <w:gridCol w:w="271"/>
      </w:tblGrid>
      <w:tr w:rsidR="00572F39" w:rsidRPr="00100E83" w14:paraId="230A41D3" w14:textId="77777777" w:rsidTr="00572F39">
        <w:trPr>
          <w:trHeight w:val="95"/>
        </w:trPr>
        <w:tc>
          <w:tcPr>
            <w:tcW w:w="1714" w:type="dxa"/>
            <w:tcBorders>
              <w:top w:val="nil"/>
              <w:left w:val="nil"/>
              <w:bottom w:val="nil"/>
              <w:right w:val="nil"/>
            </w:tcBorders>
            <w:shd w:val="clear" w:color="auto" w:fill="auto"/>
            <w:vAlign w:val="bottom"/>
            <w:hideMark/>
          </w:tcPr>
          <w:p w14:paraId="12BFB25A" w14:textId="77777777" w:rsidR="00572F39" w:rsidRPr="00100E83" w:rsidRDefault="00572F39" w:rsidP="00572F39">
            <w:pPr>
              <w:rPr>
                <w:rFonts w:ascii="Calibri" w:eastAsia="Times New Roman" w:hAnsi="Calibri" w:cs="Calibri"/>
                <w:b/>
                <w:bCs/>
                <w:color w:val="000000"/>
              </w:rPr>
            </w:pPr>
          </w:p>
        </w:tc>
        <w:tc>
          <w:tcPr>
            <w:tcW w:w="271" w:type="dxa"/>
            <w:tcBorders>
              <w:top w:val="nil"/>
              <w:left w:val="nil"/>
              <w:bottom w:val="nil"/>
              <w:right w:val="nil"/>
            </w:tcBorders>
            <w:shd w:val="clear" w:color="auto" w:fill="auto"/>
            <w:vAlign w:val="bottom"/>
            <w:hideMark/>
          </w:tcPr>
          <w:p w14:paraId="5F29DAD8"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3BD7A7E"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77110E6F"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463B048" w14:textId="77777777" w:rsidR="00572F39" w:rsidRPr="00100E83" w:rsidRDefault="00572F39" w:rsidP="00572F39">
            <w:pPr>
              <w:rPr>
                <w:rFonts w:ascii="Times New Roman" w:eastAsia="Times New Roman" w:hAnsi="Times New Roman" w:cs="Times New Roman"/>
                <w:sz w:val="20"/>
                <w:szCs w:val="20"/>
              </w:rPr>
            </w:pPr>
          </w:p>
        </w:tc>
        <w:tc>
          <w:tcPr>
            <w:tcW w:w="725" w:type="dxa"/>
            <w:tcBorders>
              <w:top w:val="nil"/>
              <w:left w:val="nil"/>
              <w:bottom w:val="nil"/>
              <w:right w:val="nil"/>
            </w:tcBorders>
            <w:shd w:val="clear" w:color="auto" w:fill="auto"/>
            <w:vAlign w:val="bottom"/>
            <w:hideMark/>
          </w:tcPr>
          <w:p w14:paraId="5F6EB304" w14:textId="77777777" w:rsidR="00572F39" w:rsidRPr="00100E83" w:rsidRDefault="00572F39" w:rsidP="00572F39">
            <w:pPr>
              <w:rPr>
                <w:rFonts w:ascii="Times New Roman" w:eastAsia="Times New Roman" w:hAnsi="Times New Roman" w:cs="Times New Roman"/>
                <w:sz w:val="20"/>
                <w:szCs w:val="20"/>
              </w:rPr>
            </w:pPr>
          </w:p>
        </w:tc>
        <w:tc>
          <w:tcPr>
            <w:tcW w:w="271" w:type="dxa"/>
            <w:tcBorders>
              <w:top w:val="nil"/>
              <w:left w:val="nil"/>
              <w:bottom w:val="single" w:sz="4" w:space="0" w:color="auto"/>
              <w:right w:val="nil"/>
            </w:tcBorders>
            <w:shd w:val="clear" w:color="auto" w:fill="auto"/>
            <w:vAlign w:val="bottom"/>
            <w:hideMark/>
          </w:tcPr>
          <w:p w14:paraId="34D679C5" w14:textId="77777777" w:rsidR="00572F39" w:rsidRPr="00100E83" w:rsidRDefault="00572F39" w:rsidP="00572F39">
            <w:pPr>
              <w:rPr>
                <w:rFonts w:ascii="Calibri" w:eastAsia="Times New Roman" w:hAnsi="Calibri" w:cs="Calibri"/>
                <w:b/>
                <w:bCs/>
                <w:color w:val="000000"/>
              </w:rPr>
            </w:pPr>
            <w:r w:rsidRPr="00100E83">
              <w:rPr>
                <w:rFonts w:ascii="Calibri" w:eastAsia="Times New Roman" w:hAnsi="Calibri" w:cs="Calibri"/>
                <w:b/>
                <w:bCs/>
                <w:color w:val="000000"/>
              </w:rPr>
              <w:t> </w:t>
            </w:r>
          </w:p>
        </w:tc>
      </w:tr>
      <w:tr w:rsidR="00572F39" w:rsidRPr="00100E83" w14:paraId="6177CFE6" w14:textId="77777777" w:rsidTr="00572F39">
        <w:trPr>
          <w:trHeight w:val="285"/>
        </w:trPr>
        <w:tc>
          <w:tcPr>
            <w:tcW w:w="1714" w:type="dxa"/>
            <w:tcBorders>
              <w:top w:val="single" w:sz="4" w:space="0" w:color="auto"/>
              <w:left w:val="nil"/>
              <w:bottom w:val="double" w:sz="6" w:space="0" w:color="auto"/>
              <w:right w:val="nil"/>
            </w:tcBorders>
            <w:shd w:val="clear" w:color="auto" w:fill="auto"/>
            <w:noWrap/>
            <w:vAlign w:val="bottom"/>
            <w:hideMark/>
          </w:tcPr>
          <w:p w14:paraId="5B8C0B86"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2n Count:</w:t>
            </w:r>
          </w:p>
        </w:tc>
        <w:tc>
          <w:tcPr>
            <w:tcW w:w="271" w:type="dxa"/>
            <w:tcBorders>
              <w:top w:val="single" w:sz="4" w:space="0" w:color="auto"/>
              <w:left w:val="nil"/>
              <w:bottom w:val="double" w:sz="6" w:space="0" w:color="auto"/>
              <w:right w:val="nil"/>
            </w:tcBorders>
            <w:shd w:val="clear" w:color="auto" w:fill="auto"/>
            <w:noWrap/>
            <w:vAlign w:val="bottom"/>
            <w:hideMark/>
          </w:tcPr>
          <w:p w14:paraId="26A305A6" w14:textId="77777777" w:rsidR="00572F39" w:rsidRPr="00572F39" w:rsidRDefault="00572F39" w:rsidP="00572F39">
            <w:pPr>
              <w:rPr>
                <w:rFonts w:ascii="Times" w:eastAsia="Times New Roman" w:hAnsi="Times" w:cs="Calibri"/>
                <w:color w:val="000000"/>
              </w:rPr>
            </w:pPr>
            <w:r w:rsidRPr="00572F39">
              <w:rPr>
                <w:rFonts w:ascii="Times" w:eastAsia="Times New Roman" w:hAnsi="Times" w:cs="Calibri"/>
                <w:color w:val="000000"/>
              </w:rPr>
              <w:t> </w:t>
            </w:r>
          </w:p>
        </w:tc>
        <w:tc>
          <w:tcPr>
            <w:tcW w:w="460" w:type="dxa"/>
            <w:tcBorders>
              <w:top w:val="single" w:sz="4" w:space="0" w:color="auto"/>
              <w:left w:val="nil"/>
              <w:bottom w:val="double" w:sz="6" w:space="0" w:color="auto"/>
              <w:right w:val="nil"/>
            </w:tcBorders>
            <w:shd w:val="clear" w:color="auto" w:fill="auto"/>
            <w:noWrap/>
            <w:vAlign w:val="bottom"/>
            <w:hideMark/>
          </w:tcPr>
          <w:p w14:paraId="571C6F58"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54</w:t>
            </w:r>
          </w:p>
        </w:tc>
        <w:tc>
          <w:tcPr>
            <w:tcW w:w="460" w:type="dxa"/>
            <w:tcBorders>
              <w:top w:val="single" w:sz="4" w:space="0" w:color="auto"/>
              <w:left w:val="nil"/>
              <w:bottom w:val="double" w:sz="6" w:space="0" w:color="auto"/>
              <w:right w:val="nil"/>
            </w:tcBorders>
            <w:shd w:val="clear" w:color="auto" w:fill="auto"/>
            <w:noWrap/>
            <w:vAlign w:val="bottom"/>
            <w:hideMark/>
          </w:tcPr>
          <w:p w14:paraId="78E86C17"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55</w:t>
            </w:r>
          </w:p>
        </w:tc>
        <w:tc>
          <w:tcPr>
            <w:tcW w:w="460" w:type="dxa"/>
            <w:tcBorders>
              <w:top w:val="single" w:sz="4" w:space="0" w:color="auto"/>
              <w:left w:val="nil"/>
              <w:bottom w:val="double" w:sz="6" w:space="0" w:color="auto"/>
              <w:right w:val="nil"/>
            </w:tcBorders>
            <w:shd w:val="clear" w:color="auto" w:fill="auto"/>
            <w:noWrap/>
            <w:vAlign w:val="bottom"/>
            <w:hideMark/>
          </w:tcPr>
          <w:p w14:paraId="0787A87E"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56</w:t>
            </w:r>
          </w:p>
        </w:tc>
        <w:tc>
          <w:tcPr>
            <w:tcW w:w="725" w:type="dxa"/>
            <w:tcBorders>
              <w:top w:val="single" w:sz="4" w:space="0" w:color="auto"/>
              <w:left w:val="nil"/>
              <w:bottom w:val="double" w:sz="6" w:space="0" w:color="auto"/>
              <w:right w:val="nil"/>
            </w:tcBorders>
            <w:shd w:val="clear" w:color="auto" w:fill="auto"/>
            <w:vAlign w:val="bottom"/>
            <w:hideMark/>
          </w:tcPr>
          <w:p w14:paraId="7A57A03E" w14:textId="77777777" w:rsidR="00572F39" w:rsidRPr="00572F39" w:rsidRDefault="00572F39" w:rsidP="00572F39">
            <w:pPr>
              <w:jc w:val="center"/>
              <w:rPr>
                <w:rFonts w:ascii="Times" w:eastAsia="Times New Roman" w:hAnsi="Times" w:cs="Calibri"/>
                <w:b/>
                <w:bCs/>
                <w:color w:val="000000"/>
              </w:rPr>
            </w:pPr>
            <w:r w:rsidRPr="00572F39">
              <w:rPr>
                <w:rFonts w:ascii="Times" w:eastAsia="Times New Roman" w:hAnsi="Times" w:cs="Calibri"/>
                <w:b/>
                <w:bCs/>
                <w:color w:val="000000"/>
              </w:rPr>
              <w:t xml:space="preserve">Total # Cells </w:t>
            </w:r>
          </w:p>
        </w:tc>
        <w:tc>
          <w:tcPr>
            <w:tcW w:w="271" w:type="dxa"/>
            <w:tcBorders>
              <w:top w:val="nil"/>
              <w:left w:val="nil"/>
              <w:bottom w:val="nil"/>
              <w:right w:val="nil"/>
            </w:tcBorders>
            <w:shd w:val="clear" w:color="auto" w:fill="auto"/>
            <w:noWrap/>
            <w:vAlign w:val="bottom"/>
            <w:hideMark/>
          </w:tcPr>
          <w:p w14:paraId="0EAB6CC1" w14:textId="77777777" w:rsidR="00572F39" w:rsidRPr="00100E83" w:rsidRDefault="00572F39" w:rsidP="00572F39">
            <w:pPr>
              <w:jc w:val="center"/>
              <w:rPr>
                <w:rFonts w:ascii="Calibri" w:eastAsia="Times New Roman" w:hAnsi="Calibri" w:cs="Calibri"/>
                <w:b/>
                <w:bCs/>
                <w:color w:val="000000"/>
              </w:rPr>
            </w:pPr>
          </w:p>
        </w:tc>
      </w:tr>
      <w:tr w:rsidR="00572F39" w:rsidRPr="00100E83" w14:paraId="26E28E35" w14:textId="77777777" w:rsidTr="00572F39">
        <w:trPr>
          <w:trHeight w:val="285"/>
        </w:trPr>
        <w:tc>
          <w:tcPr>
            <w:tcW w:w="1714" w:type="dxa"/>
            <w:tcBorders>
              <w:top w:val="nil"/>
              <w:left w:val="nil"/>
              <w:bottom w:val="nil"/>
              <w:right w:val="nil"/>
            </w:tcBorders>
            <w:shd w:val="clear" w:color="auto" w:fill="auto"/>
            <w:vAlign w:val="bottom"/>
            <w:hideMark/>
          </w:tcPr>
          <w:p w14:paraId="4C6F95B4"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 Cells:</w:t>
            </w:r>
          </w:p>
        </w:tc>
        <w:tc>
          <w:tcPr>
            <w:tcW w:w="271" w:type="dxa"/>
            <w:tcBorders>
              <w:top w:val="nil"/>
              <w:left w:val="nil"/>
              <w:bottom w:val="nil"/>
              <w:right w:val="nil"/>
            </w:tcBorders>
            <w:shd w:val="clear" w:color="auto" w:fill="auto"/>
            <w:noWrap/>
            <w:vAlign w:val="bottom"/>
            <w:hideMark/>
          </w:tcPr>
          <w:p w14:paraId="6FCEEA7D" w14:textId="77777777" w:rsidR="00572F39" w:rsidRPr="00572F39" w:rsidRDefault="00572F39" w:rsidP="00572F39">
            <w:pPr>
              <w:rPr>
                <w:rFonts w:ascii="Times" w:eastAsia="Times New Roman" w:hAnsi="Times" w:cs="Calibri"/>
                <w:b/>
                <w:bCs/>
                <w:color w:val="000000"/>
              </w:rPr>
            </w:pPr>
          </w:p>
        </w:tc>
        <w:tc>
          <w:tcPr>
            <w:tcW w:w="460" w:type="dxa"/>
            <w:tcBorders>
              <w:top w:val="nil"/>
              <w:left w:val="nil"/>
              <w:bottom w:val="nil"/>
              <w:right w:val="nil"/>
            </w:tcBorders>
            <w:shd w:val="clear" w:color="auto" w:fill="auto"/>
            <w:noWrap/>
            <w:vAlign w:val="bottom"/>
            <w:hideMark/>
          </w:tcPr>
          <w:p w14:paraId="70069DEA"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w:t>
            </w:r>
          </w:p>
        </w:tc>
        <w:tc>
          <w:tcPr>
            <w:tcW w:w="460" w:type="dxa"/>
            <w:tcBorders>
              <w:top w:val="nil"/>
              <w:left w:val="nil"/>
              <w:bottom w:val="nil"/>
              <w:right w:val="nil"/>
            </w:tcBorders>
            <w:shd w:val="clear" w:color="auto" w:fill="auto"/>
            <w:noWrap/>
            <w:vAlign w:val="bottom"/>
            <w:hideMark/>
          </w:tcPr>
          <w:p w14:paraId="48E51869"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2</w:t>
            </w:r>
          </w:p>
        </w:tc>
        <w:tc>
          <w:tcPr>
            <w:tcW w:w="460" w:type="dxa"/>
            <w:tcBorders>
              <w:top w:val="nil"/>
              <w:left w:val="nil"/>
              <w:bottom w:val="nil"/>
              <w:right w:val="nil"/>
            </w:tcBorders>
            <w:shd w:val="clear" w:color="auto" w:fill="auto"/>
            <w:noWrap/>
            <w:vAlign w:val="bottom"/>
            <w:hideMark/>
          </w:tcPr>
          <w:p w14:paraId="17E65E78"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15</w:t>
            </w:r>
          </w:p>
        </w:tc>
        <w:tc>
          <w:tcPr>
            <w:tcW w:w="725" w:type="dxa"/>
            <w:tcBorders>
              <w:top w:val="nil"/>
              <w:left w:val="nil"/>
              <w:bottom w:val="nil"/>
              <w:right w:val="nil"/>
            </w:tcBorders>
            <w:shd w:val="clear" w:color="auto" w:fill="auto"/>
            <w:noWrap/>
            <w:vAlign w:val="bottom"/>
            <w:hideMark/>
          </w:tcPr>
          <w:p w14:paraId="7BC2F1C4"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18</w:t>
            </w:r>
          </w:p>
        </w:tc>
        <w:tc>
          <w:tcPr>
            <w:tcW w:w="271" w:type="dxa"/>
            <w:tcBorders>
              <w:top w:val="nil"/>
              <w:left w:val="nil"/>
              <w:bottom w:val="nil"/>
              <w:right w:val="nil"/>
            </w:tcBorders>
            <w:shd w:val="clear" w:color="auto" w:fill="auto"/>
            <w:noWrap/>
            <w:vAlign w:val="bottom"/>
            <w:hideMark/>
          </w:tcPr>
          <w:p w14:paraId="00C1D3AF" w14:textId="77777777" w:rsidR="00572F39" w:rsidRPr="00100E83" w:rsidRDefault="00572F39" w:rsidP="00572F39">
            <w:pPr>
              <w:jc w:val="center"/>
              <w:rPr>
                <w:rFonts w:ascii="Calibri" w:eastAsia="Times New Roman" w:hAnsi="Calibri" w:cs="Calibri"/>
                <w:color w:val="000000"/>
              </w:rPr>
            </w:pPr>
          </w:p>
        </w:tc>
      </w:tr>
      <w:tr w:rsidR="00572F39" w:rsidRPr="00100E83" w14:paraId="1FD02D89" w14:textId="77777777" w:rsidTr="00572F39">
        <w:trPr>
          <w:trHeight w:val="253"/>
        </w:trPr>
        <w:tc>
          <w:tcPr>
            <w:tcW w:w="1714" w:type="dxa"/>
            <w:tcBorders>
              <w:top w:val="nil"/>
              <w:left w:val="nil"/>
              <w:bottom w:val="single" w:sz="4" w:space="0" w:color="auto"/>
              <w:right w:val="nil"/>
            </w:tcBorders>
            <w:shd w:val="clear" w:color="auto" w:fill="auto"/>
            <w:noWrap/>
            <w:vAlign w:val="bottom"/>
            <w:hideMark/>
          </w:tcPr>
          <w:p w14:paraId="5C76527B"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42472C1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3F74143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6338B7AE"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11EB7A6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725" w:type="dxa"/>
            <w:tcBorders>
              <w:top w:val="nil"/>
              <w:left w:val="nil"/>
              <w:bottom w:val="single" w:sz="4" w:space="0" w:color="auto"/>
              <w:right w:val="nil"/>
            </w:tcBorders>
            <w:shd w:val="clear" w:color="auto" w:fill="auto"/>
            <w:noWrap/>
            <w:vAlign w:val="bottom"/>
            <w:hideMark/>
          </w:tcPr>
          <w:p w14:paraId="11C3CCB6"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1F912F4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r>
      <w:tr w:rsidR="00572F39" w:rsidRPr="00100E83" w14:paraId="3FCF171C" w14:textId="77777777" w:rsidTr="00572F39">
        <w:trPr>
          <w:trHeight w:val="253"/>
        </w:trPr>
        <w:tc>
          <w:tcPr>
            <w:tcW w:w="4090" w:type="dxa"/>
            <w:gridSpan w:val="6"/>
            <w:tcBorders>
              <w:top w:val="nil"/>
              <w:left w:val="nil"/>
              <w:bottom w:val="nil"/>
              <w:right w:val="nil"/>
            </w:tcBorders>
            <w:shd w:val="clear" w:color="auto" w:fill="auto"/>
            <w:noWrap/>
            <w:vAlign w:val="bottom"/>
            <w:hideMark/>
          </w:tcPr>
          <w:p w14:paraId="106F99B8" w14:textId="77777777" w:rsidR="00572F39" w:rsidRDefault="00572F39" w:rsidP="00572F39">
            <w:pPr>
              <w:rPr>
                <w:rFonts w:ascii="Calibri" w:eastAsia="Times New Roman" w:hAnsi="Calibri" w:cs="Calibri"/>
                <w:color w:val="000000"/>
              </w:rPr>
            </w:pPr>
          </w:p>
          <w:p w14:paraId="2468DD1F" w14:textId="77777777" w:rsidR="00572F39" w:rsidRDefault="00572F39" w:rsidP="00572F39">
            <w:pPr>
              <w:rPr>
                <w:rFonts w:ascii="Calibri" w:eastAsia="Times New Roman" w:hAnsi="Calibri" w:cs="Calibri"/>
                <w:color w:val="000000"/>
              </w:rPr>
            </w:pPr>
          </w:p>
          <w:p w14:paraId="65F7A75B" w14:textId="77777777" w:rsidR="00572F39" w:rsidRDefault="00572F39" w:rsidP="00572F39">
            <w:pPr>
              <w:rPr>
                <w:rFonts w:ascii="Calibri" w:eastAsia="Times New Roman" w:hAnsi="Calibri" w:cs="Calibri"/>
                <w:color w:val="000000"/>
              </w:rPr>
            </w:pPr>
          </w:p>
          <w:p w14:paraId="68DC37A1" w14:textId="77777777" w:rsidR="00572F39" w:rsidRDefault="00572F39" w:rsidP="00572F39">
            <w:pPr>
              <w:rPr>
                <w:rFonts w:ascii="Calibri" w:eastAsia="Times New Roman" w:hAnsi="Calibri" w:cs="Calibri"/>
                <w:color w:val="000000"/>
              </w:rPr>
            </w:pPr>
          </w:p>
          <w:p w14:paraId="634F1911" w14:textId="77777777" w:rsidR="00572F39" w:rsidRDefault="00572F39" w:rsidP="00572F39">
            <w:pPr>
              <w:rPr>
                <w:rFonts w:ascii="Calibri" w:eastAsia="Times New Roman" w:hAnsi="Calibri" w:cs="Calibri"/>
                <w:color w:val="000000"/>
              </w:rPr>
            </w:pPr>
          </w:p>
          <w:p w14:paraId="6C818B7F" w14:textId="77777777" w:rsidR="00572F39" w:rsidRPr="00100E83" w:rsidRDefault="00572F39" w:rsidP="00572F39">
            <w:pPr>
              <w:rPr>
                <w:rFonts w:ascii="Calibri" w:eastAsia="Times New Roman" w:hAnsi="Calibri" w:cs="Calibri"/>
                <w:color w:val="000000"/>
              </w:rPr>
            </w:pPr>
          </w:p>
        </w:tc>
        <w:tc>
          <w:tcPr>
            <w:tcW w:w="271" w:type="dxa"/>
            <w:tcBorders>
              <w:top w:val="nil"/>
              <w:left w:val="nil"/>
              <w:bottom w:val="nil"/>
              <w:right w:val="nil"/>
            </w:tcBorders>
            <w:shd w:val="clear" w:color="auto" w:fill="auto"/>
            <w:noWrap/>
            <w:vAlign w:val="bottom"/>
            <w:hideMark/>
          </w:tcPr>
          <w:p w14:paraId="40D17DAC" w14:textId="77777777" w:rsidR="00572F39" w:rsidRPr="00100E83" w:rsidRDefault="00572F39" w:rsidP="00572F39">
            <w:pPr>
              <w:rPr>
                <w:rFonts w:ascii="Calibri" w:eastAsia="Times New Roman" w:hAnsi="Calibri" w:cs="Calibri"/>
                <w:color w:val="000000"/>
              </w:rPr>
            </w:pPr>
          </w:p>
        </w:tc>
      </w:tr>
    </w:tbl>
    <w:p w14:paraId="551C21C3" w14:textId="78D33B20" w:rsidR="00572F39" w:rsidRDefault="00572F39" w:rsidP="00DB4792">
      <w:pPr>
        <w:rPr>
          <w:rFonts w:ascii="Times" w:hAnsi="Times"/>
          <w:b/>
          <w:bCs/>
          <w:u w:val="single"/>
        </w:rPr>
      </w:pPr>
    </w:p>
    <w:p w14:paraId="5A904311" w14:textId="6B69DA89" w:rsidR="00572F39" w:rsidRDefault="00572F39">
      <w:pPr>
        <w:rPr>
          <w:rFonts w:ascii="Times" w:hAnsi="Times"/>
          <w:b/>
          <w:bCs/>
          <w:u w:val="single"/>
        </w:rPr>
      </w:pPr>
      <w:r>
        <w:rPr>
          <w:rFonts w:ascii="Times" w:hAnsi="Times"/>
          <w:b/>
          <w:bCs/>
          <w:u w:val="single"/>
        </w:rPr>
        <w:br w:type="page"/>
      </w:r>
    </w:p>
    <w:p w14:paraId="56F1A12B" w14:textId="77777777" w:rsidR="00572F39" w:rsidRDefault="00572F39" w:rsidP="00DB4792">
      <w:pPr>
        <w:rPr>
          <w:rFonts w:ascii="Times" w:hAnsi="Times"/>
          <w:b/>
          <w:bCs/>
          <w:u w:val="single"/>
        </w:rPr>
      </w:pPr>
    </w:p>
    <w:p w14:paraId="0706F80E" w14:textId="77777777" w:rsidR="00DB4792" w:rsidRDefault="00DB4792" w:rsidP="00DB4792">
      <w:pPr>
        <w:rPr>
          <w:rFonts w:ascii="Times" w:hAnsi="Times"/>
          <w:b/>
          <w:bCs/>
          <w:u w:val="single"/>
        </w:rPr>
      </w:pPr>
    </w:p>
    <w:p w14:paraId="3166EB9B" w14:textId="77777777" w:rsidR="00DB4792" w:rsidRPr="00C93007" w:rsidRDefault="00DB4792" w:rsidP="00DB4792">
      <w:pPr>
        <w:rPr>
          <w:rFonts w:ascii="Times" w:hAnsi="Times"/>
          <w:b/>
          <w:bCs/>
          <w:u w:val="single"/>
        </w:rPr>
      </w:pPr>
    </w:p>
    <w:p w14:paraId="11F54DC1" w14:textId="77777777" w:rsidR="007C332B" w:rsidRDefault="007C332B" w:rsidP="00DB4792">
      <w:pPr>
        <w:ind w:right="-260"/>
        <w:rPr>
          <w:rFonts w:ascii="Times New Roman" w:eastAsia="Times New Roman" w:hAnsi="Times New Roman" w:cs="Times New Roman"/>
        </w:rPr>
        <w:sectPr w:rsidR="007C332B" w:rsidSect="001437C3">
          <w:pgSz w:w="12240" w:h="15840"/>
          <w:pgMar w:top="1440" w:right="1440" w:bottom="1440" w:left="1440" w:header="0" w:footer="0" w:gutter="0"/>
          <w:pgNumType w:start="1"/>
          <w:cols w:space="720"/>
          <w:formProt w:val="0"/>
          <w:docGrid w:linePitch="299" w:charSpace="-2049"/>
        </w:sectPr>
      </w:pPr>
    </w:p>
    <w:p w14:paraId="54696DD4" w14:textId="3D2A11AF" w:rsidR="00DB4792" w:rsidRDefault="0094649F" w:rsidP="00DB4792">
      <w:pPr>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BFC173" wp14:editId="7C8611FF">
            <wp:extent cx="8322365" cy="3257815"/>
            <wp:effectExtent l="0" t="0" r="0" b="635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49558" cy="3268460"/>
                    </a:xfrm>
                    <a:prstGeom prst="rect">
                      <a:avLst/>
                    </a:prstGeom>
                  </pic:spPr>
                </pic:pic>
              </a:graphicData>
            </a:graphic>
          </wp:inline>
        </w:drawing>
      </w:r>
    </w:p>
    <w:p w14:paraId="4DFE02A3" w14:textId="7E9CA0A4" w:rsidR="007C332B" w:rsidRDefault="00DB4792" w:rsidP="00DB4792">
      <w:pPr>
        <w:ind w:right="-260"/>
        <w:rPr>
          <w:rFonts w:ascii="Times New Roman" w:eastAsia="Times New Roman" w:hAnsi="Times New Roman" w:cs="Times New Roman"/>
        </w:rPr>
        <w:sectPr w:rsidR="007C332B" w:rsidSect="007C332B">
          <w:pgSz w:w="15840" w:h="12240" w:orient="landscape"/>
          <w:pgMar w:top="1440" w:right="1440" w:bottom="1440" w:left="1440" w:header="0" w:footer="0" w:gutter="0"/>
          <w:pgNumType w:start="1"/>
          <w:cols w:space="720"/>
          <w:formProt w:val="0"/>
          <w:docGrid w:linePitch="299" w:charSpace="-2049"/>
        </w:sectPr>
      </w:pPr>
      <w:r>
        <w:rPr>
          <w:rFonts w:ascii="Times New Roman" w:eastAsia="Times New Roman" w:hAnsi="Times New Roman" w:cs="Times New Roman"/>
          <w:b/>
        </w:rPr>
        <w:t xml:space="preserve">Figure 1. </w:t>
      </w:r>
      <w:r>
        <w:rPr>
          <w:rFonts w:ascii="Times New Roman" w:eastAsia="Times New Roman" w:hAnsi="Times New Roman" w:cs="Times New Roman"/>
        </w:rPr>
        <w:t xml:space="preserve">Workflow diagram for completion of assembling reference genome for delta smelt (Task 1). Both male and female delta smelt </w:t>
      </w:r>
      <w:r w:rsidR="007C332B">
        <w:rPr>
          <w:rFonts w:ascii="Times New Roman" w:eastAsia="Times New Roman" w:hAnsi="Times New Roman" w:cs="Times New Roman"/>
        </w:rPr>
        <w:t xml:space="preserve">samples went through </w:t>
      </w:r>
      <w:r>
        <w:rPr>
          <w:rFonts w:ascii="Times New Roman" w:eastAsia="Times New Roman" w:hAnsi="Times New Roman" w:cs="Times New Roman"/>
        </w:rPr>
        <w:t xml:space="preserve">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w:t>
      </w:r>
      <w:r w:rsidR="007C332B">
        <w:rPr>
          <w:rFonts w:ascii="Times New Roman" w:eastAsia="Times New Roman" w:hAnsi="Times New Roman" w:cs="Times New Roman"/>
        </w:rPr>
        <w:t xml:space="preserve">raw data </w:t>
      </w:r>
      <w:r>
        <w:rPr>
          <w:rFonts w:ascii="Times New Roman" w:eastAsia="Times New Roman" w:hAnsi="Times New Roman" w:cs="Times New Roman"/>
        </w:rPr>
        <w:t xml:space="preserve">quality control for each of the three NGS technologies (linked-read, long-read and hi-c). D.) </w:t>
      </w:r>
      <w:r w:rsidR="007C332B">
        <w:rPr>
          <w:rFonts w:ascii="Times New Roman" w:eastAsia="Times New Roman" w:hAnsi="Times New Roman" w:cs="Times New Roman"/>
        </w:rPr>
        <w:t>Long</w:t>
      </w:r>
      <w:r>
        <w:rPr>
          <w:rFonts w:ascii="Times New Roman" w:eastAsia="Times New Roman" w:hAnsi="Times New Roman" w:cs="Times New Roman"/>
        </w:rPr>
        <w:t xml:space="preserve">-read sequencing data are assembled into individual draft </w:t>
      </w:r>
      <w:r w:rsidR="007C332B">
        <w:rPr>
          <w:rFonts w:ascii="Times New Roman" w:eastAsia="Times New Roman" w:hAnsi="Times New Roman" w:cs="Times New Roman"/>
        </w:rPr>
        <w:t>genome</w:t>
      </w:r>
      <w:r>
        <w:rPr>
          <w:rFonts w:ascii="Times New Roman" w:eastAsia="Times New Roman" w:hAnsi="Times New Roman" w:cs="Times New Roman"/>
        </w:rPr>
        <w:t xml:space="preserve">. The draft genome </w:t>
      </w:r>
      <w:r w:rsidR="007C332B">
        <w:rPr>
          <w:rFonts w:ascii="Times New Roman" w:eastAsia="Times New Roman" w:hAnsi="Times New Roman" w:cs="Times New Roman"/>
        </w:rPr>
        <w:t>is</w:t>
      </w:r>
      <w:r>
        <w:rPr>
          <w:rFonts w:ascii="Times New Roman" w:eastAsia="Times New Roman" w:hAnsi="Times New Roman" w:cs="Times New Roman"/>
        </w:rPr>
        <w:t xml:space="preserv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long-read assembl</w:t>
      </w:r>
      <w:r w:rsidR="007C332B">
        <w:rPr>
          <w:rFonts w:ascii="Times New Roman" w:eastAsia="Times New Roman" w:hAnsi="Times New Roman" w:cs="Times New Roman"/>
        </w:rPr>
        <w:t>y</w:t>
      </w:r>
      <w:r>
        <w:rPr>
          <w:rFonts w:ascii="Times New Roman" w:eastAsia="Times New Roman" w:hAnsi="Times New Roman" w:cs="Times New Roman"/>
        </w:rPr>
        <w:t xml:space="preserve"> </w:t>
      </w:r>
      <w:r w:rsidR="007C332B">
        <w:rPr>
          <w:rFonts w:ascii="Times New Roman" w:eastAsia="Times New Roman" w:hAnsi="Times New Roman" w:cs="Times New Roman"/>
        </w:rPr>
        <w:t>is</w:t>
      </w:r>
      <w:r>
        <w:rPr>
          <w:rFonts w:ascii="Times New Roman" w:eastAsia="Times New Roman" w:hAnsi="Times New Roman" w:cs="Times New Roman"/>
        </w:rPr>
        <w:t xml:space="preserve"> scaffolded </w:t>
      </w:r>
      <w:r w:rsidR="007C332B">
        <w:rPr>
          <w:rFonts w:ascii="Times New Roman" w:eastAsia="Times New Roman" w:hAnsi="Times New Roman" w:cs="Times New Roman"/>
        </w:rPr>
        <w:t>using linked-read sequencing data</w:t>
      </w:r>
      <w:r>
        <w:rPr>
          <w:rFonts w:ascii="Times New Roman" w:eastAsia="Times New Roman" w:hAnsi="Times New Roman" w:cs="Times New Roman"/>
        </w:rPr>
        <w:t xml:space="preserve">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xml:space="preserve">. G.) </w:t>
      </w:r>
      <w:r w:rsidR="007C332B">
        <w:rPr>
          <w:rFonts w:ascii="Times New Roman" w:eastAsia="Times New Roman" w:hAnsi="Times New Roman" w:cs="Times New Roman"/>
        </w:rPr>
        <w:t>F.) Linkage map data further connects the hi-c, linked- &amp; long-read consensus assembly. The quality of the consensus assembly is then assessed by the software BUSCO</w:t>
      </w:r>
      <w:r w:rsidR="007C332B">
        <w:rPr>
          <w:rFonts w:ascii="Times New Roman" w:eastAsia="Times New Roman" w:hAnsi="Times New Roman" w:cs="Times New Roman"/>
        </w:rPr>
        <w:fldChar w:fldCharType="begin" w:fldLock="1"/>
      </w:r>
      <w:r w:rsidR="007C332B">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sidR="007C332B">
        <w:rPr>
          <w:rFonts w:ascii="Times New Roman" w:eastAsia="Times New Roman" w:hAnsi="Times New Roman" w:cs="Times New Roman"/>
        </w:rPr>
        <w:fldChar w:fldCharType="separate"/>
      </w:r>
      <w:r w:rsidR="007C332B" w:rsidRPr="008434CB">
        <w:rPr>
          <w:rFonts w:ascii="Times New Roman" w:eastAsia="Times New Roman" w:hAnsi="Times New Roman" w:cs="Times New Roman"/>
          <w:noProof/>
          <w:vertAlign w:val="superscript"/>
        </w:rPr>
        <w:t>13</w:t>
      </w:r>
      <w:r w:rsidR="007C332B">
        <w:rPr>
          <w:rFonts w:ascii="Times New Roman" w:eastAsia="Times New Roman" w:hAnsi="Times New Roman" w:cs="Times New Roman"/>
        </w:rPr>
        <w:fldChar w:fldCharType="end"/>
      </w:r>
      <w:r w:rsidR="007C332B">
        <w:rPr>
          <w:rFonts w:ascii="Times New Roman" w:eastAsia="Times New Roman" w:hAnsi="Times New Roman" w:cs="Times New Roman"/>
        </w:rPr>
        <w:t>. H.) Manual curation</w:t>
      </w:r>
      <w:r>
        <w:rPr>
          <w:rFonts w:ascii="Times New Roman" w:eastAsia="Times New Roman" w:hAnsi="Times New Roman" w:cs="Times New Roman"/>
        </w:rPr>
        <w:t xml:space="preserve"> to produce a reference genome.</w:t>
      </w:r>
    </w:p>
    <w:p w14:paraId="2459ED19" w14:textId="59CBB8A6" w:rsidR="00DB4792" w:rsidRDefault="00DB4792" w:rsidP="00DB4792">
      <w:pPr>
        <w:rPr>
          <w:rFonts w:ascii="Times" w:hAnsi="Times"/>
        </w:rPr>
      </w:pPr>
    </w:p>
    <w:p w14:paraId="28E99F44" w14:textId="77777777" w:rsidR="00DB4792" w:rsidRPr="00D417D1" w:rsidRDefault="00DB4792" w:rsidP="00DB4792">
      <w:pPr>
        <w:jc w:val="center"/>
        <w:rPr>
          <w:rFonts w:ascii="Times New Roman" w:eastAsia="Times New Roman" w:hAnsi="Times New Roman" w:cs="Times New Roman"/>
        </w:rPr>
      </w:pPr>
      <w:r w:rsidRPr="00D417D1">
        <w:rPr>
          <w:rFonts w:ascii="Times New Roman" w:hAnsi="Times New Roman" w:cs="Times New Roman"/>
          <w:noProof/>
        </w:rPr>
        <w:drawing>
          <wp:inline distT="0" distB="0" distL="0" distR="0" wp14:anchorId="4B4FE8C9" wp14:editId="53A241E8">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258FBC9C" w14:textId="1279FDB7" w:rsidR="00DB4792" w:rsidRPr="003B205E" w:rsidRDefault="00DB4792" w:rsidP="00DB4792">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16437C66" w14:textId="77777777" w:rsidR="00DB4792" w:rsidRDefault="00DB4792" w:rsidP="00DB4792"/>
    <w:p w14:paraId="7F45AD58" w14:textId="7A87CB23" w:rsidR="008F2E25" w:rsidRDefault="003C4CB2">
      <w:commentRangeStart w:id="1"/>
      <w:r>
        <w:rPr>
          <w:noProof/>
        </w:rPr>
        <w:drawing>
          <wp:inline distT="0" distB="0" distL="0" distR="0" wp14:anchorId="4688F261" wp14:editId="4A8A2F0E">
            <wp:extent cx="5943600" cy="6600825"/>
            <wp:effectExtent l="0" t="0" r="0" b="317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600825"/>
                    </a:xfrm>
                    <a:prstGeom prst="rect">
                      <a:avLst/>
                    </a:prstGeom>
                  </pic:spPr>
                </pic:pic>
              </a:graphicData>
            </a:graphic>
          </wp:inline>
        </w:drawing>
      </w:r>
      <w:commentRangeEnd w:id="1"/>
      <w:r w:rsidR="00572F39">
        <w:rPr>
          <w:rStyle w:val="CommentReference"/>
        </w:rPr>
        <w:commentReference w:id="1"/>
      </w:r>
    </w:p>
    <w:p w14:paraId="0C522203" w14:textId="3614F794" w:rsidR="009C17B6" w:rsidRPr="00D417D1" w:rsidRDefault="009C17B6" w:rsidP="009C17B6">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3</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Linked-read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spectra histogram of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w:t>
      </w:r>
      <w:r>
        <w:rPr>
          <w:rFonts w:ascii="Times New Roman" w:eastAsia="Times New Roman" w:hAnsi="Times New Roman" w:cs="Times New Roman"/>
        </w:rPr>
        <w:t>different</w:t>
      </w:r>
      <w:r w:rsidRPr="00D417D1">
        <w:rPr>
          <w:rFonts w:ascii="Times New Roman" w:eastAsia="Times New Roman" w:hAnsi="Times New Roman" w:cs="Times New Roman"/>
        </w:rPr>
        <w:t xml:space="preserve"> frequencies </w:t>
      </w:r>
      <w:r>
        <w:rPr>
          <w:rFonts w:ascii="Times New Roman" w:eastAsia="Times New Roman" w:hAnsi="Times New Roman" w:cs="Times New Roman"/>
        </w:rPr>
        <w:t xml:space="preserve">from </w:t>
      </w:r>
      <w:r w:rsidR="003C4CB2">
        <w:rPr>
          <w:rFonts w:ascii="Times New Roman" w:eastAsia="Times New Roman" w:hAnsi="Times New Roman" w:cs="Times New Roman"/>
        </w:rPr>
        <w:t>male</w:t>
      </w:r>
      <w:r>
        <w:rPr>
          <w:rFonts w:ascii="Times New Roman" w:eastAsia="Times New Roman" w:hAnsi="Times New Roman" w:cs="Times New Roman"/>
        </w:rPr>
        <w:t xml:space="preserve"> (A-</w:t>
      </w:r>
      <w:r w:rsidR="003C4CB2">
        <w:rPr>
          <w:rFonts w:ascii="Times New Roman" w:eastAsia="Times New Roman" w:hAnsi="Times New Roman" w:cs="Times New Roman"/>
        </w:rPr>
        <w:t>C</w:t>
      </w:r>
      <w:r>
        <w:rPr>
          <w:rFonts w:ascii="Times New Roman" w:eastAsia="Times New Roman" w:hAnsi="Times New Roman" w:cs="Times New Roman"/>
        </w:rPr>
        <w:t xml:space="preserve">) and </w:t>
      </w:r>
      <w:r w:rsidR="003C4CB2">
        <w:rPr>
          <w:rFonts w:ascii="Times New Roman" w:eastAsia="Times New Roman" w:hAnsi="Times New Roman" w:cs="Times New Roman"/>
        </w:rPr>
        <w:t>fe</w:t>
      </w:r>
      <w:r>
        <w:rPr>
          <w:rFonts w:ascii="Times New Roman" w:eastAsia="Times New Roman" w:hAnsi="Times New Roman" w:cs="Times New Roman"/>
        </w:rPr>
        <w:t>male (</w:t>
      </w:r>
      <w:r w:rsidR="003C4CB2">
        <w:rPr>
          <w:rFonts w:ascii="Times New Roman" w:eastAsia="Times New Roman" w:hAnsi="Times New Roman" w:cs="Times New Roman"/>
        </w:rPr>
        <w:t>D-F</w:t>
      </w:r>
      <w:r>
        <w:rPr>
          <w:rFonts w:ascii="Times New Roman" w:eastAsia="Times New Roman" w:hAnsi="Times New Roman" w:cs="Times New Roman"/>
        </w:rPr>
        <w:t>) sequencing data.</w:t>
      </w:r>
      <w:r w:rsidR="003C4CB2">
        <w:rPr>
          <w:rFonts w:ascii="Times New Roman" w:eastAsia="Times New Roman" w:hAnsi="Times New Roman" w:cs="Times New Roman"/>
        </w:rPr>
        <w:t xml:space="preserve"> Histograms using k=21 (A &amp; D), k=31 (B &amp; E) and k=41 (C &amp; F). </w:t>
      </w:r>
      <w:r>
        <w:rPr>
          <w:rFonts w:ascii="Times New Roman" w:eastAsia="Times New Roman" w:hAnsi="Times New Roman" w:cs="Times New Roman"/>
        </w:rPr>
        <w:t xml:space="preserve">Uncontaminated samples are expected to have a single peak with </w:t>
      </w:r>
      <w:r w:rsidR="003C4CB2">
        <w:rPr>
          <w:rFonts w:ascii="Times New Roman" w:eastAsia="Times New Roman" w:hAnsi="Times New Roman" w:cs="Times New Roman"/>
        </w:rPr>
        <w:t>a high abundance</w:t>
      </w:r>
      <w:r>
        <w:rPr>
          <w:rFonts w:ascii="Times New Roman" w:eastAsia="Times New Roman" w:hAnsi="Times New Roman" w:cs="Times New Roman"/>
        </w:rPr>
        <w:t xml:space="preserve"> of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at a very low frequency due to sequencer errors</w:t>
      </w:r>
      <w:r w:rsidRPr="00D417D1">
        <w:rPr>
          <w:rFonts w:ascii="Times New Roman" w:eastAsia="Times New Roman" w:hAnsi="Times New Roman" w:cs="Times New Roman"/>
        </w:rPr>
        <w:t>.</w:t>
      </w:r>
    </w:p>
    <w:p w14:paraId="7D143C16" w14:textId="7547A158" w:rsidR="00A71DBE" w:rsidRDefault="00A71DBE">
      <w:r>
        <w:br w:type="page"/>
      </w:r>
    </w:p>
    <w:p w14:paraId="58059EDC" w14:textId="777241E7" w:rsidR="009C17B6" w:rsidRDefault="006702BB">
      <w:commentRangeStart w:id="2"/>
      <w:r>
        <w:rPr>
          <w:noProof/>
        </w:rPr>
        <w:lastRenderedPageBreak/>
        <w:drawing>
          <wp:inline distT="0" distB="0" distL="0" distR="0" wp14:anchorId="75573114" wp14:editId="2D4205CD">
            <wp:extent cx="5943600" cy="683323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833235"/>
                    </a:xfrm>
                    <a:prstGeom prst="rect">
                      <a:avLst/>
                    </a:prstGeom>
                  </pic:spPr>
                </pic:pic>
              </a:graphicData>
            </a:graphic>
          </wp:inline>
        </w:drawing>
      </w:r>
      <w:commentRangeEnd w:id="2"/>
      <w:r w:rsidR="00572F39">
        <w:rPr>
          <w:rStyle w:val="CommentReference"/>
        </w:rPr>
        <w:commentReference w:id="2"/>
      </w:r>
    </w:p>
    <w:p w14:paraId="45EF8D6C" w14:textId="2979DC75" w:rsidR="003C4CB2" w:rsidRDefault="006702BB">
      <w:r w:rsidRPr="00D417D1">
        <w:rPr>
          <w:rFonts w:ascii="Times New Roman" w:eastAsia="Times New Roman" w:hAnsi="Times New Roman" w:cs="Times New Roman"/>
          <w:b/>
        </w:rPr>
        <w:t xml:space="preserve">Figure </w:t>
      </w:r>
      <w:r>
        <w:rPr>
          <w:rFonts w:ascii="Times New Roman" w:eastAsia="Times New Roman" w:hAnsi="Times New Roman" w:cs="Times New Roman"/>
          <w:b/>
        </w:rPr>
        <w:t>4</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Plots of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w:t>
      </w:r>
      <w:r>
        <w:rPr>
          <w:rFonts w:ascii="Times New Roman" w:eastAsia="Times New Roman" w:hAnsi="Times New Roman" w:cs="Times New Roman"/>
        </w:rPr>
        <w:t>frequency (x-axis)</w:t>
      </w:r>
      <w:r w:rsidRPr="00D417D1">
        <w:rPr>
          <w:rFonts w:ascii="Times New Roman" w:eastAsia="Times New Roman" w:hAnsi="Times New Roman" w:cs="Times New Roman"/>
        </w:rPr>
        <w:t xml:space="preserve"> vs GC</w:t>
      </w:r>
      <w:r>
        <w:rPr>
          <w:rFonts w:ascii="Times New Roman" w:eastAsia="Times New Roman" w:hAnsi="Times New Roman" w:cs="Times New Roman"/>
        </w:rPr>
        <w:t xml:space="preserve"> count (y-axis)</w:t>
      </w:r>
      <w:r w:rsidRPr="00D417D1">
        <w:rPr>
          <w:rFonts w:ascii="Times New Roman" w:eastAsia="Times New Roman" w:hAnsi="Times New Roman" w:cs="Times New Roman"/>
        </w:rPr>
        <w:t xml:space="preserve"> </w:t>
      </w:r>
      <w:r>
        <w:rPr>
          <w:rFonts w:ascii="Times New Roman" w:eastAsia="Times New Roman" w:hAnsi="Times New Roman" w:cs="Times New Roman"/>
        </w:rPr>
        <w:t>colored by the number of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t>
      </w:r>
      <w:r w:rsidRPr="00D417D1">
        <w:rPr>
          <w:rFonts w:ascii="Times New Roman" w:eastAsia="Times New Roman" w:hAnsi="Times New Roman" w:cs="Times New Roman"/>
        </w:rPr>
        <w:t>used to detect bacterial and organelle contamination in linked-read sequence data.</w:t>
      </w:r>
      <w:r>
        <w:rPr>
          <w:rFonts w:ascii="Times New Roman" w:eastAsia="Times New Roman" w:hAnsi="Times New Roman" w:cs="Times New Roman"/>
        </w:rPr>
        <w:t xml:space="preserve"> Blue indicate fewer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with a given GC count and frequency, while yellow indicates more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w:t>
      </w:r>
      <w:r w:rsidRPr="006702BB">
        <w:rPr>
          <w:rFonts w:ascii="Times New Roman" w:eastAsia="Times New Roman" w:hAnsi="Times New Roman" w:cs="Times New Roman"/>
        </w:rPr>
        <w:t xml:space="preserve"> </w:t>
      </w:r>
      <w:r>
        <w:rPr>
          <w:rFonts w:ascii="Times New Roman" w:eastAsia="Times New Roman" w:hAnsi="Times New Roman" w:cs="Times New Roman"/>
        </w:rPr>
        <w:t xml:space="preserve">Plots using k=21 (A &amp; D), k=31 (B &amp; E) and k=41 (C &amp; F). </w:t>
      </w:r>
      <w:r w:rsidRPr="00D417D1">
        <w:rPr>
          <w:rFonts w:ascii="Times New Roman" w:eastAsia="Times New Roman" w:hAnsi="Times New Roman" w:cs="Times New Roman"/>
        </w:rPr>
        <w:t xml:space="preserve">No indication of contamination was detected </w:t>
      </w:r>
      <w:r>
        <w:rPr>
          <w:rFonts w:ascii="Times New Roman" w:eastAsia="Times New Roman" w:hAnsi="Times New Roman" w:cs="Times New Roman"/>
        </w:rPr>
        <w:t xml:space="preserve">in </w:t>
      </w:r>
      <w:r w:rsidRPr="00D417D1">
        <w:rPr>
          <w:rFonts w:ascii="Times New Roman" w:eastAsia="Times New Roman" w:hAnsi="Times New Roman" w:cs="Times New Roman"/>
        </w:rPr>
        <w:t>female</w:t>
      </w:r>
      <w:r>
        <w:rPr>
          <w:rFonts w:ascii="Times New Roman" w:eastAsia="Times New Roman" w:hAnsi="Times New Roman" w:cs="Times New Roman"/>
        </w:rPr>
        <w:t xml:space="preserve"> (A-C) and male (D-F) sequencing data</w:t>
      </w:r>
      <w:r w:rsidRPr="00D417D1">
        <w:rPr>
          <w:rFonts w:ascii="Times New Roman" w:eastAsia="Times New Roman" w:hAnsi="Times New Roman" w:cs="Times New Roman"/>
        </w:rPr>
        <w:t>.</w:t>
      </w:r>
    </w:p>
    <w:p w14:paraId="5994A653" w14:textId="36BDAD59" w:rsidR="006702BB" w:rsidRDefault="006702BB">
      <w:r>
        <w:br w:type="page"/>
      </w:r>
    </w:p>
    <w:p w14:paraId="25AFF817" w14:textId="60EEED59" w:rsidR="006702BB" w:rsidRDefault="006702BB">
      <w:commentRangeStart w:id="3"/>
      <w:r>
        <w:rPr>
          <w:noProof/>
        </w:rPr>
        <w:lastRenderedPageBreak/>
        <w:drawing>
          <wp:inline distT="0" distB="0" distL="0" distR="0" wp14:anchorId="49145B4E" wp14:editId="43734219">
            <wp:extent cx="5943600" cy="6833235"/>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833235"/>
                    </a:xfrm>
                    <a:prstGeom prst="rect">
                      <a:avLst/>
                    </a:prstGeom>
                  </pic:spPr>
                </pic:pic>
              </a:graphicData>
            </a:graphic>
          </wp:inline>
        </w:drawing>
      </w:r>
      <w:commentRangeEnd w:id="3"/>
      <w:r w:rsidR="00572F39">
        <w:rPr>
          <w:rStyle w:val="CommentReference"/>
        </w:rPr>
        <w:commentReference w:id="3"/>
      </w:r>
    </w:p>
    <w:p w14:paraId="4DA7242C" w14:textId="7214B262" w:rsidR="006702BB" w:rsidRDefault="006702BB" w:rsidP="006702BB">
      <w:pPr>
        <w:ind w:right="270"/>
        <w:rPr>
          <w:rFonts w:ascii="Times New Roman" w:eastAsia="Times New Roman" w:hAnsi="Times New Roman" w:cs="Times New Roman"/>
        </w:rPr>
        <w:sectPr w:rsidR="006702BB" w:rsidSect="001437C3">
          <w:pgSz w:w="12240" w:h="15840"/>
          <w:pgMar w:top="1440" w:right="1440" w:bottom="1440" w:left="1440" w:header="0" w:footer="0" w:gutter="0"/>
          <w:pgNumType w:start="1"/>
          <w:cols w:space="720"/>
          <w:formProt w:val="0"/>
          <w:docGrid w:linePitch="299" w:charSpace="-2049"/>
        </w:sect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comparison plot of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different frequencies in linked-read sequence data </w:t>
      </w:r>
      <w:r>
        <w:rPr>
          <w:rFonts w:ascii="Times New Roman" w:eastAsia="Times New Roman" w:hAnsi="Times New Roman" w:cs="Times New Roman"/>
        </w:rPr>
        <w:t>from the</w:t>
      </w:r>
      <w:r w:rsidRPr="00D417D1">
        <w:rPr>
          <w:rFonts w:ascii="Times New Roman" w:eastAsia="Times New Roman" w:hAnsi="Times New Roman" w:cs="Times New Roman"/>
        </w:rPr>
        <w:t xml:space="preserve"> female</w:t>
      </w:r>
      <w:r>
        <w:rPr>
          <w:rFonts w:ascii="Times New Roman" w:eastAsia="Times New Roman" w:hAnsi="Times New Roman" w:cs="Times New Roman"/>
        </w:rPr>
        <w:t xml:space="preserve"> (A-C) or male (D-F) samples. Plots using k=21 (A &amp; D), k=31 (B &amp; E) and k=41 (C &amp; F). </w:t>
      </w:r>
      <w:r w:rsidRPr="00D417D1">
        <w:rPr>
          <w:rFonts w:ascii="Times New Roman" w:eastAsia="Times New Roman" w:hAnsi="Times New Roman" w:cs="Times New Roman"/>
        </w:rPr>
        <w:t>For all plots the R1 (x-axis) and R2 (y-axis) captures a slightly different information</w:t>
      </w:r>
      <w:r>
        <w:rPr>
          <w:rFonts w:ascii="Times New Roman" w:eastAsia="Times New Roman" w:hAnsi="Times New Roman" w:cs="Times New Roman"/>
        </w:rPr>
        <w:t xml:space="preserve"> and no major sources of sequencing bias appear to occur</w:t>
      </w:r>
      <w:r w:rsidRPr="00D417D1">
        <w:rPr>
          <w:rFonts w:ascii="Times New Roman" w:eastAsia="Times New Roman" w:hAnsi="Times New Roman" w:cs="Times New Roman"/>
        </w:rPr>
        <w:t>.</w:t>
      </w:r>
    </w:p>
    <w:p w14:paraId="1CA6B7CB" w14:textId="75A03450" w:rsidR="003C4CB2" w:rsidRDefault="00D87783">
      <w:r>
        <w:rPr>
          <w:noProof/>
        </w:rPr>
        <w:lastRenderedPageBreak/>
        <w:drawing>
          <wp:inline distT="0" distB="0" distL="0" distR="0" wp14:anchorId="07855AA8" wp14:editId="5FF0DCE8">
            <wp:extent cx="3823252" cy="7646504"/>
            <wp:effectExtent l="0" t="0" r="0" b="0"/>
            <wp:docPr id="10"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ck dots on a white backgroun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7141" cy="7674282"/>
                    </a:xfrm>
                    <a:prstGeom prst="rect">
                      <a:avLst/>
                    </a:prstGeom>
                  </pic:spPr>
                </pic:pic>
              </a:graphicData>
            </a:graphic>
          </wp:inline>
        </w:drawing>
      </w:r>
    </w:p>
    <w:p w14:paraId="1E03E996" w14:textId="0DF269E3" w:rsidR="00D87783" w:rsidRPr="00D87783" w:rsidRDefault="00D87783">
      <w:pPr>
        <w:rPr>
          <w:b/>
          <w:bCs/>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6</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Karyotype of m</w:t>
      </w:r>
      <w:r w:rsidRPr="00D87783">
        <w:rPr>
          <w:rFonts w:ascii="Times New Roman" w:eastAsia="Times New Roman" w:hAnsi="Times New Roman" w:cs="Times New Roman"/>
        </w:rPr>
        <w:t xml:space="preserve">etaphase stage mitotic cell from </w:t>
      </w:r>
      <w:r>
        <w:rPr>
          <w:rFonts w:ascii="Times New Roman" w:eastAsia="Times New Roman" w:hAnsi="Times New Roman" w:cs="Times New Roman"/>
        </w:rPr>
        <w:t>a male d</w:t>
      </w:r>
      <w:r w:rsidRPr="00D87783">
        <w:rPr>
          <w:rFonts w:ascii="Times New Roman" w:eastAsia="Times New Roman" w:hAnsi="Times New Roman" w:cs="Times New Roman"/>
        </w:rPr>
        <w:t xml:space="preserve">elta smelt </w:t>
      </w:r>
      <w:r>
        <w:rPr>
          <w:rFonts w:ascii="Times New Roman" w:eastAsia="Times New Roman" w:hAnsi="Times New Roman" w:cs="Times New Roman"/>
        </w:rPr>
        <w:t>showing</w:t>
      </w:r>
      <w:r w:rsidRPr="00D87783">
        <w:rPr>
          <w:rFonts w:ascii="Times New Roman" w:eastAsia="Times New Roman" w:hAnsi="Times New Roman" w:cs="Times New Roman"/>
        </w:rPr>
        <w:t xml:space="preserve"> 2n = 56 chromosomes. </w:t>
      </w:r>
      <w:r>
        <w:rPr>
          <w:rFonts w:ascii="Times New Roman" w:eastAsia="Times New Roman" w:hAnsi="Times New Roman" w:cs="Times New Roman"/>
        </w:rPr>
        <w:t xml:space="preserve">A.) unmodified image, no scale bar; B.)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modified image, plus scale bar (most journals want a scale bar</w:t>
      </w:r>
      <w:r>
        <w:rPr>
          <w:rFonts w:ascii="Times New Roman" w:eastAsia="Times New Roman" w:hAnsi="Times New Roman" w:cs="Times New Roman"/>
        </w:rPr>
        <w:t xml:space="preserve">; C.)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w:t>
      </w:r>
      <w:r>
        <w:rPr>
          <w:rFonts w:ascii="Times New Roman" w:eastAsia="Times New Roman" w:hAnsi="Times New Roman" w:cs="Times New Roman"/>
        </w:rPr>
        <w:t>focused</w:t>
      </w:r>
      <w:r w:rsidRPr="00D87783">
        <w:rPr>
          <w:rFonts w:ascii="Times New Roman" w:eastAsia="Times New Roman" w:hAnsi="Times New Roman" w:cs="Times New Roman"/>
        </w:rPr>
        <w:t xml:space="preserve"> image, plus scale bar</w:t>
      </w:r>
    </w:p>
    <w:p w14:paraId="4EFC3598" w14:textId="77777777" w:rsidR="00D87783" w:rsidRDefault="00D87783"/>
    <w:sectPr w:rsidR="00D877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3:18:00Z" w:initials="SEKJ">
    <w:p w14:paraId="12C747C9" w14:textId="39608ACE" w:rsidR="009D326B" w:rsidRDefault="009D326B" w:rsidP="00DB4792">
      <w:pPr>
        <w:pStyle w:val="CommentText"/>
      </w:pPr>
      <w:r>
        <w:rPr>
          <w:rStyle w:val="CommentReference"/>
        </w:rPr>
        <w:annotationRef/>
      </w:r>
      <w:r w:rsidR="00572F39">
        <w:rPr>
          <w:rStyle w:val="CommentReference"/>
        </w:rPr>
        <w:t xml:space="preserve">Still </w:t>
      </w:r>
      <w:proofErr w:type="gramStart"/>
      <w:r w:rsidR="00572F39">
        <w:rPr>
          <w:rStyle w:val="CommentReference"/>
        </w:rPr>
        <w:t xml:space="preserve">need </w:t>
      </w:r>
      <w:r>
        <w:t xml:space="preserve"> to</w:t>
      </w:r>
      <w:proofErr w:type="gramEnd"/>
      <w:r>
        <w:t xml:space="preserve"> update to match steps</w:t>
      </w:r>
      <w:r w:rsidR="00572F39">
        <w:t xml:space="preserve"> disregard</w:t>
      </w:r>
    </w:p>
  </w:comment>
  <w:comment w:id="1" w:author="Shannon Erica Kendal Joslin" w:date="2021-03-31T19:06:00Z" w:initials="SEKJ">
    <w:p w14:paraId="47B9C4F2" w14:textId="50441644" w:rsidR="00572F39" w:rsidRDefault="00572F39">
      <w:pPr>
        <w:pStyle w:val="CommentText"/>
      </w:pPr>
      <w:r>
        <w:rPr>
          <w:rStyle w:val="CommentReference"/>
        </w:rPr>
        <w:annotationRef/>
      </w:r>
      <w:r>
        <w:t>Plots B and C need to be updated</w:t>
      </w:r>
    </w:p>
  </w:comment>
  <w:comment w:id="2" w:author="Shannon Erica Kendal Joslin" w:date="2021-03-31T19:07:00Z" w:initials="SEKJ">
    <w:p w14:paraId="22765681" w14:textId="79782524" w:rsidR="00572F39" w:rsidRDefault="00572F39">
      <w:pPr>
        <w:pStyle w:val="CommentText"/>
      </w:pPr>
      <w:r>
        <w:rPr>
          <w:rStyle w:val="CommentReference"/>
        </w:rPr>
        <w:annotationRef/>
      </w:r>
      <w:r>
        <w:rPr>
          <w:rStyle w:val="CommentReference"/>
        </w:rPr>
        <w:annotationRef/>
      </w:r>
      <w:r>
        <w:t>Plots B and C need to be updated</w:t>
      </w:r>
    </w:p>
  </w:comment>
  <w:comment w:id="3" w:author="Shannon Erica Kendal Joslin" w:date="2021-03-31T19:07:00Z" w:initials="SEKJ">
    <w:p w14:paraId="1135C533" w14:textId="1F8BB78E" w:rsidR="00572F39" w:rsidRDefault="00572F39">
      <w:pPr>
        <w:pStyle w:val="CommentText"/>
      </w:pPr>
      <w:r>
        <w:rPr>
          <w:rStyle w:val="CommentReference"/>
        </w:rPr>
        <w:annotationRef/>
      </w:r>
      <w:r>
        <w:rPr>
          <w:rStyle w:val="CommentReference"/>
        </w:rPr>
        <w:annotationRef/>
      </w:r>
      <w:r>
        <w:t>Plots B and C need 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C747C9" w15:done="0"/>
  <w15:commentEx w15:paraId="47B9C4F2" w15:done="0"/>
  <w15:commentEx w15:paraId="22765681" w15:done="0"/>
  <w15:commentEx w15:paraId="1135C5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230A" w16cex:dateUtc="2021-03-19T20:18:00Z"/>
  <w16cex:commentExtensible w16cex:durableId="240F46C3" w16cex:dateUtc="2021-04-01T02:06:00Z"/>
  <w16cex:commentExtensible w16cex:durableId="240F46ED" w16cex:dateUtc="2021-04-01T02:07:00Z"/>
  <w16cex:commentExtensible w16cex:durableId="240F46F5" w16cex:dateUtc="2021-04-01T0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C747C9" w16cid:durableId="23FF230A"/>
  <w16cid:commentId w16cid:paraId="47B9C4F2" w16cid:durableId="240F46C3"/>
  <w16cid:commentId w16cid:paraId="22765681" w16cid:durableId="240F46ED"/>
  <w16cid:commentId w16cid:paraId="1135C533" w16cid:durableId="240F46F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92"/>
    <w:rsid w:val="000A0967"/>
    <w:rsid w:val="0024501C"/>
    <w:rsid w:val="002D3875"/>
    <w:rsid w:val="003C4CB2"/>
    <w:rsid w:val="00474086"/>
    <w:rsid w:val="004B4C46"/>
    <w:rsid w:val="00572F39"/>
    <w:rsid w:val="006702BB"/>
    <w:rsid w:val="007872A2"/>
    <w:rsid w:val="007C332B"/>
    <w:rsid w:val="008F2E25"/>
    <w:rsid w:val="0094649F"/>
    <w:rsid w:val="009C17B6"/>
    <w:rsid w:val="009D326B"/>
    <w:rsid w:val="00A42FA1"/>
    <w:rsid w:val="00A71DBE"/>
    <w:rsid w:val="00B54A60"/>
    <w:rsid w:val="00D87783"/>
    <w:rsid w:val="00DB4792"/>
    <w:rsid w:val="00F87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A674"/>
  <w15:chartTrackingRefBased/>
  <w15:docId w15:val="{68B0E9F2-61C8-C94D-8E07-204884E2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paragraph" w:styleId="CommentText">
    <w:name w:val="annotation text"/>
    <w:basedOn w:val="Normal"/>
    <w:link w:val="CommentTextChar"/>
    <w:uiPriority w:val="99"/>
    <w:semiHidden/>
    <w:unhideWhenUsed/>
    <w:qFormat/>
    <w:rsid w:val="00DB4792"/>
    <w:rPr>
      <w:sz w:val="20"/>
      <w:szCs w:val="20"/>
    </w:rPr>
  </w:style>
  <w:style w:type="character" w:customStyle="1" w:styleId="CommentTextChar1">
    <w:name w:val="Comment Text Char1"/>
    <w:basedOn w:val="DefaultParagraphFont"/>
    <w:uiPriority w:val="99"/>
    <w:semiHidden/>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72F39"/>
    <w:rPr>
      <w:b/>
      <w:bCs/>
    </w:rPr>
  </w:style>
  <w:style w:type="character" w:customStyle="1" w:styleId="CommentSubjectChar">
    <w:name w:val="Comment Subject Char"/>
    <w:basedOn w:val="CommentTextChar"/>
    <w:link w:val="CommentSubject"/>
    <w:uiPriority w:val="99"/>
    <w:semiHidden/>
    <w:rsid w:val="00572F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992512">
      <w:bodyDiv w:val="1"/>
      <w:marLeft w:val="0"/>
      <w:marRight w:val="0"/>
      <w:marTop w:val="0"/>
      <w:marBottom w:val="0"/>
      <w:divBdr>
        <w:top w:val="none" w:sz="0" w:space="0" w:color="auto"/>
        <w:left w:val="none" w:sz="0" w:space="0" w:color="auto"/>
        <w:bottom w:val="none" w:sz="0" w:space="0" w:color="auto"/>
        <w:right w:val="none" w:sz="0" w:space="0" w:color="auto"/>
      </w:divBdr>
    </w:div>
    <w:div w:id="620111666">
      <w:bodyDiv w:val="1"/>
      <w:marLeft w:val="0"/>
      <w:marRight w:val="0"/>
      <w:marTop w:val="0"/>
      <w:marBottom w:val="0"/>
      <w:divBdr>
        <w:top w:val="none" w:sz="0" w:space="0" w:color="auto"/>
        <w:left w:val="none" w:sz="0" w:space="0" w:color="auto"/>
        <w:bottom w:val="none" w:sz="0" w:space="0" w:color="auto"/>
        <w:right w:val="none" w:sz="0" w:space="0" w:color="auto"/>
      </w:divBdr>
    </w:div>
    <w:div w:id="627275207">
      <w:bodyDiv w:val="1"/>
      <w:marLeft w:val="0"/>
      <w:marRight w:val="0"/>
      <w:marTop w:val="0"/>
      <w:marBottom w:val="0"/>
      <w:divBdr>
        <w:top w:val="none" w:sz="0" w:space="0" w:color="auto"/>
        <w:left w:val="none" w:sz="0" w:space="0" w:color="auto"/>
        <w:bottom w:val="none" w:sz="0" w:space="0" w:color="auto"/>
        <w:right w:val="none" w:sz="0" w:space="0" w:color="auto"/>
      </w:divBdr>
    </w:div>
    <w:div w:id="698774063">
      <w:bodyDiv w:val="1"/>
      <w:marLeft w:val="0"/>
      <w:marRight w:val="0"/>
      <w:marTop w:val="0"/>
      <w:marBottom w:val="0"/>
      <w:divBdr>
        <w:top w:val="none" w:sz="0" w:space="0" w:color="auto"/>
        <w:left w:val="none" w:sz="0" w:space="0" w:color="auto"/>
        <w:bottom w:val="none" w:sz="0" w:space="0" w:color="auto"/>
        <w:right w:val="none" w:sz="0" w:space="0" w:color="auto"/>
      </w:divBdr>
    </w:div>
    <w:div w:id="955404169">
      <w:bodyDiv w:val="1"/>
      <w:marLeft w:val="0"/>
      <w:marRight w:val="0"/>
      <w:marTop w:val="0"/>
      <w:marBottom w:val="0"/>
      <w:divBdr>
        <w:top w:val="none" w:sz="0" w:space="0" w:color="auto"/>
        <w:left w:val="none" w:sz="0" w:space="0" w:color="auto"/>
        <w:bottom w:val="none" w:sz="0" w:space="0" w:color="auto"/>
        <w:right w:val="none" w:sz="0" w:space="0" w:color="auto"/>
      </w:divBdr>
    </w:div>
    <w:div w:id="1126044081">
      <w:bodyDiv w:val="1"/>
      <w:marLeft w:val="0"/>
      <w:marRight w:val="0"/>
      <w:marTop w:val="0"/>
      <w:marBottom w:val="0"/>
      <w:divBdr>
        <w:top w:val="none" w:sz="0" w:space="0" w:color="auto"/>
        <w:left w:val="none" w:sz="0" w:space="0" w:color="auto"/>
        <w:bottom w:val="none" w:sz="0" w:space="0" w:color="auto"/>
        <w:right w:val="none" w:sz="0" w:space="0" w:color="auto"/>
      </w:divBdr>
    </w:div>
    <w:div w:id="1400788933">
      <w:bodyDiv w:val="1"/>
      <w:marLeft w:val="0"/>
      <w:marRight w:val="0"/>
      <w:marTop w:val="0"/>
      <w:marBottom w:val="0"/>
      <w:divBdr>
        <w:top w:val="none" w:sz="0" w:space="0" w:color="auto"/>
        <w:left w:val="none" w:sz="0" w:space="0" w:color="auto"/>
        <w:bottom w:val="none" w:sz="0" w:space="0" w:color="auto"/>
        <w:right w:val="none" w:sz="0" w:space="0" w:color="auto"/>
      </w:divBdr>
    </w:div>
    <w:div w:id="1891651035">
      <w:bodyDiv w:val="1"/>
      <w:marLeft w:val="0"/>
      <w:marRight w:val="0"/>
      <w:marTop w:val="0"/>
      <w:marBottom w:val="0"/>
      <w:divBdr>
        <w:top w:val="none" w:sz="0" w:space="0" w:color="auto"/>
        <w:left w:val="none" w:sz="0" w:space="0" w:color="auto"/>
        <w:bottom w:val="none" w:sz="0" w:space="0" w:color="auto"/>
        <w:right w:val="none" w:sz="0" w:space="0" w:color="auto"/>
      </w:divBdr>
    </w:div>
    <w:div w:id="205530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15</Pages>
  <Words>2705</Words>
  <Characters>15425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8</cp:revision>
  <dcterms:created xsi:type="dcterms:W3CDTF">2021-03-19T22:58:00Z</dcterms:created>
  <dcterms:modified xsi:type="dcterms:W3CDTF">2021-04-15T21:36:00Z</dcterms:modified>
</cp:coreProperties>
</file>