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940DD" w14:textId="5C857799" w:rsidR="00D5244C" w:rsidRDefault="006078AD" w:rsidP="006078AD">
      <w:pPr>
        <w:spacing w:line="360" w:lineRule="auto"/>
        <w:rPr>
          <w:rFonts w:ascii="Times" w:hAnsi="Times"/>
        </w:rPr>
      </w:pPr>
      <w:r>
        <w:rPr>
          <w:rFonts w:ascii="Times" w:hAnsi="Times"/>
        </w:rPr>
        <w:t>Materials and Methods</w:t>
      </w:r>
    </w:p>
    <w:p w14:paraId="58B33DE8" w14:textId="2CDEB2FD" w:rsidR="006078AD" w:rsidRDefault="006078AD" w:rsidP="006078AD">
      <w:pPr>
        <w:spacing w:line="360" w:lineRule="auto"/>
        <w:rPr>
          <w:rFonts w:ascii="Times" w:hAnsi="Times"/>
        </w:rPr>
      </w:pPr>
      <w:r>
        <w:rPr>
          <w:rFonts w:ascii="Times" w:hAnsi="Times"/>
        </w:rPr>
        <w:t>Ethics Statement</w:t>
      </w:r>
    </w:p>
    <w:p w14:paraId="76854DAD" w14:textId="3B4A8155" w:rsidR="00D74D42" w:rsidRDefault="00D74D42" w:rsidP="006078AD">
      <w:pPr>
        <w:spacing w:line="360" w:lineRule="auto"/>
        <w:rPr>
          <w:rFonts w:ascii="Times" w:hAnsi="Times"/>
        </w:rPr>
      </w:pPr>
      <w:r>
        <w:rPr>
          <w:rFonts w:ascii="Times" w:hAnsi="Times"/>
        </w:rPr>
        <w:t>This study was approved by the Review Committee for IUPAC and permitted under MOU &lt;</w:t>
      </w:r>
      <w:proofErr w:type="spellStart"/>
      <w:r>
        <w:rPr>
          <w:rFonts w:ascii="Times" w:hAnsi="Times"/>
        </w:rPr>
        <w:t>insert_permit_number</w:t>
      </w:r>
      <w:proofErr w:type="spellEnd"/>
      <w:r>
        <w:rPr>
          <w:rFonts w:ascii="Times" w:hAnsi="Times"/>
        </w:rPr>
        <w:t>&gt;</w:t>
      </w:r>
      <w:r w:rsidR="004506F6">
        <w:rPr>
          <w:rFonts w:ascii="Times" w:hAnsi="Times"/>
        </w:rPr>
        <w:t>.</w:t>
      </w:r>
    </w:p>
    <w:p w14:paraId="074A20C5" w14:textId="29BB6B0C" w:rsidR="006078AD" w:rsidRPr="00D74D42" w:rsidRDefault="006078AD" w:rsidP="006078AD">
      <w:pPr>
        <w:spacing w:line="360" w:lineRule="auto"/>
        <w:rPr>
          <w:rFonts w:ascii="Times" w:hAnsi="Times"/>
          <w:b/>
          <w:bCs/>
        </w:rPr>
      </w:pPr>
      <w:r w:rsidRPr="00D74D42">
        <w:rPr>
          <w:rFonts w:ascii="Times" w:hAnsi="Times"/>
          <w:b/>
          <w:bCs/>
        </w:rPr>
        <w:t>Sampling &amp; DNA Extraction</w:t>
      </w:r>
    </w:p>
    <w:p w14:paraId="12A10DAB" w14:textId="116D6595" w:rsidR="006078AD" w:rsidRDefault="006078AD" w:rsidP="006078AD">
      <w:pPr>
        <w:spacing w:line="360" w:lineRule="auto"/>
        <w:rPr>
          <w:rFonts w:ascii="Times New Roman" w:eastAsia="Times New Roman" w:hAnsi="Times New Roman" w:cs="Times New Roman"/>
        </w:rPr>
      </w:pPr>
      <w:r>
        <w:rPr>
          <w:rFonts w:ascii="Times" w:hAnsi="Times"/>
        </w:rPr>
        <w:t>Tissue samples were collected from captive male and female fish 600 days post hatch (</w:t>
      </w:r>
      <w:proofErr w:type="spellStart"/>
      <w:r>
        <w:rPr>
          <w:rFonts w:ascii="Times" w:hAnsi="Times"/>
        </w:rPr>
        <w:t>dph</w:t>
      </w:r>
      <w:proofErr w:type="spellEnd"/>
      <w:r>
        <w:rPr>
          <w:rFonts w:ascii="Times" w:hAnsi="Times"/>
        </w:rPr>
        <w:t xml:space="preserve">) located at the Fish Conservation and Culture Laboratory in Byron, CA. Muscle, gill, internal organ and scale tissues were sampled from each sex, the tissue was immediately flash frozen and stored on dry ice for transportation. High molecular weight (HMW) genomic DNA (gDNA) was extracted at the UC Davis DNA Technologies Core (Davis, CA) using the protocol described </w:t>
      </w:r>
      <w:r w:rsidRPr="00D417D1">
        <w:rPr>
          <w:rFonts w:ascii="Times New Roman" w:eastAsia="Times New Roman" w:hAnsi="Times New Roman" w:cs="Times New Roman"/>
        </w:rPr>
        <w:t xml:space="preserve">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Pr>
          <w:rFonts w:ascii="Times New Roman" w:eastAsia="Times New Roman" w:hAnsi="Times New Roman" w:cs="Times New Roman"/>
        </w:rPr>
        <w: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The size range of extracted </w:t>
      </w:r>
      <w:r>
        <w:rPr>
          <w:rFonts w:ascii="Times New Roman" w:eastAsia="Times New Roman" w:hAnsi="Times New Roman" w:cs="Times New Roman"/>
        </w:rPr>
        <w:t>g</w:t>
      </w:r>
      <w:r w:rsidRPr="00D417D1">
        <w:rPr>
          <w:rFonts w:ascii="Times New Roman" w:eastAsia="Times New Roman" w:hAnsi="Times New Roman" w:cs="Times New Roman"/>
        </w:rPr>
        <w:t>DNA fragments were determined using a pulse field gel run at a low frequency</w:t>
      </w:r>
      <w:r>
        <w:rPr>
          <w:rFonts w:ascii="Times New Roman" w:eastAsia="Times New Roman" w:hAnsi="Times New Roman" w:cs="Times New Roman"/>
        </w:rPr>
        <w:t xml:space="preserve"> as </w:t>
      </w:r>
      <w:r>
        <w:rPr>
          <w:rFonts w:ascii="Times New Roman" w:eastAsia="Times New Roman" w:hAnsi="Times New Roman" w:cs="Times New Roman"/>
        </w:rPr>
        <w:t xml:space="preserve">to not shear the </w:t>
      </w:r>
      <w:r>
        <w:rPr>
          <w:rFonts w:ascii="Times New Roman" w:eastAsia="Times New Roman" w:hAnsi="Times New Roman" w:cs="Times New Roman"/>
        </w:rPr>
        <w:t>g</w:t>
      </w:r>
      <w:r>
        <w:rPr>
          <w:rFonts w:ascii="Times New Roman" w:eastAsia="Times New Roman" w:hAnsi="Times New Roman" w:cs="Times New Roman"/>
        </w:rPr>
        <w:t xml:space="preserve">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 xml:space="preserve">to carry out </w:t>
      </w:r>
      <w:r w:rsidR="00D74D42">
        <w:rPr>
          <w:rFonts w:ascii="Times New Roman" w:eastAsia="Times New Roman" w:hAnsi="Times New Roman" w:cs="Times New Roman"/>
        </w:rPr>
        <w:t>each of the three</w:t>
      </w:r>
      <w:r>
        <w:rPr>
          <w:rFonts w:ascii="Times New Roman" w:eastAsia="Times New Roman" w:hAnsi="Times New Roman" w:cs="Times New Roman"/>
        </w:rPr>
        <w:t xml:space="preserve"> required sequencing technologies</w:t>
      </w:r>
      <w:r w:rsidR="00D74D42">
        <w:rPr>
          <w:rFonts w:ascii="Times New Roman" w:eastAsia="Times New Roman" w:hAnsi="Times New Roman" w:cs="Times New Roman"/>
        </w:rPr>
        <w:t xml:space="preserve"> (linked-read, long read and hi-c)</w:t>
      </w:r>
      <w:r>
        <w:rPr>
          <w:rFonts w:ascii="Times New Roman" w:eastAsia="Times New Roman" w:hAnsi="Times New Roman" w:cs="Times New Roman"/>
        </w:rPr>
        <w:t xml:space="preserve"> for</w:t>
      </w:r>
      <w:r w:rsidRPr="00D417D1">
        <w:rPr>
          <w:rFonts w:ascii="Times New Roman" w:eastAsia="Times New Roman" w:hAnsi="Times New Roman" w:cs="Times New Roman"/>
        </w:rPr>
        <w:t xml:space="preserve"> each sex (</w:t>
      </w:r>
      <w:r>
        <w:rPr>
          <w:rFonts w:ascii="Times New Roman" w:eastAsia="Times New Roman" w:hAnsi="Times New Roman" w:cs="Times New Roman"/>
        </w:rPr>
        <w:t xml:space="preserve">Supplemental </w:t>
      </w:r>
      <w:r w:rsidRPr="00D417D1">
        <w:rPr>
          <w:rFonts w:ascii="Times New Roman" w:eastAsia="Times New Roman" w:hAnsi="Times New Roman" w:cs="Times New Roman"/>
        </w:rPr>
        <w:t xml:space="preserve">Figure </w:t>
      </w:r>
      <w:r>
        <w:rPr>
          <w:rFonts w:ascii="Times New Roman" w:eastAsia="Times New Roman" w:hAnsi="Times New Roman" w:cs="Times New Roman"/>
        </w:rPr>
        <w:t>1</w:t>
      </w:r>
      <w:r w:rsidRPr="00D417D1">
        <w:rPr>
          <w:rFonts w:ascii="Times New Roman" w:eastAsia="Times New Roman" w:hAnsi="Times New Roman" w:cs="Times New Roman"/>
        </w:rPr>
        <w:t>).</w:t>
      </w:r>
    </w:p>
    <w:p w14:paraId="5E259A9E" w14:textId="63A98440" w:rsidR="006078AD" w:rsidRDefault="006078AD" w:rsidP="006078AD">
      <w:pPr>
        <w:spacing w:line="360" w:lineRule="auto"/>
        <w:rPr>
          <w:rFonts w:ascii="Times New Roman" w:eastAsia="Times New Roman" w:hAnsi="Times New Roman" w:cs="Times New Roman"/>
        </w:rPr>
      </w:pPr>
    </w:p>
    <w:p w14:paraId="794377D1" w14:textId="0D3F4500" w:rsidR="006078AD" w:rsidRPr="001022B3" w:rsidRDefault="006078AD" w:rsidP="006078AD">
      <w:pPr>
        <w:spacing w:line="360" w:lineRule="auto"/>
        <w:rPr>
          <w:rFonts w:ascii="Times New Roman" w:eastAsia="Times New Roman" w:hAnsi="Times New Roman" w:cs="Times New Roman"/>
          <w:b/>
          <w:bCs/>
        </w:rPr>
      </w:pPr>
      <w:r w:rsidRPr="001022B3">
        <w:rPr>
          <w:rFonts w:ascii="Times New Roman" w:eastAsia="Times New Roman" w:hAnsi="Times New Roman" w:cs="Times New Roman"/>
          <w:b/>
          <w:bCs/>
        </w:rPr>
        <w:t>Library Prep &amp; Sequencing</w:t>
      </w:r>
    </w:p>
    <w:p w14:paraId="4F46D1D0" w14:textId="555E3473" w:rsidR="00D262EE" w:rsidRDefault="00D262EE" w:rsidP="006078AD">
      <w:pPr>
        <w:spacing w:line="360" w:lineRule="auto"/>
        <w:rPr>
          <w:rFonts w:ascii="Times New Roman" w:eastAsia="Times New Roman" w:hAnsi="Times New Roman" w:cs="Times New Roman"/>
        </w:rPr>
      </w:pPr>
      <w:r>
        <w:rPr>
          <w:rFonts w:ascii="Times New Roman" w:eastAsia="Times New Roman" w:hAnsi="Times New Roman" w:cs="Times New Roman"/>
          <w:i/>
          <w:iCs/>
        </w:rPr>
        <w:t>Linked reads</w:t>
      </w:r>
    </w:p>
    <w:p w14:paraId="25BC183A" w14:textId="28FBA637" w:rsidR="00D262EE" w:rsidRPr="00D262EE" w:rsidRDefault="00D262EE" w:rsidP="006078AD">
      <w:pPr>
        <w:spacing w:line="360" w:lineRule="auto"/>
        <w:rPr>
          <w:rFonts w:ascii="Times New Roman" w:eastAsia="Times New Roman" w:hAnsi="Times New Roman" w:cs="Times New Roman"/>
          <w:i/>
          <w:lang w:val="en"/>
        </w:rPr>
      </w:pPr>
      <w:r w:rsidRPr="00D417D1">
        <w:rPr>
          <w:rFonts w:ascii="Times New Roman" w:eastAsia="Times New Roman" w:hAnsi="Times New Roman" w:cs="Times New Roman"/>
        </w:rPr>
        <w:t xml:space="preserve">Once sufficient extracted fragments were acquired, genomic DNA was adjusted to a </w:t>
      </w:r>
      <w:r w:rsidRPr="00CA16F0">
        <w:rPr>
          <w:rFonts w:ascii="Times New Roman" w:eastAsia="Times New Roman" w:hAnsi="Times New Roman" w:cs="Times New Roman"/>
        </w:rPr>
        <w:t xml:space="preserve">concentration of 0.91 ng/µl. </w:t>
      </w:r>
      <w:r w:rsidRPr="00D262EE">
        <w:rPr>
          <w:rFonts w:ascii="Times New Roman" w:eastAsia="Times New Roman" w:hAnsi="Times New Roman" w:cs="Times New Roman"/>
          <w:lang w:val="en"/>
        </w:rPr>
        <w:t xml:space="preserve">Whole genome sequencing libraries were prepared using </w:t>
      </w:r>
      <w:r w:rsidR="001022B3">
        <w:rPr>
          <w:rFonts w:ascii="Times New Roman" w:eastAsia="Times New Roman" w:hAnsi="Times New Roman" w:cs="Times New Roman"/>
          <w:lang w:val="en"/>
        </w:rPr>
        <w:t xml:space="preserve">10X Genomics </w:t>
      </w:r>
      <w:r w:rsidRPr="00D262EE">
        <w:rPr>
          <w:rFonts w:ascii="Times New Roman" w:eastAsia="Times New Roman" w:hAnsi="Times New Roman" w:cs="Times New Roman"/>
          <w:lang w:val="en"/>
        </w:rPr>
        <w:t xml:space="preserve">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210D7133" w14:textId="43BF8773" w:rsidR="00D262EE" w:rsidRDefault="00D262EE" w:rsidP="006078AD">
      <w:pPr>
        <w:spacing w:line="360" w:lineRule="auto"/>
        <w:rPr>
          <w:rFonts w:ascii="Times New Roman" w:eastAsia="Times New Roman" w:hAnsi="Times New Roman" w:cs="Times New Roman"/>
        </w:rPr>
      </w:pPr>
      <w:r>
        <w:rPr>
          <w:rFonts w:ascii="Times New Roman" w:eastAsia="Times New Roman" w:hAnsi="Times New Roman" w:cs="Times New Roman"/>
          <w:i/>
          <w:iCs/>
        </w:rPr>
        <w:t>Long reads</w:t>
      </w:r>
    </w:p>
    <w:p w14:paraId="57B77653" w14:textId="190C33D3" w:rsidR="00D262EE" w:rsidRPr="00D262EE" w:rsidRDefault="00D262EE" w:rsidP="00D262EE">
      <w:pPr>
        <w:spacing w:line="360" w:lineRule="auto"/>
        <w:rPr>
          <w:rFonts w:ascii="Times New Roman" w:eastAsia="Times New Roman" w:hAnsi="Times New Roman" w:cs="Times New Roman"/>
          <w:lang w:val="en"/>
        </w:rPr>
      </w:pPr>
      <w:r>
        <w:rPr>
          <w:rFonts w:ascii="Times New Roman" w:eastAsia="Times New Roman" w:hAnsi="Times New Roman" w:cs="Times New Roman"/>
        </w:rPr>
        <w:t xml:space="preserve">A </w:t>
      </w: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sidR="001022B3">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4"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sidR="001022B3">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w:t>
      </w:r>
      <w:r w:rsidRPr="00D262EE">
        <w:rPr>
          <w:rFonts w:ascii="Times New Roman" w:eastAsia="Times New Roman" w:hAnsi="Times New Roman" w:cs="Times New Roman"/>
        </w:rPr>
        <w:lastRenderedPageBreak/>
        <w:t>5.6ug of DNA and the library was size selected to 11kb. Prepped DNA was run on a Sequel II machine for a total of 30 hours.</w:t>
      </w:r>
      <w:r w:rsidRPr="00D262EE">
        <w:rPr>
          <w:rFonts w:ascii="Times New Roman" w:eastAsia="Times New Roman" w:hAnsi="Times New Roman" w:cs="Times New Roman"/>
          <w:lang w:val="en"/>
        </w:rPr>
        <w:t xml:space="preserve"> </w:t>
      </w:r>
    </w:p>
    <w:p w14:paraId="53E4B915" w14:textId="344332B5" w:rsidR="00D262EE" w:rsidRDefault="00D262EE" w:rsidP="006078AD">
      <w:pPr>
        <w:spacing w:line="360" w:lineRule="auto"/>
        <w:rPr>
          <w:rFonts w:ascii="Times New Roman" w:eastAsia="Times New Roman" w:hAnsi="Times New Roman" w:cs="Times New Roman"/>
        </w:rPr>
      </w:pPr>
    </w:p>
    <w:p w14:paraId="20C22B15" w14:textId="30C67986" w:rsidR="00D262EE" w:rsidRDefault="00D262EE" w:rsidP="006078AD">
      <w:pPr>
        <w:spacing w:line="360" w:lineRule="auto"/>
        <w:rPr>
          <w:rFonts w:ascii="Times" w:hAnsi="Times"/>
        </w:rPr>
      </w:pPr>
      <w:r>
        <w:rPr>
          <w:rFonts w:ascii="Times" w:hAnsi="Times"/>
          <w:i/>
          <w:iCs/>
        </w:rPr>
        <w:t>Hi-C Chromatin Confirmation Capture</w:t>
      </w:r>
    </w:p>
    <w:p w14:paraId="514F8C76" w14:textId="0FC488A1" w:rsidR="00D262EE" w:rsidRDefault="00D262EE" w:rsidP="00D262EE">
      <w:pPr>
        <w:spacing w:line="360" w:lineRule="auto"/>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rPr>
        <w:t>i-</w:t>
      </w:r>
      <w:r>
        <w:rPr>
          <w:rFonts w:ascii="Times New Roman" w:eastAsia="Times New Roman" w:hAnsi="Times New Roman" w:cs="Times New Roman"/>
        </w:rPr>
        <w:t>C</w:t>
      </w:r>
      <w:r>
        <w:rPr>
          <w:rFonts w:ascii="Times New Roman" w:eastAsia="Times New Roman" w:hAnsi="Times New Roman" w:cs="Times New Roman"/>
        </w:rPr>
        <w:t xml:space="preserve"> library prep and </w:t>
      </w:r>
      <w:r>
        <w:rPr>
          <w:rFonts w:ascii="Times New Roman" w:eastAsia="Times New Roman" w:hAnsi="Times New Roman" w:cs="Times New Roman"/>
        </w:rPr>
        <w:t xml:space="preserve">subsequent </w:t>
      </w:r>
      <w:r>
        <w:rPr>
          <w:rFonts w:ascii="Times New Roman" w:eastAsia="Times New Roman" w:hAnsi="Times New Roman" w:cs="Times New Roman"/>
        </w:rPr>
        <w:t xml:space="preserve">sequencing </w:t>
      </w:r>
      <w:r w:rsidR="001022B3">
        <w:rPr>
          <w:rFonts w:ascii="Times New Roman" w:eastAsia="Times New Roman" w:hAnsi="Times New Roman" w:cs="Times New Roman"/>
        </w:rPr>
        <w:t>were</w:t>
      </w:r>
      <w:r>
        <w:rPr>
          <w:rFonts w:ascii="Times New Roman" w:eastAsia="Times New Roman" w:hAnsi="Times New Roman" w:cs="Times New Roman"/>
        </w:rPr>
        <w:t xml:space="preserve"> carried out at</w:t>
      </w:r>
      <w:r>
        <w:rPr>
          <w:rFonts w:ascii="Times New Roman" w:eastAsia="Times New Roman" w:hAnsi="Times New Roman" w:cs="Times New Roman"/>
        </w:rPr>
        <w:t xml:space="preserve"> Phase Genomics in Seattle, WA. </w:t>
      </w:r>
    </w:p>
    <w:p w14:paraId="3C52A773" w14:textId="1B99A138" w:rsidR="004506F6" w:rsidRPr="001022B3" w:rsidRDefault="004506F6" w:rsidP="004506F6">
      <w:pPr>
        <w:spacing w:line="360" w:lineRule="auto"/>
        <w:rPr>
          <w:rFonts w:ascii="Times New Roman" w:eastAsia="Times New Roman" w:hAnsi="Times New Roman" w:cs="Times New Roman"/>
          <w:b/>
          <w:bCs/>
        </w:rPr>
      </w:pPr>
      <w:r>
        <w:rPr>
          <w:rFonts w:ascii="Times New Roman" w:eastAsia="Times New Roman" w:hAnsi="Times New Roman" w:cs="Times New Roman"/>
          <w:b/>
          <w:bCs/>
        </w:rPr>
        <w:t>Quality Control &amp; Genome Size Estimation</w:t>
      </w:r>
    </w:p>
    <w:p w14:paraId="49EEAA70" w14:textId="641B5B5F"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Illumina based</w:t>
      </w:r>
      <w:r>
        <w:rPr>
          <w:rFonts w:ascii="Times New Roman" w:eastAsia="Times New Roman" w:hAnsi="Times New Roman" w:cs="Times New Roman"/>
          <w:i/>
          <w:iCs/>
        </w:rPr>
        <w:t xml:space="preserve"> reads</w:t>
      </w:r>
      <w:r>
        <w:rPr>
          <w:rFonts w:ascii="Times New Roman" w:eastAsia="Times New Roman" w:hAnsi="Times New Roman" w:cs="Times New Roman"/>
          <w:i/>
          <w:iCs/>
        </w:rPr>
        <w:t xml:space="preserve"> (linked reads &amp; hi-c)</w:t>
      </w:r>
    </w:p>
    <w:p w14:paraId="4DBD713A" w14:textId="77777777" w:rsidR="004118FF" w:rsidRDefault="00003EA6" w:rsidP="004506F6">
      <w:pPr>
        <w:spacing w:line="360" w:lineRule="auto"/>
        <w:rPr>
          <w:rFonts w:ascii="Times New Roman" w:eastAsia="Times New Roman" w:hAnsi="Times New Roman" w:cs="Times New Roman"/>
        </w:rPr>
      </w:pPr>
      <w:r w:rsidRPr="00CF225A">
        <w:rPr>
          <w:rFonts w:ascii="Times New Roman" w:eastAsia="Times New Roman" w:hAnsi="Times New Roman" w:cs="Times New Roman"/>
        </w:rPr>
        <w:t>We used the software program kat</w:t>
      </w:r>
      <w:r w:rsidRPr="00CF225A">
        <w:rPr>
          <w:rFonts w:ascii="Times New Roman" w:eastAsia="Times New Roman" w:hAnsi="Times New Roman" w:cs="Times New Roman"/>
        </w:rPr>
        <w:fldChar w:fldCharType="begin" w:fldLock="1"/>
      </w:r>
      <w:r w:rsidRPr="00CF225A">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6&lt;/sup&gt;","plainTextFormattedCitation":"6","previouslyFormattedCitation":"&lt;sup&gt;6&lt;/sup&gt;"},"properties":{"noteIndex":0},"schema":"https://github.com/citation-style-language/schema/raw/master/csl-citation.json"}</w:instrText>
      </w:r>
      <w:r w:rsidRPr="00CF225A">
        <w:rPr>
          <w:rFonts w:ascii="Times New Roman" w:eastAsia="Times New Roman" w:hAnsi="Times New Roman" w:cs="Times New Roman"/>
        </w:rPr>
        <w:fldChar w:fldCharType="separate"/>
      </w:r>
      <w:r w:rsidRPr="00CF225A">
        <w:rPr>
          <w:rFonts w:ascii="Times New Roman" w:eastAsia="Times New Roman" w:hAnsi="Times New Roman" w:cs="Times New Roman"/>
          <w:noProof/>
          <w:vertAlign w:val="superscript"/>
        </w:rPr>
        <w:t>6</w:t>
      </w:r>
      <w:r w:rsidRPr="00CF225A">
        <w:rPr>
          <w:rFonts w:ascii="Times New Roman" w:eastAsia="Times New Roman" w:hAnsi="Times New Roman" w:cs="Times New Roman"/>
        </w:rPr>
        <w:fldChar w:fldCharType="end"/>
      </w:r>
      <w:r w:rsidRPr="00CF225A">
        <w:rPr>
          <w:rFonts w:ascii="Times New Roman" w:eastAsia="Times New Roman" w:hAnsi="Times New Roman" w:cs="Times New Roman"/>
        </w:rPr>
        <w:t xml:space="preserve"> </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fastqc</w:t>
      </w:r>
      <w:proofErr w:type="spellEnd"/>
      <w:r>
        <w:rPr>
          <w:rFonts w:ascii="Times New Roman" w:eastAsia="Times New Roman" w:hAnsi="Times New Roman" w:cs="Times New Roman"/>
        </w:rPr>
        <w:t xml:space="preserve"> &lt;cite&gt; to perform quality</w:t>
      </w:r>
      <w:r w:rsidRPr="00CF225A">
        <w:rPr>
          <w:rFonts w:ascii="Times New Roman" w:eastAsia="Times New Roman" w:hAnsi="Times New Roman" w:cs="Times New Roman"/>
        </w:rPr>
        <w:t xml:space="preserve"> </w:t>
      </w:r>
      <w:r>
        <w:rPr>
          <w:rFonts w:ascii="Times New Roman" w:eastAsia="Times New Roman" w:hAnsi="Times New Roman" w:cs="Times New Roman"/>
        </w:rPr>
        <w:t xml:space="preserve">control on raw </w:t>
      </w:r>
      <w:r w:rsidR="004118FF">
        <w:rPr>
          <w:rFonts w:ascii="Times New Roman" w:eastAsia="Times New Roman" w:hAnsi="Times New Roman" w:cs="Times New Roman"/>
        </w:rPr>
        <w:t>I</w:t>
      </w:r>
      <w:r>
        <w:rPr>
          <w:rFonts w:ascii="Times New Roman" w:eastAsia="Times New Roman" w:hAnsi="Times New Roman" w:cs="Times New Roman"/>
        </w:rPr>
        <w:t>llumin</w:t>
      </w:r>
      <w:r w:rsidR="004118FF">
        <w:rPr>
          <w:rFonts w:ascii="Times New Roman" w:eastAsia="Times New Roman" w:hAnsi="Times New Roman" w:cs="Times New Roman"/>
        </w:rPr>
        <w:t>a</w:t>
      </w:r>
      <w:r>
        <w:rPr>
          <w:rFonts w:ascii="Times New Roman" w:eastAsia="Times New Roman" w:hAnsi="Times New Roman" w:cs="Times New Roman"/>
        </w:rPr>
        <w:t xml:space="preserve"> files</w:t>
      </w:r>
      <w:r w:rsidRPr="00CF225A">
        <w:rPr>
          <w:rFonts w:ascii="Times New Roman" w:eastAsia="Times New Roman" w:hAnsi="Times New Roman" w:cs="Times New Roman"/>
        </w:rPr>
        <w:t>. First, to see if there is evidence of contamination, we observed the number of distinct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at different frequencies for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of length 16, 21, 27 and 33</w:t>
      </w:r>
      <w:r w:rsidR="004118FF">
        <w:rPr>
          <w:rFonts w:ascii="Times New Roman" w:eastAsia="Times New Roman" w:hAnsi="Times New Roman" w:cs="Times New Roman"/>
        </w:rPr>
        <w:t>.</w:t>
      </w:r>
    </w:p>
    <w:p w14:paraId="3914E5CD" w14:textId="19899247" w:rsidR="004506F6" w:rsidRDefault="00003EA6" w:rsidP="004506F6">
      <w:pPr>
        <w:spacing w:line="360" w:lineRule="auto"/>
        <w:rPr>
          <w:rFonts w:ascii="Times New Roman" w:eastAsia="Times New Roman" w:hAnsi="Times New Roman" w:cs="Times New Roman"/>
        </w:rPr>
      </w:pPr>
      <w:r w:rsidRPr="00CF225A">
        <w:rPr>
          <w:rFonts w:ascii="Times New Roman" w:eastAsia="Times New Roman" w:hAnsi="Times New Roman" w:cs="Times New Roman"/>
        </w:rPr>
        <w:t xml:space="preserve"> </w:t>
      </w:r>
      <w:r w:rsidR="004506F6">
        <w:rPr>
          <w:rFonts w:ascii="Times New Roman" w:eastAsia="Times New Roman" w:hAnsi="Times New Roman" w:cs="Times New Roman"/>
          <w:i/>
          <w:iCs/>
        </w:rPr>
        <w:t>Long</w:t>
      </w:r>
      <w:r w:rsidR="004506F6">
        <w:rPr>
          <w:rFonts w:ascii="Times New Roman" w:eastAsia="Times New Roman" w:hAnsi="Times New Roman" w:cs="Times New Roman"/>
          <w:i/>
          <w:iCs/>
        </w:rPr>
        <w:t xml:space="preserve"> reads</w:t>
      </w:r>
    </w:p>
    <w:p w14:paraId="71C0AEEE" w14:textId="77777777" w:rsidR="004506F6" w:rsidRPr="00D262EE" w:rsidRDefault="004506F6" w:rsidP="004506F6">
      <w:pPr>
        <w:spacing w:line="360" w:lineRule="auto"/>
        <w:rPr>
          <w:rFonts w:ascii="Times" w:hAnsi="Times"/>
        </w:rPr>
      </w:pPr>
      <w:proofErr w:type="spellStart"/>
      <w:r>
        <w:rPr>
          <w:rFonts w:ascii="Times" w:hAnsi="Times"/>
        </w:rPr>
        <w:t>asdf</w:t>
      </w:r>
      <w:proofErr w:type="spellEnd"/>
    </w:p>
    <w:p w14:paraId="724AAAFC" w14:textId="21B1EF1C" w:rsidR="004506F6" w:rsidRPr="001022B3" w:rsidRDefault="004506F6" w:rsidP="004506F6">
      <w:pPr>
        <w:spacing w:line="360" w:lineRule="auto"/>
        <w:rPr>
          <w:rFonts w:ascii="Times New Roman" w:eastAsia="Times New Roman" w:hAnsi="Times New Roman" w:cs="Times New Roman"/>
          <w:b/>
          <w:bCs/>
        </w:rPr>
      </w:pPr>
      <w:r>
        <w:rPr>
          <w:rFonts w:ascii="Times New Roman" w:eastAsia="Times New Roman" w:hAnsi="Times New Roman" w:cs="Times New Roman"/>
          <w:b/>
          <w:bCs/>
        </w:rPr>
        <w:t>Assembly</w:t>
      </w:r>
    </w:p>
    <w:p w14:paraId="358E87A0" w14:textId="628BD699"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37F5C531" w14:textId="5D96CC33" w:rsidR="004506F6" w:rsidRDefault="003A110C" w:rsidP="004506F6">
      <w:pPr>
        <w:spacing w:line="360" w:lineRule="auto"/>
        <w:rPr>
          <w:rFonts w:ascii="Times" w:hAnsi="Times"/>
        </w:rPr>
      </w:pPr>
      <w:r>
        <w:rPr>
          <w:rFonts w:ascii="Times" w:hAnsi="Times"/>
        </w:rPr>
        <w:t xml:space="preserve">We performed an initial phased genome assembly using the PacBio long reads with the Improved Phased Assembly (IPA) HiFi Genome Assembly software &lt;cite&gt;. Duplicated </w:t>
      </w:r>
      <w:proofErr w:type="spellStart"/>
      <w:r>
        <w:rPr>
          <w:rFonts w:ascii="Times" w:hAnsi="Times"/>
        </w:rPr>
        <w:t>haplotigs</w:t>
      </w:r>
      <w:proofErr w:type="spellEnd"/>
      <w:r>
        <w:rPr>
          <w:rFonts w:ascii="Times" w:hAnsi="Times"/>
        </w:rPr>
        <w:t xml:space="preserve"> were purged and the assembly was polished within the default parameters of the software. </w:t>
      </w:r>
    </w:p>
    <w:p w14:paraId="3BA09521" w14:textId="516CF1EF"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1A85D4B4" w14:textId="2F3AC314" w:rsidR="004506F6" w:rsidRDefault="003A110C" w:rsidP="004506F6">
      <w:pPr>
        <w:spacing w:line="360" w:lineRule="auto"/>
        <w:rPr>
          <w:rFonts w:ascii="Times" w:hAnsi="Times"/>
        </w:rPr>
      </w:pPr>
      <w:r>
        <w:rPr>
          <w:rFonts w:ascii="Times" w:hAnsi="Times"/>
        </w:rPr>
        <w:t>The in</w:t>
      </w:r>
      <w:r w:rsidR="009F77C6">
        <w:rPr>
          <w:rFonts w:ascii="Times" w:hAnsi="Times"/>
        </w:rPr>
        <w:t>i</w:t>
      </w:r>
      <w:r>
        <w:rPr>
          <w:rFonts w:ascii="Times" w:hAnsi="Times"/>
        </w:rPr>
        <w:t xml:space="preserve">tial phased assembly was then scaffolded </w:t>
      </w:r>
      <w:r w:rsidR="009F77C6">
        <w:rPr>
          <w:rFonts w:ascii="Times" w:hAnsi="Times"/>
        </w:rPr>
        <w:t xml:space="preserve">using the 10X genomics Illumina linked-reads and the software scaff10x &lt;cite&gt;. </w:t>
      </w:r>
    </w:p>
    <w:p w14:paraId="13D7E76A" w14:textId="559D7ADA"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 xml:space="preserve">Scaffolding with </w:t>
      </w:r>
      <w:r>
        <w:rPr>
          <w:rFonts w:ascii="Times New Roman" w:eastAsia="Times New Roman" w:hAnsi="Times New Roman" w:cs="Times New Roman"/>
          <w:i/>
          <w:iCs/>
        </w:rPr>
        <w:t>hi-c data</w:t>
      </w:r>
    </w:p>
    <w:p w14:paraId="5CD58002" w14:textId="63310E59" w:rsidR="004506F6" w:rsidRDefault="004C6FB1" w:rsidP="00094812">
      <w:pPr>
        <w:spacing w:line="360" w:lineRule="auto"/>
        <w:rPr>
          <w:rFonts w:ascii="Times" w:hAnsi="Times"/>
        </w:rPr>
      </w:pPr>
      <w:r>
        <w:rPr>
          <w:rFonts w:ascii="Times" w:hAnsi="Times"/>
        </w:rPr>
        <w:t xml:space="preserve">We then mapped </w:t>
      </w:r>
      <w:r w:rsidR="00094812">
        <w:rPr>
          <w:rFonts w:ascii="Times" w:hAnsi="Times"/>
        </w:rPr>
        <w:t xml:space="preserve">and formatted </w:t>
      </w:r>
      <w:r>
        <w:rPr>
          <w:rFonts w:ascii="Times" w:hAnsi="Times"/>
        </w:rPr>
        <w:t xml:space="preserve">our Hi-C reads onto the scaffolded assembly using bwa-mem &lt;CITE&gt;, </w:t>
      </w:r>
      <w:proofErr w:type="spellStart"/>
      <w:r>
        <w:rPr>
          <w:rFonts w:ascii="Times" w:hAnsi="Times"/>
        </w:rPr>
        <w:t>samtools</w:t>
      </w:r>
      <w:proofErr w:type="spellEnd"/>
      <w:r>
        <w:rPr>
          <w:rFonts w:ascii="Times" w:hAnsi="Times"/>
        </w:rPr>
        <w:t xml:space="preserve"> &lt;CITE&gt;, </w:t>
      </w:r>
      <w:proofErr w:type="spellStart"/>
      <w:r>
        <w:rPr>
          <w:rFonts w:ascii="Times" w:hAnsi="Times"/>
        </w:rPr>
        <w:t>picard</w:t>
      </w:r>
      <w:proofErr w:type="spellEnd"/>
      <w:r>
        <w:rPr>
          <w:rFonts w:ascii="Times" w:hAnsi="Times"/>
        </w:rPr>
        <w:t xml:space="preserve"> &lt;CITE&gt;</w:t>
      </w:r>
      <w:r w:rsidR="00094812">
        <w:rPr>
          <w:rFonts w:ascii="Times" w:hAnsi="Times"/>
        </w:rPr>
        <w:t xml:space="preserve">, </w:t>
      </w:r>
      <w:proofErr w:type="spellStart"/>
      <w:r w:rsidR="00094812">
        <w:rPr>
          <w:rFonts w:ascii="Times" w:hAnsi="Times"/>
        </w:rPr>
        <w:t>bedtools</w:t>
      </w:r>
      <w:proofErr w:type="spellEnd"/>
      <w:r w:rsidR="00094812">
        <w:rPr>
          <w:rFonts w:ascii="Times" w:hAnsi="Times"/>
        </w:rPr>
        <w:t xml:space="preserve"> &lt;CITE&gt;</w:t>
      </w:r>
      <w:r>
        <w:rPr>
          <w:rFonts w:ascii="Times" w:hAnsi="Times"/>
        </w:rPr>
        <w:t xml:space="preserve"> and custom </w:t>
      </w:r>
      <w:proofErr w:type="spellStart"/>
      <w:r>
        <w:rPr>
          <w:rFonts w:ascii="Times" w:hAnsi="Times"/>
        </w:rPr>
        <w:t>perl</w:t>
      </w:r>
      <w:proofErr w:type="spellEnd"/>
      <w:r>
        <w:rPr>
          <w:rFonts w:ascii="Times" w:hAnsi="Times"/>
        </w:rPr>
        <w:t xml:space="preserve"> scripts following the </w:t>
      </w:r>
      <w:proofErr w:type="spellStart"/>
      <w:r>
        <w:rPr>
          <w:rFonts w:ascii="Times" w:hAnsi="Times"/>
        </w:rPr>
        <w:t>arima</w:t>
      </w:r>
      <w:proofErr w:type="spellEnd"/>
      <w:r>
        <w:rPr>
          <w:rFonts w:ascii="Times" w:hAnsi="Times"/>
        </w:rPr>
        <w:t xml:space="preserve"> mapping pipeline &lt;CITE&gt;. After mapping</w:t>
      </w:r>
      <w:r w:rsidR="00094812">
        <w:rPr>
          <w:rFonts w:ascii="Times" w:hAnsi="Times"/>
        </w:rPr>
        <w:t xml:space="preserve"> the hi-c reads we performed one round of </w:t>
      </w:r>
      <w:proofErr w:type="spellStart"/>
      <w:r w:rsidR="00094812">
        <w:rPr>
          <w:rFonts w:ascii="Times" w:hAnsi="Times"/>
        </w:rPr>
        <w:t>scaffoldind</w:t>
      </w:r>
      <w:proofErr w:type="spellEnd"/>
      <w:r w:rsidR="00094812">
        <w:rPr>
          <w:rFonts w:ascii="Times" w:hAnsi="Times"/>
        </w:rPr>
        <w:t xml:space="preserve"> with SALSA2 &lt;CITE&gt;.</w:t>
      </w:r>
    </w:p>
    <w:p w14:paraId="059CB6E7" w14:textId="01A4FD6E"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t>Chromosome-level genome assembly using linkage map</w:t>
      </w:r>
    </w:p>
    <w:p w14:paraId="68217E27" w14:textId="07684154" w:rsidR="004506F6" w:rsidRDefault="00070354" w:rsidP="004506F6">
      <w:pPr>
        <w:spacing w:line="360" w:lineRule="auto"/>
        <w:rPr>
          <w:rFonts w:ascii="Times" w:hAnsi="Times"/>
        </w:rPr>
      </w:pPr>
      <w:r>
        <w:rPr>
          <w:rFonts w:ascii="Times" w:hAnsi="Times"/>
        </w:rPr>
        <w:t xml:space="preserve">In order to achieve a chromosome level assembly we used linkage map data from Lew et al &lt;CITE&gt; to anchor scaffolds </w:t>
      </w:r>
      <w:r w:rsidR="007A5BB0">
        <w:rPr>
          <w:rFonts w:ascii="Times" w:hAnsi="Times"/>
        </w:rPr>
        <w:t>onto</w:t>
      </w:r>
      <w:r>
        <w:rPr>
          <w:rFonts w:ascii="Times" w:hAnsi="Times"/>
        </w:rPr>
        <w:t xml:space="preserve"> chromosomes</w:t>
      </w:r>
      <w:r w:rsidR="009B6416">
        <w:rPr>
          <w:rFonts w:ascii="Times" w:hAnsi="Times"/>
        </w:rPr>
        <w:t xml:space="preserve"> using the </w:t>
      </w:r>
      <w:proofErr w:type="spellStart"/>
      <w:r w:rsidR="009B6416">
        <w:rPr>
          <w:rFonts w:ascii="Times" w:hAnsi="Times"/>
        </w:rPr>
        <w:t>Chromonomer</w:t>
      </w:r>
      <w:proofErr w:type="spellEnd"/>
      <w:r w:rsidR="009B6416">
        <w:rPr>
          <w:rFonts w:ascii="Times" w:hAnsi="Times"/>
        </w:rPr>
        <w:t xml:space="preserve"> software</w:t>
      </w:r>
      <w:r>
        <w:rPr>
          <w:rFonts w:ascii="Times" w:hAnsi="Times"/>
        </w:rPr>
        <w:t>.</w:t>
      </w:r>
    </w:p>
    <w:p w14:paraId="0361D1CC" w14:textId="2E690771" w:rsidR="004506F6" w:rsidRPr="001022B3" w:rsidRDefault="004506F6" w:rsidP="004506F6">
      <w:pPr>
        <w:spacing w:line="360" w:lineRule="auto"/>
        <w:rPr>
          <w:rFonts w:ascii="Times New Roman" w:eastAsia="Times New Roman" w:hAnsi="Times New Roman" w:cs="Times New Roman"/>
          <w:b/>
          <w:bCs/>
        </w:rPr>
      </w:pPr>
      <w:r>
        <w:rPr>
          <w:rFonts w:ascii="Times New Roman" w:eastAsia="Times New Roman" w:hAnsi="Times New Roman" w:cs="Times New Roman"/>
          <w:b/>
          <w:bCs/>
        </w:rPr>
        <w:t xml:space="preserve">Independent </w:t>
      </w:r>
      <w:proofErr w:type="spellStart"/>
      <w:r>
        <w:rPr>
          <w:rFonts w:ascii="Times New Roman" w:eastAsia="Times New Roman" w:hAnsi="Times New Roman" w:cs="Times New Roman"/>
          <w:b/>
          <w:bCs/>
        </w:rPr>
        <w:t>Chomosome</w:t>
      </w:r>
      <w:proofErr w:type="spellEnd"/>
      <w:r>
        <w:rPr>
          <w:rFonts w:ascii="Times New Roman" w:eastAsia="Times New Roman" w:hAnsi="Times New Roman" w:cs="Times New Roman"/>
          <w:b/>
          <w:bCs/>
        </w:rPr>
        <w:t xml:space="preserve"> Number Validation</w:t>
      </w:r>
    </w:p>
    <w:p w14:paraId="5ABA27B8" w14:textId="473509F0" w:rsidR="004506F6" w:rsidRDefault="004506F6" w:rsidP="004506F6">
      <w:pPr>
        <w:spacing w:line="360" w:lineRule="auto"/>
        <w:rPr>
          <w:rFonts w:ascii="Times New Roman" w:eastAsia="Times New Roman" w:hAnsi="Times New Roman" w:cs="Times New Roman"/>
        </w:rPr>
      </w:pPr>
      <w:r>
        <w:rPr>
          <w:rFonts w:ascii="Times New Roman" w:eastAsia="Times New Roman" w:hAnsi="Times New Roman" w:cs="Times New Roman"/>
          <w:i/>
          <w:iCs/>
        </w:rPr>
        <w:lastRenderedPageBreak/>
        <w:t>Karyotype</w:t>
      </w:r>
    </w:p>
    <w:p w14:paraId="3292A8EB" w14:textId="77777777" w:rsidR="004506F6" w:rsidRDefault="004506F6" w:rsidP="004506F6">
      <w:pPr>
        <w:spacing w:line="360" w:lineRule="auto"/>
        <w:rPr>
          <w:rFonts w:ascii="Times" w:hAnsi="Times"/>
        </w:rPr>
      </w:pPr>
      <w:proofErr w:type="spellStart"/>
      <w:r>
        <w:rPr>
          <w:rFonts w:ascii="Times" w:hAnsi="Times"/>
        </w:rPr>
        <w:t>Asdf</w:t>
      </w:r>
      <w:proofErr w:type="spellEnd"/>
    </w:p>
    <w:p w14:paraId="68111475" w14:textId="77777777" w:rsidR="004506F6" w:rsidRPr="004506F6" w:rsidRDefault="004506F6" w:rsidP="004506F6">
      <w:pPr>
        <w:spacing w:line="360" w:lineRule="auto"/>
        <w:rPr>
          <w:rFonts w:ascii="Times" w:hAnsi="Times"/>
          <w:b/>
          <w:bCs/>
        </w:rPr>
      </w:pPr>
    </w:p>
    <w:p w14:paraId="143F7494" w14:textId="77777777" w:rsidR="004506F6" w:rsidRPr="00D262EE" w:rsidRDefault="004506F6" w:rsidP="00D262EE">
      <w:pPr>
        <w:spacing w:line="360" w:lineRule="auto"/>
        <w:rPr>
          <w:rFonts w:ascii="Times" w:hAnsi="Times"/>
        </w:rPr>
      </w:pPr>
    </w:p>
    <w:sectPr w:rsidR="004506F6" w:rsidRPr="00D2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AD"/>
    <w:rsid w:val="00003EA6"/>
    <w:rsid w:val="00070354"/>
    <w:rsid w:val="00094812"/>
    <w:rsid w:val="001022B3"/>
    <w:rsid w:val="003A110C"/>
    <w:rsid w:val="004118FF"/>
    <w:rsid w:val="004506F6"/>
    <w:rsid w:val="004C6FB1"/>
    <w:rsid w:val="006078AD"/>
    <w:rsid w:val="007A5BB0"/>
    <w:rsid w:val="009B6416"/>
    <w:rsid w:val="009F77C6"/>
    <w:rsid w:val="00D262EE"/>
    <w:rsid w:val="00D5244C"/>
    <w:rsid w:val="00D74D42"/>
    <w:rsid w:val="00E9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5E2AD"/>
  <w15:chartTrackingRefBased/>
  <w15:docId w15:val="{4CBD53CB-DA99-A147-831E-5BD2482A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2EE"/>
    <w:rPr>
      <w:color w:val="0000FF"/>
      <w:u w:val="single"/>
    </w:rPr>
  </w:style>
  <w:style w:type="character" w:styleId="UnresolvedMention">
    <w:name w:val="Unresolved Mention"/>
    <w:basedOn w:val="DefaultParagraphFont"/>
    <w:uiPriority w:val="99"/>
    <w:semiHidden/>
    <w:unhideWhenUsed/>
    <w:rsid w:val="00D26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c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7</cp:revision>
  <dcterms:created xsi:type="dcterms:W3CDTF">2021-03-09T17:56:00Z</dcterms:created>
  <dcterms:modified xsi:type="dcterms:W3CDTF">2021-03-10T00:27:00Z</dcterms:modified>
</cp:coreProperties>
</file>