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8F60" w14:textId="77777777" w:rsidR="00F508DD" w:rsidRPr="00446C5D" w:rsidRDefault="00F508DD" w:rsidP="00446C5D">
      <w:pPr>
        <w:rPr>
          <w:rFonts w:asciiTheme="majorHAnsi" w:hAnsiTheme="majorHAnsi" w:cstheme="majorHAnsi"/>
        </w:rPr>
      </w:pPr>
      <w:r w:rsidRPr="00446C5D">
        <w:rPr>
          <w:rFonts w:asciiTheme="majorHAnsi" w:hAnsiTheme="majorHAnsi" w:cstheme="majorHAnsi"/>
        </w:rPr>
        <w:t xml:space="preserve">Chapter 2 – Genome assembly of </w:t>
      </w:r>
      <w:proofErr w:type="spellStart"/>
      <w:r w:rsidRPr="00446C5D">
        <w:rPr>
          <w:rFonts w:asciiTheme="majorHAnsi" w:hAnsiTheme="majorHAnsi" w:cstheme="majorHAnsi"/>
          <w:i/>
          <w:iCs/>
        </w:rPr>
        <w:t>Hypomesus</w:t>
      </w:r>
      <w:proofErr w:type="spellEnd"/>
      <w:r w:rsidRPr="00446C5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446C5D">
        <w:rPr>
          <w:rFonts w:asciiTheme="majorHAnsi" w:hAnsiTheme="majorHAnsi" w:cstheme="majorHAnsi"/>
          <w:i/>
          <w:iCs/>
        </w:rPr>
        <w:t>transpacificus</w:t>
      </w:r>
      <w:proofErr w:type="spellEnd"/>
      <w:r w:rsidRPr="00446C5D">
        <w:rPr>
          <w:rFonts w:asciiTheme="majorHAnsi" w:hAnsiTheme="majorHAnsi" w:cstheme="majorHAnsi"/>
        </w:rPr>
        <w:t xml:space="preserve"> (delta smelt)</w:t>
      </w:r>
    </w:p>
    <w:p w14:paraId="49302DD7" w14:textId="77777777" w:rsidR="00F508DD" w:rsidRPr="00446C5D" w:rsidRDefault="00F508DD" w:rsidP="00446C5D">
      <w:pPr>
        <w:rPr>
          <w:rFonts w:asciiTheme="majorHAnsi" w:hAnsiTheme="majorHAnsi" w:cstheme="majorHAnsi"/>
        </w:rPr>
      </w:pPr>
      <w:r w:rsidRPr="00446C5D">
        <w:rPr>
          <w:rFonts w:asciiTheme="majorHAnsi" w:hAnsiTheme="majorHAnsi" w:cstheme="majorHAnsi"/>
        </w:rPr>
        <w:t>Abstract</w:t>
      </w:r>
    </w:p>
    <w:p w14:paraId="585B7462" w14:textId="77777777" w:rsidR="00F508DD" w:rsidRPr="00446C5D" w:rsidRDefault="00F508DD" w:rsidP="00446C5D">
      <w:pPr>
        <w:rPr>
          <w:rFonts w:asciiTheme="majorHAnsi" w:hAnsiTheme="majorHAnsi" w:cstheme="majorHAnsi"/>
        </w:rPr>
      </w:pPr>
      <w:r w:rsidRPr="00446C5D">
        <w:rPr>
          <w:rFonts w:asciiTheme="majorHAnsi" w:hAnsiTheme="majorHAnsi" w:cstheme="majorHAnsi"/>
        </w:rPr>
        <w:t>Background</w:t>
      </w:r>
    </w:p>
    <w:p w14:paraId="478CC74A" w14:textId="77777777" w:rsidR="00F508DD" w:rsidRPr="00446C5D" w:rsidRDefault="00F508DD" w:rsidP="00446C5D">
      <w:pPr>
        <w:rPr>
          <w:rFonts w:asciiTheme="majorHAnsi" w:hAnsiTheme="majorHAnsi" w:cstheme="majorHAnsi"/>
        </w:rPr>
      </w:pPr>
      <w:r w:rsidRPr="00446C5D">
        <w:rPr>
          <w:rFonts w:asciiTheme="majorHAnsi" w:hAnsiTheme="majorHAnsi" w:cstheme="majorHAnsi"/>
        </w:rPr>
        <w:t>Methods</w:t>
      </w:r>
    </w:p>
    <w:p w14:paraId="7EC64D1A" w14:textId="77777777" w:rsidR="00F508DD" w:rsidRPr="004104FC" w:rsidRDefault="00F508DD" w:rsidP="00446C5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Tissue collection</w:t>
      </w:r>
    </w:p>
    <w:p w14:paraId="1888DBE1" w14:textId="77777777" w:rsidR="00F508DD" w:rsidRPr="004104FC" w:rsidRDefault="00F508DD" w:rsidP="00446C5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Isolation of high molecular weight genomics DNA extraction</w:t>
      </w:r>
    </w:p>
    <w:p w14:paraId="5567FCE9" w14:textId="77777777" w:rsidR="00F508DD" w:rsidRPr="004104FC" w:rsidRDefault="00F508DD" w:rsidP="00446C5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 Library prep and sequencing</w:t>
      </w:r>
    </w:p>
    <w:p w14:paraId="115E5D00" w14:textId="77777777" w:rsidR="00F508DD" w:rsidRPr="004104FC" w:rsidRDefault="00F508DD" w:rsidP="00446C5D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Linked-read</w:t>
      </w:r>
    </w:p>
    <w:p w14:paraId="6C22811E" w14:textId="77777777" w:rsidR="00F508DD" w:rsidRPr="004104FC" w:rsidRDefault="00F508DD" w:rsidP="00446C5D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Long-read</w:t>
      </w:r>
    </w:p>
    <w:p w14:paraId="02C05DFA" w14:textId="77777777" w:rsidR="00F508DD" w:rsidRPr="004104FC" w:rsidRDefault="00F508DD" w:rsidP="00446C5D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Hi-C</w:t>
      </w:r>
    </w:p>
    <w:p w14:paraId="28E1FFE3" w14:textId="77777777" w:rsidR="00F508DD" w:rsidRPr="004104FC" w:rsidRDefault="00F508DD" w:rsidP="00446C5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Post sequencing quality control</w:t>
      </w:r>
    </w:p>
    <w:p w14:paraId="01226690" w14:textId="77777777" w:rsidR="00F508DD" w:rsidRPr="004104FC" w:rsidRDefault="00F508DD" w:rsidP="00446C5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Assembly</w:t>
      </w:r>
    </w:p>
    <w:p w14:paraId="1FC5442F" w14:textId="77777777" w:rsidR="00F508DD" w:rsidRPr="004104FC" w:rsidRDefault="00F508DD" w:rsidP="00446C5D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Long-read sequencing assembly to create Draft Assembly A using </w:t>
      </w:r>
      <w:proofErr w:type="spellStart"/>
      <w:r w:rsidRPr="004104FC">
        <w:rPr>
          <w:rFonts w:asciiTheme="majorHAnsi" w:hAnsiTheme="majorHAnsi" w:cstheme="majorHAnsi"/>
        </w:rPr>
        <w:t>ipa</w:t>
      </w:r>
      <w:proofErr w:type="spellEnd"/>
    </w:p>
    <w:p w14:paraId="6DD57672" w14:textId="77777777" w:rsidR="00F508DD" w:rsidRPr="004104FC" w:rsidRDefault="00F508DD" w:rsidP="00446C5D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Scaffolding Draft Assembly A with linked-reads to produce Draft Assembly B using Scaff10X</w:t>
      </w:r>
    </w:p>
    <w:p w14:paraId="312DE1AC" w14:textId="77777777" w:rsidR="00F508DD" w:rsidRPr="004104FC" w:rsidRDefault="00F508DD" w:rsidP="00446C5D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Incorporation of hi-c sequencing data with Draft Assembly B to produce Draft Assembly C using SALSA2</w:t>
      </w:r>
    </w:p>
    <w:p w14:paraId="48375515" w14:textId="77777777" w:rsidR="00F508DD" w:rsidRPr="004104FC" w:rsidRDefault="00F508DD" w:rsidP="00446C5D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Anchoring Draft Assembly C scaffolds into chromosomes using </w:t>
      </w:r>
      <w:proofErr w:type="spellStart"/>
      <w:r w:rsidRPr="004104FC">
        <w:rPr>
          <w:rFonts w:asciiTheme="majorHAnsi" w:hAnsiTheme="majorHAnsi" w:cstheme="majorHAnsi"/>
        </w:rPr>
        <w:t>chromonomer</w:t>
      </w:r>
      <w:proofErr w:type="spellEnd"/>
      <w:r w:rsidRPr="004104FC">
        <w:rPr>
          <w:rFonts w:asciiTheme="majorHAnsi" w:hAnsiTheme="majorHAnsi" w:cstheme="majorHAnsi"/>
        </w:rPr>
        <w:t xml:space="preserve"> to produce a chromosome-level Final Assembly</w:t>
      </w:r>
    </w:p>
    <w:p w14:paraId="0DC7D90E" w14:textId="77777777" w:rsidR="00F508DD" w:rsidRPr="004104FC" w:rsidRDefault="00F508DD" w:rsidP="00446C5D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Genome assembly statistics</w:t>
      </w:r>
    </w:p>
    <w:p w14:paraId="46DE9A12" w14:textId="77777777" w:rsidR="00F508DD" w:rsidRPr="004104FC" w:rsidRDefault="00F508DD" w:rsidP="00446C5D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Cytogenetic analysis </w:t>
      </w:r>
    </w:p>
    <w:p w14:paraId="64C96FEA" w14:textId="77777777" w:rsidR="00F508DD" w:rsidRPr="00446C5D" w:rsidRDefault="00F508DD" w:rsidP="00446C5D">
      <w:pPr>
        <w:rPr>
          <w:rFonts w:asciiTheme="majorHAnsi" w:hAnsiTheme="majorHAnsi" w:cstheme="majorHAnsi"/>
        </w:rPr>
      </w:pPr>
      <w:r w:rsidRPr="00446C5D">
        <w:rPr>
          <w:rFonts w:asciiTheme="majorHAnsi" w:hAnsiTheme="majorHAnsi" w:cstheme="majorHAnsi"/>
        </w:rPr>
        <w:t>Results</w:t>
      </w:r>
    </w:p>
    <w:p w14:paraId="1ED759DF" w14:textId="77777777" w:rsidR="00F508DD" w:rsidRPr="00446C5D" w:rsidRDefault="00F508DD" w:rsidP="00446C5D">
      <w:pPr>
        <w:rPr>
          <w:rFonts w:asciiTheme="majorHAnsi" w:hAnsiTheme="majorHAnsi" w:cstheme="majorHAnsi"/>
        </w:rPr>
      </w:pPr>
      <w:r w:rsidRPr="00446C5D">
        <w:rPr>
          <w:rFonts w:asciiTheme="majorHAnsi" w:hAnsiTheme="majorHAnsi" w:cstheme="majorHAnsi"/>
        </w:rPr>
        <w:t>Discussion</w:t>
      </w:r>
    </w:p>
    <w:p w14:paraId="304D51F5" w14:textId="77777777" w:rsidR="00A7435B" w:rsidRDefault="00A7435B" w:rsidP="00446C5D"/>
    <w:sectPr w:rsidR="00A7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95B"/>
    <w:multiLevelType w:val="hybridMultilevel"/>
    <w:tmpl w:val="2C88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45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4319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84666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D"/>
    <w:rsid w:val="00446C5D"/>
    <w:rsid w:val="00A7435B"/>
    <w:rsid w:val="00A9734B"/>
    <w:rsid w:val="00BF37D5"/>
    <w:rsid w:val="00EB65A5"/>
    <w:rsid w:val="00F5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282C9"/>
  <w15:chartTrackingRefBased/>
  <w15:docId w15:val="{81FE20BA-0EB3-4C48-B762-8C528A3C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Erica Kendal Joslin</dc:creator>
  <cp:keywords/>
  <dc:description/>
  <cp:lastModifiedBy>Shannon Erica Kendal Joslin</cp:lastModifiedBy>
  <cp:revision>3</cp:revision>
  <dcterms:created xsi:type="dcterms:W3CDTF">2022-08-23T14:36:00Z</dcterms:created>
  <dcterms:modified xsi:type="dcterms:W3CDTF">2022-08-23T14:52:00Z</dcterms:modified>
</cp:coreProperties>
</file>