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87177D">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87177D">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87177D">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87177D">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87177D">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87177D">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87177D">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87177D">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87177D">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87177D">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87177D">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87177D">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87177D">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03DB7E24"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2015)","noteIndex":0},"citationItems":[{"id":"7gRdk0WP/fZA7RtK7","uris":["http://www.mendeley.com/documents/?uuid=bf62f766-0bdc-4713-80eb-0c79ca8ca548"],"itemData":{"DOI":"10.1007/s11427-014-4797-9","ISSN":"16747305","abstract":"Aquaculture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(Mei &amp; </w:t>
      </w:r>
      <w:proofErr w:type="spellStart"/>
      <w:r w:rsidR="00065768">
        <w:rPr>
          <w:rFonts w:asciiTheme="majorHAnsi" w:hAnsiTheme="majorHAnsi" w:cstheme="majorHAnsi"/>
          <w:color w:val="00000A"/>
        </w:rPr>
        <w:t>Gui</w:t>
      </w:r>
      <w:proofErr w:type="spellEnd"/>
      <w:r w:rsidR="00065768">
        <w:rPr>
          <w:rFonts w:asciiTheme="majorHAnsi" w:hAnsiTheme="majorHAnsi" w:cstheme="majorHAnsi"/>
          <w:color w:val="00000A"/>
        </w:rPr>
        <w:t>,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A."}],"issued":{"date-parts":[["2011"]]}}},{"id":"7gRdk0WP/AeKDgNJN","uris":["http://www.mendeley.com/documents/?uuid=15be4d65-07bf-4803-90e6-835556babe79"],"itemData":{"ISBN":"9781118342336","author":[{"dropping-particle":"","family":"Nelson","given":"Joseph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1998)","noteIndex":0},"citationItems":[{"id":"7gRdk0WP/U8j0DYA9","uris":["http://www.mendeley.com/documents/?uuid=195dc493-418d-4e6d-89aa-e5ebfed03d1f"],"itemData":{"DOI":"10.1007/s10695-006-7590-2","ISBN":"1069500675902","ISSN":"09201742","abstract":"We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fish","type":"article-journal","volume":"31"}},{"id":"7gRdk0WP/ZYarCgOk","uris":["http://www.mendeley.com/documents/?uuid=aa8e43cc-6d00-4ef8-a00c-76b26ae61859"],"itemData":{"DOI":"10.1007/978-3-0348-7781-7_9","abstract":"This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fish","type":"article-journal","volume":"55"}},{"id":"7gRdk0WP/JCvBPZc2","uris":["http://www.mendeley.com/documents/?uuid=31f7b719-a731-4e93-8b61-431457911517"],"itemData":{"DOI":"10.1002/dvdy.23927","ISSN":"10588388","abstract":"Although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w:t>
      </w:r>
      <w:proofErr w:type="spellStart"/>
      <w:r w:rsidR="00065768">
        <w:rPr>
          <w:rFonts w:asciiTheme="majorHAnsi" w:hAnsiTheme="majorHAnsi" w:cstheme="majorHAnsi"/>
          <w:color w:val="00000A"/>
        </w:rPr>
        <w:t>Baroiller</w:t>
      </w:r>
      <w:proofErr w:type="spellEnd"/>
      <w:r w:rsidR="00065768">
        <w:rPr>
          <w:rFonts w:asciiTheme="majorHAnsi" w:hAnsiTheme="majorHAnsi" w:cstheme="majorHAnsi"/>
          <w:color w:val="00000A"/>
        </w:rPr>
        <w:t xml:space="preserve">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2005)","noteIndex":0},"citationItems":[{"id":"7gRdk0WP/WNdzGpuE","uris":["http://www.mendeley.com/documents/?uuid=8b73779d-f525-48e0-ba64-b1dbd7428d63"],"itemData":{"author":[{"dropping-particle":"","family":"Conover","given":"David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influences","type":"article-journal","volume":"208"}},{"id":"7gRdk0WP/FNLgf0T2","uris":["http://www.mendeley.com/documents/?uuid=ca7bd1e9-8e27-4fa2-9b33-fd6639fafc12"],"itemData":{"DOI":"10.1159/000223071","ISSN":"16615425","abstract":"Sex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(Devlin &amp;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696F202F"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BD47C9">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BD47C9">
        <w:rPr>
          <w:rFonts w:asciiTheme="majorHAnsi" w:hAnsiTheme="majorHAnsi" w:cstheme="majorHAnsi"/>
          <w:bCs/>
          <w:iCs/>
          <w:noProof/>
          <w:color w:val="00000A"/>
        </w:rPr>
        <w:t>(Gilpin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11212E75"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BD47C9">
        <w:rPr>
          <w:rFonts w:asciiTheme="majorHAnsi" w:hAnsiTheme="majorHAnsi" w:cstheme="majorHAnsi"/>
          <w:bCs/>
          <w:iCs/>
        </w:rPr>
        <w:instrText xml:space="preserve"> ADDIN ZOTERO_ITEM CSL_CITATION {"citationID":"hi9xMhX1","properties":{"formattedCitation":"(Mart\\uc0\\u237{}nez et al., 2014)","plainCitation":"(Martínez et al., 2014)","noteIndex":0},"citationItems":[{"id":"7gRdk0WP/QCQ3Ql6S","uris":["http://www.mendeley.com/documents/?uuid=3af4d83b-2c36-4da1-8342-03a91ca7e55d"],"itemData":{"DOI":"10.3389/fgene.2014.00340","ISSN":"16648021","abstract":"Controlling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1574D4E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Pr>
          <w:rFonts w:asciiTheme="majorHAnsi" w:hAnsiTheme="majorHAnsi" w:cstheme="majorHAnsi"/>
          <w:sz w:val="24"/>
          <w:szCs w:val="24"/>
        </w:rPr>
        <w:lastRenderedPageBreak/>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9"/>
      <w:bookmarkEnd w:id="10"/>
      <w:bookmarkEnd w:id="11"/>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137C584B" w14:textId="4D865F72" w:rsidR="00120DAA" w:rsidRDefault="00450E89" w:rsidP="00120DAA">
      <w:pPr>
        <w:rPr>
          <w:rFonts w:asciiTheme="majorHAnsi" w:hAnsiTheme="majorHAnsi" w:cstheme="majorHAnsi"/>
        </w:rPr>
      </w:pPr>
      <w:r>
        <w:rPr>
          <w:rFonts w:asciiTheme="majorHAnsi" w:hAnsiTheme="majorHAnsi" w:cstheme="majorHAnsi"/>
        </w:rPr>
        <w:t>We</w:t>
      </w:r>
      <w:r w:rsidR="00120DAA" w:rsidRPr="00120DAA">
        <w:rPr>
          <w:rFonts w:asciiTheme="majorHAnsi" w:hAnsiTheme="majorHAnsi" w:cstheme="majorHAnsi"/>
        </w:rPr>
        <w:t xml:space="preserve"> sampled adipose fin clips from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16F6DF3B" w14:textId="683EFFBD" w:rsidR="00120DAA" w:rsidRDefault="00423B01" w:rsidP="00423B01">
      <w:pPr>
        <w:rPr>
          <w:rFonts w:asciiTheme="majorHAnsi" w:hAnsiTheme="majorHAnsi" w:cstheme="majorHAnsi"/>
        </w:rPr>
      </w:pPr>
      <w:r>
        <w:rPr>
          <w:rFonts w:asciiTheme="majorHAnsi" w:hAnsiTheme="majorHAnsi" w:cstheme="majorHAnsi"/>
        </w:rPr>
        <w:t>Be</w:t>
      </w:r>
      <w:r w:rsidR="00ED6E2E">
        <w:rPr>
          <w:rFonts w:asciiTheme="majorHAnsi" w:hAnsiTheme="majorHAnsi" w:cstheme="majorHAnsi"/>
        </w:rPr>
        <w:t>c</w:t>
      </w:r>
      <w:r>
        <w:rPr>
          <w:rFonts w:asciiTheme="majorHAnsi" w:hAnsiTheme="majorHAnsi" w:cstheme="majorHAnsi"/>
        </w:rPr>
        <w:t xml:space="preserve">ause prior analyses which attempted to identify sex markers using </w:t>
      </w:r>
      <w:proofErr w:type="gramStart"/>
      <w:r>
        <w:rPr>
          <w:rFonts w:asciiTheme="majorHAnsi" w:hAnsiTheme="majorHAnsi" w:cstheme="majorHAnsi"/>
        </w:rPr>
        <w:t>RAD</w:t>
      </w:r>
      <w:r w:rsidR="00F50195">
        <w:rPr>
          <w:rFonts w:asciiTheme="majorHAnsi" w:hAnsiTheme="majorHAnsi" w:cstheme="majorHAnsi"/>
        </w:rPr>
        <w:t>-</w:t>
      </w:r>
      <w:r>
        <w:rPr>
          <w:rFonts w:asciiTheme="majorHAnsi" w:hAnsiTheme="majorHAnsi" w:cstheme="majorHAnsi"/>
        </w:rPr>
        <w:t>seq</w:t>
      </w:r>
      <w:r w:rsidR="00F50195">
        <w:rPr>
          <w:rFonts w:asciiTheme="majorHAnsi" w:hAnsiTheme="majorHAnsi" w:cstheme="majorHAnsi"/>
        </w:rPr>
        <w:t>uencing</w:t>
      </w:r>
      <w:proofErr w:type="gramEnd"/>
      <w:r>
        <w:rPr>
          <w:rFonts w:asciiTheme="majorHAnsi" w:hAnsiTheme="majorHAnsi" w:cstheme="majorHAnsi"/>
        </w:rPr>
        <w:t xml:space="preserve"> with </w:t>
      </w:r>
      <w:r>
        <w:rPr>
          <w:rFonts w:asciiTheme="majorHAnsi" w:hAnsiTheme="majorHAnsi" w:cstheme="majorHAnsi"/>
          <w:i/>
          <w:iCs/>
        </w:rPr>
        <w:t>Sbf1</w:t>
      </w:r>
      <w:r>
        <w:rPr>
          <w:rFonts w:asciiTheme="majorHAnsi" w:hAnsiTheme="majorHAnsi" w:cstheme="majorHAnsi"/>
        </w:rPr>
        <w:t xml:space="preserve"> restriction enzyme cut sites</w:t>
      </w:r>
      <w:r w:rsidR="00E15EA6">
        <w:rPr>
          <w:rFonts w:asciiTheme="majorHAnsi" w:hAnsiTheme="majorHAnsi" w:cstheme="majorHAnsi"/>
        </w:rPr>
        <w:t xml:space="preserve"> did not produce loci diagnostic of sex</w:t>
      </w:r>
      <w:r>
        <w:rPr>
          <w:rFonts w:asciiTheme="majorHAnsi" w:hAnsiTheme="majorHAnsi" w:cstheme="majorHAnsi"/>
        </w:rPr>
        <w:t xml:space="preserve">,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{"citationID":"2SW9t8I5","properties":{"formattedCitation":"(Ali et al., 2016)","plainCitation":"(Ali et al., 2016)","noteIndex":0},"citationItems":[{"id":"7gRdk0WP/gf6gLr97","uris":["http://www.mendeley.com/documents/?uuid=108c1601-9e2f-4f7b-81a8-b381c49c5d30"],"itemData":{"DOI":"10.1534/genetics.115.183665","ISBN":"8013186628","ISSN":"19432631","PMID":"26715661","abstract":"Massively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53E5D784" w14:textId="3389C556" w:rsidR="00E15EA6" w:rsidRDefault="00E15EA6" w:rsidP="00423B01">
      <w:pPr>
        <w:rPr>
          <w:rFonts w:asciiTheme="majorHAnsi" w:hAnsiTheme="majorHAnsi" w:cstheme="majorHAnsi"/>
        </w:rPr>
      </w:pPr>
    </w:p>
    <w:p w14:paraId="47643AAD" w14:textId="6BC6F331" w:rsidR="00E15EA6" w:rsidRDefault="00E15EA6" w:rsidP="00423B01">
      <w:pPr>
        <w:rPr>
          <w:rFonts w:asciiTheme="majorHAnsi" w:hAnsiTheme="majorHAnsi" w:cstheme="majorHAnsi"/>
        </w:rPr>
      </w:pPr>
      <w:r>
        <w:rPr>
          <w:rFonts w:asciiTheme="majorHAnsi" w:hAnsiTheme="majorHAnsi" w:cstheme="majorHAnsi"/>
        </w:rPr>
        <w:t xml:space="preserve">Female and male linked-read data generated for the </w:t>
      </w:r>
      <w:r>
        <w:rPr>
          <w:rFonts w:asciiTheme="majorHAnsi" w:hAnsiTheme="majorHAnsi" w:cstheme="majorHAnsi"/>
          <w:i/>
          <w:iCs/>
        </w:rPr>
        <w:t xml:space="preserve">de </w:t>
      </w:r>
      <w:r w:rsidRPr="00E15EA6">
        <w:rPr>
          <w:rFonts w:asciiTheme="majorHAnsi" w:hAnsiTheme="majorHAnsi" w:cstheme="majorHAnsi"/>
          <w:i/>
          <w:iCs/>
        </w:rPr>
        <w:t>novo</w:t>
      </w:r>
      <w:r>
        <w:rPr>
          <w:rFonts w:asciiTheme="majorHAnsi" w:hAnsiTheme="majorHAnsi" w:cstheme="majorHAnsi"/>
          <w:i/>
          <w:iCs/>
        </w:rPr>
        <w:t xml:space="preserve"> </w:t>
      </w:r>
      <w:r>
        <w:rPr>
          <w:rFonts w:asciiTheme="majorHAnsi" w:hAnsiTheme="majorHAnsi" w:cstheme="majorHAnsi"/>
        </w:rPr>
        <w:t>genome assembly were used for k-mer analyses below.</w:t>
      </w:r>
    </w:p>
    <w:p w14:paraId="33210976" w14:textId="77777777" w:rsidR="00BD47C9" w:rsidRPr="00120DAA" w:rsidRDefault="00BD47C9" w:rsidP="00423B01">
      <w:pPr>
        <w:rPr>
          <w:rFonts w:asciiTheme="majorHAnsi" w:hAnsiTheme="majorHAnsi" w:cstheme="majorHAnsi"/>
          <w:b/>
          <w:bCs/>
          <w:u w:val="single"/>
        </w:rPr>
      </w:pPr>
    </w:p>
    <w:p w14:paraId="43C75190" w14:textId="6FB52892"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1B214BBB"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w:t>
      </w:r>
      <w:r w:rsidR="00ED6E2E">
        <w:rPr>
          <w:rFonts w:asciiTheme="majorHAnsi" w:hAnsiTheme="majorHAnsi" w:cstheme="majorHAnsi"/>
        </w:rPr>
        <w:t>-</w:t>
      </w:r>
      <w:r w:rsidRPr="00120DAA">
        <w:rPr>
          <w:rFonts w:asciiTheme="majorHAnsi" w:hAnsiTheme="majorHAnsi" w:cstheme="majorHAnsi"/>
        </w:rPr>
        <w:t>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{"citationID":"BASK10z8","properties":{"formattedCitation":"(Korneliussen et al., 2014)","plainCitation":"(Korneliussen et al., 2014)","noteIndex":0},"citationItems":[{"id":"7gRdk0WP/dYRVftNg","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w:t>
      </w:r>
      <w:proofErr w:type="spellStart"/>
      <w:r w:rsidR="00D4483E">
        <w:rPr>
          <w:rFonts w:asciiTheme="majorHAnsi" w:hAnsiTheme="majorHAnsi" w:cstheme="majorHAnsi"/>
        </w:rPr>
        <w:t>Korneliussen</w:t>
      </w:r>
      <w:proofErr w:type="spellEnd"/>
      <w:r w:rsidR="00D4483E">
        <w:rPr>
          <w:rFonts w:asciiTheme="majorHAnsi" w:hAnsiTheme="majorHAnsi" w:cstheme="majorHAnsi"/>
        </w:rPr>
        <w:t xml:space="preserve">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7777777" w:rsidR="00120DAA" w:rsidRDefault="00120DAA"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664CABEA" w:rsidR="00A10CF6" w:rsidRDefault="00A10CF6" w:rsidP="00A10CF6">
      <w:pPr>
        <w:rPr>
          <w:rFonts w:asciiTheme="majorHAnsi" w:hAnsiTheme="majorHAnsi" w:cstheme="majorHAnsi"/>
        </w:rPr>
      </w:pPr>
      <w:r>
        <w:rPr>
          <w:rFonts w:asciiTheme="majorHAnsi" w:hAnsiTheme="majorHAnsi" w:cstheme="majorHAnsi"/>
        </w:rPr>
        <w:t xml:space="preserve">To test for a heterogametic sex,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 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To </w:t>
      </w:r>
      <w:r>
        <w:rPr>
          <w:rFonts w:asciiTheme="majorHAnsi" w:hAnsiTheme="majorHAnsi" w:cstheme="majorHAnsi"/>
        </w:rPr>
        <w:t>test the possibility of having a male or female heterogametic sex,</w:t>
      </w:r>
      <w:r w:rsidRPr="00120DAA">
        <w:rPr>
          <w:rFonts w:asciiTheme="majorHAnsi" w:hAnsiTheme="majorHAnsi" w:cstheme="majorHAnsi"/>
        </w:rPr>
        <w:t xml:space="preserve"> we performed two experiments</w:t>
      </w:r>
      <w:r>
        <w:rPr>
          <w:rFonts w:asciiTheme="majorHAnsi" w:hAnsiTheme="majorHAnsi" w:cstheme="majorHAnsi"/>
        </w:rPr>
        <w:t xml:space="preserve"> –</w:t>
      </w:r>
      <w:r w:rsidRPr="00120DAA">
        <w:rPr>
          <w:rFonts w:asciiTheme="majorHAnsi" w:hAnsiTheme="majorHAnsi" w:cstheme="majorHAnsi"/>
        </w:rPr>
        <w:t xml:space="preserve"> one using the male genome as a reference and </w:t>
      </w:r>
      <w:r>
        <w:rPr>
          <w:rFonts w:asciiTheme="majorHAnsi" w:hAnsiTheme="majorHAnsi" w:cstheme="majorHAnsi"/>
        </w:rPr>
        <w:t>second</w:t>
      </w:r>
      <w:r w:rsidRPr="00120DAA">
        <w:rPr>
          <w:rFonts w:asciiTheme="majorHAnsi" w:hAnsiTheme="majorHAnsi" w:cstheme="majorHAnsi"/>
        </w:rPr>
        <w:t xml:space="preserve"> using the female genome as a reference. Each experiment used the 24 male and 24 female alignment files from the GWAS. First, we acquired the depth of aligned reads at each location in the reference genome using </w:t>
      </w:r>
      <w:proofErr w:type="spellStart"/>
      <w:r w:rsidRPr="00120DAA">
        <w:rPr>
          <w:rFonts w:asciiTheme="majorHAnsi" w:hAnsiTheme="majorHAnsi" w:cstheme="majorHAnsi"/>
        </w:rPr>
        <w:t>samtools</w:t>
      </w:r>
      <w:proofErr w:type="spellEnd"/>
      <w:r>
        <w:rPr>
          <w:rFonts w:asciiTheme="majorHAnsi" w:hAnsiTheme="majorHAnsi" w:cstheme="majorHAnsi"/>
        </w:rPr>
        <w:t xml:space="preserve"> v1.9 </w:t>
      </w:r>
      <w:r>
        <w:rPr>
          <w:rFonts w:asciiTheme="majorHAnsi" w:hAnsiTheme="majorHAnsi" w:cstheme="majorHAnsi"/>
        </w:rPr>
        <w:fldChar w:fldCharType="begin"/>
      </w:r>
      <w:r>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(Li et al., 2009)</w:t>
      </w:r>
      <w:r>
        <w:rPr>
          <w:rFonts w:asciiTheme="majorHAnsi" w:hAnsiTheme="majorHAnsi" w:cstheme="majorHAnsi"/>
        </w:rPr>
        <w:fldChar w:fldCharType="end"/>
      </w:r>
      <w:r w:rsidRPr="00120DAA">
        <w:rPr>
          <w:rFonts w:asciiTheme="majorHAnsi" w:hAnsiTheme="majorHAnsi" w:cstheme="majorHAnsi"/>
        </w:rPr>
        <w:t xml:space="preserve">.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proofErr w:type="spellStart"/>
      <w:r w:rsidR="00EA7D11">
        <w:rPr>
          <w:rFonts w:asciiTheme="majorHAnsi" w:hAnsiTheme="majorHAnsi" w:cstheme="majorHAnsi"/>
        </w:rPr>
        <w:t>tk</w:t>
      </w:r>
      <w:proofErr w:type="spellEnd"/>
      <w:r w:rsidR="00EA7D11">
        <w:rPr>
          <w:rFonts w:asciiTheme="majorHAnsi" w:hAnsiTheme="majorHAnsi" w:cstheme="majorHAnsi"/>
        </w:rPr>
        <w:t xml:space="preserve"> INSERT GITHUB LINK 2 SCRIPTS)</w:t>
      </w:r>
      <w:r w:rsidRPr="00120DAA">
        <w:rPr>
          <w:rFonts w:asciiTheme="majorHAnsi" w:hAnsiTheme="majorHAnsi" w:cstheme="majorHAnsi"/>
        </w:rPr>
        <w:t xml:space="preserve"> we discarded </w:t>
      </w:r>
      <w:r w:rsidR="00EA7D11">
        <w:rPr>
          <w:rFonts w:asciiTheme="majorHAnsi" w:hAnsiTheme="majorHAnsi" w:cstheme="majorHAnsi"/>
        </w:rPr>
        <w:t>loci</w:t>
      </w:r>
      <w:r w:rsidRPr="00120DAA">
        <w:rPr>
          <w:rFonts w:asciiTheme="majorHAnsi" w:hAnsiTheme="majorHAnsi" w:cstheme="majorHAnsi"/>
        </w:rPr>
        <w:t xml:space="preserve"> where </w:t>
      </w:r>
      <w:r w:rsidR="00EA7D11">
        <w:rPr>
          <w:rFonts w:asciiTheme="majorHAnsi" w:hAnsiTheme="majorHAnsi" w:cstheme="majorHAnsi"/>
        </w:rPr>
        <w:t>neither</w:t>
      </w:r>
      <w:r w:rsidRPr="00120DAA">
        <w:rPr>
          <w:rFonts w:asciiTheme="majorHAnsi" w:hAnsiTheme="majorHAnsi" w:cstheme="majorHAnsi"/>
        </w:rPr>
        <w:t xml:space="preserve"> </w:t>
      </w:r>
      <w:r w:rsidRPr="00120DAA">
        <w:rPr>
          <w:rFonts w:asciiTheme="majorHAnsi" w:hAnsiTheme="majorHAnsi" w:cstheme="majorHAnsi"/>
        </w:rPr>
        <w:lastRenderedPageBreak/>
        <w:t>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sidR="00EA7D11">
        <w:rPr>
          <w:rFonts w:asciiTheme="majorHAnsi" w:hAnsiTheme="majorHAnsi" w:cstheme="majorHAnsi"/>
        </w:rPr>
        <w:t>then</w:t>
      </w:r>
      <w:r w:rsidRPr="00120DAA">
        <w:rPr>
          <w:rFonts w:asciiTheme="majorHAnsi" w:hAnsiTheme="majorHAnsi" w:cstheme="majorHAnsi"/>
        </w:rPr>
        <w:t xml:space="preserve"> we totaled the number of alignments</w:t>
      </w:r>
      <w:r w:rsidR="00EA7D11">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35FED5FB" w14:textId="7A619844" w:rsidR="007C1D20" w:rsidRDefault="00D866D7" w:rsidP="00A675F4">
      <w:pPr>
        <w:rPr>
          <w:rFonts w:asciiTheme="majorHAnsi" w:hAnsiTheme="majorHAnsi" w:cstheme="majorHAnsi"/>
        </w:rPr>
      </w:pPr>
      <w:r>
        <w:rPr>
          <w:rFonts w:asciiTheme="majorHAnsi" w:hAnsiTheme="majorHAnsi" w:cstheme="majorHAnsi"/>
        </w:rPr>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A675F4" w:rsidRPr="00A675F4">
        <w:rPr>
          <w:rFonts w:asciiTheme="majorHAnsi" w:hAnsiTheme="majorHAnsi" w:cstheme="majorHAnsi"/>
        </w:rPr>
        <w:t xml:space="preserve">used </w:t>
      </w:r>
      <w:r w:rsidR="007C1D20">
        <w:rPr>
          <w:rFonts w:asciiTheme="majorHAnsi" w:hAnsiTheme="majorHAnsi" w:cstheme="majorHAnsi"/>
        </w:rPr>
        <w:t xml:space="preserve">the male and female individuals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our genome assemblies</w:t>
      </w:r>
      <w:r w:rsidR="00A675F4" w:rsidRPr="00A675F4">
        <w:rPr>
          <w:rFonts w:asciiTheme="majorHAnsi" w:hAnsiTheme="majorHAnsi" w:cstheme="majorHAnsi"/>
        </w:rPr>
        <w:t xml:space="preserve"> </w:t>
      </w:r>
      <w:r w:rsidR="007C1D20">
        <w:rPr>
          <w:rFonts w:asciiTheme="majorHAnsi" w:hAnsiTheme="majorHAnsi" w:cstheme="majorHAnsi"/>
        </w:rPr>
        <w:t>to create sex-specific sequence signature files</w:t>
      </w:r>
      <w:r w:rsidR="00A675F4" w:rsidRPr="00A675F4">
        <w:rPr>
          <w:rFonts w:asciiTheme="majorHAnsi" w:hAnsiTheme="majorHAnsi" w:cstheme="majorHAnsi"/>
        </w:rPr>
        <w:t xml:space="preserve">. </w:t>
      </w:r>
      <w:r w:rsidR="00EC3467">
        <w:rPr>
          <w:rFonts w:asciiTheme="majorHAnsi" w:hAnsiTheme="majorHAnsi" w:cstheme="majorHAnsi"/>
        </w:rPr>
        <w:t>For each sex</w:t>
      </w:r>
      <w:r w:rsidR="001843A6">
        <w:rPr>
          <w:rFonts w:asciiTheme="majorHAnsi" w:hAnsiTheme="majorHAnsi" w:cstheme="majorHAnsi"/>
        </w:rPr>
        <w:t xml:space="preserve">, we </w:t>
      </w:r>
      <w:r w:rsidR="00EC3467">
        <w:rPr>
          <w:rFonts w:asciiTheme="majorHAnsi" w:hAnsiTheme="majorHAnsi" w:cstheme="majorHAnsi"/>
        </w:rPr>
        <w:t xml:space="preserve">created </w:t>
      </w:r>
      <w:proofErr w:type="spellStart"/>
      <w:r w:rsidR="00EC3467">
        <w:rPr>
          <w:rFonts w:asciiTheme="majorHAnsi" w:hAnsiTheme="majorHAnsi" w:cstheme="majorHAnsi"/>
        </w:rPr>
        <w:t>MinHash</w:t>
      </w:r>
      <w:proofErr w:type="spellEnd"/>
      <w:r w:rsidR="00EC3467">
        <w:rPr>
          <w:rFonts w:asciiTheme="majorHAnsi" w:hAnsiTheme="majorHAnsi" w:cstheme="majorHAnsi"/>
        </w:rPr>
        <w:t xml:space="preserve"> sketches of 17-mers sampled at a scaled rate of 1000</w:t>
      </w:r>
      <w:r w:rsidR="001843A6">
        <w:rPr>
          <w:rFonts w:asciiTheme="majorHAnsi" w:hAnsiTheme="majorHAnsi" w:cstheme="majorHAnsi"/>
        </w:rPr>
        <w:t xml:space="preserve"> in</w:t>
      </w:r>
      <w:r w:rsidR="00EA7D11">
        <w:rPr>
          <w:rFonts w:asciiTheme="majorHAnsi" w:hAnsiTheme="majorHAnsi" w:cstheme="majorHAnsi"/>
        </w:rPr>
        <w:t xml:space="preserve"> </w:t>
      </w:r>
      <w:proofErr w:type="spellStart"/>
      <w:r w:rsidR="00EA7D11" w:rsidRPr="00A675F4">
        <w:rPr>
          <w:rFonts w:asciiTheme="majorHAnsi" w:hAnsiTheme="majorHAnsi" w:cstheme="majorHAnsi"/>
        </w:rPr>
        <w:t>sourmash</w:t>
      </w:r>
      <w:proofErr w:type="spellEnd"/>
      <w:r w:rsidR="00EA7D11">
        <w:rPr>
          <w:rFonts w:asciiTheme="majorHAnsi" w:hAnsiTheme="majorHAnsi" w:cstheme="majorHAnsi"/>
        </w:rPr>
        <w:t xml:space="preserve"> v3.5.0 </w:t>
      </w:r>
      <w:r w:rsidR="00EA7D11" w:rsidRPr="00A675F4">
        <w:rPr>
          <w:rFonts w:asciiTheme="majorHAnsi" w:hAnsiTheme="majorHAnsi" w:cstheme="majorHAnsi"/>
        </w:rPr>
        <w:fldChar w:fldCharType="begin"/>
      </w:r>
      <w:r w:rsidR="00EA7D1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EA7D11" w:rsidRPr="00A675F4">
        <w:rPr>
          <w:rFonts w:asciiTheme="majorHAnsi" w:hAnsiTheme="majorHAnsi" w:cstheme="majorHAnsi"/>
        </w:rPr>
        <w:fldChar w:fldCharType="separate"/>
      </w:r>
      <w:r w:rsidR="00EA7D11">
        <w:rPr>
          <w:rFonts w:asciiTheme="majorHAnsi" w:hAnsiTheme="majorHAnsi" w:cstheme="majorHAnsi"/>
        </w:rPr>
        <w:t xml:space="preserve">(Brown &amp; </w:t>
      </w:r>
      <w:proofErr w:type="spellStart"/>
      <w:r w:rsidR="00EA7D11">
        <w:rPr>
          <w:rFonts w:asciiTheme="majorHAnsi" w:hAnsiTheme="majorHAnsi" w:cstheme="majorHAnsi"/>
        </w:rPr>
        <w:t>Irber</w:t>
      </w:r>
      <w:proofErr w:type="spellEnd"/>
      <w:r w:rsidR="00EA7D11">
        <w:rPr>
          <w:rFonts w:asciiTheme="majorHAnsi" w:hAnsiTheme="majorHAnsi" w:cstheme="majorHAnsi"/>
        </w:rPr>
        <w:t>, 2016)</w:t>
      </w:r>
      <w:r w:rsidR="00EA7D11" w:rsidRPr="00A675F4">
        <w:rPr>
          <w:rFonts w:asciiTheme="majorHAnsi" w:hAnsiTheme="majorHAnsi" w:cstheme="majorHAnsi"/>
        </w:rPr>
        <w:fldChar w:fldCharType="end"/>
      </w:r>
      <w:r w:rsidR="00EA7D11">
        <w:rPr>
          <w:rFonts w:asciiTheme="majorHAnsi" w:hAnsiTheme="majorHAnsi" w:cstheme="majorHAnsi"/>
        </w:rPr>
        <w:t xml:space="preserve">. </w:t>
      </w:r>
      <w:r>
        <w:rPr>
          <w:rFonts w:asciiTheme="majorHAnsi" w:hAnsiTheme="majorHAnsi" w:cstheme="majorHAnsi"/>
        </w:rPr>
        <w:t>Next, w</w:t>
      </w:r>
      <w:r w:rsidRPr="00A675F4">
        <w:rPr>
          <w:rFonts w:asciiTheme="majorHAnsi" w:hAnsiTheme="majorHAnsi" w:cstheme="majorHAnsi"/>
        </w:rPr>
        <w:t xml:space="preserve">e purged the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sidR="007C1D20">
        <w:rPr>
          <w:rFonts w:asciiTheme="majorHAnsi" w:hAnsiTheme="majorHAnsi" w:cstheme="majorHAnsi"/>
        </w:rPr>
        <w:t>. Then</w:t>
      </w:r>
      <w:r w:rsidRPr="00A675F4">
        <w:rPr>
          <w:rFonts w:asciiTheme="majorHAnsi" w:hAnsiTheme="majorHAnsi" w:cstheme="majorHAnsi"/>
        </w:rPr>
        <w:t xml:space="preserve"> </w:t>
      </w:r>
      <w:r w:rsidR="007C1D20">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sidR="007C1D20">
        <w:rPr>
          <w:rFonts w:asciiTheme="majorHAnsi" w:hAnsiTheme="majorHAnsi" w:cstheme="majorHAnsi"/>
        </w:rPr>
        <w:t xml:space="preserve">subsequent </w:t>
      </w:r>
      <w:r w:rsidRPr="00A675F4">
        <w:rPr>
          <w:rFonts w:asciiTheme="majorHAnsi" w:hAnsiTheme="majorHAnsi" w:cstheme="majorHAnsi"/>
        </w:rPr>
        <w:t>analys</w:t>
      </w:r>
      <w:r w:rsidR="007C1D20">
        <w:rPr>
          <w:rFonts w:asciiTheme="majorHAnsi" w:hAnsiTheme="majorHAnsi" w:cstheme="majorHAnsi"/>
        </w:rPr>
        <w:t>e</w:t>
      </w:r>
      <w:r w:rsidRPr="00A675F4">
        <w:rPr>
          <w:rFonts w:asciiTheme="majorHAnsi" w:hAnsiTheme="majorHAnsi" w:cstheme="majorHAnsi"/>
        </w:rPr>
        <w:t>s.</w:t>
      </w:r>
      <w:r>
        <w:rPr>
          <w:rFonts w:asciiTheme="majorHAnsi" w:hAnsiTheme="majorHAnsi" w:cstheme="majorHAnsi"/>
        </w:rPr>
        <w:br/>
      </w:r>
    </w:p>
    <w:p w14:paraId="4730AB1A" w14:textId="1D815F62"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A675F4" w:rsidRPr="00A675F4">
        <w:rPr>
          <w:rFonts w:asciiTheme="majorHAnsi" w:hAnsiTheme="majorHAnsi" w:cstheme="majorHAnsi"/>
        </w:rPr>
        <w:t>, we plotted and compared k-mer abundance for each sex</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then compared the abundance of male and female k-mers found within those contigs. After, we took the median abundance of k-mers within </w:t>
      </w:r>
      <w:r w:rsidR="00254121">
        <w:rPr>
          <w:rFonts w:asciiTheme="majorHAnsi" w:hAnsiTheme="majorHAnsi" w:cstheme="majorHAnsi"/>
        </w:rPr>
        <w:t>every</w:t>
      </w:r>
      <w:r w:rsidR="00A675F4" w:rsidRPr="00A675F4">
        <w:rPr>
          <w:rFonts w:asciiTheme="majorHAnsi" w:hAnsiTheme="majorHAnsi" w:cstheme="majorHAnsi"/>
        </w:rPr>
        <w:t xml:space="preserve"> contig to find </w:t>
      </w:r>
      <w:r w:rsidR="00254121">
        <w:rPr>
          <w:rFonts w:asciiTheme="majorHAnsi" w:hAnsiTheme="majorHAnsi" w:cstheme="majorHAnsi"/>
        </w:rPr>
        <w:t>the given contig’s</w:t>
      </w:r>
      <w:r w:rsidR="00A675F4"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11D6517D" w:rsidR="00120DAA" w:rsidRDefault="00A675F4" w:rsidP="00A675F4">
      <w:pPr>
        <w:rPr>
          <w:rFonts w:asciiTheme="majorHAnsi" w:hAnsiTheme="majorHAnsi" w:cstheme="majorHAnsi"/>
        </w:rPr>
      </w:pPr>
      <w:r w:rsidRPr="00A675F4">
        <w:rPr>
          <w:rFonts w:asciiTheme="majorHAnsi" w:hAnsiTheme="majorHAnsi" w:cstheme="majorHAnsi"/>
        </w:rPr>
        <w:t>To validate our results, we mapped RAD</w:t>
      </w:r>
      <w:r w:rsidR="00ED6E2E">
        <w:rPr>
          <w:rFonts w:asciiTheme="majorHAnsi" w:hAnsiTheme="majorHAnsi" w:cstheme="majorHAnsi"/>
        </w:rPr>
        <w:t>-</w:t>
      </w:r>
      <w:r w:rsidRPr="00A675F4">
        <w:rPr>
          <w:rFonts w:asciiTheme="majorHAnsi" w:hAnsiTheme="majorHAnsi" w:cstheme="majorHAnsi"/>
        </w:rPr>
        <w:t>sequencing data to the putative Y sequences and ran a depth analysis. In order to ensure the putative Y reads were indeed mapping to one location in the genome, we performed a stringent end-to-end alignment of the putative Y sequencing data using bowtie2</w:t>
      </w:r>
      <w:r w:rsidR="00BD47C9">
        <w:rPr>
          <w:rFonts w:asciiTheme="majorHAnsi" w:hAnsiTheme="majorHAnsi" w:cstheme="majorHAnsi"/>
        </w:rPr>
        <w:t xml:space="preserve"> </w:t>
      </w:r>
      <w:r w:rsidR="00254121">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254121">
        <w:rPr>
          <w:rFonts w:asciiTheme="majorHAnsi" w:hAnsiTheme="majorHAnsi" w:cstheme="majorHAnsi"/>
        </w:rPr>
        <w:fldChar w:fldCharType="separate"/>
      </w:r>
      <w:r w:rsidR="00BD47C9">
        <w:rPr>
          <w:rFonts w:asciiTheme="majorHAnsi" w:hAnsiTheme="majorHAnsi" w:cstheme="majorHAnsi"/>
          <w:noProof/>
        </w:rPr>
        <w:t>(Langmead &amp; Salzberg, 2012)</w:t>
      </w:r>
      <w:r w:rsidR="00254121">
        <w:rPr>
          <w:rFonts w:asciiTheme="majorHAnsi" w:hAnsiTheme="majorHAnsi" w:cstheme="majorHAnsi"/>
        </w:rPr>
        <w:fldChar w:fldCharType="end"/>
      </w:r>
      <w:r w:rsidRPr="00A675F4">
        <w:rPr>
          <w:rFonts w:asciiTheme="majorHAnsi" w:hAnsiTheme="majorHAnsi" w:cstheme="majorHAnsi"/>
        </w:rPr>
        <w:t>. Only reads that entirely aligned to regions in the genome were used in the subsequent analysis. To find depth locations, we aligned the RAD</w:t>
      </w:r>
      <w:r w:rsidR="00ED6E2E">
        <w:rPr>
          <w:rFonts w:asciiTheme="majorHAnsi" w:hAnsiTheme="majorHAnsi" w:cstheme="majorHAnsi"/>
        </w:rPr>
        <w:t>-</w:t>
      </w:r>
      <w:r w:rsidRPr="00A675F4">
        <w:rPr>
          <w:rFonts w:asciiTheme="majorHAnsi" w:hAnsiTheme="majorHAnsi" w:cstheme="majorHAnsi"/>
        </w:rPr>
        <w:t xml:space="preserve">sequencing data to the male reference genome using </w:t>
      </w:r>
      <w:proofErr w:type="spellStart"/>
      <w:r w:rsidRPr="00A675F4">
        <w:rPr>
          <w:rFonts w:asciiTheme="majorHAnsi" w:hAnsiTheme="majorHAnsi" w:cstheme="majorHAnsi"/>
        </w:rPr>
        <w:t>samtools</w:t>
      </w:r>
      <w:proofErr w:type="spellEnd"/>
      <w:r w:rsidR="00BD47C9">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{"citationID":"DiudCr5a","properties":{"formattedCitation":"(Li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(Li et al., 2009)</w:t>
      </w:r>
      <w:r w:rsidR="00BD47C9">
        <w:rPr>
          <w:rFonts w:asciiTheme="majorHAnsi" w:hAnsiTheme="majorHAnsi" w:cstheme="majorHAnsi"/>
        </w:rPr>
        <w:fldChar w:fldCharType="end"/>
      </w:r>
      <w:r w:rsidRPr="00A675F4">
        <w:rPr>
          <w:rFonts w:asciiTheme="majorHAnsi" w:hAnsiTheme="majorHAnsi" w:cstheme="majorHAnsi"/>
        </w:rPr>
        <w:t xml:space="preserve">. We then extracted RAD alignment depth information from all of the locations where the putative Y sequencing data had also aligned using the software </w:t>
      </w:r>
      <w:proofErr w:type="spellStart"/>
      <w:r w:rsidR="00BD47C9">
        <w:rPr>
          <w:rFonts w:asciiTheme="majorHAnsi" w:hAnsiTheme="majorHAnsi" w:cstheme="majorHAnsi"/>
        </w:rPr>
        <w:t>BED</w:t>
      </w:r>
      <w:r w:rsidRPr="00A675F4">
        <w:rPr>
          <w:rFonts w:asciiTheme="majorHAnsi" w:hAnsiTheme="majorHAnsi" w:cstheme="majorHAnsi"/>
        </w:rPr>
        <w:t>tools</w:t>
      </w:r>
      <w:proofErr w:type="spellEnd"/>
      <w:r w:rsidRPr="00A675F4">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(Quinlan &amp; Hall, 2010)</w:t>
      </w:r>
      <w:r w:rsidR="00BD47C9">
        <w:rPr>
          <w:rFonts w:asciiTheme="majorHAnsi" w:hAnsiTheme="majorHAnsi" w:cstheme="majorHAnsi"/>
        </w:rPr>
        <w:fldChar w:fldCharType="end"/>
      </w:r>
      <w:r w:rsidR="00BD47C9">
        <w:rPr>
          <w:rFonts w:asciiTheme="majorHAnsi" w:hAnsiTheme="majorHAnsi" w:cstheme="majorHAnsi"/>
        </w:rPr>
        <w:t xml:space="preserve"> </w:t>
      </w:r>
      <w:r w:rsidRPr="00A675F4">
        <w:rPr>
          <w:rFonts w:asciiTheme="majorHAnsi" w:hAnsiTheme="majorHAnsi" w:cstheme="majorHAnsi"/>
        </w:rPr>
        <w:t xml:space="preserve">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t>
      </w:r>
      <w:r w:rsidR="00BD47C9">
        <w:rPr>
          <w:rFonts w:asciiTheme="majorHAnsi" w:hAnsiTheme="majorHAnsi" w:cstheme="majorHAnsi"/>
        </w:rPr>
        <w:t>obtaining</w:t>
      </w:r>
      <w:r w:rsidRPr="00A675F4">
        <w:rPr>
          <w:rFonts w:asciiTheme="majorHAnsi" w:hAnsiTheme="majorHAnsi" w:cstheme="majorHAnsi"/>
        </w:rPr>
        <w:t xml:space="preserve"> depth information across all putative Y regions, we ran the same depth analysis as above.</w:t>
      </w:r>
    </w:p>
    <w:p w14:paraId="6CF0541F" w14:textId="27CE6D62" w:rsidR="00120DAA" w:rsidRDefault="00120DAA" w:rsidP="00120DAA">
      <w:pPr>
        <w:rPr>
          <w:rFonts w:asciiTheme="majorHAnsi" w:hAnsiTheme="majorHAnsi" w:cstheme="majorHAnsi"/>
          <w:b/>
          <w:bCs/>
          <w:u w:val="single"/>
        </w:rPr>
      </w:pPr>
    </w:p>
    <w:p w14:paraId="354714E1" w14:textId="77777777" w:rsidR="00E15EA6" w:rsidRPr="00120DAA" w:rsidRDefault="00E15EA6"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6E7560EF"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5"/>
      <w:r w:rsidRPr="00FD21E9">
        <w:rPr>
          <w:rFonts w:asciiTheme="majorHAnsi" w:hAnsiTheme="majorHAnsi" w:cstheme="majorHAnsi"/>
          <w:sz w:val="24"/>
          <w:szCs w:val="24"/>
        </w:rPr>
        <w:t xml:space="preserve"> </w:t>
      </w:r>
      <w:r w:rsidR="00E03E5E">
        <w:rPr>
          <w:rFonts w:asciiTheme="majorHAnsi" w:hAnsiTheme="majorHAnsi" w:cstheme="majorHAnsi"/>
          <w:sz w:val="24"/>
          <w:szCs w:val="24"/>
        </w:rPr>
        <w:t xml:space="preserve">&amp; </w:t>
      </w:r>
      <w:proofErr w:type="spellStart"/>
      <w:r w:rsidR="00E03E5E">
        <w:rPr>
          <w:rFonts w:asciiTheme="majorHAnsi" w:hAnsiTheme="majorHAnsi" w:cstheme="majorHAnsi"/>
          <w:sz w:val="24"/>
          <w:szCs w:val="24"/>
        </w:rPr>
        <w:t>sequncing</w:t>
      </w:r>
      <w:proofErr w:type="spellEnd"/>
    </w:p>
    <w:p w14:paraId="64234E32" w14:textId="120E2B21"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p>
    <w:p w14:paraId="482F06CA" w14:textId="77777777" w:rsidR="00E15EA6" w:rsidRDefault="00E15EA6"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08151A6C" w:rsidR="00A675F4" w:rsidRDefault="00A675F4" w:rsidP="00A675F4">
      <w:pPr>
        <w:rPr>
          <w:rFonts w:asciiTheme="majorHAnsi" w:hAnsiTheme="majorHAnsi" w:cstheme="majorHAnsi"/>
        </w:rPr>
      </w:pPr>
      <w:r w:rsidRPr="00A675F4">
        <w:rPr>
          <w:rFonts w:asciiTheme="majorHAnsi" w:hAnsiTheme="majorHAnsi" w:cstheme="majorHAnsi"/>
        </w:rPr>
        <w:lastRenderedPageBreak/>
        <w:t xml:space="preserve">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Pr="00A675F4">
        <w:rPr>
          <w:rFonts w:asciiTheme="majorHAnsi" w:hAnsiTheme="majorHAnsi" w:cstheme="majorHAnsi"/>
        </w:rPr>
        <w:t xml:space="preserve">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418787EE" w14:textId="42A8982D" w:rsidR="00A675F4" w:rsidRPr="00FD21E9" w:rsidRDefault="00A675F4" w:rsidP="00A675F4">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7E5B5D7C" w:rsidR="00247802" w:rsidRDefault="00247802" w:rsidP="00A675F4">
      <w:pPr>
        <w:rPr>
          <w:rFonts w:asciiTheme="majorHAnsi" w:hAnsiTheme="majorHAnsi" w:cstheme="majorHAnsi"/>
        </w:rPr>
      </w:pPr>
      <w:r>
        <w:rPr>
          <w:rFonts w:asciiTheme="majorHAnsi" w:hAnsiTheme="majorHAnsi" w:cstheme="majorHAnsi"/>
        </w:rPr>
        <w:t xml:space="preserve">After removal of reads which did not align, we carried out a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which aligned to the female and male 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0DB7E450" w14:textId="77777777" w:rsidR="00247802" w:rsidRDefault="00247802" w:rsidP="00A675F4">
      <w:pPr>
        <w:rPr>
          <w:rFonts w:asciiTheme="majorHAnsi" w:hAnsiTheme="majorHAnsi" w:cstheme="majorHAnsi"/>
        </w:rPr>
      </w:pPr>
    </w:p>
    <w:p w14:paraId="235C585D" w14:textId="1EC1D93E" w:rsidR="00A675F4" w:rsidRDefault="00247802" w:rsidP="00A675F4">
      <w:pPr>
        <w:rPr>
          <w:rFonts w:asciiTheme="majorHAnsi" w:hAnsiTheme="majorHAnsi" w:cstheme="majorHAnsi"/>
        </w:rPr>
      </w:pPr>
      <w:r>
        <w:rPr>
          <w:rFonts w:asciiTheme="majorHAnsi" w:hAnsiTheme="majorHAnsi" w:cstheme="majorHAnsi"/>
        </w:rPr>
        <w:t xml:space="preserve"> </w:t>
      </w:r>
      <w:r w:rsidR="00A675F4" w:rsidRPr="00A675F4">
        <w:rPr>
          <w:rFonts w:asciiTheme="majorHAnsi" w:hAnsiTheme="majorHAnsi" w:cstheme="majorHAnsi"/>
        </w:rPr>
        <w:t xml:space="preserve">and </w:t>
      </w:r>
      <w:proofErr w:type="gramStart"/>
      <w:r w:rsidR="00A675F4" w:rsidRPr="00A675F4">
        <w:rPr>
          <w:rFonts w:asciiTheme="majorHAnsi" w:hAnsiTheme="majorHAnsi" w:cstheme="majorHAnsi"/>
        </w:rPr>
        <w:t>therefore</w:t>
      </w:r>
      <w:proofErr w:type="gramEnd"/>
      <w:r w:rsidR="00A675F4" w:rsidRPr="00A675F4">
        <w:rPr>
          <w:rFonts w:asciiTheme="majorHAnsi" w:hAnsiTheme="majorHAnsi" w:cstheme="majorHAnsi"/>
        </w:rPr>
        <w:t xml:space="preserve"> did not identify any sex-specific loci in this analysis. </w:t>
      </w:r>
    </w:p>
    <w:p w14:paraId="3768663F" w14:textId="3B27465E" w:rsidR="00247802" w:rsidRDefault="00247802" w:rsidP="00A675F4">
      <w:pPr>
        <w:rPr>
          <w:rFonts w:asciiTheme="majorHAnsi" w:hAnsiTheme="majorHAnsi" w:cstheme="majorHAnsi"/>
        </w:rPr>
      </w:pPr>
    </w:p>
    <w:p w14:paraId="1F9D31B4" w14:textId="4D8A6DA2" w:rsidR="00247802" w:rsidRDefault="00247802" w:rsidP="00247802">
      <w:pPr>
        <w:rPr>
          <w:rFonts w:asciiTheme="majorHAnsi" w:hAnsiTheme="majorHAnsi" w:cstheme="majorHAnsi"/>
        </w:rPr>
      </w:pPr>
      <w:r>
        <w:rPr>
          <w:rFonts w:asciiTheme="majorHAnsi" w:hAnsiTheme="majorHAnsi" w:cstheme="majorHAnsi"/>
        </w:rPr>
        <w:t xml:space="preserve">To test for a heterogametic sex,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 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To </w:t>
      </w:r>
      <w:r>
        <w:rPr>
          <w:rFonts w:asciiTheme="majorHAnsi" w:hAnsiTheme="majorHAnsi" w:cstheme="majorHAnsi"/>
        </w:rPr>
        <w:t>test the possibility of having a male or female heterogametic sex,</w:t>
      </w:r>
      <w:r w:rsidRPr="00120DAA">
        <w:rPr>
          <w:rFonts w:asciiTheme="majorHAnsi" w:hAnsiTheme="majorHAnsi" w:cstheme="majorHAnsi"/>
        </w:rPr>
        <w:t xml:space="preserve"> we performed two experiments</w:t>
      </w:r>
      <w:r>
        <w:rPr>
          <w:rFonts w:asciiTheme="majorHAnsi" w:hAnsiTheme="majorHAnsi" w:cstheme="majorHAnsi"/>
        </w:rPr>
        <w:t xml:space="preserve"> –</w:t>
      </w:r>
      <w:r w:rsidRPr="00120DAA">
        <w:rPr>
          <w:rFonts w:asciiTheme="majorHAnsi" w:hAnsiTheme="majorHAnsi" w:cstheme="majorHAnsi"/>
        </w:rPr>
        <w:t xml:space="preserve"> one using the male genome as a reference and </w:t>
      </w:r>
      <w:r>
        <w:rPr>
          <w:rFonts w:asciiTheme="majorHAnsi" w:hAnsiTheme="majorHAnsi" w:cstheme="majorHAnsi"/>
        </w:rPr>
        <w:t>second</w:t>
      </w:r>
      <w:r w:rsidRPr="00120DAA">
        <w:rPr>
          <w:rFonts w:asciiTheme="majorHAnsi" w:hAnsiTheme="majorHAnsi" w:cstheme="majorHAnsi"/>
        </w:rPr>
        <w:t xml:space="preserve"> using the female genome as a reference. Each experiment used the 24 male and 24 female alignment files from the GWAS. First, we acquired the depth of aligned reads at each location in the reference genome using </w:t>
      </w:r>
      <w:proofErr w:type="spellStart"/>
      <w:r w:rsidRPr="00120DAA">
        <w:rPr>
          <w:rFonts w:asciiTheme="majorHAnsi" w:hAnsiTheme="majorHAnsi" w:cstheme="majorHAnsi"/>
        </w:rPr>
        <w:t>samtools</w:t>
      </w:r>
      <w:proofErr w:type="spellEnd"/>
      <w:r>
        <w:rPr>
          <w:rFonts w:asciiTheme="majorHAnsi" w:hAnsiTheme="majorHAnsi" w:cstheme="majorHAnsi"/>
        </w:rPr>
        <w:t xml:space="preserve"> v1.9 </w:t>
      </w:r>
      <w:r>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{"citationID":"m9OMuavQ","properties":{"formattedCitation":"(Li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(Li et al., 2009)</w:t>
      </w:r>
      <w:r>
        <w:rPr>
          <w:rFonts w:asciiTheme="majorHAnsi" w:hAnsiTheme="majorHAnsi" w:cstheme="majorHAnsi"/>
        </w:rPr>
        <w:fldChar w:fldCharType="end"/>
      </w:r>
      <w:r w:rsidRPr="00120DAA">
        <w:rPr>
          <w:rFonts w:asciiTheme="majorHAnsi" w:hAnsiTheme="majorHAnsi" w:cstheme="majorHAnsi"/>
        </w:rPr>
        <w:t xml:space="preserve">.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proofErr w:type="spellStart"/>
      <w:r>
        <w:rPr>
          <w:rFonts w:asciiTheme="majorHAnsi" w:hAnsiTheme="majorHAnsi" w:cstheme="majorHAnsi"/>
        </w:rPr>
        <w:t>tk</w:t>
      </w:r>
      <w:proofErr w:type="spellEnd"/>
      <w:r>
        <w:rPr>
          <w:rFonts w:asciiTheme="majorHAnsi" w:hAnsiTheme="majorHAnsi" w:cstheme="majorHAnsi"/>
        </w:rPr>
        <w:t xml:space="preserve"> INSERT GITHUB LINK 2 SCRIPTS)</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2FBF4027" w:rsidR="00247802" w:rsidRDefault="00247802" w:rsidP="00A675F4">
      <w:pPr>
        <w:rPr>
          <w:rFonts w:asciiTheme="majorHAnsi" w:hAnsiTheme="majorHAnsi" w:cstheme="majorHAnsi"/>
        </w:rPr>
      </w:pPr>
      <w:r>
        <w:rPr>
          <w:rFonts w:asciiTheme="majorHAnsi" w:hAnsiTheme="majorHAnsi" w:cstheme="majorHAnsi"/>
        </w:rPr>
        <w:t xml:space="preserve">**could be due to sex determining area </w:t>
      </w:r>
      <w:proofErr w:type="gramStart"/>
      <w:r>
        <w:rPr>
          <w:rFonts w:asciiTheme="majorHAnsi" w:hAnsiTheme="majorHAnsi" w:cstheme="majorHAnsi"/>
        </w:rPr>
        <w:t>being located in</w:t>
      </w:r>
      <w:proofErr w:type="gramEnd"/>
      <w:r>
        <w:rPr>
          <w:rFonts w:asciiTheme="majorHAnsi" w:hAnsiTheme="majorHAnsi" w:cstheme="majorHAnsi"/>
        </w:rPr>
        <w:t xml:space="preserve">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9"/>
      <w:r>
        <w:rPr>
          <w:rFonts w:asciiTheme="majorHAnsi" w:hAnsiTheme="majorHAnsi" w:cstheme="majorHAnsi"/>
          <w:sz w:val="24"/>
          <w:szCs w:val="24"/>
        </w:rPr>
        <w:t>K-mer analysis</w:t>
      </w:r>
      <w:bookmarkEnd w:id="18"/>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w:t>
      </w:r>
      <w:r w:rsidRPr="00A675F4">
        <w:rPr>
          <w:rFonts w:asciiTheme="majorHAnsi" w:hAnsiTheme="majorHAnsi" w:cstheme="majorHAnsi"/>
        </w:rPr>
        <w:lastRenderedPageBreak/>
        <w:t>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19" w:name="_Toc113440570"/>
      <w:r>
        <w:rPr>
          <w:rFonts w:asciiTheme="majorHAnsi" w:hAnsiTheme="majorHAnsi" w:cstheme="majorHAnsi"/>
          <w:szCs w:val="24"/>
        </w:rPr>
        <w:t>Discussion &amp; Conclusion</w:t>
      </w:r>
      <w:bookmarkEnd w:id="19"/>
    </w:p>
    <w:p w14:paraId="5CC30083" w14:textId="51268234" w:rsidR="00A675F4" w:rsidRDefault="00A675F4" w:rsidP="00A675F4"/>
    <w:p w14:paraId="6FEDA1CA" w14:textId="7CEAFCBE"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Our study thoroughly probed the genome and two RAD</w:t>
      </w:r>
      <w:r w:rsidR="00ED6E2E">
        <w:rPr>
          <w:rFonts w:asciiTheme="majorHAnsi" w:hAnsiTheme="majorHAnsi" w:cstheme="majorHAnsi"/>
        </w:rPr>
        <w:t>-</w:t>
      </w:r>
      <w:r w:rsidRPr="00A675F4">
        <w:rPr>
          <w:rFonts w:asciiTheme="majorHAnsi" w:hAnsiTheme="majorHAnsi" w:cstheme="majorHAnsi"/>
        </w:rPr>
        <w:t>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w:t>
      </w:r>
      <w:r w:rsidR="00ED6E2E">
        <w:rPr>
          <w:rFonts w:asciiTheme="majorHAnsi" w:hAnsiTheme="majorHAnsi" w:cstheme="majorHAnsi"/>
        </w:rPr>
        <w:t>-</w:t>
      </w:r>
      <w:r w:rsidRPr="00A675F4">
        <w:rPr>
          <w:rFonts w:asciiTheme="majorHAnsi" w:hAnsiTheme="majorHAnsi" w:cstheme="majorHAnsi"/>
        </w:rPr>
        <w:t xml:space="preserve">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w:t>
      </w:r>
      <w:r w:rsidR="00ED6E2E">
        <w:rPr>
          <w:rFonts w:asciiTheme="majorHAnsi" w:hAnsiTheme="majorHAnsi" w:cstheme="majorHAnsi"/>
        </w:rPr>
        <w:t>-</w:t>
      </w:r>
      <w:r w:rsidRPr="00A675F4">
        <w:rPr>
          <w:rFonts w:asciiTheme="majorHAnsi" w:hAnsiTheme="majorHAnsi" w:cstheme="majorHAnsi"/>
        </w:rPr>
        <w:t xml:space="preserve">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64C5E67D"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w:t>
      </w:r>
      <w:r w:rsidR="00ED6E2E">
        <w:rPr>
          <w:rFonts w:asciiTheme="majorHAnsi" w:hAnsiTheme="majorHAnsi" w:cstheme="majorHAnsi"/>
        </w:rPr>
        <w:t>-</w:t>
      </w:r>
      <w:r w:rsidRPr="00A675F4">
        <w:rPr>
          <w:rFonts w:asciiTheme="majorHAnsi" w:hAnsiTheme="majorHAnsi" w:cstheme="majorHAnsi"/>
        </w:rPr>
        <w:t xml:space="preserve">sequencing data provide an 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0" w:name="_Toc113440571"/>
      <w:r>
        <w:rPr>
          <w:rFonts w:asciiTheme="majorHAnsi" w:hAnsiTheme="majorHAnsi" w:cstheme="majorHAnsi"/>
          <w:szCs w:val="24"/>
        </w:rPr>
        <w:t>Tables &amp; Figures</w:t>
      </w:r>
      <w:bookmarkEnd w:id="20"/>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1"/>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1"/>
      <w:r w:rsidRPr="00A951B3">
        <w:rPr>
          <w:rStyle w:val="CommentReference"/>
          <w:rFonts w:asciiTheme="majorHAnsi" w:hAnsiTheme="majorHAnsi" w:cstheme="majorHAnsi"/>
        </w:rPr>
        <w:commentReference w:id="21"/>
      </w:r>
      <w:r w:rsidRPr="00A951B3">
        <w:rPr>
          <w:rFonts w:asciiTheme="majorHAnsi" w:eastAsia="Times New Roman" w:hAnsiTheme="majorHAnsi" w:cstheme="majorHAnsi"/>
        </w:rPr>
        <w:t xml:space="preserve">Histogram of male-only and female -only k-mer abundances of sequencing data. The male sequencing data appears to have </w:t>
      </w:r>
      <w:ins w:id="22"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3"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5"/>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5"/>
      <w:r w:rsidRPr="00A951B3">
        <w:rPr>
          <w:rStyle w:val="CommentReference"/>
          <w:rFonts w:asciiTheme="majorHAnsi" w:hAnsiTheme="majorHAnsi" w:cstheme="majorHAnsi"/>
        </w:rPr>
        <w:commentReference w:id="25"/>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6"/>
      <w:r w:rsidRPr="00A951B3">
        <w:rPr>
          <w:rFonts w:asciiTheme="majorHAnsi" w:eastAsia="Times New Roman" w:hAnsiTheme="majorHAnsi" w:cstheme="majorHAnsi"/>
        </w:rPr>
        <w:t>abundances</w:t>
      </w:r>
      <w:commentRangeEnd w:id="26"/>
      <w:r w:rsidRPr="00A951B3">
        <w:rPr>
          <w:rStyle w:val="CommentReference"/>
          <w:rFonts w:asciiTheme="majorHAnsi" w:hAnsiTheme="majorHAnsi" w:cstheme="majorHAnsi"/>
        </w:rPr>
        <w:commentReference w:id="26"/>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7"/>
      <w:r w:rsidRPr="00A951B3">
        <w:rPr>
          <w:rFonts w:asciiTheme="majorHAnsi" w:eastAsia="Times New Roman" w:hAnsiTheme="majorHAnsi" w:cstheme="majorHAnsi"/>
          <w:b/>
          <w:bCs/>
        </w:rPr>
        <w:t>Figure 18</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8"/>
      <w:r w:rsidRPr="00A951B3">
        <w:rPr>
          <w:rFonts w:asciiTheme="majorHAnsi" w:eastAsia="Times New Roman" w:hAnsiTheme="majorHAnsi" w:cstheme="majorHAnsi"/>
        </w:rPr>
        <w:t>k-mers</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all of these kmer figures out. They are not going to understand this at all. Keep the text in the report but these are just confusing. </w:t>
      </w:r>
    </w:p>
  </w:comment>
  <w:comment w:id="25" w:author="Microsoft Office User" w:date="2021-06-24T14:42:00Z" w:initials="MOU">
    <w:p w14:paraId="2F00C1EA" w14:textId="77777777" w:rsidR="006E2350" w:rsidRDefault="006E2350" w:rsidP="006E2350">
      <w:pPr>
        <w:pStyle w:val="CommentText"/>
      </w:pPr>
      <w:r>
        <w:rPr>
          <w:rStyle w:val="CommentReference"/>
        </w:rPr>
        <w:annotationRef/>
      </w:r>
      <w:r>
        <w:t>I don’t’ understand this. What are higher and lower abundance kmers? Just ones that are shorter or longer?</w:t>
      </w:r>
    </w:p>
  </w:comment>
  <w:comment w:id="26" w:author="Microsoft Office User" w:date="2021-06-24T14:43:00Z" w:initials="MOU">
    <w:p w14:paraId="4B1BE8AD" w14:textId="77777777" w:rsidR="006E2350" w:rsidRDefault="006E2350" w:rsidP="006E2350">
      <w:pPr>
        <w:pStyle w:val="CommentText"/>
      </w:pPr>
      <w:r>
        <w:rPr>
          <w:rStyle w:val="CommentReference"/>
        </w:rPr>
        <w:annotationRef/>
      </w:r>
      <w:r>
        <w:t>Sorry but what is abundance? And how is it related the length of kmer? I assume it’s that longer ones have a lower abundance. Or is it the abundance across the ale and the female individuals?</w:t>
      </w:r>
    </w:p>
  </w:comment>
  <w:comment w:id="27"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on of these three kmer figures and leave the rest out. They are pretty confusing and there is no way they are going to understand. In fact you could probably leave them all out. </w:t>
      </w:r>
    </w:p>
  </w:comment>
  <w:comment w:id="28" w:author="Microsoft Office User" w:date="2021-06-24T14:47:00Z" w:initials="MOU">
    <w:p w14:paraId="661CD8BC" w14:textId="77777777" w:rsidR="006E2350" w:rsidRDefault="006E2350" w:rsidP="006E2350">
      <w:pPr>
        <w:pStyle w:val="CommentText"/>
      </w:pPr>
      <w:r>
        <w:rPr>
          <w:rStyle w:val="CommentReference"/>
        </w:rPr>
        <w:annotationRef/>
      </w:r>
      <w:r>
        <w:t>Of the specified lengths that you searched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120DAA"/>
    <w:rsid w:val="001843A6"/>
    <w:rsid w:val="00201C60"/>
    <w:rsid w:val="00243B17"/>
    <w:rsid w:val="00247802"/>
    <w:rsid w:val="00254121"/>
    <w:rsid w:val="002F3C85"/>
    <w:rsid w:val="00317E6F"/>
    <w:rsid w:val="003F25BE"/>
    <w:rsid w:val="004013F3"/>
    <w:rsid w:val="00423B01"/>
    <w:rsid w:val="00450E89"/>
    <w:rsid w:val="00480197"/>
    <w:rsid w:val="004B5306"/>
    <w:rsid w:val="00514D8D"/>
    <w:rsid w:val="005608CB"/>
    <w:rsid w:val="005A2758"/>
    <w:rsid w:val="005A5576"/>
    <w:rsid w:val="00643743"/>
    <w:rsid w:val="0068319D"/>
    <w:rsid w:val="00683A81"/>
    <w:rsid w:val="006958D8"/>
    <w:rsid w:val="006B41B5"/>
    <w:rsid w:val="006E2350"/>
    <w:rsid w:val="00705E6B"/>
    <w:rsid w:val="007468BD"/>
    <w:rsid w:val="007750BC"/>
    <w:rsid w:val="00791F7B"/>
    <w:rsid w:val="007C1D20"/>
    <w:rsid w:val="0087177D"/>
    <w:rsid w:val="00874266"/>
    <w:rsid w:val="00956297"/>
    <w:rsid w:val="00984091"/>
    <w:rsid w:val="00984759"/>
    <w:rsid w:val="00A10CF6"/>
    <w:rsid w:val="00A55B3B"/>
    <w:rsid w:val="00A579C8"/>
    <w:rsid w:val="00A675F4"/>
    <w:rsid w:val="00A7435B"/>
    <w:rsid w:val="00A826A0"/>
    <w:rsid w:val="00A951B3"/>
    <w:rsid w:val="00A967F8"/>
    <w:rsid w:val="00B05701"/>
    <w:rsid w:val="00BD47C9"/>
    <w:rsid w:val="00C07444"/>
    <w:rsid w:val="00D2058E"/>
    <w:rsid w:val="00D4483E"/>
    <w:rsid w:val="00D866D7"/>
    <w:rsid w:val="00D900A4"/>
    <w:rsid w:val="00DA147D"/>
    <w:rsid w:val="00DA2B5A"/>
    <w:rsid w:val="00DA3E57"/>
    <w:rsid w:val="00DB53CB"/>
    <w:rsid w:val="00DD37E4"/>
    <w:rsid w:val="00E03E5E"/>
    <w:rsid w:val="00E15EA6"/>
    <w:rsid w:val="00E97898"/>
    <w:rsid w:val="00EA7339"/>
    <w:rsid w:val="00EA7D11"/>
    <w:rsid w:val="00EC3467"/>
    <w:rsid w:val="00ED6E2E"/>
    <w:rsid w:val="00EE72A9"/>
    <w:rsid w:val="00EF39B1"/>
    <w:rsid w:val="00F50195"/>
    <w:rsid w:val="00F7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7500</TotalTime>
  <Pages>12</Pages>
  <Words>12408</Words>
  <Characters>70731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15</cp:revision>
  <dcterms:created xsi:type="dcterms:W3CDTF">2022-08-23T14:50:00Z</dcterms:created>
  <dcterms:modified xsi:type="dcterms:W3CDTF">2022-11-06T16:04:00Z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id="7gRdk0WP"/&gt;&lt;style id="http://www.zotero.org/styles/apa" locale="en-US" hasBibliography="1" bibliographyStyleHasBeenSet="0"/&gt;&lt;prefs&gt;&lt;pref name="fieldType" value="Field"/&gt;&lt;/prefs&gt;&lt;/data&gt;</vt:lpwstr>
  </property>
</Properties>
</file>