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273221" w:displacedByCustomXml="next"/>
    <w:bookmarkStart w:id="1" w:name="_Toc113123182"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6B4DF5">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6B4DF5">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6B4DF5">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6B4DF5">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6B4DF5">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6B4DF5">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6B4DF5">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6B4DF5">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6B4DF5">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6B4DF5">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6B4DF5">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6B4DF5">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6B4DF5">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695AB25E" w14:textId="77777777" w:rsidR="00450E89" w:rsidRDefault="00450E89" w:rsidP="00120DAA">
      <w:pPr>
        <w:pStyle w:val="Header"/>
        <w:outlineLvl w:val="1"/>
        <w:rPr>
          <w:rFonts w:asciiTheme="majorHAnsi" w:hAnsiTheme="majorHAnsi" w:cstheme="majorHAnsi"/>
          <w:szCs w:val="24"/>
        </w:rPr>
      </w:pPr>
      <w:bookmarkStart w:id="3" w:name="_Toc113123183"/>
      <w:bookmarkStart w:id="4" w:name="_Toc113273222"/>
      <w:bookmarkStart w:id="5" w:name="_Toc113440559"/>
    </w:p>
    <w:p w14:paraId="0C857AD2" w14:textId="7829742C" w:rsidR="00120DAA" w:rsidRPr="00FD21E9" w:rsidRDefault="00120DAA" w:rsidP="00120DAA">
      <w:pPr>
        <w:pStyle w:val="Header"/>
        <w:outlineLvl w:val="1"/>
        <w:rPr>
          <w:rFonts w:asciiTheme="majorHAnsi" w:hAnsiTheme="majorHAnsi" w:cstheme="majorHAnsi"/>
          <w:szCs w:val="24"/>
        </w:rPr>
      </w:pPr>
      <w:r w:rsidRPr="00FD21E9">
        <w:rPr>
          <w:rFonts w:asciiTheme="majorHAnsi" w:hAnsiTheme="majorHAnsi" w:cstheme="majorHAnsi"/>
          <w:szCs w:val="24"/>
        </w:rPr>
        <w:t>Introduction</w:t>
      </w:r>
      <w:bookmarkEnd w:id="3"/>
      <w:bookmarkEnd w:id="4"/>
      <w:bookmarkEnd w:id="5"/>
    </w:p>
    <w:p w14:paraId="2E8B703E" w14:textId="03DB7E24"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(Kobayashi et al., 2013; Nakamura et al., 1998;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2015)","noteIndex":0},"citationItems":[{"id":"7gRdk0WP/fZA7RtK7","uris":["http://www.mendeley.com/documents/?uuid=bf62f766-0bdc-4713-80eb-0c79ca8ca548"],"itemData":{"DOI":"10.1007/s11427-014-4797-9","ISSN":"16747305","abstract":"Aquaculture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(Mei &amp; Gui,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A."}],"issued":{"date-parts":[["2011"]]}}},{"id":"7gRdk0WP/AeKDgNJN","uris":["http://www.mendeley.com/documents/?uuid=15be4d65-07bf-4803-90e6-835556babe79"],"itemData":{"ISBN":"9781118342336","author":[{"dropping-particle":"","family":"Nelson","given":"Joseph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1998)","noteIndex":0},"citationItems":[{"id":"7gRdk0WP/U8j0DYA9","uris":["http://www.mendeley.com/documents/?uuid=195dc493-418d-4e6d-89aa-e5ebfed03d1f"],"itemData":{"DOI":"10.1007/s10695-006-7590-2","ISBN":"1069500675902","ISSN":"09201742","abstract":"We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fish","type":"article-journal","volume":"31"}},{"id":"7gRdk0WP/ZYarCgOk","uris":["http://www.mendeley.com/documents/?uuid=aa8e43cc-6d00-4ef8-a00c-76b26ae61859"],"itemData":{"DOI":"10.1007/978-3-0348-7781-7_9","abstract":"This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fish","type":"article-journal","volume":"55"}},{"id":"7gRdk0WP/JCvBPZc2","uris":["http://www.mendeley.com/documents/?uuid=31f7b719-a731-4e93-8b61-431457911517"],"itemData":{"DOI":"10.1002/dvdy.23927","ISSN":"10588388","abstract":"Although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2005)","noteIndex":0},"citationItems":[{"id":"7gRdk0WP/WNdzGpuE","uris":["http://www.mendeley.com/documents/?uuid=8b73779d-f525-48e0-ba64-b1dbd7428d63"],"itemData":{"author":[{"dropping-particle":"","family":"Conover","given":"David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influences","type":"article-journal","volume":"208"}},{"id":"7gRdk0WP/FNLgf0T2","uris":["http://www.mendeley.com/documents/?uuid=ca7bd1e9-8e27-4fa2-9b33-fd6639fafc12"],"itemData":{"DOI":"10.1159/000223071","ISSN":"16615425","abstract":"Sex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fishes","type":"article-journal","volume":"3"}},{"id":"7gRdk0WP/WhK4ImSR","uris":["http://www.mendeley.com/documents/?uuid=56b7b82a-2bfd-4eaa-ae1f-6d641aa6b290"],"itemData":{"DOI":"10.1038/sj.hdy.6800635","ISSN":"0018067X","abstract":"Teleost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(Conover &amp; Kynard, 2013; Devlin &amp; Nagahama, 2002; Mank &amp; Avise, 2009; Volff,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BD47C9">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2002)","noteIndex":0},"citationItems":[{"id":"7gRdk0WP/pAXV7QSQ","uris":["http://www.mendeley.com/documents/?uuid=a30ee487-33a4-4c79-8bfa-367738cec317"],"itemData":{"DOI":"10.1016/S0044-8486(02)00057-1","ISBN":"0044-8486","ISSN":"00448486","abstract":"A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(Devlin &amp; Nagahama,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696F202F"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(Baroiller &amp; D’Cotta, 2016; Geffroy &amp; Wedekind,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xml:space="preserve">, sex-ratio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BD47C9">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BD47C9">
        <w:rPr>
          <w:rFonts w:asciiTheme="majorHAnsi" w:hAnsiTheme="majorHAnsi" w:cstheme="majorHAnsi"/>
          <w:bCs/>
          <w:iCs/>
          <w:noProof/>
          <w:color w:val="00000A"/>
        </w:rPr>
        <w:t>(Gilpin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11212E75"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BD47C9">
        <w:rPr>
          <w:rFonts w:asciiTheme="majorHAnsi" w:hAnsiTheme="majorHAnsi" w:cstheme="majorHAnsi"/>
          <w:bCs/>
          <w:iCs/>
        </w:rPr>
        <w:instrText xml:space="preserve"> ADDIN ZOTERO_ITEM CSL_CITATION {"citationID":"hi9xMhX1","properties":{"formattedCitation":"(Mart\\uc0\\u237{}nez et al., 2014)","plainCitation":"(Martínez et al., 2014)","noteIndex":0},"citationItems":[{"id":"7gRdk0WP/QCQ3Ql6S","uris":["http://www.mendeley.com/documents/?uuid=3af4d83b-2c36-4da1-8342-03a91ca7e55d"],"itemData":{"DOI":"10.3389/fgene.2014.00340","ISSN":"16648021","abstract":"Controlling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1574D4E7"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 xml:space="preserve">e sought to identify potential candidate </w:t>
      </w:r>
      <w:r w:rsidR="00450E89">
        <w:rPr>
          <w:rFonts w:asciiTheme="majorHAnsi" w:hAnsiTheme="majorHAnsi" w:cstheme="majorHAnsi"/>
        </w:rPr>
        <w:t>loci</w:t>
      </w:r>
      <w:r w:rsidR="00120DAA" w:rsidRPr="002F3C85">
        <w:rPr>
          <w:rFonts w:asciiTheme="majorHAnsi" w:hAnsiTheme="majorHAnsi" w:cstheme="majorHAnsi"/>
        </w:rPr>
        <w:t xml:space="preserve">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w:t>
      </w:r>
      <w:r w:rsidR="00423B01">
        <w:rPr>
          <w:rFonts w:asciiTheme="majorHAnsi" w:hAnsiTheme="majorHAnsi" w:cstheme="majorHAnsi"/>
        </w:rPr>
        <w:t xml:space="preserve"> </w:t>
      </w:r>
      <w:r w:rsidR="00956297">
        <w:rPr>
          <w:rFonts w:asciiTheme="majorHAnsi" w:hAnsiTheme="majorHAnsi" w:cstheme="majorHAnsi"/>
        </w:rPr>
        <w:t>analysis, and 3) k-mer analysis.</w:t>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Pr>
          <w:rFonts w:asciiTheme="majorHAnsi" w:hAnsiTheme="majorHAnsi" w:cstheme="majorHAnsi"/>
          <w:sz w:val="24"/>
          <w:szCs w:val="24"/>
        </w:rPr>
        <w:lastRenderedPageBreak/>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9"/>
      <w:bookmarkEnd w:id="10"/>
      <w:bookmarkEnd w:id="11"/>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137C584B" w14:textId="4D865F72" w:rsidR="00120DAA" w:rsidRDefault="00450E89" w:rsidP="00120DAA">
      <w:pPr>
        <w:rPr>
          <w:rFonts w:asciiTheme="majorHAnsi" w:hAnsiTheme="majorHAnsi" w:cstheme="majorHAnsi"/>
        </w:rPr>
      </w:pPr>
      <w:r>
        <w:rPr>
          <w:rFonts w:asciiTheme="majorHAnsi" w:hAnsiTheme="majorHAnsi" w:cstheme="majorHAnsi"/>
        </w:rPr>
        <w:t>We</w:t>
      </w:r>
      <w:r w:rsidR="00120DAA" w:rsidRPr="00120DAA">
        <w:rPr>
          <w:rFonts w:asciiTheme="majorHAnsi" w:hAnsiTheme="majorHAnsi" w:cstheme="majorHAnsi"/>
        </w:rPr>
        <w:t xml:space="preserve"> sampled adipose fin clips from captive-bred individuals </w:t>
      </w:r>
      <w:r>
        <w:rPr>
          <w:rFonts w:asciiTheme="majorHAnsi" w:hAnsiTheme="majorHAnsi" w:cstheme="majorHAnsi"/>
        </w:rPr>
        <w:t>reared within the captive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Pr>
          <w:rFonts w:asciiTheme="majorHAnsi" w:hAnsiTheme="majorHAnsi" w:cstheme="majorHAnsi"/>
        </w:rPr>
        <w:t>. Each fish</w:t>
      </w:r>
      <w:r w:rsidR="00423B01">
        <w:rPr>
          <w:rFonts w:asciiTheme="majorHAnsi" w:hAnsiTheme="majorHAnsi" w:cstheme="majorHAnsi"/>
        </w:rPr>
        <w:t xml:space="preserve"> was</w:t>
      </w:r>
      <w:r>
        <w:rPr>
          <w:rFonts w:asciiTheme="majorHAnsi" w:hAnsiTheme="majorHAnsi" w:cstheme="majorHAnsi"/>
        </w:rPr>
        <w:t xml:space="preserve"> sex</w:t>
      </w:r>
      <w:r w:rsidR="00423B01">
        <w:rPr>
          <w:rFonts w:asciiTheme="majorHAnsi" w:hAnsiTheme="majorHAnsi" w:cstheme="majorHAnsi"/>
        </w:rPr>
        <w:t>ually</w:t>
      </w:r>
      <w:r>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 with a modification of elution in 100uL of H</w:t>
      </w:r>
      <w:r w:rsidR="00120DAA" w:rsidRPr="00120DAA">
        <w:rPr>
          <w:rFonts w:asciiTheme="majorHAnsi" w:hAnsiTheme="majorHAnsi" w:cstheme="majorHAnsi"/>
          <w:vertAlign w:val="subscript"/>
        </w:rPr>
        <w:t>2</w:t>
      </w:r>
      <w:r w:rsidR="00120DAA"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53E5D784" w14:textId="62DF5057" w:rsidR="00E15EA6" w:rsidRDefault="00423B01" w:rsidP="00423B01">
      <w:pPr>
        <w:rPr>
          <w:rFonts w:asciiTheme="majorHAnsi" w:hAnsiTheme="majorHAnsi" w:cstheme="majorHAnsi"/>
        </w:rPr>
      </w:pPr>
      <w:r>
        <w:rPr>
          <w:rFonts w:asciiTheme="majorHAnsi" w:hAnsiTheme="majorHAnsi" w:cstheme="majorHAnsi"/>
        </w:rPr>
        <w:t>Be</w:t>
      </w:r>
      <w:r w:rsidR="00ED6E2E">
        <w:rPr>
          <w:rFonts w:asciiTheme="majorHAnsi" w:hAnsiTheme="majorHAnsi" w:cstheme="majorHAnsi"/>
        </w:rPr>
        <w:t>c</w:t>
      </w:r>
      <w:r>
        <w:rPr>
          <w:rFonts w:asciiTheme="majorHAnsi" w:hAnsiTheme="majorHAnsi" w:cstheme="majorHAnsi"/>
        </w:rPr>
        <w:t xml:space="preserve">ause prior analyses attempted to identify sex markers using </w:t>
      </w:r>
      <w:r w:rsidR="009D01E2">
        <w:rPr>
          <w:rFonts w:asciiTheme="majorHAnsi" w:hAnsiTheme="majorHAnsi" w:cstheme="majorHAnsi"/>
        </w:rPr>
        <w:t xml:space="preserve">the </w:t>
      </w:r>
      <w:r>
        <w:rPr>
          <w:rFonts w:asciiTheme="majorHAnsi" w:hAnsiTheme="majorHAnsi" w:cstheme="majorHAnsi"/>
          <w:i/>
          <w:iCs/>
        </w:rPr>
        <w:t>Sbf1</w:t>
      </w:r>
      <w:r>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Pr>
          <w:rFonts w:asciiTheme="majorHAnsi" w:hAnsiTheme="majorHAnsi" w:cstheme="majorHAnsi"/>
        </w:rPr>
        <w:t xml:space="preserve">, we used the </w:t>
      </w:r>
      <w:r>
        <w:rPr>
          <w:rFonts w:asciiTheme="majorHAnsi" w:hAnsiTheme="majorHAnsi" w:cstheme="majorHAnsi"/>
          <w:i/>
          <w:iCs/>
        </w:rPr>
        <w:t>Pst1</w:t>
      </w:r>
      <w:r>
        <w:rPr>
          <w:rFonts w:asciiTheme="majorHAnsi" w:hAnsiTheme="majorHAnsi" w:cstheme="majorHAnsi"/>
        </w:rPr>
        <w:t xml:space="preserve"> 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{"citationID":"2SW9t8I5","properties":{"formattedCitation":"(Ali et al., 2016)","plainCitation":"(Ali et al., 2016)","noteIndex":0},"citationItems":[{"id":"7gRdk0WP/gf6gLr97","uris":["http://www.mendeley.com/documents/?uuid=108c1601-9e2f-4f7b-81a8-b381c49c5d30"],"itemData":{"DOI":"10.1534/genetics.115.183665","ISBN":"8013186628","ISSN":"19432631","PMID":"26715661","abstract":"Massively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(Ali et al., 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p>
    <w:p w14:paraId="2C1A0B20" w14:textId="77777777" w:rsidR="00267C1E" w:rsidRDefault="00267C1E" w:rsidP="00423B01">
      <w:pPr>
        <w:rPr>
          <w:rFonts w:asciiTheme="majorHAnsi" w:hAnsiTheme="majorHAnsi" w:cstheme="majorHAnsi"/>
        </w:rPr>
      </w:pPr>
    </w:p>
    <w:p w14:paraId="47643AAD" w14:textId="6BC6F331" w:rsidR="00E15EA6" w:rsidRDefault="00E15EA6" w:rsidP="00423B01">
      <w:pPr>
        <w:rPr>
          <w:rFonts w:asciiTheme="majorHAnsi" w:hAnsiTheme="majorHAnsi" w:cstheme="majorHAnsi"/>
        </w:rPr>
      </w:pPr>
      <w:r>
        <w:rPr>
          <w:rFonts w:asciiTheme="majorHAnsi" w:hAnsiTheme="majorHAnsi" w:cstheme="majorHAnsi"/>
        </w:rPr>
        <w:t xml:space="preserve">Female and male linked-read data generated for the </w:t>
      </w:r>
      <w:r>
        <w:rPr>
          <w:rFonts w:asciiTheme="majorHAnsi" w:hAnsiTheme="majorHAnsi" w:cstheme="majorHAnsi"/>
          <w:i/>
          <w:iCs/>
        </w:rPr>
        <w:t xml:space="preserve">de </w:t>
      </w:r>
      <w:r w:rsidRPr="00E15EA6">
        <w:rPr>
          <w:rFonts w:asciiTheme="majorHAnsi" w:hAnsiTheme="majorHAnsi" w:cstheme="majorHAnsi"/>
          <w:i/>
          <w:iCs/>
        </w:rPr>
        <w:t>novo</w:t>
      </w:r>
      <w:r>
        <w:rPr>
          <w:rFonts w:asciiTheme="majorHAnsi" w:hAnsiTheme="majorHAnsi" w:cstheme="majorHAnsi"/>
          <w:i/>
          <w:iCs/>
        </w:rPr>
        <w:t xml:space="preserve"> </w:t>
      </w:r>
      <w:r>
        <w:rPr>
          <w:rFonts w:asciiTheme="majorHAnsi" w:hAnsiTheme="majorHAnsi" w:cstheme="majorHAnsi"/>
        </w:rPr>
        <w:t>genome assembly were used for k-mer analyses below.</w:t>
      </w:r>
    </w:p>
    <w:p w14:paraId="33210976" w14:textId="77777777" w:rsidR="00BD47C9" w:rsidRPr="00120DAA" w:rsidRDefault="00BD47C9" w:rsidP="00423B01">
      <w:pPr>
        <w:rPr>
          <w:rFonts w:asciiTheme="majorHAnsi" w:hAnsiTheme="majorHAnsi" w:cstheme="majorHAnsi"/>
          <w:b/>
          <w:bCs/>
          <w:u w:val="single"/>
        </w:rPr>
      </w:pPr>
    </w:p>
    <w:p w14:paraId="43C75190" w14:textId="6FB52892"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1531A4F4" w:rsidR="00120DA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F50195">
        <w:rPr>
          <w:rFonts w:asciiTheme="majorHAnsi" w:hAnsiTheme="majorHAnsi" w:cstheme="majorHAnsi"/>
        </w:rPr>
        <w:t xml:space="preserve">genome-wide association studies (GWAS) </w:t>
      </w:r>
      <w:r w:rsidRPr="00120DAA">
        <w:rPr>
          <w:rFonts w:asciiTheme="majorHAnsi" w:hAnsiTheme="majorHAnsi" w:cstheme="majorHAnsi"/>
        </w:rPr>
        <w:t>using the</w:t>
      </w:r>
      <w:r w:rsidR="00F50195">
        <w:rPr>
          <w:rFonts w:asciiTheme="majorHAnsi" w:hAnsiTheme="majorHAnsi" w:cstheme="majorHAnsi"/>
        </w:rPr>
        <w:t xml:space="preserve"> either the</w:t>
      </w:r>
      <w:r w:rsidRPr="00120DAA">
        <w:rPr>
          <w:rFonts w:asciiTheme="majorHAnsi" w:hAnsiTheme="majorHAnsi" w:cstheme="majorHAnsi"/>
        </w:rPr>
        <w:t xml:space="preserve"> new male </w:t>
      </w:r>
      <w:r w:rsidR="00F50195">
        <w:rPr>
          <w:rFonts w:asciiTheme="majorHAnsi" w:hAnsiTheme="majorHAnsi" w:cstheme="majorHAnsi"/>
        </w:rPr>
        <w:t>or</w:t>
      </w:r>
      <w:r w:rsidRPr="00120DAA">
        <w:rPr>
          <w:rFonts w:asciiTheme="majorHAnsi" w:hAnsiTheme="majorHAnsi" w:cstheme="majorHAnsi"/>
        </w:rPr>
        <w:t xml:space="preserve"> female </w:t>
      </w:r>
      <w:r w:rsidR="00F50195">
        <w:rPr>
          <w:rFonts w:asciiTheme="majorHAnsi" w:hAnsiTheme="majorHAnsi" w:cstheme="majorHAnsi"/>
        </w:rPr>
        <w:t xml:space="preserve">assemblies as </w:t>
      </w:r>
      <w:r w:rsidRPr="00120DAA">
        <w:rPr>
          <w:rFonts w:asciiTheme="majorHAnsi" w:hAnsiTheme="majorHAnsi" w:cstheme="majorHAnsi"/>
        </w:rPr>
        <w:t>reference genomes. For each GWAS</w:t>
      </w:r>
      <w:r w:rsidR="00F50195">
        <w:rPr>
          <w:rFonts w:asciiTheme="majorHAnsi" w:hAnsiTheme="majorHAnsi" w:cstheme="majorHAnsi"/>
        </w:rPr>
        <w:t>,</w:t>
      </w:r>
      <w:r w:rsidRPr="00120DAA">
        <w:rPr>
          <w:rFonts w:asciiTheme="majorHAnsi" w:hAnsiTheme="majorHAnsi" w:cstheme="majorHAnsi"/>
        </w:rPr>
        <w:t xml:space="preserve"> we aligned raw RAD</w:t>
      </w:r>
      <w:r w:rsidR="00ED6E2E">
        <w:rPr>
          <w:rFonts w:asciiTheme="majorHAnsi" w:hAnsiTheme="majorHAnsi" w:cstheme="majorHAnsi"/>
        </w:rPr>
        <w:t>-</w:t>
      </w:r>
      <w:r w:rsidRPr="00120DAA">
        <w:rPr>
          <w:rFonts w:asciiTheme="majorHAnsi" w:hAnsiTheme="majorHAnsi" w:cstheme="majorHAnsi"/>
        </w:rPr>
        <w:t>sequencing data from 24 male and 24 female sexed fish to the reference genome</w:t>
      </w:r>
      <w:r w:rsidR="00F50195">
        <w:rPr>
          <w:rFonts w:asciiTheme="majorHAnsi" w:hAnsiTheme="majorHAnsi" w:cstheme="majorHAnsi"/>
        </w:rPr>
        <w:t xml:space="preserve"> using bwa v</w:t>
      </w:r>
      <w:r w:rsidR="00B05701" w:rsidRPr="00B05701">
        <w:rPr>
          <w:rFonts w:asciiTheme="majorHAnsi" w:hAnsiTheme="majorHAnsi" w:cstheme="majorHAnsi"/>
        </w:rPr>
        <w:t>0.7.17-r1188</w:t>
      </w:r>
      <w:r w:rsidR="00F50195">
        <w:rPr>
          <w:rFonts w:asciiTheme="majorHAnsi" w:hAnsiTheme="majorHAnsi" w:cstheme="majorHAnsi"/>
        </w:rPr>
        <w:t xml:space="preserve"> </w:t>
      </w:r>
      <w:r w:rsidR="00243B17">
        <w:rPr>
          <w:rFonts w:asciiTheme="majorHAnsi" w:hAnsiTheme="majorHAnsi" w:cstheme="majorHAnsi"/>
        </w:rPr>
        <w:fldChar w:fldCharType="begin"/>
      </w:r>
      <w:r w:rsidR="00243B17">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243B17">
        <w:rPr>
          <w:rFonts w:asciiTheme="majorHAnsi" w:hAnsiTheme="majorHAnsi" w:cstheme="majorHAnsi"/>
        </w:rPr>
        <w:fldChar w:fldCharType="separate"/>
      </w:r>
      <w:r w:rsidR="00243B17">
        <w:rPr>
          <w:rFonts w:asciiTheme="majorHAnsi" w:hAnsiTheme="majorHAnsi" w:cstheme="majorHAnsi"/>
          <w:noProof/>
        </w:rPr>
        <w:t>(Li &amp; Durbin, 2009)</w:t>
      </w:r>
      <w:r w:rsidR="00243B17">
        <w:rPr>
          <w:rFonts w:asciiTheme="majorHAnsi" w:hAnsiTheme="majorHAnsi" w:cstheme="majorHAnsi"/>
        </w:rPr>
        <w:fldChar w:fldCharType="end"/>
      </w:r>
      <w:r w:rsidR="00C81917">
        <w:rPr>
          <w:rFonts w:asciiTheme="majorHAnsi" w:hAnsiTheme="majorHAnsi" w:cstheme="majorHAnsi"/>
        </w:rPr>
        <w:t xml:space="preserve"> and </w:t>
      </w:r>
      <w:proofErr w:type="spellStart"/>
      <w:r w:rsidR="00C81917">
        <w:rPr>
          <w:rFonts w:asciiTheme="majorHAnsi" w:hAnsiTheme="majorHAnsi" w:cstheme="majorHAnsi"/>
        </w:rPr>
        <w:t>samtools</w:t>
      </w:r>
      <w:proofErr w:type="spellEnd"/>
      <w:r w:rsidR="00C81917">
        <w:rPr>
          <w:rFonts w:asciiTheme="majorHAnsi" w:hAnsiTheme="majorHAnsi" w:cstheme="majorHAnsi"/>
        </w:rPr>
        <w:t xml:space="preserve"> v</w:t>
      </w:r>
      <w:r w:rsidRPr="00120DAA">
        <w:rPr>
          <w:rFonts w:asciiTheme="majorHAnsi" w:hAnsiTheme="majorHAnsi" w:cstheme="majorHAnsi"/>
        </w:rPr>
        <w:t xml:space="preserve">. </w:t>
      </w:r>
      <w:r w:rsidR="00643743">
        <w:rPr>
          <w:rFonts w:asciiTheme="majorHAnsi" w:hAnsiTheme="majorHAnsi" w:cstheme="majorHAnsi"/>
        </w:rPr>
        <w:t xml:space="preserve">Next, we 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643743">
        <w:rPr>
          <w:rFonts w:asciiTheme="majorHAnsi" w:hAnsiTheme="majorHAnsi" w:cstheme="majorHAnsi"/>
        </w:rPr>
        <w:t xml:space="preserve">. To do this, we first used </w:t>
      </w:r>
      <w:r w:rsidR="00D900A4">
        <w:rPr>
          <w:rFonts w:asciiTheme="majorHAnsi" w:hAnsiTheme="majorHAnsi" w:cstheme="majorHAnsi"/>
        </w:rPr>
        <w:t>the male and female classifications into</w:t>
      </w:r>
      <w:r w:rsidR="00643743">
        <w:rPr>
          <w:rFonts w:asciiTheme="majorHAnsi" w:hAnsiTheme="majorHAnsi" w:cstheme="majorHAnsi"/>
        </w:rPr>
        <w:t xml:space="preserve"> control (0) or case (1)</w:t>
      </w:r>
      <w:r w:rsidR="00D900A4">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the case control status into</w:t>
      </w:r>
      <w:r w:rsidR="00D4483E">
        <w:rPr>
          <w:rFonts w:asciiTheme="majorHAnsi" w:hAnsiTheme="majorHAnsi" w:cstheme="majorHAnsi"/>
        </w:rPr>
        <w:t xml:space="preserve"> Dominant and Recessive model</w:t>
      </w:r>
      <w:r w:rsidR="005608CB">
        <w:rPr>
          <w:rFonts w:asciiTheme="majorHAnsi" w:hAnsiTheme="majorHAnsi" w:cstheme="majorHAnsi"/>
        </w:rPr>
        <w:t xml:space="preserve"> association analys</w:t>
      </w:r>
      <w:r w:rsidR="00D4483E">
        <w:rPr>
          <w:rFonts w:asciiTheme="majorHAnsi" w:hAnsiTheme="majorHAnsi" w:cstheme="majorHAnsi"/>
        </w:rPr>
        <w:t>e</w:t>
      </w:r>
      <w:r w:rsidR="005608CB">
        <w:rPr>
          <w:rFonts w:asciiTheme="majorHAnsi" w:hAnsiTheme="majorHAnsi" w:cstheme="majorHAnsi"/>
        </w:rPr>
        <w:t>s</w:t>
      </w:r>
      <w:r w:rsidR="00D4483E">
        <w:rPr>
          <w:rFonts w:asciiTheme="majorHAnsi" w:hAnsiTheme="majorHAnsi" w:cstheme="majorHAnsi"/>
        </w:rPr>
        <w:t xml:space="preserve"> </w:t>
      </w:r>
      <w:r w:rsidR="00D4483E" w:rsidRPr="00D4483E">
        <w:rPr>
          <w:rFonts w:ascii="Courier" w:hAnsi="Courier" w:cstheme="majorHAnsi"/>
        </w:rPr>
        <w:t>(-model 2</w:t>
      </w:r>
      <w:r w:rsidR="00D4483E">
        <w:rPr>
          <w:rFonts w:asciiTheme="majorHAnsi" w:hAnsiTheme="majorHAnsi" w:cstheme="majorHAnsi"/>
        </w:rPr>
        <w:t xml:space="preserve"> or </w:t>
      </w:r>
      <w:r w:rsidR="00D4483E" w:rsidRPr="00D4483E">
        <w:rPr>
          <w:rFonts w:ascii="Courier" w:hAnsi="Courier" w:cstheme="majorHAnsi"/>
        </w:rPr>
        <w:t>-model 3</w:t>
      </w:r>
      <w:r w:rsidR="00D4483E">
        <w:rPr>
          <w:rFonts w:asciiTheme="majorHAnsi" w:hAnsiTheme="majorHAnsi" w:cstheme="majorHAnsi"/>
        </w:rPr>
        <w:t>)</w:t>
      </w:r>
      <w:r w:rsidR="005608CB">
        <w:rPr>
          <w:rFonts w:asciiTheme="majorHAnsi" w:hAnsiTheme="majorHAnsi" w:cstheme="majorHAnsi"/>
        </w:rPr>
        <w:t xml:space="preserve"> 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{"citationID":"BASK10z8","properties":{"formattedCitation":"(Korneliussen et al., 2014)","plainCitation":"(Korneliussen et al., 2014)","noteIndex":0},"citationItems":[{"id":"7gRdk0WP/dYRVftNg","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E298537" w:rsidR="00120DAA" w:rsidRDefault="00120DAA" w:rsidP="00120DAA">
      <w:pPr>
        <w:rPr>
          <w:rFonts w:asciiTheme="majorHAnsi" w:hAnsiTheme="majorHAnsi" w:cstheme="majorHAnsi"/>
        </w:rPr>
      </w:pPr>
    </w:p>
    <w:p w14:paraId="19E890D5" w14:textId="77777777" w:rsidR="00267C1E" w:rsidRDefault="00267C1E"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6F7C3B61" w14:textId="6B3633A4" w:rsidR="00A10CF6" w:rsidRDefault="002571B8" w:rsidP="00A10CF6">
      <w:pPr>
        <w:rPr>
          <w:rFonts w:asciiTheme="majorHAnsi" w:hAnsiTheme="majorHAnsi" w:cstheme="majorHAnsi"/>
        </w:rPr>
      </w:pPr>
      <w:r>
        <w:rPr>
          <w:rFonts w:asciiTheme="majorHAnsi" w:hAnsiTheme="majorHAnsi" w:cstheme="majorHAnsi"/>
        </w:rPr>
        <w:t xml:space="preserve">To test for read depth disparities expected </w:t>
      </w:r>
      <w:r w:rsidR="006C58C6">
        <w:rPr>
          <w:rFonts w:asciiTheme="majorHAnsi" w:hAnsiTheme="majorHAnsi" w:cstheme="majorHAnsi"/>
        </w:rPr>
        <w:t>between sexes in</w:t>
      </w:r>
      <w:r>
        <w:rPr>
          <w:rFonts w:asciiTheme="majorHAnsi" w:hAnsiTheme="majorHAnsi" w:cstheme="majorHAnsi"/>
        </w:rPr>
        <w:t xml:space="preserve"> </w:t>
      </w:r>
      <w:proofErr w:type="spellStart"/>
      <w:r w:rsidR="006C58C6">
        <w:rPr>
          <w:rFonts w:asciiTheme="majorHAnsi" w:hAnsiTheme="majorHAnsi" w:cstheme="majorHAnsi"/>
        </w:rPr>
        <w:t>digametic</w:t>
      </w:r>
      <w:proofErr w:type="spellEnd"/>
      <w:r>
        <w:rPr>
          <w:rFonts w:asciiTheme="majorHAnsi" w:hAnsiTheme="majorHAnsi" w:cstheme="majorHAnsi"/>
        </w:rPr>
        <w:t xml:space="preserve"> species, we </w:t>
      </w:r>
      <w:r w:rsidRPr="00120DAA">
        <w:rPr>
          <w:rFonts w:asciiTheme="majorHAnsi" w:hAnsiTheme="majorHAnsi" w:cstheme="majorHAnsi"/>
        </w:rPr>
        <w:t>look</w:t>
      </w:r>
      <w:r>
        <w:rPr>
          <w:rFonts w:asciiTheme="majorHAnsi" w:hAnsiTheme="majorHAnsi" w:cstheme="majorHAnsi"/>
        </w:rPr>
        <w:t>ed</w:t>
      </w:r>
      <w:r w:rsidRPr="00120DAA">
        <w:rPr>
          <w:rFonts w:asciiTheme="majorHAnsi" w:hAnsiTheme="majorHAnsi" w:cstheme="majorHAnsi"/>
        </w:rPr>
        <w:t xml:space="preserve"> for signs of sex</w:t>
      </w:r>
      <w:r w:rsidR="006C58C6">
        <w:rPr>
          <w:rFonts w:asciiTheme="majorHAnsi" w:hAnsiTheme="majorHAnsi" w:cstheme="majorHAnsi"/>
        </w:rPr>
        <w:t>-</w:t>
      </w:r>
      <w:r w:rsidRPr="00120DAA">
        <w:rPr>
          <w:rFonts w:asciiTheme="majorHAnsi" w:hAnsiTheme="majorHAnsi" w:cstheme="majorHAnsi"/>
        </w:rPr>
        <w:t xml:space="preserve">specific sequencing depth differences </w:t>
      </w:r>
      <w:r>
        <w:rPr>
          <w:rFonts w:asciiTheme="majorHAnsi" w:hAnsiTheme="majorHAnsi" w:cstheme="majorHAnsi"/>
        </w:rPr>
        <w:t>between</w:t>
      </w:r>
      <w:r w:rsidRPr="00120DAA">
        <w:rPr>
          <w:rFonts w:asciiTheme="majorHAnsi" w:hAnsiTheme="majorHAnsi" w:cstheme="majorHAnsi"/>
        </w:rPr>
        <w:t xml:space="preserve"> male and female </w:t>
      </w:r>
      <w:r>
        <w:rPr>
          <w:rFonts w:asciiTheme="majorHAnsi" w:hAnsiTheme="majorHAnsi" w:cstheme="majorHAnsi"/>
        </w:rPr>
        <w:t>RAD-sequencing data.</w:t>
      </w:r>
      <w:r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one using the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the female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genome</w:t>
      </w:r>
      <w:r w:rsidR="00A10CF6" w:rsidRPr="00120DAA">
        <w:rPr>
          <w:rFonts w:asciiTheme="majorHAnsi" w:hAnsiTheme="majorHAnsi" w:cstheme="majorHAnsi"/>
        </w:rPr>
        <w:t xml:space="preserve">. Each experiment used the 24 male and 24 female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using custom bash and </w:t>
      </w:r>
      <w:proofErr w:type="spellStart"/>
      <w:r w:rsidR="00A10CF6" w:rsidRPr="00120DAA">
        <w:rPr>
          <w:rFonts w:asciiTheme="majorHAnsi" w:hAnsiTheme="majorHAnsi" w:cstheme="majorHAnsi"/>
        </w:rPr>
        <w:t>perl</w:t>
      </w:r>
      <w:proofErr w:type="spellEnd"/>
      <w:r w:rsidR="00A10CF6" w:rsidRPr="00120DAA">
        <w:rPr>
          <w:rFonts w:asciiTheme="majorHAnsi" w:hAnsiTheme="majorHAnsi" w:cstheme="majorHAnsi"/>
        </w:rPr>
        <w:t xml:space="preserve"> scripts</w:t>
      </w:r>
      <w:r w:rsidR="00A10CF6">
        <w:rPr>
          <w:rFonts w:asciiTheme="majorHAnsi" w:hAnsiTheme="majorHAnsi" w:cstheme="majorHAnsi"/>
        </w:rPr>
        <w:t xml:space="preserve"> (</w:t>
      </w:r>
      <w:r w:rsidR="00CC0541">
        <w:rPr>
          <w:rFonts w:asciiTheme="majorHAnsi" w:hAnsiTheme="majorHAnsi" w:cstheme="majorHAnsi"/>
        </w:rPr>
        <w:t>TKTKT</w:t>
      </w:r>
      <w:r w:rsidR="00EA7D11">
        <w:rPr>
          <w:rFonts w:asciiTheme="majorHAnsi" w:hAnsiTheme="majorHAnsi" w:cstheme="majorHAnsi"/>
        </w:rPr>
        <w:t xml:space="preserve"> INSERT GITHUB LINK 2 SCRIPTS)</w:t>
      </w:r>
      <w:r w:rsidR="00A10CF6" w:rsidRPr="00120DAA">
        <w:rPr>
          <w:rFonts w:asciiTheme="majorHAnsi" w:hAnsiTheme="majorHAnsi" w:cstheme="majorHAnsi"/>
        </w:rPr>
        <w:t xml:space="preserve"> we discarded </w:t>
      </w:r>
      <w:r w:rsidR="00EA7D11">
        <w:rPr>
          <w:rFonts w:asciiTheme="majorHAnsi" w:hAnsiTheme="majorHAnsi" w:cstheme="majorHAnsi"/>
        </w:rPr>
        <w:t>loci</w:t>
      </w:r>
      <w:r w:rsidR="00A10CF6" w:rsidRPr="00120DAA">
        <w:rPr>
          <w:rFonts w:asciiTheme="majorHAnsi" w:hAnsiTheme="majorHAnsi" w:cstheme="majorHAnsi"/>
        </w:rPr>
        <w:t xml:space="preserve"> where </w:t>
      </w:r>
      <w:r w:rsidR="00C37757">
        <w:rPr>
          <w:rFonts w:asciiTheme="majorHAnsi" w:hAnsiTheme="majorHAnsi" w:cstheme="majorHAnsi"/>
        </w:rPr>
        <w:lastRenderedPageBreak/>
        <w:t xml:space="preserve">both </w:t>
      </w:r>
      <w:r w:rsidR="00A10CF6" w:rsidRPr="00120DAA">
        <w:rPr>
          <w:rFonts w:asciiTheme="majorHAnsi" w:hAnsiTheme="majorHAnsi" w:cstheme="majorHAnsi"/>
        </w:rPr>
        <w:t xml:space="preserve">female </w:t>
      </w:r>
      <w:proofErr w:type="gramStart"/>
      <w:r w:rsidR="004760F5">
        <w:rPr>
          <w:rFonts w:asciiTheme="majorHAnsi" w:hAnsiTheme="majorHAnsi" w:cstheme="majorHAnsi"/>
        </w:rPr>
        <w:t>or</w:t>
      </w:r>
      <w:proofErr w:type="gramEnd"/>
      <w:r w:rsidR="006C58C6">
        <w:rPr>
          <w:rFonts w:asciiTheme="majorHAnsi" w:hAnsiTheme="majorHAnsi" w:cstheme="majorHAnsi"/>
        </w:rPr>
        <w:t xml:space="preserve"> male reads</w:t>
      </w:r>
      <w:r w:rsidR="00A10CF6" w:rsidRPr="00120DAA">
        <w:rPr>
          <w:rFonts w:asciiTheme="majorHAnsi" w:hAnsiTheme="majorHAnsi" w:cstheme="majorHAnsi"/>
        </w:rPr>
        <w:t xml:space="preserve"> </w:t>
      </w:r>
      <w:r w:rsidR="00103D0C">
        <w:rPr>
          <w:rFonts w:asciiTheme="majorHAnsi" w:hAnsiTheme="majorHAnsi" w:cstheme="majorHAnsi"/>
        </w:rPr>
        <w:t>had zero coverage</w:t>
      </w:r>
      <w:r w:rsidR="004760F5">
        <w:rPr>
          <w:rFonts w:asciiTheme="majorHAnsi" w:hAnsiTheme="majorHAnsi" w:cstheme="majorHAnsi"/>
        </w:rPr>
        <w:t>.</w:t>
      </w:r>
      <w:r w:rsidR="00103D0C">
        <w:rPr>
          <w:rFonts w:asciiTheme="majorHAnsi" w:hAnsiTheme="majorHAnsi" w:cstheme="majorHAnsi"/>
        </w:rPr>
        <w:t xml:space="preserve"> We then </w:t>
      </w:r>
      <w:r w:rsidR="00BF2A40">
        <w:rPr>
          <w:rFonts w:asciiTheme="majorHAnsi" w:hAnsiTheme="majorHAnsi" w:cstheme="majorHAnsi"/>
        </w:rPr>
        <w:t>summed</w:t>
      </w:r>
      <w:r w:rsidR="00A10CF6" w:rsidRPr="00120DAA">
        <w:rPr>
          <w:rFonts w:asciiTheme="majorHAnsi" w:hAnsiTheme="majorHAnsi" w:cstheme="majorHAnsi"/>
        </w:rPr>
        <w:t xml:space="preserve"> the number of alignments</w:t>
      </w:r>
      <w:r w:rsidR="00EA7D11">
        <w:rPr>
          <w:rFonts w:asciiTheme="majorHAnsi" w:hAnsiTheme="majorHAnsi" w:cstheme="majorHAnsi"/>
        </w:rPr>
        <w:t xml:space="preserve"> </w:t>
      </w:r>
      <w:r w:rsidR="00BF2A40">
        <w:rPr>
          <w:rFonts w:asciiTheme="majorHAnsi" w:hAnsiTheme="majorHAnsi" w:cstheme="majorHAnsi"/>
        </w:rPr>
        <w:t>from</w:t>
      </w:r>
      <w:r w:rsidR="00EA7D11">
        <w:rPr>
          <w:rFonts w:asciiTheme="majorHAnsi" w:hAnsiTheme="majorHAnsi" w:cstheme="majorHAnsi"/>
        </w:rPr>
        <w:t xml:space="preserve"> each </w:t>
      </w:r>
      <w:r w:rsidR="00BF2A40">
        <w:rPr>
          <w:rFonts w:asciiTheme="majorHAnsi" w:hAnsiTheme="majorHAnsi" w:cstheme="majorHAnsi"/>
        </w:rPr>
        <w:t>individual</w:t>
      </w:r>
      <w:r w:rsidR="00A10CF6" w:rsidRPr="00120DAA">
        <w:rPr>
          <w:rFonts w:asciiTheme="majorHAnsi" w:hAnsiTheme="majorHAnsi" w:cstheme="majorHAnsi"/>
        </w:rPr>
        <w:t xml:space="preserve"> </w:t>
      </w:r>
      <w:r w:rsidR="00BF2A40">
        <w:rPr>
          <w:rFonts w:asciiTheme="majorHAnsi" w:hAnsiTheme="majorHAnsi" w:cstheme="majorHAnsi"/>
        </w:rPr>
        <w:t>to get the</w:t>
      </w:r>
      <w:r w:rsidR="00A10CF6" w:rsidRPr="00120DAA">
        <w:rPr>
          <w:rFonts w:asciiTheme="majorHAnsi" w:hAnsiTheme="majorHAnsi" w:cstheme="majorHAnsi"/>
        </w:rPr>
        <w:t xml:space="preserve"> total coverage</w:t>
      </w:r>
      <w:r w:rsidR="00103D0C">
        <w:rPr>
          <w:rFonts w:asciiTheme="majorHAnsi" w:hAnsiTheme="majorHAnsi" w:cstheme="majorHAnsi"/>
        </w:rPr>
        <w:t xml:space="preserve"> for female and males at each </w:t>
      </w:r>
      <w:proofErr w:type="gramStart"/>
      <w:r w:rsidR="00103D0C">
        <w:rPr>
          <w:rFonts w:asciiTheme="majorHAnsi" w:hAnsiTheme="majorHAnsi" w:cstheme="majorHAnsi"/>
        </w:rPr>
        <w:t>loci</w:t>
      </w:r>
      <w:proofErr w:type="gramEnd"/>
      <w:r w:rsidR="00C50AF1">
        <w:rPr>
          <w:rFonts w:asciiTheme="majorHAnsi" w:hAnsiTheme="majorHAnsi" w:cstheme="majorHAnsi"/>
        </w:rPr>
        <w:t xml:space="preserve">, </w:t>
      </w:r>
      <w:r w:rsidR="00103D0C">
        <w:rPr>
          <w:rFonts w:asciiTheme="majorHAnsi" w:hAnsiTheme="majorHAnsi" w:cstheme="majorHAnsi"/>
        </w:rPr>
        <w:t xml:space="preserve">took the mean coverage and sorted by the per sex coverage ratio. We then </w:t>
      </w:r>
      <w:proofErr w:type="gramStart"/>
      <w:r w:rsidR="00103D0C">
        <w:rPr>
          <w:rFonts w:asciiTheme="majorHAnsi" w:hAnsiTheme="majorHAnsi" w:cstheme="majorHAnsi"/>
        </w:rPr>
        <w:t xml:space="preserve">looked for </w:t>
      </w:r>
      <w:r w:rsidR="00656E37">
        <w:rPr>
          <w:rFonts w:asciiTheme="majorHAnsi" w:hAnsiTheme="majorHAnsi" w:cstheme="majorHAnsi"/>
        </w:rPr>
        <w:t>high fidelity</w:t>
      </w:r>
      <w:proofErr w:type="gramEnd"/>
      <w:r w:rsidR="00656E37">
        <w:rPr>
          <w:rFonts w:asciiTheme="majorHAnsi" w:hAnsiTheme="majorHAnsi" w:cstheme="majorHAnsi"/>
        </w:rPr>
        <w:t xml:space="preserve"> </w:t>
      </w:r>
      <w:r w:rsidR="00103D0C">
        <w:rPr>
          <w:rFonts w:asciiTheme="majorHAnsi" w:hAnsiTheme="majorHAnsi" w:cstheme="majorHAnsi"/>
        </w:rPr>
        <w:t xml:space="preserve">regions </w:t>
      </w:r>
      <w:r w:rsidR="00656E37">
        <w:rPr>
          <w:rFonts w:asciiTheme="majorHAnsi" w:hAnsiTheme="majorHAnsi" w:cstheme="majorHAnsi"/>
        </w:rPr>
        <w:t>which exhibited a sex coverage ratio greater than or equal to two</w:t>
      </w:r>
      <w:r w:rsidR="00A10CF6" w:rsidRPr="00120DAA">
        <w:rPr>
          <w:rFonts w:asciiTheme="majorHAnsi" w:hAnsiTheme="majorHAnsi" w:cstheme="majorHAnsi"/>
        </w:rPr>
        <w:t xml:space="preserve"> to </w:t>
      </w:r>
      <w:r w:rsidR="00656E37">
        <w:rPr>
          <w:rFonts w:asciiTheme="majorHAnsi" w:hAnsiTheme="majorHAnsi" w:cstheme="majorHAnsi"/>
        </w:rPr>
        <w:t>identify</w:t>
      </w:r>
      <w:r w:rsidR="00A10CF6" w:rsidRPr="00120DAA">
        <w:rPr>
          <w:rFonts w:asciiTheme="majorHAnsi" w:hAnsiTheme="majorHAnsi" w:cstheme="majorHAnsi"/>
        </w:rPr>
        <w:t xml:space="preserve"> locations in the genome where one sex had consistent</w:t>
      </w:r>
      <w:r w:rsidR="00C50AF1">
        <w:rPr>
          <w:rFonts w:asciiTheme="majorHAnsi" w:hAnsiTheme="majorHAnsi" w:cstheme="majorHAnsi"/>
        </w:rPr>
        <w:t>ly high</w:t>
      </w:r>
      <w:r w:rsidR="00A10CF6" w:rsidRPr="00120DAA">
        <w:rPr>
          <w:rFonts w:asciiTheme="majorHAnsi" w:hAnsiTheme="majorHAnsi" w:cstheme="majorHAnsi"/>
        </w:rPr>
        <w:t xml:space="preserve"> coverage and the </w:t>
      </w:r>
      <w:r w:rsidR="00C50AF1">
        <w:rPr>
          <w:rFonts w:asciiTheme="majorHAnsi" w:hAnsiTheme="majorHAnsi" w:cstheme="majorHAnsi"/>
        </w:rPr>
        <w:t>opposite</w:t>
      </w:r>
      <w:r w:rsidR="00A10CF6" w:rsidRPr="00120DAA">
        <w:rPr>
          <w:rFonts w:asciiTheme="majorHAnsi" w:hAnsiTheme="majorHAnsi" w:cstheme="majorHAnsi"/>
        </w:rPr>
        <w:t xml:space="preserve"> sex had </w:t>
      </w:r>
      <w:r w:rsidR="00656E37">
        <w:rPr>
          <w:rFonts w:asciiTheme="majorHAnsi" w:hAnsiTheme="majorHAnsi" w:cstheme="majorHAnsi"/>
        </w:rPr>
        <w:t xml:space="preserve">consistently </w:t>
      </w:r>
      <w:r w:rsidR="00A10CF6" w:rsidRPr="00120DAA">
        <w:rPr>
          <w:rFonts w:asciiTheme="majorHAnsi" w:hAnsiTheme="majorHAnsi" w:cstheme="majorHAnsi"/>
        </w:rPr>
        <w:t xml:space="preserve">low or </w:t>
      </w:r>
      <w:r w:rsidR="00C50AF1">
        <w:rPr>
          <w:rFonts w:asciiTheme="majorHAnsi" w:hAnsiTheme="majorHAnsi" w:cstheme="majorHAnsi"/>
        </w:rPr>
        <w:t>half</w:t>
      </w:r>
      <w:r w:rsidR="00A10CF6" w:rsidRPr="00120DAA">
        <w:rPr>
          <w:rFonts w:asciiTheme="majorHAnsi" w:hAnsiTheme="majorHAnsi" w:cstheme="majorHAnsi"/>
        </w:rPr>
        <w:t xml:space="preserve"> </w:t>
      </w:r>
      <w:r w:rsidR="00C50AF1">
        <w:rPr>
          <w:rFonts w:asciiTheme="majorHAnsi" w:hAnsiTheme="majorHAnsi" w:cstheme="majorHAnsi"/>
        </w:rPr>
        <w:t xml:space="preserve">the amount of </w:t>
      </w:r>
      <w:r w:rsidR="00A10CF6" w:rsidRPr="00120DAA">
        <w:rPr>
          <w:rFonts w:asciiTheme="majorHAnsi" w:hAnsiTheme="majorHAnsi" w:cstheme="majorHAnsi"/>
        </w:rPr>
        <w:t>coverage.</w:t>
      </w:r>
    </w:p>
    <w:p w14:paraId="499971F2" w14:textId="77777777" w:rsidR="00C50AF1" w:rsidRDefault="00C50AF1" w:rsidP="00A10CF6">
      <w:pPr>
        <w:rPr>
          <w:rFonts w:asciiTheme="majorHAnsi" w:hAnsiTheme="majorHAnsi" w:cstheme="majorHAnsi"/>
        </w:rPr>
      </w:pP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3" w:name="_Toc113440564"/>
      <w:r>
        <w:rPr>
          <w:rFonts w:asciiTheme="majorHAnsi" w:hAnsiTheme="majorHAnsi" w:cstheme="majorHAnsi"/>
          <w:sz w:val="24"/>
          <w:szCs w:val="24"/>
        </w:rPr>
        <w:t>K-mer analysis</w:t>
      </w:r>
      <w:bookmarkEnd w:id="13"/>
    </w:p>
    <w:p w14:paraId="35FED5FB" w14:textId="7A619844" w:rsidR="007C1D20" w:rsidRDefault="00D866D7" w:rsidP="00A675F4">
      <w:pPr>
        <w:rPr>
          <w:rFonts w:asciiTheme="majorHAnsi" w:hAnsiTheme="majorHAnsi" w:cstheme="majorHAnsi"/>
        </w:rPr>
      </w:pPr>
      <w:r>
        <w:rPr>
          <w:rFonts w:asciiTheme="majorHAnsi" w:hAnsiTheme="majorHAnsi" w:cstheme="majorHAnsi"/>
        </w:rPr>
        <w:t>W</w:t>
      </w:r>
      <w:r w:rsidR="00EA7D11">
        <w:rPr>
          <w:rFonts w:asciiTheme="majorHAnsi" w:hAnsiTheme="majorHAnsi" w:cstheme="majorHAnsi"/>
        </w:rPr>
        <w:t>e</w:t>
      </w:r>
      <w:r w:rsidR="00A675F4" w:rsidRPr="00A675F4">
        <w:rPr>
          <w:rFonts w:asciiTheme="majorHAnsi" w:hAnsiTheme="majorHAnsi" w:cstheme="majorHAnsi"/>
        </w:rPr>
        <w:t xml:space="preserve"> sought to identify unique differences of sequence content in males versus females</w:t>
      </w:r>
      <w:r w:rsidR="00EA7D11">
        <w:rPr>
          <w:rFonts w:asciiTheme="majorHAnsi" w:hAnsiTheme="majorHAnsi" w:cstheme="majorHAnsi"/>
        </w:rPr>
        <w:t xml:space="preserve"> using a k-mer based approach</w:t>
      </w:r>
      <w:r w:rsidR="00A675F4" w:rsidRPr="00A675F4">
        <w:rPr>
          <w:rFonts w:asciiTheme="majorHAnsi" w:hAnsiTheme="majorHAnsi" w:cstheme="majorHAnsi"/>
        </w:rPr>
        <w:t>. To do this, we</w:t>
      </w:r>
      <w:r w:rsidR="007C1D20">
        <w:rPr>
          <w:rFonts w:asciiTheme="majorHAnsi" w:hAnsiTheme="majorHAnsi" w:cstheme="majorHAnsi"/>
        </w:rPr>
        <w:t xml:space="preserve"> </w:t>
      </w:r>
      <w:r w:rsidR="00A675F4" w:rsidRPr="00A675F4">
        <w:rPr>
          <w:rFonts w:asciiTheme="majorHAnsi" w:hAnsiTheme="majorHAnsi" w:cstheme="majorHAnsi"/>
        </w:rPr>
        <w:t xml:space="preserve">used </w:t>
      </w:r>
      <w:r w:rsidR="007C1D20">
        <w:rPr>
          <w:rFonts w:asciiTheme="majorHAnsi" w:hAnsiTheme="majorHAnsi" w:cstheme="majorHAnsi"/>
        </w:rPr>
        <w:t xml:space="preserve">the male and female individuals </w:t>
      </w:r>
      <w:r w:rsidR="00A675F4" w:rsidRPr="00A675F4">
        <w:rPr>
          <w:rFonts w:asciiTheme="majorHAnsi" w:hAnsiTheme="majorHAnsi" w:cstheme="majorHAnsi"/>
        </w:rPr>
        <w:t>linked-read data</w:t>
      </w:r>
      <w:r w:rsidR="007C1D20">
        <w:rPr>
          <w:rFonts w:asciiTheme="majorHAnsi" w:hAnsiTheme="majorHAnsi" w:cstheme="majorHAnsi"/>
        </w:rPr>
        <w:t xml:space="preserve"> generated for our genome assemblies</w:t>
      </w:r>
      <w:r w:rsidR="00A675F4" w:rsidRPr="00A675F4">
        <w:rPr>
          <w:rFonts w:asciiTheme="majorHAnsi" w:hAnsiTheme="majorHAnsi" w:cstheme="majorHAnsi"/>
        </w:rPr>
        <w:t xml:space="preserve"> </w:t>
      </w:r>
      <w:r w:rsidR="007C1D20">
        <w:rPr>
          <w:rFonts w:asciiTheme="majorHAnsi" w:hAnsiTheme="majorHAnsi" w:cstheme="majorHAnsi"/>
        </w:rPr>
        <w:t>to create sex-specific sequence signature files</w:t>
      </w:r>
      <w:r w:rsidR="00A675F4" w:rsidRPr="00A675F4">
        <w:rPr>
          <w:rFonts w:asciiTheme="majorHAnsi" w:hAnsiTheme="majorHAnsi" w:cstheme="majorHAnsi"/>
        </w:rPr>
        <w:t xml:space="preserve">. </w:t>
      </w:r>
      <w:r w:rsidR="00EC3467">
        <w:rPr>
          <w:rFonts w:asciiTheme="majorHAnsi" w:hAnsiTheme="majorHAnsi" w:cstheme="majorHAnsi"/>
        </w:rPr>
        <w:t>For each sex</w:t>
      </w:r>
      <w:r w:rsidR="001843A6">
        <w:rPr>
          <w:rFonts w:asciiTheme="majorHAnsi" w:hAnsiTheme="majorHAnsi" w:cstheme="majorHAnsi"/>
        </w:rPr>
        <w:t xml:space="preserve">, we </w:t>
      </w:r>
      <w:r w:rsidR="00EC3467">
        <w:rPr>
          <w:rFonts w:asciiTheme="majorHAnsi" w:hAnsiTheme="majorHAnsi" w:cstheme="majorHAnsi"/>
        </w:rPr>
        <w:t xml:space="preserve">created </w:t>
      </w:r>
      <w:proofErr w:type="spellStart"/>
      <w:r w:rsidR="00EC3467">
        <w:rPr>
          <w:rFonts w:asciiTheme="majorHAnsi" w:hAnsiTheme="majorHAnsi" w:cstheme="majorHAnsi"/>
        </w:rPr>
        <w:t>MinHash</w:t>
      </w:r>
      <w:proofErr w:type="spellEnd"/>
      <w:r w:rsidR="00EC3467">
        <w:rPr>
          <w:rFonts w:asciiTheme="majorHAnsi" w:hAnsiTheme="majorHAnsi" w:cstheme="majorHAnsi"/>
        </w:rPr>
        <w:t xml:space="preserve"> sketches of 17-mers sampled at a scaled rate of 1000</w:t>
      </w:r>
      <w:r w:rsidR="001843A6">
        <w:rPr>
          <w:rFonts w:asciiTheme="majorHAnsi" w:hAnsiTheme="majorHAnsi" w:cstheme="majorHAnsi"/>
        </w:rPr>
        <w:t xml:space="preserve"> in</w:t>
      </w:r>
      <w:r w:rsidR="00EA7D11">
        <w:rPr>
          <w:rFonts w:asciiTheme="majorHAnsi" w:hAnsiTheme="majorHAnsi" w:cstheme="majorHAnsi"/>
        </w:rPr>
        <w:t xml:space="preserve"> </w:t>
      </w:r>
      <w:proofErr w:type="spellStart"/>
      <w:r w:rsidR="00EA7D11" w:rsidRPr="00A675F4">
        <w:rPr>
          <w:rFonts w:asciiTheme="majorHAnsi" w:hAnsiTheme="majorHAnsi" w:cstheme="majorHAnsi"/>
        </w:rPr>
        <w:t>sourmash</w:t>
      </w:r>
      <w:proofErr w:type="spellEnd"/>
      <w:r w:rsidR="00EA7D11">
        <w:rPr>
          <w:rFonts w:asciiTheme="majorHAnsi" w:hAnsiTheme="majorHAnsi" w:cstheme="majorHAnsi"/>
        </w:rPr>
        <w:t xml:space="preserve"> v3.5.0 </w:t>
      </w:r>
      <w:r w:rsidR="00EA7D11" w:rsidRPr="00A675F4">
        <w:rPr>
          <w:rFonts w:asciiTheme="majorHAnsi" w:hAnsiTheme="majorHAnsi" w:cstheme="majorHAnsi"/>
        </w:rPr>
        <w:fldChar w:fldCharType="begin"/>
      </w:r>
      <w:r w:rsidR="00EA7D1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EA7D11" w:rsidRPr="00A675F4">
        <w:rPr>
          <w:rFonts w:asciiTheme="majorHAnsi" w:hAnsiTheme="majorHAnsi" w:cstheme="majorHAnsi"/>
        </w:rPr>
        <w:fldChar w:fldCharType="separate"/>
      </w:r>
      <w:r w:rsidR="00EA7D11">
        <w:rPr>
          <w:rFonts w:asciiTheme="majorHAnsi" w:hAnsiTheme="majorHAnsi" w:cstheme="majorHAnsi"/>
        </w:rPr>
        <w:t>(Brown &amp; Irber, 2016)</w:t>
      </w:r>
      <w:r w:rsidR="00EA7D11" w:rsidRPr="00A675F4">
        <w:rPr>
          <w:rFonts w:asciiTheme="majorHAnsi" w:hAnsiTheme="majorHAnsi" w:cstheme="majorHAnsi"/>
        </w:rPr>
        <w:fldChar w:fldCharType="end"/>
      </w:r>
      <w:r w:rsidR="00EA7D11">
        <w:rPr>
          <w:rFonts w:asciiTheme="majorHAnsi" w:hAnsiTheme="majorHAnsi" w:cstheme="majorHAnsi"/>
        </w:rPr>
        <w:t xml:space="preserve">. </w:t>
      </w:r>
      <w:r>
        <w:rPr>
          <w:rFonts w:asciiTheme="majorHAnsi" w:hAnsiTheme="majorHAnsi" w:cstheme="majorHAnsi"/>
        </w:rPr>
        <w:t>Next, w</w:t>
      </w:r>
      <w:r w:rsidRPr="00A675F4">
        <w:rPr>
          <w:rFonts w:asciiTheme="majorHAnsi" w:hAnsiTheme="majorHAnsi" w:cstheme="majorHAnsi"/>
        </w:rPr>
        <w:t xml:space="preserve">e purged the signature files of low abundance k-mers (abundance &lt; 5) to eliminate k-mers </w:t>
      </w:r>
      <w:r>
        <w:rPr>
          <w:rFonts w:asciiTheme="majorHAnsi" w:hAnsiTheme="majorHAnsi" w:cstheme="majorHAnsi"/>
        </w:rPr>
        <w:t>likely to be the product of</w:t>
      </w:r>
      <w:r w:rsidRPr="00A675F4">
        <w:rPr>
          <w:rFonts w:asciiTheme="majorHAnsi" w:hAnsiTheme="majorHAnsi" w:cstheme="majorHAnsi"/>
        </w:rPr>
        <w:t xml:space="preserve"> sequencing errors</w:t>
      </w:r>
      <w:r w:rsidR="007C1D20">
        <w:rPr>
          <w:rFonts w:asciiTheme="majorHAnsi" w:hAnsiTheme="majorHAnsi" w:cstheme="majorHAnsi"/>
        </w:rPr>
        <w:t>. Then</w:t>
      </w:r>
      <w:r w:rsidRPr="00A675F4">
        <w:rPr>
          <w:rFonts w:asciiTheme="majorHAnsi" w:hAnsiTheme="majorHAnsi" w:cstheme="majorHAnsi"/>
        </w:rPr>
        <w:t xml:space="preserve"> </w:t>
      </w:r>
      <w:r w:rsidR="007C1D20">
        <w:rPr>
          <w:rFonts w:asciiTheme="majorHAnsi" w:hAnsiTheme="majorHAnsi" w:cstheme="majorHAnsi"/>
        </w:rPr>
        <w:t>we</w:t>
      </w:r>
      <w:r w:rsidRPr="00A675F4">
        <w:rPr>
          <w:rFonts w:asciiTheme="majorHAnsi" w:hAnsiTheme="majorHAnsi" w:cstheme="majorHAnsi"/>
        </w:rPr>
        <w:t xml:space="preserve"> discarded k-mers shared between male and females to leave only sex-specific k-mers. The resulting high abundance, single sex k-mers were used in our </w:t>
      </w:r>
      <w:r w:rsidR="007C1D20">
        <w:rPr>
          <w:rFonts w:asciiTheme="majorHAnsi" w:hAnsiTheme="majorHAnsi" w:cstheme="majorHAnsi"/>
        </w:rPr>
        <w:t xml:space="preserve">subsequent </w:t>
      </w:r>
      <w:r w:rsidRPr="00A675F4">
        <w:rPr>
          <w:rFonts w:asciiTheme="majorHAnsi" w:hAnsiTheme="majorHAnsi" w:cstheme="majorHAnsi"/>
        </w:rPr>
        <w:t>analys</w:t>
      </w:r>
      <w:r w:rsidR="007C1D20">
        <w:rPr>
          <w:rFonts w:asciiTheme="majorHAnsi" w:hAnsiTheme="majorHAnsi" w:cstheme="majorHAnsi"/>
        </w:rPr>
        <w:t>e</w:t>
      </w:r>
      <w:r w:rsidRPr="00A675F4">
        <w:rPr>
          <w:rFonts w:asciiTheme="majorHAnsi" w:hAnsiTheme="majorHAnsi" w:cstheme="majorHAnsi"/>
        </w:rPr>
        <w:t>s.</w:t>
      </w:r>
      <w:r>
        <w:rPr>
          <w:rFonts w:asciiTheme="majorHAnsi" w:hAnsiTheme="majorHAnsi" w:cstheme="majorHAnsi"/>
        </w:rPr>
        <w:br/>
      </w:r>
    </w:p>
    <w:p w14:paraId="4730AB1A" w14:textId="1D815F62" w:rsidR="00A675F4" w:rsidRPr="007C1D20" w:rsidRDefault="007C1D20" w:rsidP="00A675F4">
      <w:pPr>
        <w:rPr>
          <w:rFonts w:asciiTheme="majorHAnsi" w:hAnsiTheme="majorHAnsi" w:cstheme="majorHAnsi"/>
        </w:rPr>
      </w:pPr>
      <w:r>
        <w:rPr>
          <w:rFonts w:asciiTheme="majorHAnsi" w:hAnsiTheme="majorHAnsi" w:cstheme="majorHAnsi"/>
        </w:rPr>
        <w:t xml:space="preserve">To </w:t>
      </w:r>
      <w:r w:rsidRPr="00A675F4">
        <w:rPr>
          <w:rFonts w:asciiTheme="majorHAnsi" w:hAnsiTheme="majorHAnsi" w:cstheme="majorHAnsi"/>
        </w:rPr>
        <w:t>determine if there were observable differences between sexes</w:t>
      </w:r>
      <w:r w:rsidR="00A675F4" w:rsidRPr="00A675F4">
        <w:rPr>
          <w:rFonts w:asciiTheme="majorHAnsi" w:hAnsiTheme="majorHAnsi" w:cstheme="majorHAnsi"/>
        </w:rPr>
        <w:t>, we plotted and compared k-mer abundance for each sex</w:t>
      </w:r>
      <w:r>
        <w:rPr>
          <w:rFonts w:asciiTheme="majorHAnsi" w:hAnsiTheme="majorHAnsi" w:cstheme="majorHAnsi"/>
        </w:rPr>
        <w:t xml:space="preserve"> as</w:t>
      </w:r>
      <w:r w:rsidR="00A675F4" w:rsidRPr="00A675F4">
        <w:rPr>
          <w:rFonts w:asciiTheme="majorHAnsi" w:hAnsiTheme="majorHAnsi" w:cstheme="majorHAnsi"/>
        </w:rPr>
        <w:t xml:space="preserve"> difference</w:t>
      </w:r>
      <w:r>
        <w:rPr>
          <w:rFonts w:asciiTheme="majorHAnsi" w:hAnsiTheme="majorHAnsi" w:cstheme="majorHAnsi"/>
        </w:rPr>
        <w:t>s</w:t>
      </w:r>
      <w:r w:rsidR="00A675F4" w:rsidRPr="00A675F4">
        <w:rPr>
          <w:rFonts w:asciiTheme="majorHAnsi" w:hAnsiTheme="majorHAnsi" w:cstheme="majorHAnsi"/>
        </w:rPr>
        <w:t xml:space="preserve"> in k-mer abundance </w:t>
      </w:r>
      <w:r>
        <w:rPr>
          <w:rFonts w:asciiTheme="majorHAnsi" w:hAnsiTheme="majorHAnsi" w:cstheme="majorHAnsi"/>
        </w:rPr>
        <w:t>may</w:t>
      </w:r>
      <w:r w:rsidR="00A675F4" w:rsidRPr="00A675F4">
        <w:rPr>
          <w:rFonts w:asciiTheme="majorHAnsi" w:hAnsiTheme="majorHAnsi" w:cstheme="majorHAnsi"/>
        </w:rPr>
        <w:t xml:space="preserve"> correspond to</w:t>
      </w:r>
      <w:r>
        <w:rPr>
          <w:rFonts w:asciiTheme="majorHAnsi" w:hAnsiTheme="majorHAnsi" w:cstheme="majorHAnsi"/>
        </w:rPr>
        <w:t xml:space="preserve"> candidate</w:t>
      </w:r>
      <w:r w:rsidR="00A675F4" w:rsidRPr="00A675F4">
        <w:rPr>
          <w:rFonts w:asciiTheme="majorHAnsi" w:hAnsiTheme="majorHAnsi" w:cstheme="majorHAnsi"/>
        </w:rPr>
        <w:t xml:space="preserve"> sex determining regions within </w:t>
      </w:r>
      <w:r>
        <w:rPr>
          <w:rFonts w:asciiTheme="majorHAnsi" w:hAnsiTheme="majorHAnsi" w:cstheme="majorHAnsi"/>
        </w:rPr>
        <w:t>a particular</w:t>
      </w:r>
      <w:r w:rsidR="00A675F4" w:rsidRPr="00A675F4">
        <w:rPr>
          <w:rFonts w:asciiTheme="majorHAnsi" w:hAnsiTheme="majorHAnsi" w:cstheme="majorHAnsi"/>
        </w:rPr>
        <w:t xml:space="preserve"> sex. Next, we extracted contigs containing five or more k-mers, correspond</w:t>
      </w:r>
      <w:r w:rsidR="00F744C4">
        <w:rPr>
          <w:rFonts w:asciiTheme="majorHAnsi" w:hAnsiTheme="majorHAnsi" w:cstheme="majorHAnsi"/>
        </w:rPr>
        <w:t>ing</w:t>
      </w:r>
      <w:r w:rsidR="00A675F4" w:rsidRPr="00A675F4">
        <w:rPr>
          <w:rFonts w:asciiTheme="majorHAnsi" w:hAnsiTheme="majorHAnsi" w:cstheme="majorHAnsi"/>
        </w:rPr>
        <w:t xml:space="preserve"> to a contig length of roughly 5,000 bp. We then compared the abundance of male and female k-mers found within those contigs. After, we took the median abundance of k-mers within </w:t>
      </w:r>
      <w:r w:rsidR="00254121">
        <w:rPr>
          <w:rFonts w:asciiTheme="majorHAnsi" w:hAnsiTheme="majorHAnsi" w:cstheme="majorHAnsi"/>
        </w:rPr>
        <w:t>every</w:t>
      </w:r>
      <w:r w:rsidR="00A675F4" w:rsidRPr="00A675F4">
        <w:rPr>
          <w:rFonts w:asciiTheme="majorHAnsi" w:hAnsiTheme="majorHAnsi" w:cstheme="majorHAnsi"/>
        </w:rPr>
        <w:t xml:space="preserve"> contig to find </w:t>
      </w:r>
      <w:r w:rsidR="00254121">
        <w:rPr>
          <w:rFonts w:asciiTheme="majorHAnsi" w:hAnsiTheme="majorHAnsi" w:cstheme="majorHAnsi"/>
        </w:rPr>
        <w:t>the given contig’s</w:t>
      </w:r>
      <w:r w:rsidR="00A675F4" w:rsidRPr="00A675F4">
        <w:rPr>
          <w:rFonts w:asciiTheme="majorHAnsi" w:hAnsiTheme="majorHAnsi" w:cstheme="majorHAnsi"/>
        </w:rPr>
        <w:t xml:space="preserve">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11D6517D" w:rsidR="00120DAA" w:rsidRDefault="00A675F4" w:rsidP="00A675F4">
      <w:pPr>
        <w:rPr>
          <w:rFonts w:asciiTheme="majorHAnsi" w:hAnsiTheme="majorHAnsi" w:cstheme="majorHAnsi"/>
        </w:rPr>
      </w:pPr>
      <w:r w:rsidRPr="00A675F4">
        <w:rPr>
          <w:rFonts w:asciiTheme="majorHAnsi" w:hAnsiTheme="majorHAnsi" w:cstheme="majorHAnsi"/>
        </w:rPr>
        <w:t>To validate our results, we mapped RAD</w:t>
      </w:r>
      <w:r w:rsidR="00ED6E2E">
        <w:rPr>
          <w:rFonts w:asciiTheme="majorHAnsi" w:hAnsiTheme="majorHAnsi" w:cstheme="majorHAnsi"/>
        </w:rPr>
        <w:t>-</w:t>
      </w:r>
      <w:r w:rsidRPr="00A675F4">
        <w:rPr>
          <w:rFonts w:asciiTheme="majorHAnsi" w:hAnsiTheme="majorHAnsi" w:cstheme="majorHAnsi"/>
        </w:rPr>
        <w:t>sequencing data to the putative Y sequences and ran a depth analysis. In order to ensure the putative Y reads were indeed mapping to one location in the genome, we performed a stringent end-to-end alignment of the putative Y sequencing data using bowtie2</w:t>
      </w:r>
      <w:r w:rsidR="00BD47C9">
        <w:rPr>
          <w:rFonts w:asciiTheme="majorHAnsi" w:hAnsiTheme="majorHAnsi" w:cstheme="majorHAnsi"/>
        </w:rPr>
        <w:t xml:space="preserve"> </w:t>
      </w:r>
      <w:r w:rsidR="00254121">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254121">
        <w:rPr>
          <w:rFonts w:asciiTheme="majorHAnsi" w:hAnsiTheme="majorHAnsi" w:cstheme="majorHAnsi"/>
        </w:rPr>
        <w:fldChar w:fldCharType="separate"/>
      </w:r>
      <w:r w:rsidR="00BD47C9">
        <w:rPr>
          <w:rFonts w:asciiTheme="majorHAnsi" w:hAnsiTheme="majorHAnsi" w:cstheme="majorHAnsi"/>
          <w:noProof/>
        </w:rPr>
        <w:t>(Langmead &amp; Salzberg, 2012)</w:t>
      </w:r>
      <w:r w:rsidR="00254121">
        <w:rPr>
          <w:rFonts w:asciiTheme="majorHAnsi" w:hAnsiTheme="majorHAnsi" w:cstheme="majorHAnsi"/>
        </w:rPr>
        <w:fldChar w:fldCharType="end"/>
      </w:r>
      <w:r w:rsidRPr="00A675F4">
        <w:rPr>
          <w:rFonts w:asciiTheme="majorHAnsi" w:hAnsiTheme="majorHAnsi" w:cstheme="majorHAnsi"/>
        </w:rPr>
        <w:t>. Only reads that entirely aligned to regions in the genome were used in the subsequent analysis. To find depth locations, we aligned the RAD</w:t>
      </w:r>
      <w:r w:rsidR="00ED6E2E">
        <w:rPr>
          <w:rFonts w:asciiTheme="majorHAnsi" w:hAnsiTheme="majorHAnsi" w:cstheme="majorHAnsi"/>
        </w:rPr>
        <w:t>-</w:t>
      </w:r>
      <w:r w:rsidRPr="00A675F4">
        <w:rPr>
          <w:rFonts w:asciiTheme="majorHAnsi" w:hAnsiTheme="majorHAnsi" w:cstheme="majorHAnsi"/>
        </w:rPr>
        <w:t xml:space="preserve">sequencing data to the male reference genome using </w:t>
      </w:r>
      <w:proofErr w:type="spellStart"/>
      <w:r w:rsidRPr="00A675F4">
        <w:rPr>
          <w:rFonts w:asciiTheme="majorHAnsi" w:hAnsiTheme="majorHAnsi" w:cstheme="majorHAnsi"/>
        </w:rPr>
        <w:t>samtools</w:t>
      </w:r>
      <w:proofErr w:type="spellEnd"/>
      <w:r w:rsidR="00BD47C9">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{"citationID":"DiudCr5a","properties":{"formattedCitation":"(Li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(Li et al., 2009)</w:t>
      </w:r>
      <w:r w:rsidR="00BD47C9">
        <w:rPr>
          <w:rFonts w:asciiTheme="majorHAnsi" w:hAnsiTheme="majorHAnsi" w:cstheme="majorHAnsi"/>
        </w:rPr>
        <w:fldChar w:fldCharType="end"/>
      </w:r>
      <w:r w:rsidRPr="00A675F4">
        <w:rPr>
          <w:rFonts w:asciiTheme="majorHAnsi" w:hAnsiTheme="majorHAnsi" w:cstheme="majorHAnsi"/>
        </w:rPr>
        <w:t xml:space="preserve">. We then extracted RAD alignment depth information from all of the locations where the putative Y sequencing data had also aligned using the software </w:t>
      </w:r>
      <w:proofErr w:type="spellStart"/>
      <w:r w:rsidR="00BD47C9">
        <w:rPr>
          <w:rFonts w:asciiTheme="majorHAnsi" w:hAnsiTheme="majorHAnsi" w:cstheme="majorHAnsi"/>
        </w:rPr>
        <w:t>BED</w:t>
      </w:r>
      <w:r w:rsidRPr="00A675F4">
        <w:rPr>
          <w:rFonts w:asciiTheme="majorHAnsi" w:hAnsiTheme="majorHAnsi" w:cstheme="majorHAnsi"/>
        </w:rPr>
        <w:t>tools</w:t>
      </w:r>
      <w:proofErr w:type="spellEnd"/>
      <w:r w:rsidRPr="00A675F4">
        <w:rPr>
          <w:rFonts w:asciiTheme="majorHAnsi" w:hAnsiTheme="majorHAnsi" w:cstheme="majorHAnsi"/>
        </w:rPr>
        <w:t xml:space="preserve"> </w:t>
      </w:r>
      <w:r w:rsidR="00BD47C9">
        <w:rPr>
          <w:rFonts w:asciiTheme="majorHAnsi" w:hAnsiTheme="majorHAnsi" w:cstheme="majorHAnsi"/>
        </w:rPr>
        <w:fldChar w:fldCharType="begin"/>
      </w:r>
      <w:r w:rsidR="00BD47C9">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BD47C9">
        <w:rPr>
          <w:rFonts w:asciiTheme="majorHAnsi" w:hAnsiTheme="majorHAnsi" w:cstheme="majorHAnsi"/>
        </w:rPr>
        <w:fldChar w:fldCharType="separate"/>
      </w:r>
      <w:r w:rsidR="00BD47C9">
        <w:rPr>
          <w:rFonts w:asciiTheme="majorHAnsi" w:hAnsiTheme="majorHAnsi" w:cstheme="majorHAnsi"/>
          <w:noProof/>
        </w:rPr>
        <w:t>(Quinlan &amp; Hall, 2010)</w:t>
      </w:r>
      <w:r w:rsidR="00BD47C9">
        <w:rPr>
          <w:rFonts w:asciiTheme="majorHAnsi" w:hAnsiTheme="majorHAnsi" w:cstheme="majorHAnsi"/>
        </w:rPr>
        <w:fldChar w:fldCharType="end"/>
      </w:r>
      <w:r w:rsidR="00BD47C9">
        <w:rPr>
          <w:rFonts w:asciiTheme="majorHAnsi" w:hAnsiTheme="majorHAnsi" w:cstheme="majorHAnsi"/>
        </w:rPr>
        <w:t xml:space="preserve"> </w:t>
      </w:r>
      <w:r w:rsidRPr="00A675F4">
        <w:rPr>
          <w:rFonts w:asciiTheme="majorHAnsi" w:hAnsiTheme="majorHAnsi" w:cstheme="majorHAnsi"/>
        </w:rPr>
        <w:t xml:space="preserve">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t>
      </w:r>
      <w:r w:rsidR="00BD47C9">
        <w:rPr>
          <w:rFonts w:asciiTheme="majorHAnsi" w:hAnsiTheme="majorHAnsi" w:cstheme="majorHAnsi"/>
        </w:rPr>
        <w:t>obtaining</w:t>
      </w:r>
      <w:r w:rsidRPr="00A675F4">
        <w:rPr>
          <w:rFonts w:asciiTheme="majorHAnsi" w:hAnsiTheme="majorHAnsi" w:cstheme="majorHAnsi"/>
        </w:rPr>
        <w:t xml:space="preserve"> depth information across all putative Y regions, we ran the same depth analysis as above.</w:t>
      </w:r>
    </w:p>
    <w:p w14:paraId="6CF0541F" w14:textId="27CE6D62" w:rsidR="00120DAA" w:rsidRDefault="00120DAA" w:rsidP="00120DAA">
      <w:pPr>
        <w:rPr>
          <w:rFonts w:asciiTheme="majorHAnsi" w:hAnsiTheme="majorHAnsi" w:cstheme="majorHAnsi"/>
          <w:b/>
          <w:bCs/>
          <w:u w:val="single"/>
        </w:rPr>
      </w:pPr>
    </w:p>
    <w:p w14:paraId="354714E1" w14:textId="77777777" w:rsidR="00E15EA6" w:rsidRPr="00120DAA" w:rsidRDefault="00E15EA6"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4" w:name="_Toc113440565"/>
      <w:r>
        <w:rPr>
          <w:rFonts w:asciiTheme="majorHAnsi" w:hAnsiTheme="majorHAnsi" w:cstheme="majorHAnsi"/>
          <w:szCs w:val="24"/>
        </w:rPr>
        <w:t>Results</w:t>
      </w:r>
      <w:bookmarkEnd w:id="14"/>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15"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15"/>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3F9046C7" w:rsidR="00A675F4" w:rsidRDefault="00E15EA6" w:rsidP="00A675F4">
      <w:pPr>
        <w:rPr>
          <w:rFonts w:asciiTheme="majorHAnsi" w:hAnsiTheme="majorHAnsi" w:cstheme="majorHAnsi"/>
        </w:rPr>
      </w:pPr>
      <w:r>
        <w:rPr>
          <w:rFonts w:asciiTheme="majorHAnsi" w:hAnsiTheme="majorHAnsi" w:cstheme="majorHAnsi"/>
        </w:rPr>
        <w:lastRenderedPageBreak/>
        <w:t>We</w:t>
      </w:r>
      <w:r w:rsidRPr="00120DAA">
        <w:rPr>
          <w:rFonts w:asciiTheme="majorHAnsi" w:hAnsiTheme="majorHAnsi" w:cstheme="majorHAnsi"/>
        </w:rPr>
        <w:t xml:space="preserve"> </w:t>
      </w:r>
      <w:r>
        <w:rPr>
          <w:rFonts w:asciiTheme="majorHAnsi" w:hAnsiTheme="majorHAnsi" w:cstheme="majorHAnsi"/>
        </w:rPr>
        <w:t>acquired 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individuals</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r w:rsidR="007C5F69">
        <w:rPr>
          <w:rFonts w:asciiTheme="majorHAnsi" w:hAnsiTheme="majorHAnsi" w:cstheme="majorHAnsi"/>
        </w:rPr>
        <w:t>number of reads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482F06CA" w14:textId="77777777" w:rsidR="00E15EA6" w:rsidRDefault="00E15EA6"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7"/>
      <w:r>
        <w:rPr>
          <w:rFonts w:asciiTheme="majorHAnsi" w:hAnsiTheme="majorHAnsi" w:cstheme="majorHAnsi"/>
          <w:sz w:val="24"/>
          <w:szCs w:val="24"/>
        </w:rPr>
        <w:t>Genome-wide association study</w:t>
      </w:r>
      <w:bookmarkEnd w:id="16"/>
    </w:p>
    <w:p w14:paraId="0CBBE3C3" w14:textId="1978685D"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xml:space="preserve">,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Two </w:t>
      </w:r>
      <w:r w:rsidR="003F25BE">
        <w:rPr>
          <w:rFonts w:asciiTheme="majorHAnsi" w:hAnsiTheme="majorHAnsi" w:cstheme="majorHAnsi"/>
        </w:rPr>
        <w:t>lg05_</w:t>
      </w:r>
      <w:r w:rsidR="003F25BE" w:rsidRPr="003F25BE">
        <w:t xml:space="preserve"> </w:t>
      </w:r>
      <w:r w:rsidR="003F25BE" w:rsidRPr="003F25BE">
        <w:rPr>
          <w:rFonts w:asciiTheme="majorHAnsi" w:hAnsiTheme="majorHAnsi" w:cstheme="majorHAnsi"/>
        </w:rPr>
        <w:t>1885249</w:t>
      </w:r>
      <w:r w:rsidR="003F25BE">
        <w:rPr>
          <w:rFonts w:asciiTheme="majorHAnsi" w:hAnsiTheme="majorHAnsi" w:cstheme="majorHAnsi"/>
        </w:rPr>
        <w:t>G/A and lg05_</w:t>
      </w:r>
      <w:r w:rsidR="003F25BE" w:rsidRPr="003F25BE">
        <w:t xml:space="preserve"> </w:t>
      </w:r>
      <w:r w:rsidR="003F25BE" w:rsidRPr="003F25BE">
        <w:rPr>
          <w:rFonts w:asciiTheme="majorHAnsi" w:hAnsiTheme="majorHAnsi" w:cstheme="majorHAnsi"/>
        </w:rPr>
        <w:t>1885251</w:t>
      </w:r>
      <w:r w:rsidR="003F25BE">
        <w:rPr>
          <w:rFonts w:asciiTheme="majorHAnsi" w:hAnsiTheme="majorHAnsi" w:cstheme="majorHAnsi"/>
        </w:rPr>
        <w:t>G/T located on Chromosome 5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17" w:name="_Toc113440568"/>
      <w:r>
        <w:rPr>
          <w:rFonts w:asciiTheme="majorHAnsi" w:hAnsiTheme="majorHAnsi" w:cstheme="majorHAnsi"/>
          <w:sz w:val="24"/>
          <w:szCs w:val="24"/>
        </w:rPr>
        <w:t>Depth analysis</w:t>
      </w:r>
      <w:bookmarkEnd w:id="17"/>
    </w:p>
    <w:p w14:paraId="0B0D7804" w14:textId="17E67039" w:rsidR="00247802" w:rsidRDefault="00247802" w:rsidP="00A675F4">
      <w:pPr>
        <w:rPr>
          <w:rFonts w:asciiTheme="majorHAnsi" w:hAnsiTheme="majorHAnsi" w:cstheme="majorHAnsi"/>
        </w:rPr>
      </w:pPr>
      <w:r>
        <w:rPr>
          <w:rFonts w:asciiTheme="majorHAnsi" w:hAnsiTheme="majorHAnsi" w:cstheme="majorHAnsi"/>
        </w:rPr>
        <w:t xml:space="preserve">After removal of reads,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large areas correspond</w:t>
      </w:r>
      <w:r>
        <w:rPr>
          <w:rFonts w:asciiTheme="majorHAnsi" w:hAnsiTheme="majorHAnsi" w:cstheme="majorHAnsi"/>
        </w:rPr>
        <w:t>ing</w:t>
      </w:r>
      <w:r w:rsidR="00A675F4" w:rsidRPr="00A675F4">
        <w:rPr>
          <w:rFonts w:asciiTheme="majorHAnsi" w:hAnsiTheme="majorHAnsi" w:cstheme="majorHAnsi"/>
        </w:rPr>
        <w:t xml:space="preserve"> to one </w:t>
      </w:r>
      <w:r w:rsidRPr="00A675F4">
        <w:rPr>
          <w:rFonts w:asciiTheme="majorHAnsi" w:hAnsiTheme="majorHAnsi" w:cstheme="majorHAnsi"/>
        </w:rPr>
        <w:t>sex</w:t>
      </w:r>
      <w:r w:rsidR="00A675F4" w:rsidRPr="00A675F4">
        <w:rPr>
          <w:rFonts w:asciiTheme="majorHAnsi" w:hAnsiTheme="majorHAnsi" w:cstheme="majorHAnsi"/>
        </w:rPr>
        <w:t xml:space="preserve"> having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Pr>
          <w:rFonts w:asciiTheme="majorHAnsi" w:hAnsiTheme="majorHAnsi" w:cstheme="majorHAnsi"/>
        </w:rPr>
        <w:t xml:space="preserve"> indicating </w:t>
      </w:r>
    </w:p>
    <w:p w14:paraId="3768663F" w14:textId="3B27465E" w:rsidR="00247802" w:rsidRDefault="00247802" w:rsidP="00A675F4">
      <w:pPr>
        <w:rPr>
          <w:rFonts w:asciiTheme="majorHAnsi" w:hAnsiTheme="majorHAnsi" w:cstheme="majorHAnsi"/>
        </w:rPr>
      </w:pPr>
    </w:p>
    <w:p w14:paraId="21E5F8A2" w14:textId="0F26B8B1" w:rsidR="006C3C71" w:rsidRDefault="006C2364"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Pr>
          <w:rFonts w:asciiTheme="majorHAnsi" w:hAnsiTheme="majorHAnsi" w:cstheme="majorHAnsi"/>
        </w:rPr>
        <w:t xml:space="preserve"> </w:t>
      </w:r>
      <w:r w:rsidR="006C3C71">
        <w:rPr>
          <w:rFonts w:asciiTheme="majorHAnsi" w:hAnsiTheme="majorHAnsi" w:cstheme="majorHAnsi"/>
        </w:rPr>
        <w:t xml:space="preserve">we </w:t>
      </w:r>
      <w:r>
        <w:rPr>
          <w:rFonts w:asciiTheme="majorHAnsi" w:hAnsiTheme="majorHAnsi" w:cstheme="majorHAnsi"/>
        </w:rPr>
        <w:t>discarded</w:t>
      </w:r>
      <w:r w:rsidR="00370451">
        <w:rPr>
          <w:rFonts w:asciiTheme="majorHAnsi" w:hAnsiTheme="majorHAnsi" w:cstheme="majorHAnsi"/>
        </w:rPr>
        <w:t xml:space="preserve"> </w:t>
      </w:r>
      <w:r>
        <w:rPr>
          <w:rFonts w:asciiTheme="majorHAnsi" w:hAnsiTheme="majorHAnsi" w:cstheme="majorHAnsi"/>
        </w:rPr>
        <w:t xml:space="preserve">loci with zero coverage in either sex, </w:t>
      </w:r>
      <w:r w:rsidR="006C3C71">
        <w:rPr>
          <w:rFonts w:asciiTheme="majorHAnsi" w:hAnsiTheme="majorHAnsi" w:cstheme="majorHAnsi"/>
        </w:rPr>
        <w:t>totaled the number of individuals with coverage</w:t>
      </w:r>
      <w:r>
        <w:rPr>
          <w:rFonts w:asciiTheme="majorHAnsi" w:hAnsiTheme="majorHAnsi" w:cstheme="majorHAnsi"/>
        </w:rPr>
        <w:t xml:space="preserve">, totaled the absolute difference of coverage between sexes, and calculated the ratios of the mean depth of coverage between sexes at each </w:t>
      </w:r>
      <w:proofErr w:type="gramStart"/>
      <w:r>
        <w:rPr>
          <w:rFonts w:asciiTheme="majorHAnsi" w:hAnsiTheme="majorHAnsi" w:cstheme="majorHAnsi"/>
        </w:rPr>
        <w:t>loci</w:t>
      </w:r>
      <w:proofErr w:type="gramEnd"/>
      <w:r>
        <w:rPr>
          <w:rFonts w:asciiTheme="majorHAnsi" w:hAnsiTheme="majorHAnsi" w:cstheme="majorHAnsi"/>
        </w:rPr>
        <w:t xml:space="preserve">. We looked for </w:t>
      </w:r>
      <w:r w:rsidR="00370451">
        <w:rPr>
          <w:rFonts w:asciiTheme="majorHAnsi" w:hAnsiTheme="majorHAnsi" w:cstheme="majorHAnsi"/>
        </w:rPr>
        <w:t>loci</w:t>
      </w:r>
      <w:r>
        <w:rPr>
          <w:rFonts w:asciiTheme="majorHAnsi" w:hAnsiTheme="majorHAnsi" w:cstheme="majorHAnsi"/>
        </w:rPr>
        <w:t xml:space="preserve"> with </w:t>
      </w:r>
      <w:r w:rsidR="000921E8">
        <w:rPr>
          <w:rFonts w:asciiTheme="majorHAnsi" w:hAnsiTheme="majorHAnsi" w:cstheme="majorHAnsi"/>
        </w:rPr>
        <w:t xml:space="preserve">low difference in coverage and a sex coverage ratio equal to or </w:t>
      </w:r>
      <w:commentRangeStart w:id="18"/>
      <w:r w:rsidR="000921E8">
        <w:rPr>
          <w:rFonts w:asciiTheme="majorHAnsi" w:hAnsiTheme="majorHAnsi" w:cstheme="majorHAnsi"/>
        </w:rPr>
        <w:t>greater than two</w:t>
      </w:r>
      <w:r w:rsidR="00370451">
        <w:rPr>
          <w:rFonts w:asciiTheme="majorHAnsi" w:hAnsiTheme="majorHAnsi" w:cstheme="majorHAnsi"/>
        </w:rPr>
        <w:t>.</w:t>
      </w:r>
      <w:commentRangeEnd w:id="18"/>
      <w:r w:rsidR="006B4DF5">
        <w:rPr>
          <w:rStyle w:val="CommentReference"/>
        </w:rPr>
        <w:commentReference w:id="18"/>
      </w:r>
    </w:p>
    <w:p w14:paraId="28D00D8A" w14:textId="77777777" w:rsidR="006C2364" w:rsidRDefault="006C2364" w:rsidP="00247802">
      <w:pPr>
        <w:rPr>
          <w:rFonts w:asciiTheme="majorHAnsi" w:hAnsiTheme="majorHAnsi" w:cstheme="majorHAnsi"/>
        </w:rPr>
      </w:pPr>
    </w:p>
    <w:p w14:paraId="1F9D31B4" w14:textId="485FE521" w:rsidR="00247802" w:rsidRDefault="00247802" w:rsidP="00247802">
      <w:pPr>
        <w:rPr>
          <w:rFonts w:asciiTheme="majorHAnsi" w:hAnsiTheme="majorHAnsi" w:cstheme="majorHAnsi"/>
        </w:rPr>
      </w:pPr>
      <w:r w:rsidRPr="00120DAA">
        <w:rPr>
          <w:rFonts w:asciiTheme="majorHAnsi" w:hAnsiTheme="majorHAnsi" w:cstheme="majorHAnsi"/>
        </w:rPr>
        <w:t xml:space="preserve">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w:t>
      </w:r>
      <w:r w:rsidR="00405742">
        <w:rPr>
          <w:rFonts w:asciiTheme="majorHAnsi" w:hAnsiTheme="majorHAnsi" w:cstheme="majorHAnsi"/>
        </w:rPr>
        <w:t xml:space="preserve"> we totaled the number of individuals</w:t>
      </w:r>
      <w:r w:rsidR="006C3C71">
        <w:rPr>
          <w:rFonts w:asciiTheme="majorHAnsi" w:hAnsiTheme="majorHAnsi" w:cstheme="majorHAnsi"/>
        </w:rPr>
        <w:t xml:space="preserve"> of each sex</w:t>
      </w:r>
      <w:r w:rsidRPr="00120DAA">
        <w:rPr>
          <w:rFonts w:asciiTheme="majorHAnsi" w:hAnsiTheme="majorHAnsi" w:cstheme="majorHAnsi"/>
        </w:rPr>
        <w:t xml:space="preserve"> we discarded </w:t>
      </w:r>
      <w:r>
        <w:rPr>
          <w:rFonts w:asciiTheme="majorHAnsi" w:hAnsiTheme="majorHAnsi" w:cstheme="majorHAnsi"/>
        </w:rPr>
        <w:t>loci</w:t>
      </w:r>
      <w:r w:rsidRPr="00120DAA">
        <w:rPr>
          <w:rFonts w:asciiTheme="majorHAnsi" w:hAnsiTheme="majorHAnsi" w:cstheme="majorHAnsi"/>
        </w:rPr>
        <w:t xml:space="preserve"> where </w:t>
      </w:r>
      <w:r>
        <w:rPr>
          <w:rFonts w:asciiTheme="majorHAnsi" w:hAnsiTheme="majorHAnsi" w:cstheme="majorHAnsi"/>
        </w:rPr>
        <w:t>neither</w:t>
      </w:r>
      <w:r w:rsidRPr="00120DAA">
        <w:rPr>
          <w:rFonts w:asciiTheme="majorHAnsi" w:hAnsiTheme="majorHAnsi" w:cstheme="majorHAnsi"/>
        </w:rPr>
        <w:t xml:space="preserve"> male or female RAD</w:t>
      </w:r>
      <w:r w:rsidR="00ED6E2E">
        <w:rPr>
          <w:rFonts w:asciiTheme="majorHAnsi" w:hAnsiTheme="majorHAnsi" w:cstheme="majorHAnsi"/>
        </w:rPr>
        <w:t>-</w:t>
      </w:r>
      <w:r w:rsidRPr="00120DAA">
        <w:rPr>
          <w:rFonts w:asciiTheme="majorHAnsi" w:hAnsiTheme="majorHAnsi" w:cstheme="majorHAnsi"/>
        </w:rPr>
        <w:t xml:space="preserve">sequencing data aligned, </w:t>
      </w:r>
      <w:r>
        <w:rPr>
          <w:rFonts w:asciiTheme="majorHAnsi" w:hAnsiTheme="majorHAnsi" w:cstheme="majorHAnsi"/>
        </w:rPr>
        <w:t>then</w:t>
      </w:r>
      <w:r w:rsidRPr="00120DAA">
        <w:rPr>
          <w:rFonts w:asciiTheme="majorHAnsi" w:hAnsiTheme="majorHAnsi" w:cstheme="majorHAnsi"/>
        </w:rPr>
        <w:t xml:space="preserve"> we totaled the number of alignments</w:t>
      </w:r>
      <w:r>
        <w:rPr>
          <w:rFonts w:asciiTheme="majorHAnsi" w:hAnsiTheme="majorHAnsi" w:cstheme="majorHAnsi"/>
        </w:rPr>
        <w:t xml:space="preserve"> for each sex</w:t>
      </w:r>
      <w:r w:rsidRPr="00120DAA">
        <w:rPr>
          <w:rFonts w:asciiTheme="majorHAnsi" w:hAnsiTheme="majorHAnsi" w:cstheme="majorHAnsi"/>
        </w:rPr>
        <w:t xml:space="preserve">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6CC368ED" w14:textId="78884F95" w:rsidR="00247802" w:rsidRDefault="00247802" w:rsidP="00A675F4">
      <w:pPr>
        <w:rPr>
          <w:rFonts w:asciiTheme="majorHAnsi" w:hAnsiTheme="majorHAnsi" w:cstheme="majorHAnsi"/>
        </w:rPr>
      </w:pPr>
    </w:p>
    <w:p w14:paraId="206209BB" w14:textId="6C1C157C" w:rsidR="00247802" w:rsidRDefault="00247802" w:rsidP="00A675F4">
      <w:pPr>
        <w:rPr>
          <w:rFonts w:asciiTheme="majorHAnsi" w:hAnsiTheme="majorHAnsi" w:cstheme="majorHAnsi"/>
        </w:rPr>
      </w:pPr>
    </w:p>
    <w:p w14:paraId="0C712BFD" w14:textId="3EFFA1DD" w:rsidR="00247802" w:rsidRDefault="00247802" w:rsidP="00A675F4">
      <w:pPr>
        <w:rPr>
          <w:rFonts w:asciiTheme="majorHAnsi" w:hAnsiTheme="majorHAnsi" w:cstheme="majorHAnsi"/>
        </w:rPr>
      </w:pPr>
      <w:r>
        <w:rPr>
          <w:rFonts w:asciiTheme="majorHAnsi" w:hAnsiTheme="majorHAnsi" w:cstheme="majorHAnsi"/>
        </w:rPr>
        <w:t>**could be due to sex determining area being in a region where markers did not sample or assemble</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9"/>
      <w:r>
        <w:rPr>
          <w:rFonts w:asciiTheme="majorHAnsi" w:hAnsiTheme="majorHAnsi" w:cstheme="majorHAnsi"/>
          <w:sz w:val="24"/>
          <w:szCs w:val="24"/>
        </w:rPr>
        <w:t>K-mer analysis</w:t>
      </w:r>
      <w:bookmarkEnd w:id="19"/>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lastRenderedPageBreak/>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440570"/>
      <w:r>
        <w:rPr>
          <w:rFonts w:asciiTheme="majorHAnsi" w:hAnsiTheme="majorHAnsi" w:cstheme="majorHAnsi"/>
          <w:szCs w:val="24"/>
        </w:rPr>
        <w:t>Discussion &amp; Conclusion</w:t>
      </w:r>
      <w:bookmarkEnd w:id="20"/>
    </w:p>
    <w:p w14:paraId="5CC30083" w14:textId="51268234" w:rsidR="00A675F4" w:rsidRDefault="00A675F4" w:rsidP="00A675F4"/>
    <w:p w14:paraId="6FEDA1CA" w14:textId="7CEAFCBE"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Our study thoroughly probed the genome and two RAD</w:t>
      </w:r>
      <w:r w:rsidR="00ED6E2E">
        <w:rPr>
          <w:rFonts w:asciiTheme="majorHAnsi" w:hAnsiTheme="majorHAnsi" w:cstheme="majorHAnsi"/>
        </w:rPr>
        <w:t>-</w:t>
      </w:r>
      <w:r w:rsidRPr="00A675F4">
        <w:rPr>
          <w:rFonts w:asciiTheme="majorHAnsi" w:hAnsiTheme="majorHAnsi" w:cstheme="majorHAnsi"/>
        </w:rPr>
        <w:t>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w:t>
      </w:r>
      <w:r w:rsidR="00ED6E2E">
        <w:rPr>
          <w:rFonts w:asciiTheme="majorHAnsi" w:hAnsiTheme="majorHAnsi" w:cstheme="majorHAnsi"/>
        </w:rPr>
        <w:t>-</w:t>
      </w:r>
      <w:r w:rsidRPr="00A675F4">
        <w:rPr>
          <w:rFonts w:asciiTheme="majorHAnsi" w:hAnsiTheme="majorHAnsi" w:cstheme="majorHAnsi"/>
        </w:rPr>
        <w:t xml:space="preserve">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w:t>
      </w:r>
      <w:r w:rsidR="00ED6E2E">
        <w:rPr>
          <w:rFonts w:asciiTheme="majorHAnsi" w:hAnsiTheme="majorHAnsi" w:cstheme="majorHAnsi"/>
        </w:rPr>
        <w:t>-</w:t>
      </w:r>
      <w:r w:rsidRPr="00A675F4">
        <w:rPr>
          <w:rFonts w:asciiTheme="majorHAnsi" w:hAnsiTheme="majorHAnsi" w:cstheme="majorHAnsi"/>
        </w:rPr>
        <w:t xml:space="preserve">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64C5E67D"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w:t>
      </w:r>
      <w:r w:rsidR="00ED6E2E">
        <w:rPr>
          <w:rFonts w:asciiTheme="majorHAnsi" w:hAnsiTheme="majorHAnsi" w:cstheme="majorHAnsi"/>
        </w:rPr>
        <w:t>-</w:t>
      </w:r>
      <w:r w:rsidRPr="00A675F4">
        <w:rPr>
          <w:rFonts w:asciiTheme="majorHAnsi" w:hAnsiTheme="majorHAnsi" w:cstheme="majorHAnsi"/>
        </w:rPr>
        <w:t xml:space="preserve">sequencing data provide an </w:t>
      </w:r>
      <w:r w:rsidRPr="00A675F4">
        <w:rPr>
          <w:rFonts w:asciiTheme="majorHAnsi" w:hAnsiTheme="majorHAnsi" w:cstheme="majorHAnsi"/>
        </w:rPr>
        <w:lastRenderedPageBreak/>
        <w:t xml:space="preserve">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1" w:name="_Toc113440571"/>
      <w:r>
        <w:rPr>
          <w:rFonts w:asciiTheme="majorHAnsi" w:hAnsiTheme="majorHAnsi" w:cstheme="majorHAnsi"/>
          <w:szCs w:val="24"/>
        </w:rPr>
        <w:t>Tables &amp; Figures</w:t>
      </w:r>
      <w:bookmarkEnd w:id="21"/>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2"/>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2"/>
      <w:r w:rsidRPr="00A951B3">
        <w:rPr>
          <w:rStyle w:val="CommentReference"/>
          <w:rFonts w:asciiTheme="majorHAnsi" w:hAnsiTheme="majorHAnsi" w:cstheme="majorHAnsi"/>
        </w:rPr>
        <w:commentReference w:id="22"/>
      </w:r>
      <w:r w:rsidRPr="00A951B3">
        <w:rPr>
          <w:rFonts w:asciiTheme="majorHAnsi" w:eastAsia="Times New Roman" w:hAnsiTheme="majorHAnsi" w:cstheme="majorHAnsi"/>
        </w:rPr>
        <w:t xml:space="preserve">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hannon Erica Kendal Joslin" w:date="2022-11-08T07:24:00Z" w:initials="SEKJ">
    <w:p w14:paraId="6BB850F7" w14:textId="0EAC3527" w:rsidR="006B4DF5" w:rsidRDefault="006B4DF5">
      <w:pPr>
        <w:pStyle w:val="CommentText"/>
      </w:pPr>
      <w:r>
        <w:rPr>
          <w:rStyle w:val="CommentReference"/>
        </w:rPr>
        <w:annotationRef/>
      </w:r>
      <w:r>
        <w:t>start here Nov 7</w:t>
      </w:r>
    </w:p>
  </w:comment>
  <w:comment w:id="22"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I don’t’ understand this. What are higher and lower abundance kmers?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Sorry but what is abundance? And how is it related the length of kmer? I assume it’s that longer ones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on of these three kmer figures and leave the rest out. They are pretty confusing and there is no way they are going to understand. In fact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Of the specified lengths that you searched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850F7" w15:done="0"/>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82BB" w16cex:dateUtc="2022-11-08T15:24:00Z"/>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850F7" w16cid:durableId="271482BB"/>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0921E8"/>
    <w:rsid w:val="00103D0C"/>
    <w:rsid w:val="00120DAA"/>
    <w:rsid w:val="001843A6"/>
    <w:rsid w:val="00201C60"/>
    <w:rsid w:val="002270FF"/>
    <w:rsid w:val="00243B17"/>
    <w:rsid w:val="00247802"/>
    <w:rsid w:val="00254121"/>
    <w:rsid w:val="002571B8"/>
    <w:rsid w:val="00267C1E"/>
    <w:rsid w:val="002F3C85"/>
    <w:rsid w:val="00317E6F"/>
    <w:rsid w:val="00370451"/>
    <w:rsid w:val="00374A91"/>
    <w:rsid w:val="003F25BE"/>
    <w:rsid w:val="004013F3"/>
    <w:rsid w:val="00405742"/>
    <w:rsid w:val="00423B01"/>
    <w:rsid w:val="00450E89"/>
    <w:rsid w:val="004760F5"/>
    <w:rsid w:val="00480197"/>
    <w:rsid w:val="004B232B"/>
    <w:rsid w:val="004B5306"/>
    <w:rsid w:val="004E2B9C"/>
    <w:rsid w:val="00514D8D"/>
    <w:rsid w:val="005608CB"/>
    <w:rsid w:val="005A2758"/>
    <w:rsid w:val="005A5576"/>
    <w:rsid w:val="00643743"/>
    <w:rsid w:val="00656E37"/>
    <w:rsid w:val="0067064B"/>
    <w:rsid w:val="0068319D"/>
    <w:rsid w:val="00683A81"/>
    <w:rsid w:val="006958D8"/>
    <w:rsid w:val="006B41B5"/>
    <w:rsid w:val="006B4DF5"/>
    <w:rsid w:val="006C2364"/>
    <w:rsid w:val="006C3C71"/>
    <w:rsid w:val="006C58C6"/>
    <w:rsid w:val="006E2350"/>
    <w:rsid w:val="00705E6B"/>
    <w:rsid w:val="007468BD"/>
    <w:rsid w:val="00747209"/>
    <w:rsid w:val="007750BC"/>
    <w:rsid w:val="00791F7B"/>
    <w:rsid w:val="007C1D20"/>
    <w:rsid w:val="007C5F69"/>
    <w:rsid w:val="0087177D"/>
    <w:rsid w:val="00874266"/>
    <w:rsid w:val="008D453E"/>
    <w:rsid w:val="00956297"/>
    <w:rsid w:val="00984091"/>
    <w:rsid w:val="00984759"/>
    <w:rsid w:val="00987664"/>
    <w:rsid w:val="009D01E2"/>
    <w:rsid w:val="00A10CF6"/>
    <w:rsid w:val="00A14A1B"/>
    <w:rsid w:val="00A52786"/>
    <w:rsid w:val="00A55B3B"/>
    <w:rsid w:val="00A579C8"/>
    <w:rsid w:val="00A675F4"/>
    <w:rsid w:val="00A7435B"/>
    <w:rsid w:val="00A826A0"/>
    <w:rsid w:val="00A951B3"/>
    <w:rsid w:val="00A967F8"/>
    <w:rsid w:val="00AE4C3A"/>
    <w:rsid w:val="00B05701"/>
    <w:rsid w:val="00BD47C9"/>
    <w:rsid w:val="00BF2A40"/>
    <w:rsid w:val="00C07444"/>
    <w:rsid w:val="00C37757"/>
    <w:rsid w:val="00C50AF1"/>
    <w:rsid w:val="00C75AB6"/>
    <w:rsid w:val="00C81917"/>
    <w:rsid w:val="00CC0541"/>
    <w:rsid w:val="00D2058E"/>
    <w:rsid w:val="00D4483E"/>
    <w:rsid w:val="00D866D7"/>
    <w:rsid w:val="00D900A4"/>
    <w:rsid w:val="00DA147D"/>
    <w:rsid w:val="00DA2B5A"/>
    <w:rsid w:val="00DA3E57"/>
    <w:rsid w:val="00DB53CB"/>
    <w:rsid w:val="00DD37E4"/>
    <w:rsid w:val="00E03E5E"/>
    <w:rsid w:val="00E15EA6"/>
    <w:rsid w:val="00E97898"/>
    <w:rsid w:val="00EA7339"/>
    <w:rsid w:val="00EA7D11"/>
    <w:rsid w:val="00EC3467"/>
    <w:rsid w:val="00ED6E2E"/>
    <w:rsid w:val="00EE72A9"/>
    <w:rsid w:val="00EF39B1"/>
    <w:rsid w:val="00F50195"/>
    <w:rsid w:val="00F7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7596</TotalTime>
  <Pages>12</Pages>
  <Words>12191</Words>
  <Characters>69492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22</cp:revision>
  <dcterms:created xsi:type="dcterms:W3CDTF">2022-08-23T14:50:00Z</dcterms:created>
  <dcterms:modified xsi:type="dcterms:W3CDTF">2022-11-08T15:24:00Z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id="7gRdk0WP"/&gt;&lt;style id="http://www.zotero.org/styles/apa" locale="en-US" hasBibliography="1" bibliographyStyleHasBeenSet="0"/&gt;&lt;prefs&gt;&lt;pref name="fieldType" value="Field"/&gt;&lt;/prefs&gt;&lt;/data&gt;</vt:lpwstr>
  </property>
</Properties>
</file>