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C5B9" w14:textId="1DAD6DC1" w:rsidR="00900AD1" w:rsidRPr="00D44596" w:rsidRDefault="00FD46BE" w:rsidP="00900AD1">
      <w:pPr>
        <w:spacing w:after="0" w:line="480" w:lineRule="auto"/>
        <w:rPr>
          <w:rFonts w:ascii="Times New Roman" w:hAnsi="Times New Roman" w:cs="Times New Roman"/>
          <w:b/>
          <w:sz w:val="24"/>
          <w:szCs w:val="24"/>
        </w:rPr>
      </w:pPr>
      <w:r>
        <w:rPr>
          <w:rFonts w:ascii="Times New Roman" w:hAnsi="Times New Roman" w:cs="Times New Roman"/>
          <w:b/>
          <w:sz w:val="24"/>
          <w:szCs w:val="24"/>
        </w:rPr>
        <w:t>Shifts in phenological mean and synchrony interact to shape competitive outcomes</w:t>
      </w:r>
    </w:p>
    <w:p w14:paraId="7FFA2DC8" w14:textId="1CC74AA2" w:rsidR="00900AD1" w:rsidRPr="00D44596" w:rsidRDefault="00900AD1" w:rsidP="00900A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Shannon K. Carter </w:t>
      </w:r>
      <w:r>
        <w:rPr>
          <w:rFonts w:ascii="Times New Roman" w:hAnsi="Times New Roman" w:cs="Times New Roman"/>
          <w:sz w:val="24"/>
          <w:szCs w:val="24"/>
          <w:vertAlign w:val="superscript"/>
        </w:rPr>
        <w:t>a</w:t>
      </w:r>
      <w:proofErr w:type="gramStart"/>
      <w:r>
        <w:rPr>
          <w:rFonts w:ascii="Times New Roman" w:hAnsi="Times New Roman" w:cs="Times New Roman"/>
          <w:sz w:val="24"/>
          <w:szCs w:val="24"/>
          <w:vertAlign w:val="superscript"/>
        </w:rPr>
        <w:t>,1</w:t>
      </w:r>
      <w:proofErr w:type="gramEnd"/>
      <w:r>
        <w:rPr>
          <w:rFonts w:ascii="Times New Roman" w:hAnsi="Times New Roman" w:cs="Times New Roman"/>
          <w:sz w:val="24"/>
          <w:szCs w:val="24"/>
        </w:rPr>
        <w:t>, Volker H.W. Rudolf</w:t>
      </w:r>
      <w:r>
        <w:rPr>
          <w:rFonts w:ascii="Times New Roman" w:hAnsi="Times New Roman" w:cs="Times New Roman"/>
          <w:sz w:val="24"/>
          <w:szCs w:val="24"/>
          <w:vertAlign w:val="superscript"/>
        </w:rPr>
        <w:t xml:space="preserve"> a</w:t>
      </w:r>
      <w:r w:rsidR="00FD46BE">
        <w:rPr>
          <w:rFonts w:ascii="Times New Roman" w:hAnsi="Times New Roman" w:cs="Times New Roman"/>
          <w:sz w:val="24"/>
          <w:szCs w:val="24"/>
          <w:vertAlign w:val="superscript"/>
        </w:rPr>
        <w:t>,2</w:t>
      </w:r>
    </w:p>
    <w:p w14:paraId="3BBB6138" w14:textId="77777777" w:rsidR="00900AD1" w:rsidRPr="006D57B2" w:rsidRDefault="00900AD1" w:rsidP="00900AD1">
      <w:pPr>
        <w:pStyle w:val="ListParagraph"/>
        <w:numPr>
          <w:ilvl w:val="0"/>
          <w:numId w:val="6"/>
        </w:numPr>
        <w:spacing w:after="0" w:line="480" w:lineRule="auto"/>
        <w:rPr>
          <w:rFonts w:ascii="Times New Roman" w:hAnsi="Times New Roman" w:cs="Times New Roman"/>
          <w:sz w:val="24"/>
          <w:szCs w:val="24"/>
        </w:rPr>
      </w:pPr>
      <w:r w:rsidRPr="006D57B2">
        <w:rPr>
          <w:rFonts w:ascii="Times New Roman" w:hAnsi="Times New Roman" w:cs="Times New Roman"/>
          <w:sz w:val="24"/>
          <w:szCs w:val="24"/>
        </w:rPr>
        <w:t>Department of Biosciences, Program in Ecology and Evolutionary Biology, Rice University; 6100 Main Street, MS-170, Houston, TX 77005-1892, USA</w:t>
      </w:r>
    </w:p>
    <w:p w14:paraId="34DE0A32" w14:textId="77777777" w:rsidR="00900AD1" w:rsidRPr="005B4619" w:rsidRDefault="00900AD1" w:rsidP="00900AD1">
      <w:pPr>
        <w:pStyle w:val="ListParagraph"/>
        <w:numPr>
          <w:ilvl w:val="0"/>
          <w:numId w:val="7"/>
        </w:numPr>
        <w:spacing w:after="0" w:line="480" w:lineRule="auto"/>
        <w:rPr>
          <w:rFonts w:ascii="Times New Roman" w:hAnsi="Times New Roman" w:cs="Times New Roman"/>
          <w:sz w:val="24"/>
          <w:szCs w:val="24"/>
        </w:rPr>
      </w:pPr>
      <w:r w:rsidRPr="005B4619">
        <w:rPr>
          <w:rFonts w:ascii="Times New Roman" w:hAnsi="Times New Roman" w:cs="Times New Roman"/>
          <w:sz w:val="24"/>
          <w:szCs w:val="24"/>
        </w:rPr>
        <w:t>Corresponding author</w:t>
      </w:r>
    </w:p>
    <w:p w14:paraId="4539EE77" w14:textId="77777777" w:rsidR="00900AD1" w:rsidRDefault="00900AD1" w:rsidP="00900AD1">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D44596">
        <w:rPr>
          <w:rFonts w:ascii="Times New Roman" w:hAnsi="Times New Roman" w:cs="Times New Roman"/>
          <w:sz w:val="24"/>
          <w:szCs w:val="24"/>
        </w:rPr>
        <w:t>shannon.k.carter@rice.edu</w:t>
      </w:r>
    </w:p>
    <w:p w14:paraId="5A7E1DF3" w14:textId="77777777" w:rsidR="00900AD1" w:rsidRDefault="00900AD1" w:rsidP="00900AD1">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 +1 (512) 964-6386</w:t>
      </w:r>
    </w:p>
    <w:p w14:paraId="1A8AA665" w14:textId="77777777" w:rsidR="00900AD1" w:rsidRPr="00B84C59" w:rsidRDefault="00900AD1" w:rsidP="00900AD1">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volker.rudolf@rice.edu</w:t>
      </w:r>
    </w:p>
    <w:p w14:paraId="541E41B0" w14:textId="77777777" w:rsidR="00900AD1" w:rsidRDefault="00900AD1" w:rsidP="00900AD1">
      <w:pPr>
        <w:spacing w:after="0" w:line="480" w:lineRule="auto"/>
        <w:rPr>
          <w:rFonts w:ascii="Times New Roman" w:hAnsi="Times New Roman" w:cs="Times New Roman"/>
          <w:sz w:val="24"/>
          <w:szCs w:val="24"/>
        </w:rPr>
      </w:pPr>
    </w:p>
    <w:p w14:paraId="1E485165" w14:textId="1192D60A" w:rsidR="00900AD1" w:rsidRPr="00FD46BE" w:rsidRDefault="00900AD1" w:rsidP="00FD46BE">
      <w:pPr>
        <w:spacing w:after="0" w:line="480" w:lineRule="auto"/>
        <w:ind w:left="720" w:hanging="720"/>
        <w:rPr>
          <w:rFonts w:ascii="Times New Roman" w:hAnsi="Times New Roman" w:cs="Times New Roman"/>
          <w:sz w:val="24"/>
          <w:szCs w:val="24"/>
        </w:rPr>
      </w:pPr>
      <w:r w:rsidRPr="00E553B4">
        <w:rPr>
          <w:rFonts w:ascii="Times New Roman" w:hAnsi="Times New Roman" w:cs="Times New Roman"/>
          <w:b/>
          <w:sz w:val="24"/>
          <w:szCs w:val="24"/>
        </w:rPr>
        <w:t>Keywords:</w:t>
      </w:r>
      <w:r>
        <w:rPr>
          <w:rFonts w:ascii="Times New Roman" w:hAnsi="Times New Roman" w:cs="Times New Roman"/>
          <w:sz w:val="24"/>
          <w:szCs w:val="24"/>
        </w:rPr>
        <w:t xml:space="preserve"> phenology, </w:t>
      </w:r>
      <w:r w:rsidR="00FD46BE">
        <w:rPr>
          <w:rFonts w:ascii="Times New Roman" w:hAnsi="Times New Roman" w:cs="Times New Roman"/>
          <w:sz w:val="24"/>
          <w:szCs w:val="24"/>
        </w:rPr>
        <w:t>species interactions, competition, amphibians, phenological shifts, phenological distributions</w:t>
      </w:r>
      <w:r>
        <w:rPr>
          <w:rFonts w:ascii="Times New Roman" w:hAnsi="Times New Roman" w:cs="Times New Roman"/>
          <w:b/>
          <w:sz w:val="24"/>
          <w:szCs w:val="24"/>
        </w:rPr>
        <w:br w:type="page"/>
      </w:r>
    </w:p>
    <w:p w14:paraId="77D9903D" w14:textId="52861342" w:rsidR="003D2E18" w:rsidRDefault="003D2E18" w:rsidP="00900AD1">
      <w:pPr>
        <w:spacing w:after="0" w:line="480" w:lineRule="auto"/>
        <w:rPr>
          <w:rFonts w:ascii="Times New Roman" w:hAnsi="Times New Roman" w:cs="Times New Roman"/>
          <w:b/>
          <w:sz w:val="24"/>
          <w:szCs w:val="24"/>
        </w:rPr>
      </w:pPr>
      <w:commentRangeStart w:id="0"/>
      <w:r>
        <w:rPr>
          <w:rFonts w:ascii="Times New Roman" w:hAnsi="Times New Roman" w:cs="Times New Roman"/>
          <w:b/>
          <w:sz w:val="24"/>
          <w:szCs w:val="24"/>
        </w:rPr>
        <w:lastRenderedPageBreak/>
        <w:t>Abstract</w:t>
      </w:r>
      <w:r w:rsidR="00076A65">
        <w:rPr>
          <w:rFonts w:ascii="Times New Roman" w:hAnsi="Times New Roman" w:cs="Times New Roman"/>
          <w:b/>
          <w:sz w:val="24"/>
          <w:szCs w:val="24"/>
        </w:rPr>
        <w:t xml:space="preserve"> </w:t>
      </w:r>
      <w:commentRangeEnd w:id="0"/>
      <w:r w:rsidR="009935C8">
        <w:rPr>
          <w:rStyle w:val="CommentReference"/>
        </w:rPr>
        <w:commentReference w:id="0"/>
      </w:r>
    </w:p>
    <w:p w14:paraId="707F673F" w14:textId="5D654430" w:rsidR="003D2E18" w:rsidRDefault="00BA40EB" w:rsidP="00900A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Phenological shifts have the potential to damage natural communities by disrupting important species interactions, but we currently have limited empirical work </w:t>
      </w:r>
      <w:r w:rsidR="00AB208C">
        <w:rPr>
          <w:rFonts w:ascii="Times New Roman" w:hAnsi="Times New Roman" w:cs="Times New Roman"/>
          <w:sz w:val="24"/>
          <w:szCs w:val="24"/>
        </w:rPr>
        <w:t>testing this</w:t>
      </w:r>
      <w:r w:rsidR="009935C8">
        <w:rPr>
          <w:rFonts w:ascii="Times New Roman" w:hAnsi="Times New Roman" w:cs="Times New Roman"/>
          <w:sz w:val="24"/>
          <w:szCs w:val="24"/>
        </w:rPr>
        <w:t xml:space="preserve"> idea</w:t>
      </w:r>
      <w:r>
        <w:rPr>
          <w:rFonts w:ascii="Times New Roman" w:hAnsi="Times New Roman" w:cs="Times New Roman"/>
          <w:sz w:val="24"/>
          <w:szCs w:val="24"/>
        </w:rPr>
        <w:t xml:space="preserve">. Using manipulative experiments, </w:t>
      </w:r>
      <w:r w:rsidR="00576871">
        <w:rPr>
          <w:rFonts w:ascii="Times New Roman" w:hAnsi="Times New Roman" w:cs="Times New Roman"/>
          <w:sz w:val="24"/>
          <w:szCs w:val="24"/>
        </w:rPr>
        <w:t xml:space="preserve">we </w:t>
      </w:r>
      <w:r w:rsidR="009935C8">
        <w:rPr>
          <w:rFonts w:ascii="Times New Roman" w:hAnsi="Times New Roman" w:cs="Times New Roman"/>
          <w:sz w:val="24"/>
          <w:szCs w:val="24"/>
        </w:rPr>
        <w:t>investigate</w:t>
      </w:r>
      <w:r w:rsidR="00576871">
        <w:rPr>
          <w:rFonts w:ascii="Times New Roman" w:hAnsi="Times New Roman" w:cs="Times New Roman"/>
          <w:sz w:val="24"/>
          <w:szCs w:val="24"/>
        </w:rPr>
        <w:t xml:space="preserve"> how two different kinds of phenological shifts (</w:t>
      </w:r>
      <w:r w:rsidR="00AB208C">
        <w:rPr>
          <w:rFonts w:ascii="Times New Roman" w:hAnsi="Times New Roman" w:cs="Times New Roman"/>
          <w:sz w:val="24"/>
          <w:szCs w:val="24"/>
        </w:rPr>
        <w:t xml:space="preserve">shifts in both the </w:t>
      </w:r>
      <w:r w:rsidR="00576871">
        <w:rPr>
          <w:rFonts w:ascii="Times New Roman" w:hAnsi="Times New Roman" w:cs="Times New Roman"/>
          <w:sz w:val="24"/>
          <w:szCs w:val="24"/>
        </w:rPr>
        <w:t xml:space="preserve">mean and synchrony of </w:t>
      </w:r>
      <w:r w:rsidR="00B91DE8">
        <w:rPr>
          <w:rFonts w:ascii="Times New Roman" w:hAnsi="Times New Roman" w:cs="Times New Roman"/>
          <w:sz w:val="24"/>
          <w:szCs w:val="24"/>
        </w:rPr>
        <w:t>hatching</w:t>
      </w:r>
      <w:r w:rsidR="00576871">
        <w:rPr>
          <w:rFonts w:ascii="Times New Roman" w:hAnsi="Times New Roman" w:cs="Times New Roman"/>
          <w:sz w:val="24"/>
          <w:szCs w:val="24"/>
        </w:rPr>
        <w:t xml:space="preserve">) independently and interactively shape competitive interactions </w:t>
      </w:r>
      <w:r w:rsidR="00655EA7">
        <w:rPr>
          <w:rFonts w:ascii="Times New Roman" w:hAnsi="Times New Roman" w:cs="Times New Roman"/>
          <w:sz w:val="24"/>
          <w:szCs w:val="24"/>
        </w:rPr>
        <w:t>between</w:t>
      </w:r>
      <w:r w:rsidR="00AB208C">
        <w:rPr>
          <w:rFonts w:ascii="Times New Roman" w:hAnsi="Times New Roman" w:cs="Times New Roman"/>
          <w:sz w:val="24"/>
          <w:szCs w:val="24"/>
        </w:rPr>
        <w:t xml:space="preserve"> populations of</w:t>
      </w:r>
      <w:r w:rsidR="00655EA7">
        <w:rPr>
          <w:rFonts w:ascii="Times New Roman" w:hAnsi="Times New Roman" w:cs="Times New Roman"/>
          <w:sz w:val="24"/>
          <w:szCs w:val="24"/>
        </w:rPr>
        <w:t xml:space="preserve"> two larval amphibians. Our r</w:t>
      </w:r>
      <w:r w:rsidR="00576871">
        <w:rPr>
          <w:rFonts w:ascii="Times New Roman" w:hAnsi="Times New Roman" w:cs="Times New Roman"/>
          <w:sz w:val="24"/>
          <w:szCs w:val="24"/>
        </w:rPr>
        <w:t xml:space="preserve">esults indicate that shifts in phenological synchrony (which are commonly </w:t>
      </w:r>
      <w:r w:rsidR="009935C8">
        <w:rPr>
          <w:rFonts w:ascii="Times New Roman" w:hAnsi="Times New Roman" w:cs="Times New Roman"/>
          <w:sz w:val="24"/>
          <w:szCs w:val="24"/>
        </w:rPr>
        <w:t>under-studied</w:t>
      </w:r>
      <w:r w:rsidR="00576871">
        <w:rPr>
          <w:rFonts w:ascii="Times New Roman" w:hAnsi="Times New Roman" w:cs="Times New Roman"/>
          <w:sz w:val="24"/>
          <w:szCs w:val="24"/>
        </w:rPr>
        <w:t xml:space="preserve"> in phenology research) </w:t>
      </w:r>
      <w:r w:rsidR="00655EA7">
        <w:rPr>
          <w:rFonts w:ascii="Times New Roman" w:hAnsi="Times New Roman" w:cs="Times New Roman"/>
          <w:sz w:val="24"/>
          <w:szCs w:val="24"/>
        </w:rPr>
        <w:t>interact with shifts in phenologic</w:t>
      </w:r>
      <w:r w:rsidR="00AB208C">
        <w:rPr>
          <w:rFonts w:ascii="Times New Roman" w:hAnsi="Times New Roman" w:cs="Times New Roman"/>
          <w:sz w:val="24"/>
          <w:szCs w:val="24"/>
        </w:rPr>
        <w:t>al mean to strongly affect multiple important demographic rates (survival, biomass export, per capita mass, and emergence timing)</w:t>
      </w:r>
      <w:r w:rsidR="00576871">
        <w:rPr>
          <w:rFonts w:ascii="Times New Roman" w:hAnsi="Times New Roman" w:cs="Times New Roman"/>
          <w:sz w:val="24"/>
          <w:szCs w:val="24"/>
        </w:rPr>
        <w:t>.</w:t>
      </w:r>
      <w:r w:rsidR="00AB208C">
        <w:rPr>
          <w:rFonts w:ascii="Times New Roman" w:hAnsi="Times New Roman" w:cs="Times New Roman"/>
          <w:sz w:val="24"/>
          <w:szCs w:val="24"/>
        </w:rPr>
        <w:t xml:space="preserve"> </w:t>
      </w:r>
      <w:commentRangeStart w:id="1"/>
      <w:r w:rsidR="00AB208C">
        <w:rPr>
          <w:rFonts w:ascii="Times New Roman" w:hAnsi="Times New Roman" w:cs="Times New Roman"/>
          <w:sz w:val="24"/>
          <w:szCs w:val="24"/>
        </w:rPr>
        <w:t>Furthermore, phenological synchrony changed across ontogenetic stages (from hatching to emergence), indicating we cannot assume for phenological synchrony to be unchanging and unimportant.</w:t>
      </w:r>
      <w:r w:rsidR="00576871">
        <w:rPr>
          <w:rFonts w:ascii="Times New Roman" w:hAnsi="Times New Roman" w:cs="Times New Roman"/>
          <w:sz w:val="24"/>
          <w:szCs w:val="24"/>
        </w:rPr>
        <w:t xml:space="preserve"> </w:t>
      </w:r>
      <w:commentRangeEnd w:id="1"/>
      <w:r w:rsidR="009935C8">
        <w:rPr>
          <w:rStyle w:val="CommentReference"/>
        </w:rPr>
        <w:commentReference w:id="1"/>
      </w:r>
      <w:r w:rsidR="00576871">
        <w:rPr>
          <w:rFonts w:ascii="Times New Roman" w:hAnsi="Times New Roman" w:cs="Times New Roman"/>
          <w:sz w:val="24"/>
          <w:szCs w:val="24"/>
        </w:rPr>
        <w:t xml:space="preserve">These results demonstrate the potential for phenological shifts to strongly alter species interactions, </w:t>
      </w:r>
      <w:r w:rsidR="00AB208C">
        <w:rPr>
          <w:rFonts w:ascii="Times New Roman" w:hAnsi="Times New Roman" w:cs="Times New Roman"/>
          <w:sz w:val="24"/>
          <w:szCs w:val="24"/>
        </w:rPr>
        <w:t xml:space="preserve">and in particular emphasize the importance of considering entire phenological distributions when linking phenology to species </w:t>
      </w:r>
      <w:commentRangeStart w:id="2"/>
      <w:r w:rsidR="00AB208C">
        <w:rPr>
          <w:rFonts w:ascii="Times New Roman" w:hAnsi="Times New Roman" w:cs="Times New Roman"/>
          <w:sz w:val="24"/>
          <w:szCs w:val="24"/>
        </w:rPr>
        <w:t>interactions</w:t>
      </w:r>
      <w:commentRangeEnd w:id="2"/>
      <w:r w:rsidR="009935C8">
        <w:rPr>
          <w:rStyle w:val="CommentReference"/>
        </w:rPr>
        <w:commentReference w:id="2"/>
      </w:r>
      <w:r w:rsidR="00AB208C">
        <w:rPr>
          <w:rFonts w:ascii="Times New Roman" w:hAnsi="Times New Roman" w:cs="Times New Roman"/>
          <w:sz w:val="24"/>
          <w:szCs w:val="24"/>
        </w:rPr>
        <w:t>.</w:t>
      </w:r>
    </w:p>
    <w:p w14:paraId="2B24F9C8" w14:textId="77777777" w:rsidR="00655EA7" w:rsidRPr="003D2E18" w:rsidRDefault="00655EA7" w:rsidP="00900AD1">
      <w:pPr>
        <w:spacing w:after="0" w:line="480" w:lineRule="auto"/>
        <w:rPr>
          <w:rFonts w:ascii="Times New Roman" w:hAnsi="Times New Roman" w:cs="Times New Roman"/>
          <w:sz w:val="24"/>
          <w:szCs w:val="24"/>
        </w:rPr>
      </w:pPr>
    </w:p>
    <w:p w14:paraId="62D05771" w14:textId="11E521A4" w:rsidR="00256432" w:rsidRPr="00B325D7" w:rsidRDefault="00651B73" w:rsidP="00900AD1">
      <w:pPr>
        <w:spacing w:after="0" w:line="480" w:lineRule="auto"/>
        <w:rPr>
          <w:rFonts w:ascii="Times New Roman" w:hAnsi="Times New Roman" w:cs="Times New Roman"/>
          <w:b/>
          <w:sz w:val="24"/>
          <w:szCs w:val="24"/>
        </w:rPr>
      </w:pPr>
      <w:r w:rsidRPr="00651B73">
        <w:rPr>
          <w:rFonts w:ascii="Times New Roman" w:hAnsi="Times New Roman" w:cs="Times New Roman"/>
          <w:b/>
          <w:sz w:val="24"/>
          <w:szCs w:val="24"/>
        </w:rPr>
        <w:t>Introduction</w:t>
      </w:r>
    </w:p>
    <w:p w14:paraId="6DB77891" w14:textId="3128C37D" w:rsidR="00651B73" w:rsidRDefault="008719CF" w:rsidP="00900AD1">
      <w:pPr>
        <w:pStyle w:val="Default"/>
        <w:spacing w:line="480" w:lineRule="auto"/>
        <w:ind w:firstLine="720"/>
      </w:pPr>
      <w:r>
        <w:t xml:space="preserve">Phenologies, </w:t>
      </w:r>
      <w:r w:rsidR="00651B73" w:rsidRPr="00070AAF">
        <w:t>the seasonal timing of life history events</w:t>
      </w:r>
      <w:r>
        <w:t xml:space="preserve">, </w:t>
      </w:r>
      <w:r w:rsidR="000F122F">
        <w:t>play an important role in</w:t>
      </w:r>
      <w:r w:rsidR="00651B73" w:rsidRPr="00070AAF">
        <w:t xml:space="preserve"> driving the dynamics of natural systems because they determine when and at what stage or size individuals interact with other members of the community</w:t>
      </w:r>
      <w:r w:rsidR="000572AC">
        <w:t xml:space="preserve"> </w:t>
      </w:r>
      <w:r w:rsidR="000572AC">
        <w:fldChar w:fldCharType="begin"/>
      </w:r>
      <w:r w:rsidR="000572AC">
        <w:instrText xml:space="preserve"> ADDIN ZOTERO_ITEM CSL_CITATION {"citationID":"au8ebdclsm","properties":{"formattedCitation":"{\\rtf (Yang &amp; Rudolf 2010; Thackeray {\\i{}et al.} 2016)}","plainCitation":"(Yang &amp; Rudolf 2010; Thackeray et al. 2016)"},"citationItems":[{"id":82,"uris":["http://zotero.org/users/local/6Ma9hkY0/items/BBBRADZ2"],"uri":["http://zotero.org/users/local/6Ma9hkY0/items/BBBRADZ2"],"itemData":{"id":82,"type":"article-journal","title":"Phenology, ontogeny and the effects of climate change on the timing of species interactions","container-title":"Ecology Letters","page":"1-10","volume":"13","issue":"1","source":"Wiley Online Library","abstract":"Climate change is altering the phenology of many species and the timing of their interactions with other species, but the impacts of these phenological shifts on species interactions remain unclear. Classical approaches to the study of phenology have typically documented changes in the timing of single life-history events, while phenological shifts affect many interactions over entire life histories. In this study, we suggest an approach that integrates the phenology and ontogeny of species interactions with a fitness landscape to provide a common mechanistic framework for investigating phenological shifts. We suggest that this ontogeny–phenology landscape provides a flexible method to document changes in the relative phenologies of interacting species, examine the causes of these phenological shifts, and estimate their consequences for interacting species. Ecology Letters (2010) 13: 1–10","DOI":"10.1111/j.1461-0248.2009.01402.x","ISSN":"1461-0248","language":"en","author":[{"family":"Yang","given":"Louie H."},{"family":"Rudolf","given":"V. H. W."}],"issued":{"date-parts":[["2010",1,1]]}}},{"id":255,"uris":["http://zotero.org/users/local/6Ma9hkY0/items/IHIPUKCB"],"uri":["http://zotero.org/users/local/6Ma9hkY0/items/IHIPUKCB"],"itemData":{"id":255,"type":"article-journal","title":"Phenological sensitivity to climate across taxa and trophic levels","container-title":"Nature","volume":"advance online publication","source":"www.nature.com","abstract":"Differences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average).","URL":"http://www.nature.com/nature/journal/vaop/ncurrent/full/nature18608.html#contrib-auth","DOI":"10.1038/nature18608","ISSN":"0028-0836","journalAbbreviation":"Nature","language":"en","author":[{"family":"Thackeray","given":"Stephen J."},{"family":"Henrys","given":"Peter A."},{"family":"Hemming","given":"Deborah"},{"family":"Bell","given":"James R."},{"family":"Botham","given":"Marc S."},{"family":"Burthe","given":"Sarah"},{"family":"Helaouet","given":"Pierre"},{"family":"Johns","given":"David G."},{"family":"Jones","given":"Ian D."},{"family":"Leech","given":"David I."},{"family":"Mackay","given":"Eleanor B."},{"family":"Massimino","given":"Dario"},{"family":"Atkinson","given":"Sian"},{"family":"Bacon","given":"Philip J."},{"family":"Brereton","given":"Tom M."},{"family":"Carvalho","given":"Laurence"},{"family":"Clutton-Brock","given":"Tim H."},{"family":"Duck","given":"Callan"},{"family":"Edwards","given":"Martin"},{"family":"Elliott","given":"J. Malcolm"},{"family":"Hall","given":"Stephen J. G."},{"family":"Harrington","given":"Richard"},{"family":"Pearce-Higgins","given":"James W."},{"family":"Høye","given":"Toke T."},{"family":"Kruuk","given":"Loeske E. B."},{"family":"Pemberton","given":"Josephine M."},{"family":"Sparks","given":"Tim H."},{"family":"Thompson","given":"Paul M."},{"family":"White","given":"Ian"},{"family":"Winfield","given":"Ian J."},{"family":"Wanless","given":"Sarah"}],"issued":{"date-parts":[["2016",6,29]]},"accessed":{"date-parts":[["2016",7,5]]}}}],"schema":"https://github.com/citation-style-language/schema/raw/master/csl-citation.json"} </w:instrText>
      </w:r>
      <w:r w:rsidR="000572AC">
        <w:fldChar w:fldCharType="separate"/>
      </w:r>
      <w:r w:rsidR="000572AC" w:rsidRPr="000572AC">
        <w:t xml:space="preserve">(Yang &amp; Rudolf 2010; Thackeray </w:t>
      </w:r>
      <w:r w:rsidR="000572AC" w:rsidRPr="000572AC">
        <w:rPr>
          <w:i/>
          <w:iCs/>
        </w:rPr>
        <w:t>et al.</w:t>
      </w:r>
      <w:r w:rsidR="000572AC" w:rsidRPr="000572AC">
        <w:t xml:space="preserve"> 2016)</w:t>
      </w:r>
      <w:r w:rsidR="000572AC">
        <w:fldChar w:fldCharType="end"/>
      </w:r>
      <w:r w:rsidR="00651B73" w:rsidRPr="00070AAF">
        <w:t>.</w:t>
      </w:r>
      <w:r w:rsidR="00070AAF">
        <w:t xml:space="preserve"> </w:t>
      </w:r>
      <w:r w:rsidR="00CB0A48">
        <w:t>Mounting evidence shows that phenological shifts are a common response to climate change, and it is a major goal to understand how these shifts will impact species interac</w:t>
      </w:r>
      <w:r w:rsidR="00AE07EE">
        <w:t xml:space="preserve">tions </w:t>
      </w:r>
      <w:r w:rsidR="00324AB2">
        <w:t>in</w:t>
      </w:r>
      <w:r w:rsidR="004374E8">
        <w:t xml:space="preserve"> natural communities</w:t>
      </w:r>
      <w:r w:rsidR="000572AC">
        <w:t xml:space="preserve"> </w:t>
      </w:r>
      <w:r w:rsidR="000572AC">
        <w:fldChar w:fldCharType="begin"/>
      </w:r>
      <w:r w:rsidR="001362BD">
        <w:instrText xml:space="preserve"> ADDIN ZOTERO_ITEM CSL_CITATION {"citationID":"k1K01gI7","properties":{"formattedCitation":"{\\rtf (Parmesan &amp; Yohe 2003; Root {\\i{}et al.} 2003; Menzel {\\i{}et al.} 2006; Parmesan 2007)}","plainCitation":"(Parmesan &amp; Yohe 2003; Root et al. 2003; Menzel et al. 2006; Parmesan 2007)"},"citationItems":[{"id":457,"uris":["http://zotero.org/users/local/6Ma9hkY0/items/E5CR753T"],"uri":["http://zotero.org/users/local/6Ma9hkY0/items/E5CR753T"],"itemData":{"id":457,"type":"article-journal","title":"A globally coherent fingerprint of climate change impacts across natural systems","container-title":"Nature","page":"37-42","volume":"421","issue":"6918","source":"www.nature.com","abstract":"Causal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DOI":"10.1038/nature01286","ISSN":"0028-0836","journalAbbreviation":"Nature","language":"en","author":[{"family":"Parmesan","given":"Camille"},{"family":"Yohe","given":"Gary"}],"issued":{"date-parts":[["2003",1,2]]}}},{"id":160,"uris":["http://zotero.org/users/local/6Ma9hkY0/items/RHVTBK22"],"uri":["http://zotero.org/users/local/6Ma9hkY0/items/RHVTBK22"],"itemData":{"id":160,"type":"article-journal","title":"Fingerprints of global warming on wild animals and plants","container-title":"Nature","page":"57-60","volume":"421","issue":"6918","source":"www.nature.com","abstract":"Over the past 100 years, the global average temperature has increased by approximately 0.6 °C and is projected to continue to rise at a rapid rate. Although species have responded to climatic changes throughout their evolutionary history, a primary concern for wild species and their ecosystems is this rapid rate of change. We gathered information on species and global warming from 143 studies for our meta-analyses. These analyses reveal a consistent temperature-related shift, or 'fingerprint', in species ranging from molluscs to mammals and from grasses to trees. Indeed, more than 80% of the species that show changes are shifting in the direction expected on the basis of known physiological constraints of species. Consequently, the balance of evidence from these studies strongly suggests that a significant impact of global warming is already discernible in animal and plant populations. The synergism of rapid temperature rise and other stresses, in particular habitat destruction, could easily disrupt the connectedness among species and lead to a reformulation of species communities, reflecting differential changes in species, and to numerous extirpations and possibly extinctions.","DOI":"10.1038/nature01333","ISSN":"0028-0836","journalAbbreviation":"Nature","language":"en","author":[{"family":"Root","given":"Terry L."},{"family":"Price","given":"Jeff T."},{"family":"Hall","given":"Kimberly R."},{"family":"Schneider","given":"Stephen H."},{"family":"Rosenzweig","given":"Cynthia"},{"family":"Pounds","given":"J. Alan"}],"issued":{"date-parts":[["2003",1,2]]}}},{"id":607,"uris":["http://zotero.org/users/local/6Ma9hkY0/items/EFM4KC7T"],"uri":["http://zotero.org/users/local/6Ma9hkY0/items/EFM4KC7T"],"itemData":{"id":607,"type":"article-journal","title":"European phenological response to climate change matches the warming pattern","container-title":"Global Change Biology","page":"1969-1976","volume":"12","issue":"10","source":"Wiley Online Library","abstract":"Global climate change impacts can already be tracked in many physical and biological systems; in particular, terrestrial ecosystems provide a consistent picture of observed changes. One of the preferred indicators is phenology, the science of natural recurring events, as their recorded dates provide a high-temporal resolution of ongoing changes. Thus, numerous analyses have demonstrated an earlier onset of spring events for mid and higher latitudes and a lengthening of the growing season. However, published single-site or single-species studies are particularly open to suspicion of being biased towards predominantly reporting climate change-induced impacts. No comprehensive study or meta-analysis has so far examined the possible lack of evidence for changes or shifts at sites where no temperature change is observed. We used an enormous systematic phenological network data set of more than 125 000 observational series of 542 plant and 19 animal species in 21 European countries (1971–2000). Our results showed that 78% of all leafing, flowering and fruiting records advanced (30% significantly) and only 3% were significantly delayed, whereas the signal of leaf colouring/fall is ambiguous. We conclude that previously published results of phenological changes were not biased by reporting or publication predisposition: the average advance of spring/summer was 2.5 days decade−1 in Europe. Our analysis of 254 mean national time series undoubtedly demonstrates that species' phenology is responsive to temperature of the preceding months (mean advance of spring/summer by 2.5 days°C−1, delay of leaf colouring and fall by 1.0 day°C−1). The pattern of observed change in spring efficiently matches measured national warming across 19 European countries (correlation coefficient r=−0.69, P&lt;0.001).","DOI":"10.1111/j.1365-2486.2006.01193.x","ISSN":"1365-2486","language":"en","author":[{"family":"Menzel","given":"Annette"},{"family":"Sparks","given":"Tim H."},{"family":"Estrella","given":"Nicole"},{"family":"Koch","given":"Elisabeth"},{"family":"Aasa","given":"Anto"},{"family":"Ahas","given":"Rein"},{"family":"Alm-Kübler","given":"Kerstin"},{"family":"Bissolli","given":"Peter"},{"family":"Braslavská","given":"Ol","dropping-particle":"'ga"},{"family":"Briede","given":"Agrita"},{"family":"Chmielewski","given":"Frank M."},{"family":"Crepinsek","given":"Zalika"},{"family":"Curnel","given":"Yannick"},{"family":"Dahl","given":"Åslög"},{"family":"Defila","given":"Claudio"},{"family":"Donnelly","given":"Alison"},{"family":"Filella","given":"Yolanda"},{"family":"Jatczak","given":"Katarzyna"},{"family":"Måge","given":"Finn"},{"family":"Mestre","given":"Antonio"},{"family":"Nordli","given":"Øyvind"},{"family":"Peñuelas","given":"Josep"},{"family":"Pirinen","given":"Pentti"},{"family":"Remišová","given":"Viera"},{"family":"Scheifinger","given":"Helfried"},{"family":"Striz","given":"Martin"},{"family":"Susnik","given":"Andreja"},{"family":"Van Vliet","given":"Arnold J. H."},{"family":"Wielgolaski","given":"Frans-Emil"},{"family":"Zach","given":"Susanne"},{"family":"Zust","given":"Ana"}],"issued":{"date-parts":[["2006",10,1]]}}},{"id":134,"uris":["http://zotero.org/users/local/6Ma9hkY0/items/V2IXM96E"],"uri":["http://zotero.org/users/local/6Ma9hkY0/items/V2IXM96E"],"itemData":{"id":134,"type":"article-journal","title":"Influences of species, latitudes and methodologies on estimates of phenological response to global warming","container-title":"Global Change Biology","page":"1860-1872","volume":"13","issue":"9","source":"Wiley Online Library","abstract":"New analyses are presented addressing the global impacts of recent climate change on phenology of plant and animal species. A meta-analysis spanning 203 species was conducted on published datasets from the northern hemisphere. Phenological response was examined with respect to two factors: distribution of species across latitudes and taxonomic affiliation or functional grouping of target species. Amphibians had a significantly stronger shift toward earlier breeding than all other taxonomic/functional groups, advancing more than twice as fast as trees, birds and butterflies. In turn, butterfly emergence or migratory arrival showed three times stronger advancement than the first flowering of herbs, perhaps portending increasing asynchrony in insect–plant interactions. Response was significantly stronger at higher latitudes where warming has been stronger, but latitude explained &lt; 4% of the variation. Despite expectation, latitude was not yet an important predictor of climate change impacts on phenology. The only two previously published estimates of the magnitude of global response are quite different: 2.3 and 5.1 days decade−1 advancement. The scientific community has assumed this difference to be real and has attempted to explain it in terms of biologically relevant phenomena: specifically, differences in distribution of data across latitudes, taxa or time periods. Here, these and other possibilities are explored. All analyses indicate that the difference in estimated response is primarily due to differences between the studies in criteria for incorporating data. It is a clear and automatic consequence of the exclusion by one study of data on ‘stable’ (nonresponsive) species. Once this is accounted for, the two studies support each other, generating similar conclusions despite analyzing substantially nonoverlapping datasets. Analyses here on a new expanded dataset estimate an overall spring advancement across the northern hemisphere of 2.8 days decade−1. This is the first quantitative analysis showing that data-sampling methodologies significantly impact global (synthetic) estimates of magnitude of global warming response.","DOI":"10.1111/j.1365-2486.2007.01404.x","ISSN":"1365-2486","language":"en","author":[{"family":"Parmesan","given":"Camille"}],"issued":{"date-parts":[["2007",9,1]]}}}],"schema":"https://github.com/citation-style-language/schema/raw/master/csl-citation.json"} </w:instrText>
      </w:r>
      <w:r w:rsidR="000572AC">
        <w:fldChar w:fldCharType="separate"/>
      </w:r>
      <w:r w:rsidR="001362BD" w:rsidRPr="001362BD">
        <w:t xml:space="preserve">(Parmesan &amp; Yohe 2003; Root </w:t>
      </w:r>
      <w:r w:rsidR="001362BD" w:rsidRPr="001362BD">
        <w:rPr>
          <w:i/>
          <w:iCs/>
        </w:rPr>
        <w:t>et al.</w:t>
      </w:r>
      <w:r w:rsidR="001362BD" w:rsidRPr="001362BD">
        <w:t xml:space="preserve"> 2003; Menzel </w:t>
      </w:r>
      <w:r w:rsidR="001362BD" w:rsidRPr="001362BD">
        <w:rPr>
          <w:i/>
          <w:iCs/>
        </w:rPr>
        <w:t>et al.</w:t>
      </w:r>
      <w:r w:rsidR="001362BD" w:rsidRPr="001362BD">
        <w:t xml:space="preserve"> 2006; Parmesan 2007)</w:t>
      </w:r>
      <w:r w:rsidR="000572AC">
        <w:fldChar w:fldCharType="end"/>
      </w:r>
      <w:r w:rsidR="004374E8">
        <w:t>. To address this issue, p</w:t>
      </w:r>
      <w:r w:rsidR="00CB0A48">
        <w:t xml:space="preserve">revious research has </w:t>
      </w:r>
      <w:r w:rsidR="00AE07EE">
        <w:t xml:space="preserve">predominantly </w:t>
      </w:r>
      <w:r w:rsidR="00CB0A48">
        <w:t xml:space="preserve">focused on shifts in the </w:t>
      </w:r>
      <w:r w:rsidR="00070AAF" w:rsidRPr="00070AAF">
        <w:rPr>
          <w:iCs/>
        </w:rPr>
        <w:t xml:space="preserve">mean </w:t>
      </w:r>
      <w:r w:rsidR="00070AAF" w:rsidRPr="00070AAF">
        <w:lastRenderedPageBreak/>
        <w:t xml:space="preserve">or </w:t>
      </w:r>
      <w:r w:rsidR="00070AAF" w:rsidRPr="00070AAF">
        <w:rPr>
          <w:iCs/>
        </w:rPr>
        <w:t xml:space="preserve">first </w:t>
      </w:r>
      <w:r w:rsidR="00070AAF" w:rsidRPr="00070AAF">
        <w:t>o</w:t>
      </w:r>
      <w:r w:rsidR="00CB0A48">
        <w:t>ccurrence of a phenological event</w:t>
      </w:r>
      <w:r w:rsidR="002904A1">
        <w:t xml:space="preserve"> </w:t>
      </w:r>
      <w:r w:rsidR="002904A1">
        <w:fldChar w:fldCharType="begin"/>
      </w:r>
      <w:r w:rsidR="002904A1">
        <w:instrText xml:space="preserve"> ADDIN ZOTERO_ITEM CSL_CITATION {"citationID":"a2alt0fpg06","properties":{"formattedCitation":"(Parmesan 2007)","plainCitation":"(Parmesan 2007)"},"citationItems":[{"id":134,"uris":["http://zotero.org/users/local/6Ma9hkY0/items/V2IXM96E"],"uri":["http://zotero.org/users/local/6Ma9hkY0/items/V2IXM96E"],"itemData":{"id":134,"type":"article-journal","title":"Influences of species, latitudes and methodologies on estimates of phenological response to global warming","container-title":"Global Change Biology","page":"1860-1872","volume":"13","issue":"9","source":"Wiley Online Library","abstract":"New analyses are presented addressing the global impacts of recent climate change on phenology of plant and animal species. A meta-analysis spanning 203 species was conducted on published datasets from the northern hemisphere. Phenological response was examined with respect to two factors: distribution of species across latitudes and taxonomic affiliation or functional grouping of target species. Amphibians had a significantly stronger shift toward earlier breeding than all other taxonomic/functional groups, advancing more than twice as fast as trees, birds and butterflies. In turn, butterfly emergence or migratory arrival showed three times stronger advancement than the first flowering of herbs, perhaps portending increasing asynchrony in insect–plant interactions. Response was significantly stronger at higher latitudes where warming has been stronger, but latitude explained &lt; 4% of the variation. Despite expectation, latitude was not yet an important predictor of climate change impacts on phenology. The only two previously published estimates of the magnitude of global response are quite different: 2.3 and 5.1 days decade−1 advancement. The scientific community has assumed this difference to be real and has attempted to explain it in terms of biologically relevant phenomena: specifically, differences in distribution of data across latitudes, taxa or time periods. Here, these and other possibilities are explored. All analyses indicate that the difference in estimated response is primarily due to differences between the studies in criteria for incorporating data. It is a clear and automatic consequence of the exclusion by one study of data on ‘stable’ (nonresponsive) species. Once this is accounted for, the two studies support each other, generating similar conclusions despite analyzing substantially nonoverlapping datasets. Analyses here on a new expanded dataset estimate an overall spring advancement across the northern hemisphere of 2.8 days decade−1. This is the first quantitative analysis showing that data-sampling methodologies significantly impact global (synthetic) estimates of magnitude of global warming response.","DOI":"10.1111/j.1365-2486.2007.01404.x","ISSN":"1365-2486","language":"en","author":[{"family":"Parmesan","given":"Camille"}],"issued":{"date-parts":[["2007",9,1]]}}}],"schema":"https://github.com/citation-style-language/schema/raw/master/csl-citation.json"} </w:instrText>
      </w:r>
      <w:r w:rsidR="002904A1">
        <w:fldChar w:fldCharType="separate"/>
      </w:r>
      <w:r w:rsidR="002904A1" w:rsidRPr="002904A1">
        <w:t>(Parmesan 2007)</w:t>
      </w:r>
      <w:r w:rsidR="002904A1">
        <w:fldChar w:fldCharType="end"/>
      </w:r>
      <w:r w:rsidR="00864FF2">
        <w:t>[</w:t>
      </w:r>
      <w:r w:rsidR="00864FF2" w:rsidRPr="00864FF2">
        <w:rPr>
          <w:highlight w:val="yellow"/>
        </w:rPr>
        <w:t>more citations</w:t>
      </w:r>
      <w:r w:rsidR="00864FF2">
        <w:t>]</w:t>
      </w:r>
      <w:r w:rsidR="00CB0A48">
        <w:t>. H</w:t>
      </w:r>
      <w:r w:rsidR="00CB0A48" w:rsidRPr="00070AAF">
        <w:t>owever, individuals within a species vary in their timing, creating a distribution of phenologies for a given life-history event at the population level</w:t>
      </w:r>
      <w:r w:rsidR="00F35161">
        <w:t xml:space="preserve"> (hereafter phenological synchrony)</w:t>
      </w:r>
      <w:r w:rsidR="00CB0A48" w:rsidRPr="00070AAF">
        <w:t xml:space="preserve"> </w:t>
      </w:r>
      <w:r w:rsidR="00CB0A48" w:rsidRPr="00070AAF">
        <w:fldChar w:fldCharType="begin"/>
      </w:r>
      <w:r w:rsidR="000F122F">
        <w:instrText xml:space="preserve"> ADDIN ZOTERO_ITEM CSL_CITATION {"citationID":"kuAcZUHd","properties":{"formattedCitation":"{\\rtf (Miller-Rushing {\\i{}et al.} 2010; Rasmussen &amp; Rudolf 2015)}","plainCitation":"(Miller-Rushing et al. 2010; Rasmussen &amp; Rudolf 2015)"},"citationItems":[{"id":198,"uris":["http://zotero.org/users/local/6Ma9hkY0/items/MUKKQBTQ"],"uri":["http://zotero.org/users/local/6Ma9hkY0/items/MUKKQBTQ"],"itemData":{"id":198,"type":"article-journal","title":"The effects of phenological mismatches on demography","container-title":"Philosophical Transactions of the Royal Society B: Biological Sciences","page":"3177-3186","volume":"365","issue":"1555","source":"rstb.royalsocietypublishing.org","abstract":"Climate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research.","DOI":"10.1098/rstb.2010.0148","ISSN":"0962-8436, 1471-2970","note":"PMID: 20819811","language":"en","author":[{"family":"Miller-Rushing","given":"Abraham J."},{"family":"Høye","given":"Toke Thomas"},{"family":"Inouye","given":"David W."},{"family":"Post","given":"Eric"}],"issued":{"date-parts":[["2010",10,12]]}}},{"id":203,"uris":["http://zotero.org/users/local/6Ma9hkY0/items/BAF7NZZ3"],"uri":["http://zotero.org/users/local/6Ma9hkY0/items/BAF7NZZ3"],"itemData":{"id":203,"type":"article-journal","title":"Phenological synchronization drives demographic rates of populations","container-title":"Ecology","page":"1754-1760","volume":"96","issue":"7","source":"Wiley Online Library","abstract":"Phenology is increasingly recognized as an important factor structuring communities because it determines when and at what life stage organisms interact. Previous work indicates that changes in first or mean timing of a phenological event can affect populations and communities, but little is known about the consequences of changes in the distribution (e.g., synchrony) of a phenological event. We conducted an experiment using an anuran study system to determine how synchrony of reproduction and egg hatching affects offspring performance, whether the effects are density dependent, and how hatching synchrony influences the synchrony of a subsequent phenological event (metamorphosis). Changes in hatching synchrony altered survival, development rates, and body size at metamorphosis, which can affect post-metamorphosis performance. The degree of synchrony at hatching also affected the degree of synchrony at metamorphosis, indicating that timing of one stage can carry over to affect that of later ones. Importantly, these effects were all density dependent, likely because decreasing hatching synchrony switched intraspecific interactions from scramble to contest competition. This study demonstrates that phenological synchrony has important consequences for ecological interactions and population dynamics, emphasizing the need to develop a comprehensive understanding of how shifts in phenological distributions affect communities.","DOI":"10.1890/14-1919.1","ISSN":"1939-9170","language":"en","author":[{"family":"Rasmussen","given":"Nick L."},{"family":"Rudolf","given":"Volker H. W."}],"issued":{"date-parts":[["2015",7,1]]}}}],"schema":"https://github.com/citation-style-language/schema/raw/master/csl-citation.json"} </w:instrText>
      </w:r>
      <w:r w:rsidR="00CB0A48" w:rsidRPr="00070AAF">
        <w:fldChar w:fldCharType="separate"/>
      </w:r>
      <w:r w:rsidR="001E2D7B" w:rsidRPr="001E2D7B">
        <w:t xml:space="preserve">(Miller-Rushing </w:t>
      </w:r>
      <w:r w:rsidR="001E2D7B" w:rsidRPr="001E2D7B">
        <w:rPr>
          <w:i/>
          <w:iCs/>
        </w:rPr>
        <w:t>et al.</w:t>
      </w:r>
      <w:r w:rsidR="001E2D7B" w:rsidRPr="001E2D7B">
        <w:t xml:space="preserve"> 2010; Rasmussen &amp; Rudolf 2015)</w:t>
      </w:r>
      <w:r w:rsidR="00CB0A48" w:rsidRPr="00070AAF">
        <w:fldChar w:fldCharType="end"/>
      </w:r>
      <w:r w:rsidR="00CB0A48" w:rsidRPr="00070AAF">
        <w:t xml:space="preserve">. Importantly, the shape of this temporal distribution can change among years and is closely tied to changing weather patterns, including climate change </w:t>
      </w:r>
      <w:r w:rsidR="00CB0A48" w:rsidRPr="00070AAF">
        <w:fldChar w:fldCharType="begin"/>
      </w:r>
      <w:r w:rsidR="00CD51AE">
        <w:instrText xml:space="preserve"> ADDIN ZOTERO_ITEM CSL_CITATION {"citationID":"xIWI7ikP","properties":{"formattedCitation":"{\\rtf (Wolkovich {\\i{}et al.} 2014; Carter {\\i{}et al.} 2018)}","plainCitation":"(Wolkovich et al. 2014; Carter et al. 2018)"},"citationItems":[{"id":72,"uris":["http://zotero.org/users/local/6Ma9hkY0/items/EK4BN789"],"uri":["http://zotero.org/users/local/6Ma9hkY0/items/EK4BN789"],"itemData":{"id":72,"type":"article-journal","title":"Temporal ecology in the Anthropocene","container-title":"Ecology Letters","page":"1365-1379","volume":"17","issue":"11","source":"CrossRef","DOI":"10.1111/ele.12353","ISSN":"1461023X","language":"en","author":[{"family":"Wolkovich","given":"E. M."},{"family":"Cook","given":"B. I."},{"family":"McLauchlan","given":"K. K."},{"family":"Davies","given":"T. J."}],"editor":[{"family":"Courchamp","given":"Franck"}],"issued":{"date-parts":[["2014",11]]}}},{"id":893,"uris":["http://zotero.org/users/local/6Ma9hkY0/items/QP3G6EHA"],"uri":["http://zotero.org/users/local/6Ma9hkY0/items/QP3G6EHA"],"itemData":{"id":893,"type":"article-journal","title":"Shifts in phenological distributions reshape interaction potential in natural communities","container-title":"Ecology Letters","page":"1143-1151","volume":"21","issue":"8","source":"Crossref","DOI":"10.1111/ele.13081","ISSN":"1461023X","language":"en","author":[{"family":"Carter","given":"Shannon K."},{"family":"Saenz","given":"Daniel"},{"family":"Rudolf","given":"Volker H. W."}],"editor":[{"family":"Sih","given":"Andrew"}],"issued":{"date-parts":[["2018",8]]}}}],"schema":"https://github.com/citation-style-language/schema/raw/master/csl-citation.json"} </w:instrText>
      </w:r>
      <w:r w:rsidR="00CB0A48" w:rsidRPr="00070AAF">
        <w:fldChar w:fldCharType="separate"/>
      </w:r>
      <w:r w:rsidR="00CD51AE" w:rsidRPr="00CD51AE">
        <w:t xml:space="preserve">(Wolkovich </w:t>
      </w:r>
      <w:r w:rsidR="00CD51AE" w:rsidRPr="00CD51AE">
        <w:rPr>
          <w:i/>
          <w:iCs/>
        </w:rPr>
        <w:t>et al.</w:t>
      </w:r>
      <w:r w:rsidR="00CD51AE" w:rsidRPr="00CD51AE">
        <w:t xml:space="preserve"> 2014; Carter </w:t>
      </w:r>
      <w:r w:rsidR="00CD51AE" w:rsidRPr="00CD51AE">
        <w:rPr>
          <w:i/>
          <w:iCs/>
        </w:rPr>
        <w:t>et al.</w:t>
      </w:r>
      <w:r w:rsidR="00CD51AE" w:rsidRPr="00CD51AE">
        <w:t xml:space="preserve"> 2018)</w:t>
      </w:r>
      <w:r w:rsidR="00CB0A48" w:rsidRPr="00070AAF">
        <w:fldChar w:fldCharType="end"/>
      </w:r>
      <w:r w:rsidR="00CB0A48" w:rsidRPr="00070AAF">
        <w:t xml:space="preserve">. </w:t>
      </w:r>
      <w:r w:rsidR="00E53FF9" w:rsidRPr="00070AAF">
        <w:t>Phenological events can only occur during certain favorable conditions</w:t>
      </w:r>
      <w:r w:rsidR="00E53FF9">
        <w:t>,</w:t>
      </w:r>
      <w:r w:rsidR="00E53FF9" w:rsidRPr="00070AAF">
        <w:t xml:space="preserve"> and contraction or expansion of this window of opportunity (e.g., short vs. long wet season) force</w:t>
      </w:r>
      <w:r w:rsidR="00B6461D">
        <w:t>s</w:t>
      </w:r>
      <w:r w:rsidR="00E53FF9" w:rsidRPr="00070AAF">
        <w:t xml:space="preserve"> individuals to cluster their phenologies in time (resulting in high synchrony), or allow</w:t>
      </w:r>
      <w:r w:rsidR="00615D99">
        <w:t>s</w:t>
      </w:r>
      <w:r w:rsidR="00E53FF9" w:rsidRPr="00070AAF">
        <w:t xml:space="preserve"> individuals to spread out temporally (low synchrony)</w:t>
      </w:r>
      <w:r w:rsidR="00B950DD">
        <w:t xml:space="preserve"> </w:t>
      </w:r>
      <w:r w:rsidR="00B950DD">
        <w:fldChar w:fldCharType="begin"/>
      </w:r>
      <w:r w:rsidR="0001663B">
        <w:instrText xml:space="preserve"> ADDIN ZOTERO_ITEM CSL_CITATION {"citationID":"zTokugW3","properties":{"formattedCitation":"{\\rtf (Menzel {\\i{}et al.} 2006; Dunbar {\\i{}et al.} 2009; CaraDonna {\\i{}et al.} 2014)}","plainCitation":"(Menzel et al. 2006; Dunbar et al. 2009; CaraDonna et al. 2014)"},"citationItems":[{"id":607,"uris":["http://zotero.org/users/local/6Ma9hkY0/items/EFM4KC7T"],"uri":["http://zotero.org/users/local/6Ma9hkY0/items/EFM4KC7T"],"itemData":{"id":607,"type":"article-journal","title":"European phenological response to climate change matches the warming pattern","container-title":"Global Change Biology","page":"1969-1976","volume":"12","issue":"10","source":"Wiley Online Library","abstract":"Global climate change impacts can already be tracked in many physical and biological systems; in particular, terrestrial ecosystems provide a consistent picture of observed changes. One of the preferred indicators is phenology, the science of natural recurring events, as their recorded dates provide a high-temporal resolution of ongoing changes. Thus, numerous analyses have demonstrated an earlier onset of spring events for mid and higher latitudes and a lengthening of the growing season. However, published single-site or single-species studies are particularly open to suspicion of being biased towards predominantly reporting climate change-induced impacts. No comprehensive study or meta-analysis has so far examined the possible lack of evidence for changes or shifts at sites where no temperature change is observed. We used an enormous systematic phenological network data set of more than 125 000 observational series of 542 plant and 19 animal species in 21 European countries (1971–2000). Our results showed that 78% of all leafing, flowering and fruiting records advanced (30% significantly) and only 3% were significantly delayed, whereas the signal of leaf colouring/fall is ambiguous. We conclude that previously published results of phenological changes were not biased by reporting or publication predisposition: the average advance of spring/summer was 2.5 days decade−1 in Europe. Our analysis of 254 mean national time series undoubtedly demonstrates that species' phenology is responsive to temperature of the preceding months (mean advance of spring/summer by 2.5 days°C−1, delay of leaf colouring and fall by 1.0 day°C−1). The pattern of observed change in spring efficiently matches measured national warming across 19 European countries (correlation coefficient r=−0.69, P&lt;0.001).","DOI":"10.1111/j.1365-2486.2006.01193.x","ISSN":"1365-2486","language":"en","author":[{"family":"Menzel","given":"Annette"},{"family":"Sparks","given":"Tim H."},{"family":"Estrella","given":"Nicole"},{"family":"Koch","given":"Elisabeth"},{"family":"Aasa","given":"Anto"},{"family":"Ahas","given":"Rein"},{"family":"Alm-Kübler","given":"Kerstin"},{"family":"Bissolli","given":"Peter"},{"family":"Braslavská","given":"Ol","dropping-particle":"'ga"},{"family":"Briede","given":"Agrita"},{"family":"Chmielewski","given":"Frank M."},{"family":"Crepinsek","given":"Zalika"},{"family":"Curnel","given":"Yannick"},{"family":"Dahl","given":"Åslög"},{"family":"Defila","given":"Claudio"},{"family":"Donnelly","given":"Alison"},{"family":"Filella","given":"Yolanda"},{"family":"Jatczak","given":"Katarzyna"},{"family":"Måge","given":"Finn"},{"family":"Mestre","given":"Antonio"},{"family":"Nordli","given":"Øyvind"},{"family":"Peñuelas","given":"Josep"},{"family":"Pirinen","given":"Pentti"},{"family":"Remišová","given":"Viera"},{"family":"Scheifinger","given":"Helfried"},{"family":"Striz","given":"Martin"},{"family":"Susnik","given":"Andreja"},{"family":"Van Vliet","given":"Arnold J. H."},{"family":"Wielgolaski","given":"Frans-Emil"},{"family":"Zach","given":"Susanne"},{"family":"Zust","given":"Ana"}],"issued":{"date-parts":[["2006",10,1]]}}},{"id":962,"uris":["http://zotero.org/users/local/6Ma9hkY0/items/5DM93QCF"],"uri":["http://zotero.org/users/local/6Ma9hkY0/items/5DM93QCF"],"itemData":{"id":962,"type":"article-journal","title":"Time as an ecological constraint","container-title":"Biological Reviews of the Cambridge Philosophical Society","page":"413-429","volume":"84","issue":"3","source":"PubMed","abstract":"Conventional approaches to population biology emphasise the roles of climatic conditions, nutrient flow and predation as constraints on population dynamics. We argue here that this focus has obscured the role of time as a crucial constraint on species' abilities to survive in some habitats. Time constraints may be particularly intrusive both for species that live in intensely bonded groups (where the need to devote time to social interaction may ultimately limit the size of group that a species can maintain in a particular habitat) and for taxa that face constraints on the length of the active day. We use a linear programming approach that allows us to specify both how time allocations to different activities are influenced by local environmental and climatic variables and how these in turn limit group size and population density. The linear programming approach identifies the realizable niche space within which a species can maintain coherent groups that are larger than the minimum viable group size (or density). This approach thus allow us to understand better why a given taxon can survive in some habitats but not others, as well as the demographic stress that a population may face. In addition, they also allow us to evaluate the implications of both past and future climate change for a taxon's ability to cope with particular habitats.","DOI":"10.1111/j.1469-185X.2009.00080.x","ISSN":"1469-185X","note":"PMID: 19485986","journalAbbreviation":"Biol Rev Camb Philos Soc","language":"eng","author":[{"family":"Dunbar","given":"R. I. M."},{"family":"Korstjens","given":"A. H."},{"family":"Lehmann","given":"J."},{"literal":"British Academy Centenary Research Project"}],"issued":{"date-parts":[["2009",8]]}}},{"id":158,"uris":["http://zotero.org/users/local/6Ma9hkY0/items/VUG6QRKT"],"uri":["http://zotero.org/users/local/6Ma9hkY0/items/VUG6QRKT"],"itemData":{"id":158,"type":"article-journal","title":"Shifts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W."}],"issued":{"date-parts":[["2014",4,1]]}}}],"schema":"https://github.com/citation-style-language/schema/raw/master/csl-citation.json"} </w:instrText>
      </w:r>
      <w:r w:rsidR="00B950DD">
        <w:fldChar w:fldCharType="separate"/>
      </w:r>
      <w:r w:rsidR="0001663B" w:rsidRPr="0001663B">
        <w:t xml:space="preserve">(Menzel </w:t>
      </w:r>
      <w:r w:rsidR="0001663B" w:rsidRPr="0001663B">
        <w:rPr>
          <w:i/>
          <w:iCs/>
        </w:rPr>
        <w:t>et al.</w:t>
      </w:r>
      <w:r w:rsidR="0001663B" w:rsidRPr="0001663B">
        <w:t xml:space="preserve"> 2006; Dunbar </w:t>
      </w:r>
      <w:r w:rsidR="0001663B" w:rsidRPr="0001663B">
        <w:rPr>
          <w:i/>
          <w:iCs/>
        </w:rPr>
        <w:t>et al.</w:t>
      </w:r>
      <w:r w:rsidR="0001663B" w:rsidRPr="0001663B">
        <w:t xml:space="preserve"> 2009; CaraDonna </w:t>
      </w:r>
      <w:r w:rsidR="0001663B" w:rsidRPr="0001663B">
        <w:rPr>
          <w:i/>
          <w:iCs/>
        </w:rPr>
        <w:t>et al.</w:t>
      </w:r>
      <w:r w:rsidR="0001663B" w:rsidRPr="0001663B">
        <w:t xml:space="preserve"> 2014)</w:t>
      </w:r>
      <w:r w:rsidR="00B950DD">
        <w:fldChar w:fldCharType="end"/>
      </w:r>
      <w:r w:rsidR="00E53FF9" w:rsidRPr="00070AAF">
        <w:t>.</w:t>
      </w:r>
      <w:r w:rsidR="00E53FF9">
        <w:t xml:space="preserve"> In the few studies where the entire phenological distribution is measured, shifts in phenological synchrony occur with equal or greater frequency relative to shifts in first or </w:t>
      </w:r>
      <w:commentRangeStart w:id="3"/>
      <w:r w:rsidR="00E53FF9">
        <w:t xml:space="preserve">peak </w:t>
      </w:r>
      <w:commentRangeEnd w:id="3"/>
      <w:r w:rsidR="009935C8">
        <w:rPr>
          <w:rStyle w:val="CommentReference"/>
          <w:rFonts w:asciiTheme="minorHAnsi" w:hAnsiTheme="minorHAnsi" w:cstheme="minorBidi"/>
          <w:color w:val="auto"/>
        </w:rPr>
        <w:commentReference w:id="3"/>
      </w:r>
      <w:r w:rsidR="00E53FF9">
        <w:t>phenological event</w:t>
      </w:r>
      <w:r w:rsidR="00312DCA">
        <w:t>s</w:t>
      </w:r>
      <w:r w:rsidR="00E53FF9">
        <w:t xml:space="preserve"> </w:t>
      </w:r>
      <w:r w:rsidR="00E53FF9">
        <w:fldChar w:fldCharType="begin"/>
      </w:r>
      <w:r w:rsidR="00E53FF9">
        <w:instrText xml:space="preserve"> ADDIN ZOTERO_ITEM CSL_CITATION {"citationID":"a16vhd0673n","properties":{"formattedCitation":"{\\rtf (CaraDonna {\\i{}et al.} 2014; Carter {\\i{}et al.} 2018)}","plainCitation":"(CaraDonna et al. 2014; Carter et al. 2018)"},"citationItems":[{"id":158,"uris":["http://zotero.org/users/local/6Ma9hkY0/items/VUG6QRKT"],"uri":["http://zotero.org/users/local/6Ma9hkY0/items/VUG6QRKT"],"itemData":{"id":158,"type":"article-journal","title":"Shifts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W."}],"issued":{"date-parts":[["2014",4,1]]}}},{"id":893,"uris":["http://zotero.org/users/local/6Ma9hkY0/items/QP3G6EHA"],"uri":["http://zotero.org/users/local/6Ma9hkY0/items/QP3G6EHA"],"itemData":{"id":893,"type":"article-journal","title":"Shifts in phenological distributions reshape interaction potential in natural communities","container-title":"Ecology Letters","page":"1143-1151","volume":"21","issue":"8","source":"Crossref","DOI":"10.1111/ele.13081","ISSN":"1461023X","language":"en","author":[{"family":"Carter","given":"Shannon K."},{"family":"Saenz","given":"Daniel"},{"family":"Rudolf","given":"Volker H. W."}],"editor":[{"family":"Sih","given":"Andrew"}],"issued":{"date-parts":[["2018",8]]}}}],"schema":"https://github.com/citation-style-language/schema/raw/master/csl-citation.json"} </w:instrText>
      </w:r>
      <w:r w:rsidR="00E53FF9">
        <w:fldChar w:fldCharType="separate"/>
      </w:r>
      <w:r w:rsidR="001E2D7B" w:rsidRPr="001E2D7B">
        <w:t xml:space="preserve">(CaraDonna </w:t>
      </w:r>
      <w:r w:rsidR="001E2D7B" w:rsidRPr="001E2D7B">
        <w:rPr>
          <w:i/>
          <w:iCs/>
        </w:rPr>
        <w:t>et al.</w:t>
      </w:r>
      <w:r w:rsidR="001E2D7B" w:rsidRPr="001E2D7B">
        <w:t xml:space="preserve"> 2014; Carter </w:t>
      </w:r>
      <w:r w:rsidR="001E2D7B" w:rsidRPr="001E2D7B">
        <w:rPr>
          <w:i/>
          <w:iCs/>
        </w:rPr>
        <w:t>et al.</w:t>
      </w:r>
      <w:r w:rsidR="001E2D7B" w:rsidRPr="001E2D7B">
        <w:t xml:space="preserve"> 2018)</w:t>
      </w:r>
      <w:r w:rsidR="00E53FF9">
        <w:fldChar w:fldCharType="end"/>
      </w:r>
      <w:r w:rsidR="00E53FF9">
        <w:t xml:space="preserve">. </w:t>
      </w:r>
      <w:commentRangeStart w:id="4"/>
      <w:r w:rsidR="00F35161">
        <w:t>Even though shifts</w:t>
      </w:r>
      <w:r w:rsidR="00BC08C3">
        <w:t xml:space="preserve"> in phenological synchrony can be as common as shifts in phenological mean, the </w:t>
      </w:r>
      <w:commentRangeStart w:id="5"/>
      <w:r w:rsidR="00BC08C3">
        <w:t xml:space="preserve">consequences </w:t>
      </w:r>
      <w:commentRangeEnd w:id="5"/>
      <w:r w:rsidR="009935C8">
        <w:rPr>
          <w:rStyle w:val="CommentReference"/>
          <w:rFonts w:asciiTheme="minorHAnsi" w:hAnsiTheme="minorHAnsi" w:cstheme="minorBidi"/>
          <w:color w:val="auto"/>
        </w:rPr>
        <w:commentReference w:id="5"/>
      </w:r>
      <w:r w:rsidR="00BC08C3">
        <w:t xml:space="preserve">for species interactions </w:t>
      </w:r>
      <w:r w:rsidR="00F35161">
        <w:t xml:space="preserve">and regulation of communities </w:t>
      </w:r>
      <w:r w:rsidR="00615D99">
        <w:t xml:space="preserve">remain </w:t>
      </w:r>
      <w:r w:rsidR="00893D41">
        <w:t>poorly understood</w:t>
      </w:r>
      <w:r w:rsidR="00BC08C3">
        <w:t>.</w:t>
      </w:r>
      <w:r w:rsidR="00BC08C3" w:rsidDel="00E53FF9">
        <w:t xml:space="preserve"> </w:t>
      </w:r>
      <w:r w:rsidR="00CA09F6">
        <w:t xml:space="preserve"> </w:t>
      </w:r>
      <w:commentRangeEnd w:id="4"/>
      <w:r>
        <w:rPr>
          <w:rStyle w:val="CommentReference"/>
          <w:rFonts w:asciiTheme="minorHAnsi" w:hAnsiTheme="minorHAnsi" w:cstheme="minorBidi"/>
          <w:color w:val="auto"/>
        </w:rPr>
        <w:commentReference w:id="4"/>
      </w:r>
    </w:p>
    <w:p w14:paraId="60146B7D" w14:textId="04241B58" w:rsidR="00FD2A97" w:rsidRDefault="0021382E" w:rsidP="00DD7FE8">
      <w:pPr>
        <w:pStyle w:val="Default"/>
        <w:spacing w:line="480" w:lineRule="auto"/>
        <w:ind w:firstLine="720"/>
      </w:pPr>
      <w:r w:rsidRPr="0021382E">
        <w:t xml:space="preserve">The importance of phenological synchrony for the regulation of natural populations becomes apparent when we consider how </w:t>
      </w:r>
      <w:r w:rsidR="00F35161">
        <w:t>synchrony</w:t>
      </w:r>
      <w:r w:rsidRPr="0021382E">
        <w:t xml:space="preserve"> affects both the density of interacting individuals and per-capita interaction strength. Increasing the synchrony of a phenological event within a population increases the average density of interacting individuals</w:t>
      </w:r>
      <w:r w:rsidR="00781F1C">
        <w:t xml:space="preserve"> </w:t>
      </w:r>
      <w:r w:rsidR="00781F1C">
        <w:fldChar w:fldCharType="begin"/>
      </w:r>
      <w:r w:rsidR="00781F1C">
        <w:instrText xml:space="preserve"> ADDIN ZOTERO_ITEM CSL_CITATION {"citationID":"EtMxtiaP","properties":{"formattedCitation":"{\\rtf (Loe {\\i{}et al.} 2005; Koenig {\\i{}et al.} 2015)}","plainCitation":"(Loe et al. 2005; Koenig et al. 2015)"},"citationItems":[{"id":924,"uris":["http://zotero.org/users/local/6Ma9hkY0/items/W6TEG3KS"],"uri":["http://zotero.org/users/local/6Ma9hkY0/items/W6TEG3KS"],"itemData":{"id":924,"type":"article-journal","title":"Climate predictability and breeding phenology in red deer: timing and synchrony of rutting and calving in Norway and France","container-title":"Journal of Animal Ecology","page":"579-588","volume":"74","issue":"4","source":"Wiley Online Library","abstract":"1 Timing and synchrony of reproduction are regarded as crucially important factors for fitness in seasonal environments. Natural selection has probably favoured temperate and arctic female herbivores that match reproduction with onset of plant growth in spring. However, breeding synchrony may also be affected by variation in phenotypic quality of females in a population, because females in poor body condition have been found to delay ovulation and subsequent calving. 2 We compared breeding phenology, i.e. the timing and synchrony of rutting (roaring, sexual aggregation) and calving of red deer (Cervus elaphus L.) in France (latitude: 49°N) and Norway (latitude: 63°N). We hypothesized (H1) that calving and rutting were later at the site with latest onset of plant growth. 3 We further quantified overall environmental predictability as the sum of annual constancy and seasonality and tested three different (not mutually exclusive) hypotheses about breeding synchrony: (H2a) the population experiencing most seasonal plant phenology should show the highest breeding synchrony; (H2b) overall predictability of plant phenology should determine breeding synchrony; and (H2c) breeding should be more synchronized in the population with lowest female body weight variation within age classes because they ovulate more synchronously. 4 Calving and rutting, as well as onset of plant phenology, were later in Norway than in France, complying with the first hypothesis. Plant growth in spring was overall more predictable and also more seasonal in Norway than France. Hence we expected higher breeding synchrony in Norway than in France according to H2a and H2b. Variance in female body weight was slightly higher in France than in Norway, which should also cause more synchronized breeding in Norway than in France (H2c). Contrary to all predictions, variance in rutting and calving dates was around two times higher in Norway than in France. 5 We suggest two alternative explanations of breeding synchrony. A more variable topography in Norway can make optimal birth date more variable on a local scale than in France, thereby maintaining a higher genetic variance for calving date in Norwegian red deer. Further, population age structure may play a role, as ovulation varies according to female age. Clearly, processes of breeding synchrony are far more complex than previously realized.","DOI":"10.1111/j.1365-2656.2005.00987.x","ISSN":"1365-2656","shortTitle":"Climate predictability and breeding phenology in red deer","language":"en","author":[{"family":"Loe","given":"L. E."},{"family":"Bonenfant","given":"C."},{"family":"Mysterud","given":"A."},{"family":"Gaillard","given":"J.-M."},{"family":"Langvatn","given":"R."},{"family":"Klein","given":"F."},{"family":"Calenge","given":"C."},{"family":"Ergon","given":"T."},{"family":"Pettorelli","given":"N."},{"family":"Stenseth","given":"N. C."}],"issued":{"date-parts":[["2005"]]}}},{"id":920,"uris":["http://zotero.org/users/local/6Ma9hkY0/items/TBHU4E34"],"uri":["http://zotero.org/users/local/6Ma9hkY0/items/TBHU4E34"],"itemData":{"id":920,"type":"article-journal","title":"What drives masting? The phenological synchrony hypothesis","container-title":"Ecology","page":"184-192","volume":"96","issue":"1","source":"Wiley Online Library","abstract":"Annually variable and synchronous seed production, or masting behavior, is a widespread phenomenon with dramatic effects on wildlife populations and their associated communities. Proximally, masting is often correlated with environmental factors and most likely involves differential pollination success and resource allocation, but little is known about how these factors interact or how they influence seed production. We studied masting in the valley oak (Quercus lobata Née), a California endemic tree, and report evidence that phenological synchrony in flowering driven by microclimatic variability determines the size of the acorn crop through its effects on pollen availability and fertilization success. These findings integrate two of the major factors believed to influence seed production in wind-pollinated species—environmental conditions and pollen limitation—by means of a coherent mechanistic hypothesis for how highly variable and synchronized annual seed production is accomplished. We illustrate how, by means of a simulation based on the mechanism proposed here, climate change may influence masting patterns through its effects on environmental variability.","DOI":"10.1890/14-0819.1","ISSN":"1939-9170","shortTitle":"What drives masting?","language":"en","author":[{"family":"Koenig","given":"Walter D."},{"family":"Knops","given":"Johannes M. H."},{"family":"Carmen","given":"William J."},{"family":"Pearse","given":"Ian S."}],"issued":{"date-parts":[["2015"]]}}}],"schema":"https://github.com/citation-style-language/schema/raw/master/csl-citation.json"} </w:instrText>
      </w:r>
      <w:r w:rsidR="00781F1C">
        <w:fldChar w:fldCharType="separate"/>
      </w:r>
      <w:r w:rsidR="00781F1C" w:rsidRPr="00781F1C">
        <w:t xml:space="preserve">(Loe </w:t>
      </w:r>
      <w:r w:rsidR="00781F1C" w:rsidRPr="00781F1C">
        <w:rPr>
          <w:i/>
          <w:iCs/>
        </w:rPr>
        <w:t>et al.</w:t>
      </w:r>
      <w:r w:rsidR="00781F1C" w:rsidRPr="00781F1C">
        <w:t xml:space="preserve"> 2005; Koenig </w:t>
      </w:r>
      <w:r w:rsidR="00781F1C" w:rsidRPr="00781F1C">
        <w:rPr>
          <w:i/>
          <w:iCs/>
        </w:rPr>
        <w:t>et al.</w:t>
      </w:r>
      <w:r w:rsidR="00781F1C" w:rsidRPr="00781F1C">
        <w:t xml:space="preserve"> 2015)</w:t>
      </w:r>
      <w:r w:rsidR="00781F1C">
        <w:fldChar w:fldCharType="end"/>
      </w:r>
      <w:r w:rsidRPr="0021382E">
        <w:t>. While this numerical effect should increase intraspecific competition, phenological synchrony can also alter how much per-capita effects vary among individuals, i.e.</w:t>
      </w:r>
      <w:r w:rsidR="00615D99">
        <w:t>,</w:t>
      </w:r>
      <w:r w:rsidRPr="0021382E">
        <w:t xml:space="preserve"> </w:t>
      </w:r>
      <w:r w:rsidRPr="0021382E">
        <w:rPr>
          <w:iCs/>
        </w:rPr>
        <w:t>competitive symmetry</w:t>
      </w:r>
      <w:r>
        <w:rPr>
          <w:i/>
          <w:iCs/>
        </w:rPr>
        <w:t xml:space="preserve"> </w:t>
      </w:r>
      <w:r>
        <w:rPr>
          <w:i/>
          <w:iCs/>
        </w:rPr>
        <w:fldChar w:fldCharType="begin"/>
      </w:r>
      <w:r w:rsidR="00CA1A0B">
        <w:rPr>
          <w:i/>
          <w:iCs/>
        </w:rPr>
        <w:instrText xml:space="preserve"> ADDIN ZOTERO_ITEM CSL_CITATION {"citationID":"AKZ6Q6Ti","properties":{"formattedCitation":"(Rudolf &amp; Rasmussen 2013; Rasmussen &amp; Rudolf 2015)","plainCitation":"(Rudolf &amp; Rasmussen 2013; Rasmussen &amp; Rudolf 2015)"},"citationItems":[{"id":66,"uris":["http://zotero.org/users/local/6Ma9hkY0/items/EH8GP9FJ"],"uri":["http://zotero.org/users/local/6Ma9hkY0/items/EH8GP9FJ"],"itemData":{"id":66,"type":"article-journal","title":"Population structure determines functional differences among species and ecosystem processes","container-title":"Nature Communications","volume":"4","source":"CrossRef","URL":"http://www.nature.com/doifinder/10.1038/ncomms3318","DOI":"10.1038/ncomms3318","ISSN":"2041-1723","author":[{"family":"Rudolf","given":"Volker H. W."},{"family":"Rasmussen","given":"Nick L."}],"issued":{"date-parts":[["2013",8,12]]},"accessed":{"date-parts":[["2016",3,9]]}}},{"id":203,"uris":["http://zotero.org/users/local/6Ma9hkY0/items/BAF7NZZ3"],"uri":["http://zotero.org/users/local/6Ma9hkY0/items/BAF7NZZ3"],"itemData":{"id":203,"type":"article-journal","title":"Phenological synchronization drives demographic rates of populations","container-title":"Ecology","page":"1754-1760","volume":"96","issue":"7","source":"Wiley Online Library","abstract":"Phenology is increasingly recognized as an important factor structuring communities because it determines when and at what life stage organisms interact. Previous work indicates that changes in first or mean timing of a phenological event can affect populations and communities, but little is known about the consequences of changes in the distribution (e.g., synchrony) of a phenological event. We conducted an experiment using an anuran study system to determine how synchrony of reproduction and egg hatching affects offspring performance, whether the effects are density dependent, and how hatching synchrony influences the synchrony of a subsequent phenological event (metamorphosis). Changes in hatching synchrony altered survival, development rates, and body size at metamorphosis, which can affect post-metamorphosis performance. The degree of synchrony at hatching also affected the degree of synchrony at metamorphosis, indicating that timing of one stage can carry over to affect that of later ones. Importantly, these effects were all density dependent, likely because decreasing hatching synchrony switched intraspecific interactions from scramble to contest competition. This study demonstrates that phenological synchrony has important consequences for ecological interactions and population dynamics, emphasizing the need to develop a comprehensive understanding of how shifts in phenological distributions affect communities.","DOI":"10.1890/14-1919.1","ISSN":"1939-9170","language":"en","author":[{"family":"Rasmussen","given":"Nick L."},{"family":"Rudolf","given":"Volker H. W."}],"issued":{"date-parts":[["2015",7,1]]}}}],"schema":"https://github.com/citation-style-language/schema/raw/master/csl-citation.json"} </w:instrText>
      </w:r>
      <w:r>
        <w:rPr>
          <w:i/>
          <w:iCs/>
        </w:rPr>
        <w:fldChar w:fldCharType="separate"/>
      </w:r>
      <w:r w:rsidR="00CA1A0B" w:rsidRPr="00CA1A0B">
        <w:t>(Rudolf &amp; Rasmussen 2013; Rasmussen &amp; Rudolf 2015)</w:t>
      </w:r>
      <w:r>
        <w:rPr>
          <w:i/>
          <w:iCs/>
        </w:rPr>
        <w:fldChar w:fldCharType="end"/>
      </w:r>
      <w:r w:rsidRPr="0021382E">
        <w:t xml:space="preserve">. Offspring that hatch at the same time will have similar sizes and thus have similar (symmetric) competitive </w:t>
      </w:r>
      <w:r w:rsidRPr="0021382E">
        <w:lastRenderedPageBreak/>
        <w:t>abilities</w:t>
      </w:r>
      <w:r w:rsidR="00615D99">
        <w:t>,</w:t>
      </w:r>
      <w:r w:rsidRPr="0021382E">
        <w:t xml:space="preserve"> while offspring that hatch earlier are typically competitively dominant over smaller conspecifics that hatch later</w:t>
      </w:r>
      <w:r w:rsidR="00781F1C">
        <w:t xml:space="preserve"> </w:t>
      </w:r>
      <w:r w:rsidR="00781F1C">
        <w:fldChar w:fldCharType="begin"/>
      </w:r>
      <w:r w:rsidR="001362BD">
        <w:instrText xml:space="preserve"> ADDIN ZOTERO_ITEM CSL_CITATION {"citationID":"v4akTq4m","properties":{"formattedCitation":"{\\rtf (Connell &amp; Slatyer 1977; Rudolf &amp; Singh 2013; Rasmussen {\\i{}et al.} 2014)}","plainCitation":"(Connell &amp; Slatyer 1977; Rudolf &amp; Singh 2013; Rasmussen et al. 2014)"},"citationItems":[{"id":940,"uris":["http://zotero.org/users/local/6Ma9hkY0/items/9MMBQ8EX"],"uri":["http://zotero.org/users/local/6Ma9hkY0/items/9MMBQ8EX"],"itemData":{"id":940,"type":"article-journal","title":"Mechanisms of Succession in Natural Communities and Their Role in Community Stability and Organization","container-title":"The American Naturalist","page":"1119-1144","volume":"111","issue":"982","source":"JSTOR","abstract":"The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competitors. The first occupants preempt the space and will continue to exclude or inhibit later colonists until the former die or are damaged, thus releasing resources.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average species composition of the whole tract does not change, exhibiting global stability, or whether it keeps changing has not yet been decided for any natural community.","ISSN":"0003-0147","author":[{"family":"Connell","given":"Joseph H."},{"family":"Slatyer","given":"Ralph O."}],"issued":{"date-parts":[["1977"]]}}},{"id":206,"uris":["http://zotero.org/users/local/6Ma9hkY0/items/XC2495NH"],"uri":["http://zotero.org/users/local/6Ma9hkY0/items/XC2495NH"],"itemData":{"id":206,"type":"article-journal","title":"Disentangling climate change effects on species interactions: effects of temperature, phenological shifts, and body size","container-title":"Oecologia","page":"1043-1052","volume":"173","issue":"3","source":"link.springer.com","abstract":"Climate-mediated shifts in species’ phenologies are expected to alter species interactions, but predicting the consequences of this is difficult because phenological shifts may be driven by different climate factors that may or may not be correlated. Temperature could be an important factor determining effects of phenological shifts by altering species’ growth rates and thereby the relative size ratios of interacting species. We tested this hypothesis by independently manipulating temperature and the relative hatching phenologies of two competing amphibian species. Relative shifts in hatching time generally altered the strength of competition, but the presence and magnitude of this effect was temperature dependent and joint effects of temperature and hatching phenology were non-additive. Species that hatched relatively early or late performed significantly better or worse, respectively, but only at higher temperatures and not at lower temperatures. As a consequence, climate-mediated shifts in hatching phenology or temperature resulted in stronger or weaker effects than expected when both factors acted in concert. Furthermore, consequences of phenological shifts were asymmetric; arriving relatively early had disproportional stronger (or weaker) effects than arriving relatively late, and this varied with species identity. However, consistent with recent theory, these seemingly idiosyncratic effects of phenological shifts could be explained by species-specific differences in growth rates across temperatures and concordant shifts in relative body size of interacting species. Our results emphasize the need to account for environmental conditions when predicting the effects of phenological shifts, and suggest that shifts in size-structured interactions can mediate the impact of climate change on natural communities.","DOI":"10.1007/s00442-013-2675-y","ISSN":"0029-8549, 1432-1939","shortTitle":"Disentangling climate change effects on species interactions","journalAbbreviation":"Oecologia","language":"en","author":[{"family":"Rudolf","given":"Volker H. W."},{"family":"Singh","given":"Manasvini"}],"issued":{"date-parts":[["2013",5,14]]}}},{"id":900,"uris":["http://zotero.org/users/local/6Ma9hkY0/items/BX89ZQ73"],"uri":["http://zotero.org/users/local/6Ma9hkY0/items/BX89ZQ73"],"itemData":{"id":900,"type":"article-journal","title":"Linking phenological shifts to species interactions through size-mediated priority effects","container-title":"Journal of Animal Ecology","page":"1206-1215","volume":"83","issue":"5","source":"Crossref","DOI":"10.1111/1365-2656.12203","ISSN":"00218790","language":"en","author":[{"family":"Rasmussen","given":"Nick L."},{"family":"Van Allen","given":"Benjamin G."},{"family":"Rudolf","given":"Volker H. W."}],"editor":[{"family":"Persson","given":"Lennart"}],"issued":{"date-parts":[["2014",9]]}}}],"schema":"https://github.com/citation-style-language/schema/raw/master/csl-citation.json"} </w:instrText>
      </w:r>
      <w:r w:rsidR="00781F1C">
        <w:fldChar w:fldCharType="separate"/>
      </w:r>
      <w:r w:rsidR="001362BD" w:rsidRPr="001362BD">
        <w:t xml:space="preserve">(Connell &amp; Slatyer 1977; Rudolf &amp; Singh 2013; Rasmussen </w:t>
      </w:r>
      <w:r w:rsidR="001362BD" w:rsidRPr="001362BD">
        <w:rPr>
          <w:i/>
          <w:iCs/>
        </w:rPr>
        <w:t>et al.</w:t>
      </w:r>
      <w:r w:rsidR="001362BD" w:rsidRPr="001362BD">
        <w:t xml:space="preserve"> 2014)</w:t>
      </w:r>
      <w:r w:rsidR="00781F1C">
        <w:fldChar w:fldCharType="end"/>
      </w:r>
      <w:r w:rsidRPr="0021382E">
        <w:t>.</w:t>
      </w:r>
      <w:r w:rsidR="00D97071">
        <w:t xml:space="preserve"> Therefore, a low synchrony population should result in a low density population </w:t>
      </w:r>
      <w:r w:rsidR="00414828">
        <w:t>controlled by</w:t>
      </w:r>
      <w:r w:rsidR="00D97071">
        <w:t xml:space="preserve"> contest competition</w:t>
      </w:r>
      <w:r w:rsidR="00615D99">
        <w:t>,</w:t>
      </w:r>
      <w:r w:rsidR="00D97071">
        <w:t xml:space="preserve"> while a high synchrony population should result in a high density population </w:t>
      </w:r>
      <w:r w:rsidR="00414828">
        <w:t>controlled by</w:t>
      </w:r>
      <w:r w:rsidR="00D97071">
        <w:t xml:space="preserve"> scramble </w:t>
      </w:r>
      <w:r w:rsidR="003D0C05">
        <w:t>competition</w:t>
      </w:r>
      <w:r w:rsidR="008E4DA3">
        <w:t xml:space="preserve"> </w:t>
      </w:r>
      <w:r w:rsidR="008E4DA3">
        <w:fldChar w:fldCharType="begin"/>
      </w:r>
      <w:r w:rsidR="008E4DA3">
        <w:instrText xml:space="preserve"> ADDIN ZOTERO_ITEM CSL_CITATION {"citationID":"am6gl3pulo","properties":{"formattedCitation":"(Nicholson 1954; Henson &amp; Cushing 1996)","plainCitation":"(Nicholson 1954; Henson &amp; Cushing 1996)"},"citationItems":[{"id":932,"uris":["http://zotero.org/users/local/6Ma9hkY0/items/2MKW2PE6"],"uri":["http://zotero.org/users/local/6Ma9hkY0/items/2MKW2PE6"],"itemData":{"id":932,"type":"article-journal","title":"An outline of the dynamics of animal populations.","container-title":"Australian Journal of Zoology","page":"9-65","volume":"2","issue":"1","source":"www-publish-csiro-au.ezproxy.rice.edu","abstract":"This article is itself a summarized statement concerning the various influences which affect population densities and the population systems these lead to. Known facts concerning animal populations have been analysed. systematized. and critically examined. using the experimental and mathematical approaches in the simpler situations. The more outstanding conclusions are listed below. Populations are self-governing systems. They regulate their densities in relation to their own properties and those of their environments. This they do by depleting and impairing essential things to the threshold of favourability, or by maintaining reactive inimical factors, such as the attack of natural enemies, at the limit of tolerance. The mechanism of density governance is almost always intraspecific competition, either amongst the animals for a critically important requisite, or amongst natural enemies for which the animals concerned are requisites. Governing reaction induced by density change holds populations in a state of balance in their environments. The characteristic of balance is sustained and effective compensatory reaction which maintains populations in being in spite of even violent changes in the environment, and which adjusts their densities in general conformity with prevailing conditions. Far from being a stationary state, balance is commonly a state of oscillation about the level of the equilibrium density which is for ever changing with environmental conditions. Destructive factors do not add to mortality when they continue to operate over long periods, but merely cause a redistribution of mortality, for the intensity of competition automatically relaxes sufficiently to make room for the destruction they cause. Such compensatory reaction causes the effect of destructive factors upon density to be much less when balance is reattained than that which they produce when they first operate.","DOI":"10.1071/zo9540009","ISSN":"1446-5698","journalAbbreviation":"Aust. J. Zool.","language":"en","author":[{"family":"Nicholson","given":"A. J."}],"issued":{"date-parts":[["1954"]]}}},{"id":936,"uris":["http://zotero.org/users/local/6Ma9hkY0/items/6WQ47ZWX"],"uri":["http://zotero.org/users/local/6Ma9hkY0/items/6WQ47ZWX"],"itemData":{"id":936,"type":"article-journal","title":"Hierarchical models of intra-specific competition: scramble versus contest","container-title":"Journal of Mathematical Biology","page":"755-772","volume":"34","issue":"7","source":"Springer Link","abstract":"Hierarchical structured models for scramble and contest intraspecific competition are derived. The dynamical consequences of the two modes of competition are studied under the assumption that both populations divide up the same amount of a limiting resource at equal population levels. A comparison of equilibrium levels and their resiliences is made in order to determine which mode of competition is more advantageous. It is found that the concavity of the resource uptake rate is an important determining factor. Under certain circumstances contest competition is more advantageous for a population while under other circumstances scramble competition is more advantageous.","DOI":"10.1007/BF00161518","ISSN":"1432-1416","shortTitle":"Hierarchical models of intra-specific competition","journalAbbreviation":"J. Math. Biol.","language":"en","author":[{"family":"Henson","given":"Shandelle M."},{"family":"Cushing","given":"J. M."}],"issued":{"date-parts":[["1996",8,1]]}}}],"schema":"https://github.com/citation-style-language/schema/raw/master/csl-citation.json"} </w:instrText>
      </w:r>
      <w:r w:rsidR="008E4DA3">
        <w:fldChar w:fldCharType="separate"/>
      </w:r>
      <w:r w:rsidR="008E4DA3" w:rsidRPr="008E4DA3">
        <w:t>(Nicholson 1954; Henson &amp; Cushing 1996)</w:t>
      </w:r>
      <w:r w:rsidR="008E4DA3">
        <w:fldChar w:fldCharType="end"/>
      </w:r>
      <w:r w:rsidR="00D97071">
        <w:t xml:space="preserve">. </w:t>
      </w:r>
      <w:r w:rsidR="00FD2A97">
        <w:t xml:space="preserve">These per capita differences in individuals comprising low vs. high synchrony populations also likely carry over to affect subsequent phenological stages. </w:t>
      </w:r>
      <w:r w:rsidR="00DD7FE8">
        <w:t xml:space="preserve">When competition is strong, </w:t>
      </w:r>
      <w:r w:rsidR="00FD2A97">
        <w:t xml:space="preserve">per capita differences among individuals in low </w:t>
      </w:r>
      <w:r w:rsidR="00DD7FE8">
        <w:t>synchrony</w:t>
      </w:r>
      <w:r w:rsidR="00FD2A97">
        <w:t xml:space="preserve"> populations </w:t>
      </w:r>
      <w:r w:rsidR="00DD7FE8">
        <w:t xml:space="preserve">should result in higher survival of </w:t>
      </w:r>
      <w:r w:rsidR="00615D99">
        <w:t xml:space="preserve">the </w:t>
      </w:r>
      <w:r w:rsidR="00DD7FE8">
        <w:t>earliest individuals</w:t>
      </w:r>
      <w:r w:rsidR="001362BD">
        <w:t xml:space="preserve"> </w:t>
      </w:r>
      <w:r w:rsidR="001362BD">
        <w:fldChar w:fldCharType="begin"/>
      </w:r>
      <w:r w:rsidR="001362BD">
        <w:instrText xml:space="preserve"> ADDIN ZOTERO_ITEM CSL_CITATION {"citationID":"anfge8159e","properties":{"formattedCitation":"{\\rtf (Rasmussen {\\i{}et al.} 2014)}","plainCitation":"(Rasmussen et al. 2014)"},"citationItems":[{"id":900,"uris":["http://zotero.org/users/local/6Ma9hkY0/items/BX89ZQ73"],"uri":["http://zotero.org/users/local/6Ma9hkY0/items/BX89ZQ73"],"itemData":{"id":900,"type":"article-journal","title":"Linking phenological shifts to species interactions through size-mediated priority effects","container-title":"Journal of Animal Ecology","page":"1206-1215","volume":"83","issue":"5","source":"Crossref","DOI":"10.1111/1365-2656.12203","ISSN":"00218790","language":"en","author":[{"family":"Rasmussen","given":"Nick L."},{"family":"Van Allen","given":"Benjamin G."},{"family":"Rudolf","given":"Volker H. W."}],"editor":[{"family":"Persson","given":"Lennart"}],"issued":{"date-parts":[["2014",9]]}}}],"schema":"https://github.com/citation-style-language/schema/raw/master/csl-citation.json"} </w:instrText>
      </w:r>
      <w:r w:rsidR="001362BD">
        <w:fldChar w:fldCharType="separate"/>
      </w:r>
      <w:r w:rsidR="001362BD" w:rsidRPr="001362BD">
        <w:t xml:space="preserve">(Rasmussen </w:t>
      </w:r>
      <w:r w:rsidR="001362BD" w:rsidRPr="001362BD">
        <w:rPr>
          <w:i/>
          <w:iCs/>
        </w:rPr>
        <w:t>et al.</w:t>
      </w:r>
      <w:r w:rsidR="001362BD" w:rsidRPr="001362BD">
        <w:t xml:space="preserve"> 2014)</w:t>
      </w:r>
      <w:r w:rsidR="001362BD">
        <w:fldChar w:fldCharType="end"/>
      </w:r>
      <w:r w:rsidR="00DD7FE8">
        <w:t xml:space="preserve">, potentially skewing the distribution of the next ontogenetic stage to be clustered around an early event. </w:t>
      </w:r>
      <w:commentRangeStart w:id="6"/>
      <w:r w:rsidR="00830350">
        <w:t>However, if competition is low, or if individuals are not plastic in their development rates, synchrony may be maintained from one ontogenetic stage to the next.</w:t>
      </w:r>
      <w:commentRangeEnd w:id="6"/>
      <w:r w:rsidR="00615D99">
        <w:rPr>
          <w:rStyle w:val="CommentReference"/>
          <w:rFonts w:asciiTheme="minorHAnsi" w:hAnsiTheme="minorHAnsi" w:cstheme="minorBidi"/>
          <w:color w:val="auto"/>
        </w:rPr>
        <w:commentReference w:id="6"/>
      </w:r>
    </w:p>
    <w:p w14:paraId="150545AC" w14:textId="78C42443" w:rsidR="00230797" w:rsidRDefault="00E70DBA" w:rsidP="00900AD1">
      <w:pPr>
        <w:pStyle w:val="Default"/>
        <w:spacing w:line="480" w:lineRule="auto"/>
        <w:ind w:firstLine="720"/>
      </w:pPr>
      <w:r w:rsidRPr="001E0E1E">
        <w:t>The</w:t>
      </w:r>
      <w:r>
        <w:t xml:space="preserve"> picture is further complicated when we consider the</w:t>
      </w:r>
      <w:r w:rsidR="00FC0AFD">
        <w:t xml:space="preserve"> role of</w:t>
      </w:r>
      <w:r>
        <w:t xml:space="preserve"> </w:t>
      </w:r>
      <w:r w:rsidR="00F35161">
        <w:t>phenological synchrony</w:t>
      </w:r>
      <w:r w:rsidR="00FC0AFD">
        <w:t xml:space="preserve"> </w:t>
      </w:r>
      <w:r>
        <w:t xml:space="preserve">in a community context. </w:t>
      </w:r>
      <w:r w:rsidR="00893D41">
        <w:t>Research on p</w:t>
      </w:r>
      <w:r w:rsidR="00D8459C">
        <w:t>riority effects provides a strong foundation for understanding how relative mean phenological events affect species interactions</w:t>
      </w:r>
      <w:r w:rsidR="00F87906">
        <w:t xml:space="preserve"> </w:t>
      </w:r>
      <w:r w:rsidR="00B91F50">
        <w:fldChar w:fldCharType="begin"/>
      </w:r>
      <w:r w:rsidR="00CA1A0B">
        <w:instrText xml:space="preserve"> ADDIN ZOTERO_ITEM CSL_CITATION {"citationID":"WEfwSzFW","properties":{"formattedCitation":"(Sale 1977; MacArthur 1984; Tilman 1988; Fukami 2010)","plainCitation":"(Sale 1977; MacArthur 1984; Tilman 1988; Fukami 2010)"},"citationItems":[{"id":945,"uris":["http://zotero.org/users/local/6Ma9hkY0/items/K5T6XMD2"],"uri":["http://zotero.org/users/local/6Ma9hkY0/items/K5T6XMD2"],"itemData":{"id":945,"type":"article-journal","title":"Maintenance of High Diversity in Coral Reef Fish Communities","container-title":"The American Naturalist","page":"337-359","volume":"111","issue":"978","source":"JSTOR","abstract":"Data have been drawn together to demonstrate that reef fishes by and large are food and habitat generalists with a large amount of overlap in requirements among coexisting species. Suitable living space is the resource most likely to be in short supply for them, and their environment, although benign, is one in which the supply of living space is both spatially and temporally unpredictable. The argument is developed that reef fishes are adapted to this unpredictable supply of space in ways which make interspecific competition for space a lottery in which no species can consistently win. Thus, the high diversity of reef fish communities may be maintained because the unpredictable environment prevents development of an equilibrium community","ISSN":"0003-0147","author":[{"family":"Sale","given":"Peter F."}],"issued":{"date-parts":[["1977"]]}}},{"id":943,"uris":["http://zotero.org/users/local/6Ma9hkY0/items/MUCNGG96"],"uri":["http://zotero.org/users/local/6Ma9hkY0/items/MUCNGG96"],"itemData":{"id":943,"type":"book","title":"Geographical Ecology: Patterns in the Distribution of Species","publisher":"Princeton University Press","number-of-pages":"291","source":"Google Books","abstract":"First published in 1972 and now available for the first time in paperback, this book is the summation of the life work of one of the most influential scientists of our time. Of permanent interest in the history and philosophy of science, it is also frequently cited in the current ecological literature and is still up-to-date in many categories. \"The theme running through this book,\" MacArthur wrote, \"is that the structure of the environment, the morphology of the species, the economics of species behavior, and the dynamics of population changes are the four essential ingredients of all interesting biogeographic patterns.\" Written in his beautifully lucid style, this work will continue to be read by anyone concerned with biological ideas.","ISBN":"978-0-691-02382-3","note":"Google-Books-ID: ceI9DwAAQBAJ","shortTitle":"Geographical Ecology","language":"en","author":[{"family":"MacArthur","given":"Robert H."}],"issued":{"date-parts":[["1984",7,21]]}}},{"id":947,"uris":["http://zotero.org/users/local/6Ma9hkY0/items/T9WQ9TRH"],"uri":["http://zotero.org/users/local/6Ma9hkY0/items/T9WQ9TRH"],"itemData":{"id":947,"type":"book","title":"Plant Strategies and the Dynamics and Structure of Plant Communities","publisher":"Princeton University Press","number-of-pages":"373","source":"Google Books","abstract":"Although ecologists have long considered morphology and life history to be important determinants of the distribution, abundance, and dynamics of plants in nature, this book contains the first theory to predict explicitly both the evolution of plant traits and the effects of these traits on plant community structure and dynamics. David Tilman focuses on the universal requirement of terrestrial plants for both below-ground and above-ground resources. The physical separation of these resources means that plants face an unavoidable tradeoff. To obtain a higher proportion of one resource, a plant must allocate more of its growth to the structures involved in its acquisition, and thus necessarily obtain a lower proportion of another resource. Professor Tilman presents a simple theory that includes this constraint and tradeoff, and uses the theory to explore the evolution of plant life histories and morphologies along productivity and disturbance gradients. The book shows that relative growth rate, which is predicted to be strongly influenced by a plant's proportional allocation to leaves, is a major determinant of the transient dynamics of competition. These dynamics may explain the differences between successions on poor versus rich soils and suggest that most field experiments performed to date have been of too short a duration to allow unambiguous interpretation of their results.","ISBN":"978-0-691-08489-3","note":"Google-Books-ID: FuU9DwAAQBAJ","language":"en","author":[{"family":"Tilman","given":"David"}],"issued":{"date-parts":[["1988",3,21]]}}},{"id":902,"uris":["http://zotero.org/users/local/6Ma9hkY0/items/P7K6FQZT"],"uri":["http://zotero.org/users/local/6Ma9hkY0/items/P7K6FQZT"],"itemData":{"id":902,"type":"article-journal","title":"Community assembly dynamics in space","container-title":"Community ecology: processes, models, and applications","page":"45–54","source":"Google Scholar","author":[{"family":"Fukami","given":"Tadashi"}],"issued":{"date-parts":[["2010"]]}}}],"schema":"https://github.com/citation-style-language/schema/raw/master/csl-citation.json"} </w:instrText>
      </w:r>
      <w:r w:rsidR="00B91F50">
        <w:fldChar w:fldCharType="separate"/>
      </w:r>
      <w:r w:rsidR="00CA1A0B" w:rsidRPr="00CA1A0B">
        <w:t>(</w:t>
      </w:r>
      <w:r w:rsidR="00CA1A0B">
        <w:t xml:space="preserve">e.g., </w:t>
      </w:r>
      <w:r w:rsidR="00CA1A0B" w:rsidRPr="00CA1A0B">
        <w:t>Sale 1977; MacArthur 1984; Tilman 1988; Fukami 2010)</w:t>
      </w:r>
      <w:r w:rsidR="00B91F50">
        <w:fldChar w:fldCharType="end"/>
      </w:r>
      <w:r w:rsidR="00D8459C">
        <w:t>, but little is known about the role of synchrony, or how these two aspects of ph</w:t>
      </w:r>
      <w:r w:rsidR="005C611C">
        <w:t>enology might interact</w:t>
      </w:r>
      <w:r w:rsidR="00CA1A0B">
        <w:t xml:space="preserve"> </w:t>
      </w:r>
      <w:r w:rsidR="00CA1A0B">
        <w:fldChar w:fldCharType="begin"/>
      </w:r>
      <w:r w:rsidR="00CA1A0B">
        <w:instrText xml:space="preserve"> ADDIN ZOTERO_ITEM CSL_CITATION {"citationID":"am90tolvaq","properties":{"formattedCitation":"(Rasmussen &amp; Rudolf 2016)","plainCitation":"(Rasmussen &amp; Rudolf 2016)"},"citationItems":[{"id":497,"uris":["http://zotero.org/users/local/6Ma9hkY0/items/8JUQFENM"],"uri":["http://zotero.org/users/local/6Ma9hkY0/items/8JUQFENM"],"itemData":{"id":497,"type":"article-journal","title":"Individual and combined effects of two types of phenological shifts on predator-prey interactions","container-title":"Ecology","page":"3414-3421","volume":"97","issue":"12","source":"CrossRef","DOI":"10.1002/ecy.1578","ISSN":"00129658","language":"en","author":[{"family":"Rasmussen","given":"Nick L."},{"family":"Rudolf","given":"Volker H. W."}],"issued":{"date-parts":[["2016",12]]}}}],"schema":"https://github.com/citation-style-language/schema/raw/master/csl-citation.json"} </w:instrText>
      </w:r>
      <w:r w:rsidR="00CA1A0B">
        <w:fldChar w:fldCharType="separate"/>
      </w:r>
      <w:r w:rsidR="00CA1A0B" w:rsidRPr="00CA1A0B">
        <w:t>(</w:t>
      </w:r>
      <w:r w:rsidR="00CA1A0B">
        <w:t xml:space="preserve">but see </w:t>
      </w:r>
      <w:r w:rsidR="00CA1A0B" w:rsidRPr="00CA1A0B">
        <w:t>Rasmussen &amp; Rudolf 2016)</w:t>
      </w:r>
      <w:r w:rsidR="00CA1A0B">
        <w:fldChar w:fldCharType="end"/>
      </w:r>
      <w:r w:rsidR="00D8459C">
        <w:t>.</w:t>
      </w:r>
      <w:r w:rsidR="00230797">
        <w:t xml:space="preserve"> </w:t>
      </w:r>
      <w:r w:rsidR="008B32DD">
        <w:t>Con</w:t>
      </w:r>
      <w:r w:rsidR="008C5692">
        <w:t xml:space="preserve">sidering two competing species, </w:t>
      </w:r>
      <w:r w:rsidR="004374E8">
        <w:t xml:space="preserve">at least </w:t>
      </w:r>
      <w:r w:rsidR="00AC0360">
        <w:t>three</w:t>
      </w:r>
      <w:r w:rsidR="008C5692">
        <w:t xml:space="preserve"> major outcomes are possible. First,</w:t>
      </w:r>
      <w:r w:rsidR="00AC0360">
        <w:t xml:space="preserve"> there may be no effect of synchrony. E</w:t>
      </w:r>
      <w:r w:rsidR="008B32DD">
        <w:t xml:space="preserve">ffects of synchrony may be overwhelmed by </w:t>
      </w:r>
      <w:r w:rsidR="00853CFF">
        <w:t>stronger</w:t>
      </w:r>
      <w:r w:rsidR="008B32DD">
        <w:t xml:space="preserve"> effects of relative mean arrival (i.e., </w:t>
      </w:r>
      <w:r w:rsidR="00615D99">
        <w:t xml:space="preserve">an </w:t>
      </w:r>
      <w:r w:rsidR="008B32DD">
        <w:t xml:space="preserve">early arriver benefits from priority access to </w:t>
      </w:r>
      <w:r w:rsidR="00615D99">
        <w:t xml:space="preserve">the </w:t>
      </w:r>
      <w:r w:rsidR="008B32DD">
        <w:t xml:space="preserve">resource). In this case, mean phenological events of populations are sufficient to predict outcomes and synchrony can be ignored. </w:t>
      </w:r>
      <w:r w:rsidR="00AC0360">
        <w:t xml:space="preserve">Second, mean and synchrony may have additive effects. </w:t>
      </w:r>
      <w:commentRangeStart w:id="7"/>
      <w:r w:rsidR="00AC0360" w:rsidRPr="00312DCA">
        <w:t>P</w:t>
      </w:r>
      <w:r w:rsidR="008B32DD" w:rsidRPr="00312DCA">
        <w:t xml:space="preserve">revious </w:t>
      </w:r>
      <w:r w:rsidR="00615D99">
        <w:t>work has</w:t>
      </w:r>
      <w:r w:rsidR="008B32DD" w:rsidRPr="00312DCA">
        <w:t xml:space="preserve"> shown higher survival for low synchrony </w:t>
      </w:r>
      <w:r w:rsidR="008C5692" w:rsidRPr="00312DCA">
        <w:t xml:space="preserve">populations relative to high synchrony populations </w:t>
      </w:r>
      <w:commentRangeEnd w:id="7"/>
      <w:r w:rsidR="009935C8">
        <w:rPr>
          <w:rStyle w:val="CommentReference"/>
          <w:rFonts w:asciiTheme="minorHAnsi" w:hAnsiTheme="minorHAnsi" w:cstheme="minorBidi"/>
          <w:color w:val="auto"/>
        </w:rPr>
        <w:lastRenderedPageBreak/>
        <w:commentReference w:id="7"/>
      </w:r>
      <w:r w:rsidR="008C5692" w:rsidRPr="00312DCA">
        <w:fldChar w:fldCharType="begin"/>
      </w:r>
      <w:r w:rsidR="008C5692" w:rsidRPr="00312DCA">
        <w:instrText xml:space="preserve"> ADDIN ZOTERO_ITEM CSL_CITATION {"citationID":"a1pscdamerd","properties":{"formattedCitation":"(Rasmussen &amp; Rudolf 2015)","plainCitation":"(Rasmussen &amp; Rudolf 2015)"},"citationItems":[{"id":203,"uris":["http://zotero.org/users/local/6Ma9hkY0/items/BAF7NZZ3"],"uri":["http://zotero.org/users/local/6Ma9hkY0/items/BAF7NZZ3"],"itemData":{"id":203,"type":"article-journal","title":"Phenological synchronization drives demographic rates of populations","container-title":"Ecology","page":"1754-1760","volume":"96","issue":"7","source":"Wiley Online Library","abstract":"Phenology is increasingly recognized as an important factor structuring communities because it determines when and at what life stage organisms interact. Previous work indicates that changes in first or mean timing of a phenological event can affect populations and communities, but little is known about the consequences of changes in the distribution (e.g., synchrony) of a phenological event. We conducted an experiment using an anuran study system to determine how synchrony of reproduction and egg hatching affects offspring performance, whether the effects are density dependent, and how hatching synchrony influences the synchrony of a subsequent phenological event (metamorphosis). Changes in hatching synchrony altered survival, development rates, and body size at metamorphosis, which can affect post-metamorphosis performance. The degree of synchrony at hatching also affected the degree of synchrony at metamorphosis, indicating that timing of one stage can carry over to affect that of later ones. Importantly, these effects were all density dependent, likely because decreasing hatching synchrony switched intraspecific interactions from scramble to contest competition. This study demonstrates that phenological synchrony has important consequences for ecological interactions and population dynamics, emphasizing the need to develop a comprehensive understanding of how shifts in phenological distributions affect communities.","DOI":"10.1890/14-1919.1","ISSN":"1939-9170","language":"en","author":[{"family":"Rasmussen","given":"Nick L."},{"family":"Rudolf","given":"Volker H. W."}],"issued":{"date-parts":[["2015",7,1]]}}}],"schema":"https://github.com/citation-style-language/schema/raw/master/csl-citation.json"} </w:instrText>
      </w:r>
      <w:r w:rsidR="008C5692" w:rsidRPr="00312DCA">
        <w:fldChar w:fldCharType="separate"/>
      </w:r>
      <w:r w:rsidR="001E2D7B" w:rsidRPr="001E2D7B">
        <w:t>(Rasmussen &amp; Rudolf 2015)</w:t>
      </w:r>
      <w:r w:rsidR="008C5692" w:rsidRPr="00312DCA">
        <w:fldChar w:fldCharType="end"/>
      </w:r>
      <w:r w:rsidR="008B32DD" w:rsidRPr="00312DCA">
        <w:t xml:space="preserve">. </w:t>
      </w:r>
      <w:commentRangeStart w:id="8"/>
      <w:r w:rsidR="008C5692" w:rsidRPr="00312DCA">
        <w:t>If</w:t>
      </w:r>
      <w:r w:rsidR="008B32DD" w:rsidRPr="00312DCA">
        <w:t xml:space="preserve"> the effect</w:t>
      </w:r>
      <w:r w:rsidR="00F15AD3" w:rsidRPr="00312DCA">
        <w:t>s</w:t>
      </w:r>
      <w:r w:rsidR="008B32DD" w:rsidRPr="00312DCA">
        <w:t xml:space="preserve"> of mean and synchrony are additive, we would then expect to see higher survival of low synchrony populations across </w:t>
      </w:r>
      <w:r w:rsidR="00853CFF" w:rsidRPr="00312DCA">
        <w:t>a</w:t>
      </w:r>
      <w:r w:rsidR="008B32DD" w:rsidRPr="00312DCA">
        <w:t xml:space="preserve"> range of relative arrival times</w:t>
      </w:r>
      <w:commentRangeEnd w:id="8"/>
      <w:r w:rsidR="009935C8">
        <w:rPr>
          <w:rStyle w:val="CommentReference"/>
          <w:rFonts w:asciiTheme="minorHAnsi" w:hAnsiTheme="minorHAnsi" w:cstheme="minorBidi"/>
          <w:color w:val="auto"/>
        </w:rPr>
        <w:commentReference w:id="8"/>
      </w:r>
      <w:r w:rsidR="008B32DD" w:rsidRPr="00312DCA">
        <w:t xml:space="preserve"> </w:t>
      </w:r>
      <w:r w:rsidR="008C5692" w:rsidRPr="00312DCA">
        <w:fldChar w:fldCharType="begin"/>
      </w:r>
      <w:r w:rsidR="008C5692" w:rsidRPr="00312DCA">
        <w:instrText xml:space="preserve"> ADDIN ZOTERO_ITEM CSL_CITATION {"citationID":"a1h2sn1o8nq","properties":{"formattedCitation":"(Rasmussen &amp; Rudolf 2016)","plainCitation":"(Rasmussen &amp; Rudolf 2016)"},"citationItems":[{"id":497,"uris":["http://zotero.org/users/local/6Ma9hkY0/items/8JUQFENM"],"uri":["http://zotero.org/users/local/6Ma9hkY0/items/8JUQFENM"],"itemData":{"id":497,"type":"article-journal","title":"Individual and combined effects of two types of phenological shifts on predator-prey interactions","container-title":"Ecology","page":"3414-3421","volume":"97","issue":"12","source":"CrossRef","DOI":"10.1002/ecy.1578","ISSN":"00129658","language":"en","author":[{"family":"Rasmussen","given":"Nick L."},{"family":"Rudolf","given":"Volker H. W."}],"issued":{"date-parts":[["2016",12]]}}}],"schema":"https://github.com/citation-style-language/schema/raw/master/csl-citation.json"} </w:instrText>
      </w:r>
      <w:r w:rsidR="008C5692" w:rsidRPr="00312DCA">
        <w:fldChar w:fldCharType="separate"/>
      </w:r>
      <w:r w:rsidR="001E2D7B" w:rsidRPr="001E2D7B">
        <w:t>(Rasmussen &amp; Rudolf 2016)</w:t>
      </w:r>
      <w:r w:rsidR="008C5692" w:rsidRPr="00312DCA">
        <w:fldChar w:fldCharType="end"/>
      </w:r>
      <w:r w:rsidR="008B32DD" w:rsidRPr="00312DCA">
        <w:t>.</w:t>
      </w:r>
      <w:r w:rsidR="008B32DD">
        <w:t xml:space="preserve"> </w:t>
      </w:r>
      <w:r w:rsidR="008C5692" w:rsidRPr="008B2E86">
        <w:t>Third</w:t>
      </w:r>
      <w:r w:rsidR="008C5692">
        <w:t xml:space="preserve">, </w:t>
      </w:r>
      <w:r w:rsidR="008B32DD">
        <w:t xml:space="preserve">synchrony and mean might have interactive effects on competitive outcomes. </w:t>
      </w:r>
      <w:r w:rsidR="00F35161">
        <w:t>Maintenance of i</w:t>
      </w:r>
      <w:r w:rsidR="00853CFF">
        <w:t>ndividual v</w:t>
      </w:r>
      <w:r w:rsidR="008B32DD">
        <w:t xml:space="preserve">ariation </w:t>
      </w:r>
      <w:r w:rsidR="00853CFF">
        <w:t>in</w:t>
      </w:r>
      <w:r w:rsidR="008B32DD">
        <w:t xml:space="preserve"> population trait</w:t>
      </w:r>
      <w:r w:rsidR="00853CFF">
        <w:t>s</w:t>
      </w:r>
      <w:r w:rsidR="008B32DD">
        <w:t xml:space="preserve"> is often explained as a bet hedging strategy</w:t>
      </w:r>
      <w:r w:rsidR="00B61E0B">
        <w:t xml:space="preserve"> </w:t>
      </w:r>
      <w:r w:rsidR="00B61E0B">
        <w:fldChar w:fldCharType="begin"/>
      </w:r>
      <w:r w:rsidR="00580410">
        <w:instrText xml:space="preserve"> ADDIN ZOTERO_ITEM CSL_CITATION {"citationID":"T3UhZXDV","properties":{"formattedCitation":"{\\rtf (Wilbur {\\i{}et al.} 2006; Tarazona {\\i{}et al.} 2017; Rocha {\\i{}et al.} 2018; Shima {\\i{}et al.} 2018)}","plainCitation":"(Wilbur et al. 2006; Tarazona et al. 2017; Rocha et al. 2018; Shima et al. 2018)"},"citationItems":[{"id":409,"uris":["http://zotero.org/users/local/6Ma9hkY0/items/GNHZS87U"],"uri":["http://zotero.org/users/local/6Ma9hkY0/items/GNHZS87U"],"itemData":{"id":409,"type":"article-journal","title":"Life‐History Evolution in Uncertain Environments: Bet Hedging in Time","container-title":"The American Naturalist","page":"398-411","volume":"168","issue":"3","source":"JSTOR","abstract":"Abstract: Many vertebrates, forest herbs, and trees exhibit both variable age at maturity and iteroparity as adaptations to uncertain environments. We analyze a stochastic model that combines these two life‐history adaptations with density‐dependent fertility. Results for a model with only iteroparity are consistent with previous work; environmental uncertainty favors adult survival over juvenile survival. This holds true even if there is a moderately strong convex trade‐off between adult survival and fecundity, but the direction of selection can depend on which life‐history trait is considered a random variable. A life history with only developmental delay favors juvenile survival in uncertain environments, consistent with previous models of seed banks. When both developmental delay and iteroparity are included in the model, both adaptations are favored in uncertain environments. Our simulations show that selection is not necessarily a runaway process in which either developmental delay or iteroparity is favored, as recently proposed by Tuljapurkar and Wiener, but rather that selection can favor both mechanisms. Invasion analysis shows that selective pressure on life‐history delays increases as environmental variation increases. Reproductive delay and adult survival can be either adaptations or constraints. Natural‐history studies that estimate model parameters can resolve this uncertainty.","DOI":"10.1086/506258","ISSN":"0003-0147","shortTitle":"Life‐History Evolution in Uncertain Environments","journalAbbreviation":"The American Naturalist","author":[{"family":"Wilbur","given":"Henry M."},{"family":"Rudolf","given":"Volker H. W."},{"family":"McNamara","given":"Associate Editor: John M."},{"family":"Whitlock","given":"Editor: Michael C."}],"issued":{"date-parts":[["2006"]]}}},{"id":953,"uris":["http://zotero.org/users/local/6Ma9hkY0/items/AJCXRF6D"],"uri":["http://zotero.org/users/local/6Ma9hkY0/items/AJCXRF6D"],"itemData":{"id":953,"type":"article-journal","title":"Experimental evolution of bet hedging in rotifer diapause traits as a response to environmental unpredictability","container-title":"Oikos","page":"1162-1172","volume":"126","issue":"8","source":"Crossref","DOI":"10.1111/oik.04186","ISSN":"00301299","language":"en","author":[{"family":"Tarazona","given":"Eva"},{"family":"García-Roger","given":"Eduardo M."},{"family":"Carmona","given":"María José"}],"issued":{"date-parts":[["2017",7]]}}},{"id":958,"uris":["http://zotero.org/users/local/6Ma9hkY0/items/GXUVVQ6V"],"uri":["http://zotero.org/users/local/6Ma9hkY0/items/GXUVVQ6V"],"itemData":{"id":958,"type":"article-journal","title":"Reproductive consequences of variation in flowering phenology in the dry forest tree &lt;i&gt;Enterolobium cyclocarpum&lt;/i&gt; in Guanacaste, Costa Rica","container-title":"American Journal of Botany","source":"Crossref","URL":"https://onlinelibrary.wiley.com/doi/abs/10.1002/ajb2.1205","DOI":"10.1002/ajb2.1205","ISSN":"0002-9122, 1537-2197","language":"en","author":[{"family":"Rocha","given":"Oscar J."},{"family":"Gómez","given":"Carlos"},{"family":"Hamrick","given":"James L."},{"family":"Trapnell","given":"Dorset W."},{"family":"Smouse","given":"Peter E."},{"family":"Macaya","given":"Gabriel"}],"issued":{"date-parts":[["2018",12,13]]},"accessed":{"date-parts":[["2019",1,30]]}}},{"id":954,"uris":["http://zotero.org/users/local/6Ma9hkY0/items/23JQHNWV"],"uri":["http://zotero.org/users/local/6Ma9hkY0/items/23JQHNWV"],"itemData":{"id":954,"type":"article-journal","title":"Born at the right time? A conceptual framework linking reproduction, development, and settlement in reef fish","container-title":"Ecology","page":"116-126","volume":"99","issue":"1","source":"Wiley Online Library","abstract":"Parents are expected to make decisions about reproductive timing and investment that maximize their own fitness, even if this does not maximize the fitness of each individual offspring. When offspring survival is uncertain, selection typically favors iteroparity, which means that offspring born at some times can be disadvantaged, while others get lucky. The eventual fate of offspring may be further modified by their own decisions. Are fates of offspring set by birthdates (i.e., determined by parents), or can offspring improve upon the cards they've been dealt? If so, do we see adaptive plasticity in the developmental timing of offspring? We evaluate these questions for a coral reef fish (the sixbar wrasse, Thalassoma hardwicke) that is characterized by extreme iteroparity and flexible larval development. Specifically, we monitored larval settlement to 192 small reefs over 11 lunar months and found that most fish settled during new moons of a lunar cycle (consistent with preferential settlement on dark nights). Settlement was significantly lower than expected by chance during the full moon and last quarter of the lunar cycle (consistent with avoidance of bright nights). Survival after settlement was greatest for fish that settled during times of decreasing lunar illumination (from last quarter to new moon). Fish that settled on the last quarter of the lunar cycle were 10% larger than fish that settled during other periods, suggesting larvae delay settlement to avoid the full moon. These results are consistent with a numerical model that predicts plasticity in larval development time that enables avoidance of settlement during bright periods. Collectively, our results suggest that fish with inauspicious birthdates may alter their developmental trajectories to settle at better times. We speculate that such interactions between parent and offspring strategies may reinforce the evolution of extreme iteroparity and drive population dynamics, by increasing the survival of offspring born at the “wrong” time by allowing them to avoid the riskiest times of settlement.","DOI":"10.1002/ecy.2048","ISSN":"1939-9170","shortTitle":"Born at the right time?","language":"en","author":[{"family":"Shima","given":"J. S."},{"family":"Noonburg","given":"E. G."},{"family":"Swearer","given":"S. E."},{"family":"Alonzo","given":"S. H."},{"family":"Osenberg","given":"C. W."}],"issued":{"date-parts":[["2018"]]}}}],"schema":"https://github.com/citation-style-language/schema/raw/master/csl-citation.json"} </w:instrText>
      </w:r>
      <w:r w:rsidR="00B61E0B">
        <w:fldChar w:fldCharType="separate"/>
      </w:r>
      <w:r w:rsidR="00580410" w:rsidRPr="00580410">
        <w:t xml:space="preserve">(Wilbur </w:t>
      </w:r>
      <w:r w:rsidR="00580410" w:rsidRPr="00580410">
        <w:rPr>
          <w:i/>
          <w:iCs/>
        </w:rPr>
        <w:t>et al.</w:t>
      </w:r>
      <w:r w:rsidR="00580410" w:rsidRPr="00580410">
        <w:t xml:space="preserve"> 2006; Tarazona </w:t>
      </w:r>
      <w:r w:rsidR="00580410" w:rsidRPr="00580410">
        <w:rPr>
          <w:i/>
          <w:iCs/>
        </w:rPr>
        <w:t>et al.</w:t>
      </w:r>
      <w:r w:rsidR="00580410" w:rsidRPr="00580410">
        <w:t xml:space="preserve"> 2017; Rocha </w:t>
      </w:r>
      <w:r w:rsidR="00580410" w:rsidRPr="00580410">
        <w:rPr>
          <w:i/>
          <w:iCs/>
        </w:rPr>
        <w:t>et al.</w:t>
      </w:r>
      <w:r w:rsidR="00580410" w:rsidRPr="00580410">
        <w:t xml:space="preserve"> 2018; Shima </w:t>
      </w:r>
      <w:r w:rsidR="00580410" w:rsidRPr="00580410">
        <w:rPr>
          <w:i/>
          <w:iCs/>
        </w:rPr>
        <w:t>et al.</w:t>
      </w:r>
      <w:r w:rsidR="00580410" w:rsidRPr="00580410">
        <w:t xml:space="preserve"> 2018)</w:t>
      </w:r>
      <w:r w:rsidR="00B61E0B">
        <w:fldChar w:fldCharType="end"/>
      </w:r>
      <w:r w:rsidR="00B61E0B">
        <w:t xml:space="preserve">. </w:t>
      </w:r>
      <w:commentRangeStart w:id="9"/>
      <w:r w:rsidR="008B32DD">
        <w:t xml:space="preserve">If this is the case for phenology, </w:t>
      </w:r>
      <w:r w:rsidR="00F35161">
        <w:t xml:space="preserve">for a low synchrony population, </w:t>
      </w:r>
      <w:r w:rsidR="008B32DD">
        <w:t>we</w:t>
      </w:r>
      <w:r w:rsidR="00615D99">
        <w:t xml:space="preserve"> would</w:t>
      </w:r>
      <w:r w:rsidR="008B32DD">
        <w:t xml:space="preserve"> expect to see higher survival </w:t>
      </w:r>
      <w:r w:rsidR="009935C8">
        <w:t xml:space="preserve">during late arrival relative to the competitor (worst scenario) </w:t>
      </w:r>
      <w:r w:rsidR="008B32DD">
        <w:t xml:space="preserve">but lower survival </w:t>
      </w:r>
      <w:r w:rsidR="009935C8">
        <w:t>during early arrival (best scenario</w:t>
      </w:r>
      <w:r w:rsidR="008B32DD">
        <w:t>)</w:t>
      </w:r>
      <w:commentRangeEnd w:id="9"/>
      <w:r w:rsidR="00615D99">
        <w:rPr>
          <w:rStyle w:val="CommentReference"/>
          <w:rFonts w:asciiTheme="minorHAnsi" w:hAnsiTheme="minorHAnsi" w:cstheme="minorBidi"/>
          <w:color w:val="auto"/>
        </w:rPr>
        <w:commentReference w:id="9"/>
      </w:r>
      <w:r w:rsidR="008B32DD">
        <w:t>.</w:t>
      </w:r>
      <w:r w:rsidR="001E534E">
        <w:t xml:space="preserve"> </w:t>
      </w:r>
      <w:r w:rsidR="00AC0360">
        <w:t>In this case, synchrony would matter in cases where either species has an advantage of early arrival</w:t>
      </w:r>
      <w:r w:rsidR="00853CFF">
        <w:t xml:space="preserve"> but would be unimportant when species arrived at the same time</w:t>
      </w:r>
      <w:r w:rsidR="00AC0360">
        <w:t xml:space="preserve">. </w:t>
      </w:r>
      <w:r w:rsidR="00AC0360" w:rsidRPr="00D07F15">
        <w:t xml:space="preserve">However, we can also imagine a scenario where mean and synchrony interact but synchrony is most important when the species arrive at the same time. </w:t>
      </w:r>
      <w:r w:rsidR="00F15AD3" w:rsidRPr="00D07F15">
        <w:t>This would be</w:t>
      </w:r>
      <w:r w:rsidR="00AC0360" w:rsidRPr="00D07F15">
        <w:t xml:space="preserve"> the case if synchrony is</w:t>
      </w:r>
      <w:r w:rsidR="00BF7013" w:rsidRPr="00D07F15">
        <w:t xml:space="preserve"> most important </w:t>
      </w:r>
      <w:r w:rsidR="00853CFF" w:rsidRPr="00D07F15">
        <w:t>when</w:t>
      </w:r>
      <w:r w:rsidR="00BF7013" w:rsidRPr="00D07F15">
        <w:t xml:space="preserve"> competition is highest</w:t>
      </w:r>
      <w:r w:rsidR="00853CFF" w:rsidRPr="00D07F15">
        <w:t>, but loses</w:t>
      </w:r>
      <w:r w:rsidR="00BF7013" w:rsidRPr="00D07F15">
        <w:t xml:space="preserve"> </w:t>
      </w:r>
      <w:r w:rsidR="00853CFF" w:rsidRPr="00D07F15">
        <w:t>importance</w:t>
      </w:r>
      <w:r w:rsidR="00BF7013" w:rsidRPr="00D07F15">
        <w:t xml:space="preserve"> </w:t>
      </w:r>
      <w:r w:rsidR="00853CFF" w:rsidRPr="00D07F15">
        <w:t>when one s</w:t>
      </w:r>
      <w:r w:rsidR="00BF7013" w:rsidRPr="00D07F15">
        <w:t xml:space="preserve">pecies has an advantage of early </w:t>
      </w:r>
      <w:commentRangeStart w:id="10"/>
      <w:r w:rsidR="00BF7013" w:rsidRPr="00D07F15">
        <w:t>arrival</w:t>
      </w:r>
      <w:commentRangeEnd w:id="10"/>
      <w:r w:rsidR="009935C8">
        <w:rPr>
          <w:rStyle w:val="CommentReference"/>
          <w:rFonts w:asciiTheme="minorHAnsi" w:hAnsiTheme="minorHAnsi" w:cstheme="minorBidi"/>
          <w:color w:val="auto"/>
        </w:rPr>
        <w:commentReference w:id="10"/>
      </w:r>
      <w:r w:rsidR="00BF7013">
        <w:t>.</w:t>
      </w:r>
    </w:p>
    <w:p w14:paraId="3E9778DD" w14:textId="432E4C6E" w:rsidR="00B325D7" w:rsidRDefault="009C54BA" w:rsidP="00900A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Here, we use mesocosm experiments to </w:t>
      </w:r>
      <w:r w:rsidR="00544648">
        <w:rPr>
          <w:rFonts w:ascii="Times New Roman" w:hAnsi="Times New Roman" w:cs="Times New Roman"/>
          <w:sz w:val="24"/>
          <w:szCs w:val="24"/>
        </w:rPr>
        <w:t xml:space="preserve">examine </w:t>
      </w:r>
      <w:r w:rsidR="004F73C9">
        <w:rPr>
          <w:rFonts w:ascii="Times New Roman" w:hAnsi="Times New Roman" w:cs="Times New Roman"/>
          <w:sz w:val="24"/>
          <w:szCs w:val="24"/>
        </w:rPr>
        <w:t>how</w:t>
      </w:r>
      <w:r w:rsidR="00795A94">
        <w:rPr>
          <w:rFonts w:ascii="Times New Roman" w:hAnsi="Times New Roman" w:cs="Times New Roman"/>
          <w:sz w:val="24"/>
          <w:szCs w:val="24"/>
        </w:rPr>
        <w:t xml:space="preserve"> different metrics (mean and </w:t>
      </w:r>
      <w:r w:rsidR="001E0E1E">
        <w:rPr>
          <w:rFonts w:ascii="Times New Roman" w:hAnsi="Times New Roman" w:cs="Times New Roman"/>
          <w:sz w:val="24"/>
          <w:szCs w:val="24"/>
        </w:rPr>
        <w:t>synchrony</w:t>
      </w:r>
      <w:r w:rsidR="00795A94">
        <w:rPr>
          <w:rFonts w:ascii="Times New Roman" w:hAnsi="Times New Roman" w:cs="Times New Roman"/>
          <w:sz w:val="24"/>
          <w:szCs w:val="24"/>
        </w:rPr>
        <w:t>) of</w:t>
      </w:r>
      <w:r w:rsidR="004F73C9">
        <w:rPr>
          <w:rFonts w:ascii="Times New Roman" w:hAnsi="Times New Roman" w:cs="Times New Roman"/>
          <w:sz w:val="24"/>
          <w:szCs w:val="24"/>
        </w:rPr>
        <w:t xml:space="preserve"> phenology affects the </w:t>
      </w:r>
      <w:r w:rsidR="00893D41">
        <w:rPr>
          <w:rFonts w:ascii="Times New Roman" w:hAnsi="Times New Roman" w:cs="Times New Roman"/>
          <w:sz w:val="24"/>
          <w:szCs w:val="24"/>
        </w:rPr>
        <w:t>outcome of competition</w:t>
      </w:r>
      <w:r w:rsidR="004F73C9">
        <w:rPr>
          <w:rFonts w:ascii="Times New Roman" w:hAnsi="Times New Roman" w:cs="Times New Roman"/>
          <w:sz w:val="24"/>
          <w:szCs w:val="24"/>
        </w:rPr>
        <w:t xml:space="preserve"> between two amphibian species. Specifically, </w:t>
      </w:r>
      <w:r w:rsidR="00437796">
        <w:rPr>
          <w:rFonts w:ascii="Times New Roman" w:hAnsi="Times New Roman" w:cs="Times New Roman"/>
          <w:sz w:val="24"/>
          <w:szCs w:val="24"/>
        </w:rPr>
        <w:t xml:space="preserve">we altered the order of </w:t>
      </w:r>
      <w:r w:rsidR="004F73C9">
        <w:rPr>
          <w:rFonts w:ascii="Times New Roman" w:hAnsi="Times New Roman" w:cs="Times New Roman"/>
          <w:sz w:val="24"/>
          <w:szCs w:val="24"/>
        </w:rPr>
        <w:t>arrival</w:t>
      </w:r>
      <w:r w:rsidR="00615D99">
        <w:rPr>
          <w:rFonts w:ascii="Times New Roman" w:hAnsi="Times New Roman" w:cs="Times New Roman"/>
          <w:sz w:val="24"/>
          <w:szCs w:val="24"/>
        </w:rPr>
        <w:t xml:space="preserve"> (i.e</w:t>
      </w:r>
      <w:r w:rsidR="00244232">
        <w:rPr>
          <w:rFonts w:ascii="Times New Roman" w:hAnsi="Times New Roman" w:cs="Times New Roman"/>
          <w:sz w:val="24"/>
          <w:szCs w:val="24"/>
        </w:rPr>
        <w:t>.,</w:t>
      </w:r>
      <w:r w:rsidR="001E0E1E">
        <w:rPr>
          <w:rFonts w:ascii="Times New Roman" w:hAnsi="Times New Roman" w:cs="Times New Roman"/>
          <w:sz w:val="24"/>
          <w:szCs w:val="24"/>
        </w:rPr>
        <w:t xml:space="preserve"> mean</w:t>
      </w:r>
      <w:r w:rsidR="00244232">
        <w:rPr>
          <w:rFonts w:ascii="Times New Roman" w:hAnsi="Times New Roman" w:cs="Times New Roman"/>
          <w:sz w:val="24"/>
          <w:szCs w:val="24"/>
        </w:rPr>
        <w:t xml:space="preserve"> hatching</w:t>
      </w:r>
      <w:r w:rsidR="001E0E1E">
        <w:rPr>
          <w:rFonts w:ascii="Times New Roman" w:hAnsi="Times New Roman" w:cs="Times New Roman"/>
          <w:sz w:val="24"/>
          <w:szCs w:val="24"/>
        </w:rPr>
        <w:t xml:space="preserve"> date</w:t>
      </w:r>
      <w:r w:rsidR="00244232">
        <w:rPr>
          <w:rFonts w:ascii="Times New Roman" w:hAnsi="Times New Roman" w:cs="Times New Roman"/>
          <w:sz w:val="24"/>
          <w:szCs w:val="24"/>
        </w:rPr>
        <w:t>)</w:t>
      </w:r>
      <w:r w:rsidR="004F73C9">
        <w:rPr>
          <w:rFonts w:ascii="Times New Roman" w:hAnsi="Times New Roman" w:cs="Times New Roman"/>
          <w:sz w:val="24"/>
          <w:szCs w:val="24"/>
        </w:rPr>
        <w:t xml:space="preserve"> between the two species and the phenological synchrony of </w:t>
      </w:r>
      <w:r w:rsidR="009935C8">
        <w:rPr>
          <w:rFonts w:ascii="Times New Roman" w:hAnsi="Times New Roman" w:cs="Times New Roman"/>
          <w:sz w:val="24"/>
          <w:szCs w:val="24"/>
        </w:rPr>
        <w:t>one of the two species</w:t>
      </w:r>
      <w:r w:rsidR="004F73C9">
        <w:rPr>
          <w:rFonts w:ascii="Times New Roman" w:hAnsi="Times New Roman" w:cs="Times New Roman"/>
          <w:sz w:val="24"/>
          <w:szCs w:val="24"/>
        </w:rPr>
        <w:t>. Thi</w:t>
      </w:r>
      <w:r w:rsidR="009935C8">
        <w:rPr>
          <w:rFonts w:ascii="Times New Roman" w:hAnsi="Times New Roman" w:cs="Times New Roman"/>
          <w:sz w:val="24"/>
          <w:szCs w:val="24"/>
        </w:rPr>
        <w:t>s system allowed us to ask</w:t>
      </w:r>
      <w:r w:rsidR="00437796">
        <w:rPr>
          <w:rFonts w:ascii="Times New Roman" w:hAnsi="Times New Roman" w:cs="Times New Roman"/>
          <w:sz w:val="24"/>
          <w:szCs w:val="24"/>
        </w:rPr>
        <w:t xml:space="preserve">: </w:t>
      </w:r>
      <w:r w:rsidR="00DD7FE8">
        <w:rPr>
          <w:rFonts w:ascii="Times New Roman" w:hAnsi="Times New Roman" w:cs="Times New Roman"/>
          <w:sz w:val="24"/>
          <w:szCs w:val="24"/>
        </w:rPr>
        <w:t xml:space="preserve">(1) </w:t>
      </w:r>
      <w:proofErr w:type="gramStart"/>
      <w:r w:rsidR="00437796">
        <w:rPr>
          <w:rFonts w:ascii="Times New Roman" w:hAnsi="Times New Roman" w:cs="Times New Roman"/>
          <w:sz w:val="24"/>
          <w:szCs w:val="24"/>
        </w:rPr>
        <w:t>What</w:t>
      </w:r>
      <w:proofErr w:type="gramEnd"/>
      <w:r w:rsidR="00437796">
        <w:rPr>
          <w:rFonts w:ascii="Times New Roman" w:hAnsi="Times New Roman" w:cs="Times New Roman"/>
          <w:sz w:val="24"/>
          <w:szCs w:val="24"/>
        </w:rPr>
        <w:t xml:space="preserve"> are the independent and interactive effects of</w:t>
      </w:r>
      <w:r w:rsidR="00B325D7" w:rsidRPr="00D57104">
        <w:rPr>
          <w:rFonts w:ascii="Times New Roman" w:hAnsi="Times New Roman" w:cs="Times New Roman"/>
          <w:sz w:val="24"/>
          <w:szCs w:val="24"/>
        </w:rPr>
        <w:t xml:space="preserve"> phenological mean and </w:t>
      </w:r>
      <w:r w:rsidR="00437796">
        <w:rPr>
          <w:rFonts w:ascii="Times New Roman" w:hAnsi="Times New Roman" w:cs="Times New Roman"/>
          <w:sz w:val="24"/>
          <w:szCs w:val="24"/>
        </w:rPr>
        <w:t xml:space="preserve">phenological </w:t>
      </w:r>
      <w:r w:rsidR="00B325D7" w:rsidRPr="00D57104">
        <w:rPr>
          <w:rFonts w:ascii="Times New Roman" w:hAnsi="Times New Roman" w:cs="Times New Roman"/>
          <w:sz w:val="24"/>
          <w:szCs w:val="24"/>
        </w:rPr>
        <w:t xml:space="preserve">synchrony </w:t>
      </w:r>
      <w:r w:rsidR="00437796">
        <w:rPr>
          <w:rFonts w:ascii="Times New Roman" w:hAnsi="Times New Roman" w:cs="Times New Roman"/>
          <w:sz w:val="24"/>
          <w:szCs w:val="24"/>
        </w:rPr>
        <w:t xml:space="preserve">on population demography and competitive </w:t>
      </w:r>
      <w:r w:rsidR="00893D41">
        <w:rPr>
          <w:rFonts w:ascii="Times New Roman" w:hAnsi="Times New Roman" w:cs="Times New Roman"/>
          <w:sz w:val="24"/>
          <w:szCs w:val="24"/>
        </w:rPr>
        <w:t>interactions</w:t>
      </w:r>
      <w:r w:rsidR="00B325D7" w:rsidRPr="00D57104">
        <w:rPr>
          <w:rFonts w:ascii="Times New Roman" w:hAnsi="Times New Roman" w:cs="Times New Roman"/>
          <w:sz w:val="24"/>
          <w:szCs w:val="24"/>
        </w:rPr>
        <w:t>?</w:t>
      </w:r>
      <w:r w:rsidR="00312DCA">
        <w:rPr>
          <w:rFonts w:ascii="Times New Roman" w:hAnsi="Times New Roman" w:cs="Times New Roman"/>
          <w:sz w:val="24"/>
          <w:szCs w:val="24"/>
        </w:rPr>
        <w:t xml:space="preserve"> </w:t>
      </w:r>
      <w:r w:rsidR="00DD7FE8">
        <w:rPr>
          <w:rFonts w:ascii="Times New Roman" w:hAnsi="Times New Roman" w:cs="Times New Roman"/>
          <w:sz w:val="24"/>
          <w:szCs w:val="24"/>
        </w:rPr>
        <w:t>(</w:t>
      </w:r>
      <w:commentRangeStart w:id="11"/>
      <w:r w:rsidR="00DD7FE8">
        <w:rPr>
          <w:rFonts w:ascii="Times New Roman" w:hAnsi="Times New Roman" w:cs="Times New Roman"/>
          <w:sz w:val="24"/>
          <w:szCs w:val="24"/>
        </w:rPr>
        <w:t>2) Does phenological synchrony change across ontogenetic stages?</w:t>
      </w:r>
      <w:commentRangeEnd w:id="11"/>
      <w:r w:rsidR="00615D99">
        <w:rPr>
          <w:rStyle w:val="CommentReference"/>
        </w:rPr>
        <w:commentReference w:id="11"/>
      </w:r>
    </w:p>
    <w:p w14:paraId="540486C2" w14:textId="77777777" w:rsidR="00B325D7" w:rsidRPr="00070AAF" w:rsidRDefault="00B325D7" w:rsidP="00900AD1">
      <w:pPr>
        <w:spacing w:after="0" w:line="480" w:lineRule="auto"/>
        <w:rPr>
          <w:rFonts w:ascii="Times New Roman" w:hAnsi="Times New Roman" w:cs="Times New Roman"/>
          <w:sz w:val="24"/>
          <w:szCs w:val="24"/>
        </w:rPr>
      </w:pPr>
    </w:p>
    <w:p w14:paraId="4CB29D76" w14:textId="77777777" w:rsidR="005414F3" w:rsidRPr="00D57104" w:rsidRDefault="00D57104" w:rsidP="00900AD1">
      <w:pPr>
        <w:spacing w:after="0" w:line="480" w:lineRule="auto"/>
        <w:rPr>
          <w:rFonts w:ascii="Times New Roman" w:hAnsi="Times New Roman" w:cs="Times New Roman"/>
          <w:b/>
          <w:sz w:val="24"/>
          <w:szCs w:val="24"/>
        </w:rPr>
      </w:pPr>
      <w:r w:rsidRPr="00D57104">
        <w:rPr>
          <w:rFonts w:ascii="Times New Roman" w:hAnsi="Times New Roman" w:cs="Times New Roman"/>
          <w:b/>
          <w:sz w:val="24"/>
          <w:szCs w:val="24"/>
        </w:rPr>
        <w:t>Materials and m</w:t>
      </w:r>
      <w:r w:rsidR="006C41A0" w:rsidRPr="00D57104">
        <w:rPr>
          <w:rFonts w:ascii="Times New Roman" w:hAnsi="Times New Roman" w:cs="Times New Roman"/>
          <w:b/>
          <w:sz w:val="24"/>
          <w:szCs w:val="24"/>
        </w:rPr>
        <w:t>ethods</w:t>
      </w:r>
    </w:p>
    <w:p w14:paraId="7B4FA1AA" w14:textId="376C1435" w:rsidR="006C41A0" w:rsidRPr="00DC3CFE" w:rsidRDefault="006C41A0" w:rsidP="00900AD1">
      <w:pPr>
        <w:spacing w:after="0" w:line="480" w:lineRule="auto"/>
        <w:rPr>
          <w:rFonts w:ascii="Times New Roman" w:hAnsi="Times New Roman" w:cs="Times New Roman"/>
          <w:b/>
          <w:i/>
          <w:sz w:val="24"/>
          <w:szCs w:val="24"/>
        </w:rPr>
      </w:pPr>
      <w:r w:rsidRPr="00DC3CFE">
        <w:rPr>
          <w:rFonts w:ascii="Times New Roman" w:hAnsi="Times New Roman" w:cs="Times New Roman"/>
          <w:b/>
          <w:i/>
          <w:sz w:val="24"/>
          <w:szCs w:val="24"/>
        </w:rPr>
        <w:t>Study system</w:t>
      </w:r>
    </w:p>
    <w:p w14:paraId="38F9E2E1" w14:textId="6211D044" w:rsidR="006C41A0" w:rsidRDefault="001A1526" w:rsidP="00900AD1">
      <w:pPr>
        <w:spacing w:after="0" w:line="480" w:lineRule="auto"/>
        <w:ind w:firstLine="720"/>
        <w:rPr>
          <w:rFonts w:ascii="Times New Roman" w:hAnsi="Times New Roman" w:cs="Times New Roman"/>
          <w:sz w:val="24"/>
          <w:szCs w:val="24"/>
        </w:rPr>
      </w:pPr>
      <w:r w:rsidRPr="00D57104">
        <w:rPr>
          <w:rFonts w:ascii="Times New Roman" w:hAnsi="Times New Roman" w:cs="Times New Roman"/>
          <w:sz w:val="24"/>
          <w:szCs w:val="24"/>
        </w:rPr>
        <w:lastRenderedPageBreak/>
        <w:t xml:space="preserve">We studied </w:t>
      </w:r>
      <w:r w:rsidR="006C41A0" w:rsidRPr="00D57104">
        <w:rPr>
          <w:rFonts w:ascii="Times New Roman" w:hAnsi="Times New Roman" w:cs="Times New Roman"/>
          <w:sz w:val="24"/>
          <w:szCs w:val="24"/>
        </w:rPr>
        <w:t>the gray tree frog (</w:t>
      </w:r>
      <w:proofErr w:type="spellStart"/>
      <w:r w:rsidR="006C41A0" w:rsidRPr="00D57104">
        <w:rPr>
          <w:rFonts w:ascii="Times New Roman" w:hAnsi="Times New Roman" w:cs="Times New Roman"/>
          <w:i/>
          <w:sz w:val="24"/>
          <w:szCs w:val="24"/>
        </w:rPr>
        <w:t>Hyla</w:t>
      </w:r>
      <w:proofErr w:type="spellEnd"/>
      <w:r w:rsidR="006C41A0" w:rsidRPr="00D57104">
        <w:rPr>
          <w:rFonts w:ascii="Times New Roman" w:hAnsi="Times New Roman" w:cs="Times New Roman"/>
          <w:i/>
          <w:sz w:val="24"/>
          <w:szCs w:val="24"/>
        </w:rPr>
        <w:t xml:space="preserve"> versicolor</w:t>
      </w:r>
      <w:r w:rsidR="006C41A0" w:rsidRPr="00D57104">
        <w:rPr>
          <w:rFonts w:ascii="Times New Roman" w:hAnsi="Times New Roman" w:cs="Times New Roman"/>
          <w:sz w:val="24"/>
          <w:szCs w:val="24"/>
        </w:rPr>
        <w:t>)</w:t>
      </w:r>
      <w:r w:rsidRPr="00D57104">
        <w:rPr>
          <w:rFonts w:ascii="Times New Roman" w:hAnsi="Times New Roman" w:cs="Times New Roman"/>
          <w:sz w:val="24"/>
          <w:szCs w:val="24"/>
        </w:rPr>
        <w:t xml:space="preserve"> and </w:t>
      </w:r>
      <w:r w:rsidR="007025E8" w:rsidRPr="00D57104">
        <w:rPr>
          <w:rFonts w:ascii="Times New Roman" w:hAnsi="Times New Roman" w:cs="Times New Roman"/>
          <w:sz w:val="24"/>
          <w:szCs w:val="24"/>
        </w:rPr>
        <w:t xml:space="preserve">its competitor </w:t>
      </w:r>
      <w:r w:rsidRPr="00D57104">
        <w:rPr>
          <w:rFonts w:ascii="Times New Roman" w:hAnsi="Times New Roman" w:cs="Times New Roman"/>
          <w:sz w:val="24"/>
          <w:szCs w:val="24"/>
        </w:rPr>
        <w:t>the</w:t>
      </w:r>
      <w:r w:rsidR="006C41A0" w:rsidRPr="00D57104">
        <w:rPr>
          <w:rFonts w:ascii="Times New Roman" w:hAnsi="Times New Roman" w:cs="Times New Roman"/>
          <w:sz w:val="24"/>
          <w:szCs w:val="24"/>
        </w:rPr>
        <w:t xml:space="preserve"> </w:t>
      </w:r>
      <w:r w:rsidRPr="00D57104">
        <w:rPr>
          <w:rFonts w:ascii="Times New Roman" w:hAnsi="Times New Roman" w:cs="Times New Roman"/>
          <w:sz w:val="24"/>
          <w:szCs w:val="24"/>
        </w:rPr>
        <w:t>Southern Leopard frog (</w:t>
      </w:r>
      <w:r w:rsidRPr="00D57104">
        <w:rPr>
          <w:rFonts w:ascii="Times New Roman" w:hAnsi="Times New Roman" w:cs="Times New Roman"/>
          <w:i/>
          <w:sz w:val="24"/>
          <w:szCs w:val="24"/>
        </w:rPr>
        <w:t>Rana sphenocephala</w:t>
      </w:r>
      <w:r w:rsidRPr="00D57104">
        <w:rPr>
          <w:rFonts w:ascii="Times New Roman" w:hAnsi="Times New Roman" w:cs="Times New Roman"/>
          <w:sz w:val="24"/>
          <w:szCs w:val="24"/>
        </w:rPr>
        <w:t xml:space="preserve">) </w:t>
      </w:r>
      <w:r w:rsidR="006C41A0" w:rsidRPr="00D57104">
        <w:rPr>
          <w:rFonts w:ascii="Times New Roman" w:hAnsi="Times New Roman" w:cs="Times New Roman"/>
          <w:sz w:val="24"/>
          <w:szCs w:val="24"/>
        </w:rPr>
        <w:t xml:space="preserve">to determine effects of </w:t>
      </w:r>
      <w:r w:rsidR="009207CE">
        <w:rPr>
          <w:rFonts w:ascii="Times New Roman" w:hAnsi="Times New Roman" w:cs="Times New Roman"/>
          <w:sz w:val="24"/>
          <w:szCs w:val="24"/>
        </w:rPr>
        <w:t xml:space="preserve">mean and synchrony of </w:t>
      </w:r>
      <w:r w:rsidR="00244232">
        <w:rPr>
          <w:rFonts w:ascii="Times New Roman" w:hAnsi="Times New Roman" w:cs="Times New Roman"/>
          <w:sz w:val="24"/>
          <w:szCs w:val="24"/>
        </w:rPr>
        <w:t>hatching</w:t>
      </w:r>
      <w:r w:rsidR="006C41A0" w:rsidRPr="00D57104">
        <w:rPr>
          <w:rFonts w:ascii="Times New Roman" w:hAnsi="Times New Roman" w:cs="Times New Roman"/>
          <w:sz w:val="24"/>
          <w:szCs w:val="24"/>
        </w:rPr>
        <w:t xml:space="preserve"> </w:t>
      </w:r>
      <w:r w:rsidR="009207CE">
        <w:rPr>
          <w:rFonts w:ascii="Times New Roman" w:hAnsi="Times New Roman" w:cs="Times New Roman"/>
          <w:sz w:val="24"/>
          <w:szCs w:val="24"/>
        </w:rPr>
        <w:t xml:space="preserve">phenology </w:t>
      </w:r>
      <w:r w:rsidR="007025E8" w:rsidRPr="00D57104">
        <w:rPr>
          <w:rFonts w:ascii="Times New Roman" w:hAnsi="Times New Roman" w:cs="Times New Roman"/>
          <w:sz w:val="24"/>
          <w:szCs w:val="24"/>
        </w:rPr>
        <w:t xml:space="preserve">on the </w:t>
      </w:r>
      <w:r w:rsidR="00D57104">
        <w:rPr>
          <w:rFonts w:ascii="Times New Roman" w:hAnsi="Times New Roman" w:cs="Times New Roman"/>
          <w:sz w:val="24"/>
          <w:szCs w:val="24"/>
        </w:rPr>
        <w:t>performance</w:t>
      </w:r>
      <w:r w:rsidR="007025E8" w:rsidRPr="00D57104">
        <w:rPr>
          <w:rFonts w:ascii="Times New Roman" w:hAnsi="Times New Roman" w:cs="Times New Roman"/>
          <w:sz w:val="24"/>
          <w:szCs w:val="24"/>
        </w:rPr>
        <w:t xml:space="preserve"> of </w:t>
      </w:r>
      <w:r w:rsidR="007025E8" w:rsidRPr="00D57104">
        <w:rPr>
          <w:rFonts w:ascii="Times New Roman" w:hAnsi="Times New Roman" w:cs="Times New Roman"/>
          <w:i/>
          <w:sz w:val="24"/>
          <w:szCs w:val="24"/>
        </w:rPr>
        <w:t>H. versicolor</w:t>
      </w:r>
      <w:r w:rsidR="006C41A0" w:rsidRPr="00D57104">
        <w:rPr>
          <w:rFonts w:ascii="Times New Roman" w:hAnsi="Times New Roman" w:cs="Times New Roman"/>
          <w:sz w:val="24"/>
          <w:szCs w:val="24"/>
        </w:rPr>
        <w:t xml:space="preserve">. </w:t>
      </w:r>
      <w:r w:rsidR="00562241" w:rsidRPr="00D57104">
        <w:rPr>
          <w:rFonts w:ascii="Times New Roman" w:hAnsi="Times New Roman" w:cs="Times New Roman"/>
          <w:sz w:val="24"/>
          <w:szCs w:val="24"/>
        </w:rPr>
        <w:t xml:space="preserve">The chosen species are an </w:t>
      </w:r>
      <w:r w:rsidR="0082559A">
        <w:rPr>
          <w:rFonts w:ascii="Times New Roman" w:hAnsi="Times New Roman" w:cs="Times New Roman"/>
          <w:sz w:val="24"/>
          <w:szCs w:val="24"/>
        </w:rPr>
        <w:t>ideal</w:t>
      </w:r>
      <w:r w:rsidR="00562241" w:rsidRPr="00D57104">
        <w:rPr>
          <w:rFonts w:ascii="Times New Roman" w:hAnsi="Times New Roman" w:cs="Times New Roman"/>
          <w:sz w:val="24"/>
          <w:szCs w:val="24"/>
        </w:rPr>
        <w:t xml:space="preserve"> system for several reasons. First, they</w:t>
      </w:r>
      <w:r w:rsidR="006C41A0" w:rsidRPr="00D57104">
        <w:rPr>
          <w:rFonts w:ascii="Times New Roman" w:hAnsi="Times New Roman" w:cs="Times New Roman"/>
          <w:sz w:val="24"/>
          <w:szCs w:val="24"/>
        </w:rPr>
        <w:t xml:space="preserve"> commonly co-occur throughout </w:t>
      </w:r>
      <w:r w:rsidR="00D57104">
        <w:rPr>
          <w:rFonts w:ascii="Times New Roman" w:hAnsi="Times New Roman" w:cs="Times New Roman"/>
          <w:sz w:val="24"/>
          <w:szCs w:val="24"/>
        </w:rPr>
        <w:t>the southeastern United States</w:t>
      </w:r>
      <w:r w:rsidR="006C41A0" w:rsidRPr="00D57104">
        <w:rPr>
          <w:rFonts w:ascii="Times New Roman" w:hAnsi="Times New Roman" w:cs="Times New Roman"/>
          <w:sz w:val="24"/>
          <w:szCs w:val="24"/>
        </w:rPr>
        <w:t xml:space="preserve"> and are resource competitors, both in larval and adult stages</w:t>
      </w:r>
      <w:r w:rsidR="00562241" w:rsidRPr="00D57104">
        <w:rPr>
          <w:rFonts w:ascii="Times New Roman" w:hAnsi="Times New Roman" w:cs="Times New Roman"/>
          <w:sz w:val="24"/>
          <w:szCs w:val="24"/>
        </w:rPr>
        <w:t xml:space="preserve"> </w:t>
      </w:r>
      <w:r w:rsidR="006C41A0" w:rsidRPr="00D57104">
        <w:rPr>
          <w:rFonts w:ascii="Times New Roman" w:hAnsi="Times New Roman" w:cs="Times New Roman"/>
          <w:sz w:val="24"/>
          <w:szCs w:val="24"/>
        </w:rPr>
        <w:fldChar w:fldCharType="begin"/>
      </w:r>
      <w:r w:rsidR="00562241" w:rsidRPr="00D57104">
        <w:rPr>
          <w:rFonts w:ascii="Times New Roman" w:hAnsi="Times New Roman" w:cs="Times New Roman"/>
          <w:sz w:val="24"/>
          <w:szCs w:val="24"/>
        </w:rPr>
        <w:instrText xml:space="preserve"> ADDIN ZOTERO_ITEM CSL_CITATION {"citationID":"a1an6ikon33","properties":{"formattedCitation":"(Alford &amp; Wilbur 1985)","plainCitation":"(Alford &amp; Wilbur 1985)"},"citationItems":[{"id":580,"uris":["http://zotero.org/users/local/6Ma9hkY0/items/F8MK874M"],"uri":["http://zotero.org/users/local/6Ma9hkY0/items/F8MK874M"],"itemData":{"id":580,"type":"article-journal","title":"Priority Effects in Experimental Pond Communities: Competition between Bufo and Rana","container-title":"Ecology","page":"1097-1105","volume":"66","issue":"4","source":"Wiley Online Library","abstract":"The effect of order to hatching on the outcome of larval competition between two species of frogs breeding in 27 artificial ponds was studied. There were nine different treatments, each replicated three times: all combinations of various introductions of Bufo americanus hatchlings (none added, 500 added on day 0, or 500 added on day 6) and various introductions of Rana sphenocephala hatchlings (none added, 100 added on day 0, or 100 added on day 6). Response variables were the body size at metamorphosis, the length of the larval period of each individual, and the number of survivors of each species in each experimental pond. Bufo individuals and populations did best when alone. Also, they did better when introduced on day 6 rather than day 0. This may have been because the standing crop of food was greater in the communities that were 6 d older. When present with Rana, Bufo did better if added before Rana and worse if added after Rana, as compared to when both species were added at the same time. These results are consistent with a mechanism of size—specific competition. Rana also did best when alone and when introduced late rather than early. Rana did better when added after Bufo and worse when added before Bufo as compared to when both species were introduced at the same time. These results are not consistent with simple size—specific competition. When the species were together, both species did best when Bufo was added early and Rana was added late. These results suggest that optimal oviposition behavior is problematical for female frogs: the time that will be best depends on whether or not another species will be present at the time of hatching.","DOI":"10.2307/1939161","ISSN":"1939-9170","shortTitle":"Priority Effects in Experimental Pond Communities","language":"en","author":[{"family":"Alford","given":"Ross A."},{"family":"Wilbur","given":"Henry M."}],"issued":{"date-parts":[["1985",8,1]]}}}],"schema":"https://github.com/citation-style-language/schema/raw/master/csl-citation.json"} </w:instrText>
      </w:r>
      <w:r w:rsidR="006C41A0" w:rsidRPr="00D57104">
        <w:rPr>
          <w:rFonts w:ascii="Times New Roman" w:hAnsi="Times New Roman" w:cs="Times New Roman"/>
          <w:sz w:val="24"/>
          <w:szCs w:val="24"/>
        </w:rPr>
        <w:fldChar w:fldCharType="separate"/>
      </w:r>
      <w:r w:rsidR="001E2D7B" w:rsidRPr="001E2D7B">
        <w:rPr>
          <w:rFonts w:ascii="Times New Roman" w:hAnsi="Times New Roman" w:cs="Times New Roman"/>
          <w:sz w:val="24"/>
        </w:rPr>
        <w:t>(Alford &amp; Wilbur 1985)</w:t>
      </w:r>
      <w:r w:rsidR="006C41A0" w:rsidRPr="00D57104">
        <w:rPr>
          <w:rFonts w:ascii="Times New Roman" w:hAnsi="Times New Roman" w:cs="Times New Roman"/>
          <w:sz w:val="24"/>
          <w:szCs w:val="24"/>
        </w:rPr>
        <w:fldChar w:fldCharType="end"/>
      </w:r>
      <w:r w:rsidR="006C41A0" w:rsidRPr="00D57104">
        <w:rPr>
          <w:rFonts w:ascii="Times New Roman" w:hAnsi="Times New Roman" w:cs="Times New Roman"/>
          <w:sz w:val="24"/>
          <w:szCs w:val="24"/>
        </w:rPr>
        <w:t xml:space="preserve">. </w:t>
      </w:r>
      <w:r w:rsidR="00562241" w:rsidRPr="00D57104">
        <w:rPr>
          <w:rFonts w:ascii="Times New Roman" w:hAnsi="Times New Roman" w:cs="Times New Roman"/>
          <w:sz w:val="24"/>
          <w:szCs w:val="24"/>
        </w:rPr>
        <w:t xml:space="preserve">Second, </w:t>
      </w:r>
      <w:r w:rsidR="00B43A1A" w:rsidRPr="00D57104">
        <w:rPr>
          <w:rFonts w:ascii="Times New Roman" w:hAnsi="Times New Roman" w:cs="Times New Roman"/>
          <w:sz w:val="24"/>
          <w:szCs w:val="24"/>
        </w:rPr>
        <w:t>b</w:t>
      </w:r>
      <w:r w:rsidR="006C41A0" w:rsidRPr="00D57104">
        <w:rPr>
          <w:rFonts w:ascii="Times New Roman" w:hAnsi="Times New Roman" w:cs="Times New Roman"/>
          <w:sz w:val="24"/>
          <w:szCs w:val="24"/>
        </w:rPr>
        <w:t>oth species show significant variation in the duration and seasonal timing of breeding</w:t>
      </w:r>
      <w:r w:rsidR="00B43A1A" w:rsidRPr="00D57104">
        <w:rPr>
          <w:rFonts w:ascii="Times New Roman" w:hAnsi="Times New Roman" w:cs="Times New Roman"/>
          <w:sz w:val="24"/>
          <w:szCs w:val="24"/>
        </w:rPr>
        <w:t xml:space="preserve"> </w:t>
      </w:r>
      <w:r w:rsidR="00B43A1A" w:rsidRPr="00D57104">
        <w:rPr>
          <w:rFonts w:ascii="Times New Roman" w:hAnsi="Times New Roman" w:cs="Times New Roman"/>
          <w:sz w:val="24"/>
          <w:szCs w:val="24"/>
        </w:rPr>
        <w:fldChar w:fldCharType="begin"/>
      </w:r>
      <w:r w:rsidR="00B43A1A" w:rsidRPr="00D57104">
        <w:rPr>
          <w:rFonts w:ascii="Times New Roman" w:hAnsi="Times New Roman" w:cs="Times New Roman"/>
          <w:sz w:val="24"/>
          <w:szCs w:val="24"/>
        </w:rPr>
        <w:instrText xml:space="preserve"> ADDIN ZOTERO_ITEM CSL_CITATION {"citationID":"am1b603orl","properties":{"formattedCitation":"{\\rtf (Carter {\\i{}et al.} 2018)}","plainCitation":"(Carter et al. 2018)"},"citationItems":[{"id":893,"uris":["http://zotero.org/users/local/6Ma9hkY0/items/QP3G6EHA"],"uri":["http://zotero.org/users/local/6Ma9hkY0/items/QP3G6EHA"],"itemData":{"id":893,"type":"article-journal","title":"Shifts in phenological distributions reshape interaction potential in natural communities","container-title":"Ecology Letters","page":"1143-1151","volume":"21","issue":"8","source":"Crossref","DOI":"10.1111/ele.13081","ISSN":"1461023X","language":"en","author":[{"family":"Carter","given":"Shannon K."},{"family":"Saenz","given":"Daniel"},{"family":"Rudolf","given":"Volker H. W."}],"editor":[{"family":"Sih","given":"Andrew"}],"issued":{"date-parts":[["2018",8]]}}}],"schema":"https://github.com/citation-style-language/schema/raw/master/csl-citation.json"} </w:instrText>
      </w:r>
      <w:r w:rsidR="00B43A1A" w:rsidRPr="00D57104">
        <w:rPr>
          <w:rFonts w:ascii="Times New Roman" w:hAnsi="Times New Roman" w:cs="Times New Roman"/>
          <w:sz w:val="24"/>
          <w:szCs w:val="24"/>
        </w:rPr>
        <w:fldChar w:fldCharType="separate"/>
      </w:r>
      <w:r w:rsidR="001E2D7B" w:rsidRPr="001E2D7B">
        <w:rPr>
          <w:rFonts w:ascii="Times New Roman" w:hAnsi="Times New Roman" w:cs="Times New Roman"/>
          <w:sz w:val="24"/>
          <w:szCs w:val="24"/>
        </w:rPr>
        <w:t xml:space="preserve">(Carter </w:t>
      </w:r>
      <w:r w:rsidR="001E2D7B" w:rsidRPr="001E2D7B">
        <w:rPr>
          <w:rFonts w:ascii="Times New Roman" w:hAnsi="Times New Roman" w:cs="Times New Roman"/>
          <w:i/>
          <w:iCs/>
          <w:sz w:val="24"/>
          <w:szCs w:val="24"/>
        </w:rPr>
        <w:t>et al.</w:t>
      </w:r>
      <w:r w:rsidR="001E2D7B" w:rsidRPr="001E2D7B">
        <w:rPr>
          <w:rFonts w:ascii="Times New Roman" w:hAnsi="Times New Roman" w:cs="Times New Roman"/>
          <w:sz w:val="24"/>
          <w:szCs w:val="24"/>
        </w:rPr>
        <w:t xml:space="preserve"> 2018)</w:t>
      </w:r>
      <w:r w:rsidR="00B43A1A" w:rsidRPr="00D57104">
        <w:rPr>
          <w:rFonts w:ascii="Times New Roman" w:hAnsi="Times New Roman" w:cs="Times New Roman"/>
          <w:sz w:val="24"/>
          <w:szCs w:val="24"/>
        </w:rPr>
        <w:fldChar w:fldCharType="end"/>
      </w:r>
      <w:r w:rsidR="006C41A0" w:rsidRPr="00D57104">
        <w:rPr>
          <w:rFonts w:ascii="Times New Roman" w:hAnsi="Times New Roman" w:cs="Times New Roman"/>
          <w:sz w:val="24"/>
          <w:szCs w:val="24"/>
        </w:rPr>
        <w:t xml:space="preserve">, so we </w:t>
      </w:r>
      <w:r w:rsidR="008C27A8" w:rsidRPr="00D57104">
        <w:rPr>
          <w:rFonts w:ascii="Times New Roman" w:hAnsi="Times New Roman" w:cs="Times New Roman"/>
          <w:sz w:val="24"/>
          <w:szCs w:val="24"/>
        </w:rPr>
        <w:t>expect</w:t>
      </w:r>
      <w:r w:rsidR="006C41A0" w:rsidRPr="00D57104">
        <w:rPr>
          <w:rFonts w:ascii="Times New Roman" w:hAnsi="Times New Roman" w:cs="Times New Roman"/>
          <w:sz w:val="24"/>
          <w:szCs w:val="24"/>
        </w:rPr>
        <w:t xml:space="preserve"> larval offspring </w:t>
      </w:r>
      <w:r w:rsidR="008C27A8" w:rsidRPr="00D57104">
        <w:rPr>
          <w:rFonts w:ascii="Times New Roman" w:hAnsi="Times New Roman" w:cs="Times New Roman"/>
          <w:sz w:val="24"/>
          <w:szCs w:val="24"/>
        </w:rPr>
        <w:t xml:space="preserve">to </w:t>
      </w:r>
      <w:r w:rsidR="006C41A0" w:rsidRPr="00D57104">
        <w:rPr>
          <w:rFonts w:ascii="Times New Roman" w:hAnsi="Times New Roman" w:cs="Times New Roman"/>
          <w:sz w:val="24"/>
          <w:szCs w:val="24"/>
        </w:rPr>
        <w:t>overlap at different times based on year-specific</w:t>
      </w:r>
      <w:r w:rsidR="00B43A1A" w:rsidRPr="00D57104">
        <w:rPr>
          <w:rFonts w:ascii="Times New Roman" w:hAnsi="Times New Roman" w:cs="Times New Roman"/>
          <w:sz w:val="24"/>
          <w:szCs w:val="24"/>
        </w:rPr>
        <w:t xml:space="preserve"> weather</w:t>
      </w:r>
      <w:r w:rsidR="006C41A0" w:rsidRPr="00D57104">
        <w:rPr>
          <w:rFonts w:ascii="Times New Roman" w:hAnsi="Times New Roman" w:cs="Times New Roman"/>
          <w:sz w:val="24"/>
          <w:szCs w:val="24"/>
        </w:rPr>
        <w:t xml:space="preserve"> con</w:t>
      </w:r>
      <w:r w:rsidR="00562241" w:rsidRPr="00D57104">
        <w:rPr>
          <w:rFonts w:ascii="Times New Roman" w:hAnsi="Times New Roman" w:cs="Times New Roman"/>
          <w:sz w:val="24"/>
          <w:szCs w:val="24"/>
        </w:rPr>
        <w:t xml:space="preserve">ditions.  </w:t>
      </w:r>
      <w:r w:rsidR="004E30C8">
        <w:rPr>
          <w:rFonts w:ascii="Times New Roman" w:hAnsi="Times New Roman" w:cs="Times New Roman"/>
          <w:sz w:val="24"/>
          <w:szCs w:val="24"/>
        </w:rPr>
        <w:t>Third</w:t>
      </w:r>
      <w:r w:rsidR="00562241" w:rsidRPr="00D57104">
        <w:rPr>
          <w:rFonts w:ascii="Times New Roman" w:hAnsi="Times New Roman" w:cs="Times New Roman"/>
          <w:sz w:val="24"/>
          <w:szCs w:val="24"/>
        </w:rPr>
        <w:t>, we are able to delay egg hatching in both species, allowing us to experimentally manipulate phenology.</w:t>
      </w:r>
      <w:r w:rsidR="007025E8" w:rsidRPr="00D57104">
        <w:rPr>
          <w:rFonts w:ascii="Times New Roman" w:hAnsi="Times New Roman" w:cs="Times New Roman"/>
          <w:sz w:val="24"/>
          <w:szCs w:val="24"/>
        </w:rPr>
        <w:t xml:space="preserve"> </w:t>
      </w:r>
      <w:r w:rsidR="004E30C8">
        <w:rPr>
          <w:rFonts w:ascii="Times New Roman" w:hAnsi="Times New Roman" w:cs="Times New Roman"/>
          <w:sz w:val="24"/>
          <w:szCs w:val="24"/>
        </w:rPr>
        <w:t>Finally,</w:t>
      </w:r>
      <w:r w:rsidR="0082559A">
        <w:rPr>
          <w:rFonts w:ascii="Times New Roman" w:hAnsi="Times New Roman" w:cs="Times New Roman"/>
          <w:sz w:val="24"/>
          <w:szCs w:val="24"/>
        </w:rPr>
        <w:t xml:space="preserve"> amphibians exhibit a strong but</w:t>
      </w:r>
      <w:r w:rsidR="004E30C8">
        <w:rPr>
          <w:rFonts w:ascii="Times New Roman" w:hAnsi="Times New Roman" w:cs="Times New Roman"/>
          <w:sz w:val="24"/>
          <w:szCs w:val="24"/>
        </w:rPr>
        <w:t xml:space="preserve"> highly variable phenological response relative to other taxa </w:t>
      </w:r>
      <w:r w:rsidR="004E30C8">
        <w:rPr>
          <w:rFonts w:ascii="Times New Roman" w:hAnsi="Times New Roman" w:cs="Times New Roman"/>
          <w:sz w:val="24"/>
          <w:szCs w:val="24"/>
        </w:rPr>
        <w:fldChar w:fldCharType="begin"/>
      </w:r>
      <w:r w:rsidR="004E30C8">
        <w:rPr>
          <w:rFonts w:ascii="Times New Roman" w:hAnsi="Times New Roman" w:cs="Times New Roman"/>
          <w:sz w:val="24"/>
          <w:szCs w:val="24"/>
        </w:rPr>
        <w:instrText xml:space="preserve"> ADDIN ZOTERO_ITEM CSL_CITATION {"citationID":"ad908a7e9n","properties":{"formattedCitation":"{\\rtf (Forchhammer {\\i{}et al.} 1998; Blaustein {\\i{}et al.} 2001; Parmesan 2006; Todd {\\i{}et al.} 2010)}","plainCitation":"(Forchhammer et al. 1998; Blaustein et al. 2001; Parmesan 2006; Todd et al. 2010)"},"citationItems":[{"id":304,"uris":["http://zotero.org/users/local/6Ma9hkY0/items/HKGC387U"],"uri":["http://zotero.org/users/local/6Ma9hkY0/items/HKGC387U"],"itemData":{"id":304,"type":"article-journal","title":"Breeding phenology and climate|[tdot]|","container-title":"Nature","page":"29-30","volume":"391","issue":"6662","source":"www.nature.com","abstract":"European amphibians and birds have been breeding consistently earlier over the past two to three decades,. These changes have been attributed to the observed trends in increasing average spring temperatures in Europe producing earlier growing seasons and increased forage availability. Here we show that variations in breeding of European amphibians and birds are influenced by variations in a natural, large-scale atmospheric phenomenon, the North Atlantic Oscillation (NAO). Our results support the proximate cause (that is, increase in spring temperatures) of the altered breeding phenology as suggested previously,, but by extending previous analyses as well as integrating data from other bird species, they also suggest that organisms with complex life histories respond to year-to-year variations in their abiotic environment.","DOI":"10.1038/34070","ISSN":"0028-0836","journalAbbreviation":"Nature","language":"en","author":[{"family":"Forchhammer","given":"Mads C."},{"family":"Post","given":"Eric"},{"family":"Stenseth","given":"Nils Chr"}],"issued":{"date-parts":[["1998",1,1]]}}},{"id":292,"uris":["http://zotero.org/users/local/6Ma9hkY0/items/D7XS3NSC"],"uri":["http://zotero.org/users/local/6Ma9hkY0/items/D7XS3NSC"],"itemData":{"id":292,"type":"article-journal","title":"Amphibian Breeding and Climate Change","container-title":"Conservation Biology","page":"1804-1809","volume":"15","issue":"6","source":"Wiley Online Library","abstract":"Abstract: Climate changes may be influencing the breeding patterns of certain organisms. Effects on breeding activities could eventually lead to significant changes in population structure that may be reflected in population declines of species that are especially sensitive, such as some amphibians. Thus, climate changes may have affected the timing of breeding in some European amphibian species. To further test whether amphibian reproductive cycles in temperate countries are responding to climate changes, we conducted an analysis of the breeding phenology of four species of North American anurans for which we have long-term data sets. Populations of at least two of these species have been declining, and it has been suggested that they and other amphibians may be especially sensitive to climate change. Our results suggest that climate change has not influenced the timing of breeding in amphibians in North America. At one site, in Oregon, a trend (nonsignificant) for western toads (  Bufo boreas) to breed increasingly early was associated with increasing temperature. At four other sites, however, neither western toads nor Cascades frogs (   Rana cascadae) showed statistically significant positive trends toward earlier breeding. At three of four of these sites, breeding time was associated with warmer temperatures. The spring peeper (   Pseudacris crucifer) in Michigan did not show a statistically significant trend toward breeding earlier but did show a significant positive relationship between breeding time and temperature. Fowler's toad (   Bufo fowleri) in eastern Canada did not show a trend toward breeding earlier, and there was no positive relationship between breeding time and temperature. It did however, show a strong but statistically insignificant trend toward breeding later. The broad pattern emerging from available studies is that some temperate-zone anuran populations show a trend toward breeding earlier, whereas others do not. It is important to track the breeding patterns of amphibians with long-term data sets to more fully understand how we can manage threatened populations.","DOI":"10.1046/j.1523-1739.2001.00307.x","ISSN":"1523-1739","journalAbbreviation":"Conservation Biology","language":"en","author":[{"family":"Blaustein","given":"Andrew R."},{"family":"Belden","given":"Lisa K."},{"family":"Olson","given":"Deanna H."},{"family":"Green","given":"David M."},{"family":"Root","given":"Terry L."},{"family":"Kiesecker","given":"Joseph M."}],"issued":{"date-parts":[["2001",12,14]]}}},{"id":61,"uris":["http://zotero.org/users/local/6Ma9hkY0/items/V7CCFZ9I"],"uri":["http://zotero.org/users/local/6Ma9hkY0/items/V7CCFZ9I"],"itemData":{"id":61,"type":"article-journal","title":"Ecological and Evolutionary Responses to Recent Climate Change","container-title":"Annual Review of Ecology, Evolution, and Systematics","page":"637-669","volume":"37","issue":"1","source":"CrossRef","DOI":"10.1146/annurev.ecolsys.37.091305.110100","ISSN":"1543-592X, 1545-2069","language":"en","author":[{"family":"Parmesan","given":"Camille"}],"issued":{"date-parts":[["2006",12]]}}},{"id":285,"uris":["http://zotero.org/users/local/6Ma9hkY0/items/M677RGWH"],"uri":["http://zotero.org/users/local/6Ma9hkY0/items/M677RGWH"],"itemData":{"id":285,"type":"article-journal","title":"Climate change correlates with rapid delays and advancements in reproductive timing in an amphibian community","container-title":"Proceedings of the Royal Society of London B: Biological Sciences","page":"rspb20101768","source":"rspb.royalsocietypublishing.org","abstract":"Climate change has had a significant impact globally on the timing of ecological events such as reproduction and migration in many species. Here, we examined the phenology of reproductive migrations in 10 amphibian species at a wetland in South Carolina, USA using a 30 year dataset. We show for the first time that two autumn-breeding amphibians are breeding increasingly later in recent years, coincident with an estimated 1.2°C increase in local overnight air temperatures during the September through February pre-breeding and breeding periods. Additionally, two winter-breeding species in the same community are breeding increasingly earlier. Four of the 10 species studied have shifted their reproductive timing an estimated 15.3 to 76.4 days in the past 30 years. This has resulted in rates of phenological change that range from 5.9 to 37.2 days per decade, providing examples of some of the greatest rates of changing phenology in ecological events reported to date. Owing to the opposing direction of the shifts in reproductive timing, our results suggest an alteration in the degree of temporal niche overlap experienced by amphibian larvae in this community. Reproductive timing can drive community dynamics in larval amphibians and our results identify an important pathway by which climate change may affect amphibian communities.","DOI":"10.1098/rspb.2010.1768","ISSN":"0962-8452, 1471-2954","note":"PMID: 21159681","language":"en","author":[{"family":"Todd","given":"Brian D."},{"family":"Scott","given":"David E."},{"family":"Pechmann","given":"Joseph H. K."},{"family":"Gibbons","given":"J. Whitfield"}],"issued":{"date-parts":[["2010",12,15]]}}}],"schema":"https://github.com/citation-style-language/schema/raw/master/csl-citation.json"} </w:instrText>
      </w:r>
      <w:r w:rsidR="004E30C8">
        <w:rPr>
          <w:rFonts w:ascii="Times New Roman" w:hAnsi="Times New Roman" w:cs="Times New Roman"/>
          <w:sz w:val="24"/>
          <w:szCs w:val="24"/>
        </w:rPr>
        <w:fldChar w:fldCharType="separate"/>
      </w:r>
      <w:r w:rsidR="004E30C8" w:rsidRPr="001E2D7B">
        <w:rPr>
          <w:rFonts w:ascii="Times New Roman" w:hAnsi="Times New Roman" w:cs="Times New Roman"/>
          <w:sz w:val="24"/>
          <w:szCs w:val="24"/>
        </w:rPr>
        <w:t xml:space="preserve">(Forchhammer </w:t>
      </w:r>
      <w:r w:rsidR="004E30C8" w:rsidRPr="001E2D7B">
        <w:rPr>
          <w:rFonts w:ascii="Times New Roman" w:hAnsi="Times New Roman" w:cs="Times New Roman"/>
          <w:i/>
          <w:iCs/>
          <w:sz w:val="24"/>
          <w:szCs w:val="24"/>
        </w:rPr>
        <w:t>et al.</w:t>
      </w:r>
      <w:r w:rsidR="004E30C8" w:rsidRPr="001E2D7B">
        <w:rPr>
          <w:rFonts w:ascii="Times New Roman" w:hAnsi="Times New Roman" w:cs="Times New Roman"/>
          <w:sz w:val="24"/>
          <w:szCs w:val="24"/>
        </w:rPr>
        <w:t xml:space="preserve"> 1998; Blaustein </w:t>
      </w:r>
      <w:r w:rsidR="004E30C8" w:rsidRPr="001E2D7B">
        <w:rPr>
          <w:rFonts w:ascii="Times New Roman" w:hAnsi="Times New Roman" w:cs="Times New Roman"/>
          <w:i/>
          <w:iCs/>
          <w:sz w:val="24"/>
          <w:szCs w:val="24"/>
        </w:rPr>
        <w:t>et al.</w:t>
      </w:r>
      <w:r w:rsidR="004E30C8" w:rsidRPr="001E2D7B">
        <w:rPr>
          <w:rFonts w:ascii="Times New Roman" w:hAnsi="Times New Roman" w:cs="Times New Roman"/>
          <w:sz w:val="24"/>
          <w:szCs w:val="24"/>
        </w:rPr>
        <w:t xml:space="preserve"> 2001; Parmesan 2006; Todd </w:t>
      </w:r>
      <w:r w:rsidR="004E30C8" w:rsidRPr="001E2D7B">
        <w:rPr>
          <w:rFonts w:ascii="Times New Roman" w:hAnsi="Times New Roman" w:cs="Times New Roman"/>
          <w:i/>
          <w:iCs/>
          <w:sz w:val="24"/>
          <w:szCs w:val="24"/>
        </w:rPr>
        <w:t>et al.</w:t>
      </w:r>
      <w:r w:rsidR="004E30C8" w:rsidRPr="001E2D7B">
        <w:rPr>
          <w:rFonts w:ascii="Times New Roman" w:hAnsi="Times New Roman" w:cs="Times New Roman"/>
          <w:sz w:val="24"/>
          <w:szCs w:val="24"/>
        </w:rPr>
        <w:t xml:space="preserve"> 2010)</w:t>
      </w:r>
      <w:r w:rsidR="004E30C8">
        <w:rPr>
          <w:rFonts w:ascii="Times New Roman" w:hAnsi="Times New Roman" w:cs="Times New Roman"/>
          <w:sz w:val="24"/>
          <w:szCs w:val="24"/>
        </w:rPr>
        <w:fldChar w:fldCharType="end"/>
      </w:r>
      <w:r w:rsidR="004E30C8">
        <w:rPr>
          <w:rFonts w:ascii="Times New Roman" w:hAnsi="Times New Roman" w:cs="Times New Roman"/>
          <w:sz w:val="24"/>
          <w:szCs w:val="24"/>
        </w:rPr>
        <w:t xml:space="preserve"> and are declining globally </w:t>
      </w:r>
      <w:r w:rsidR="004E30C8">
        <w:rPr>
          <w:rFonts w:ascii="Times New Roman" w:hAnsi="Times New Roman" w:cs="Times New Roman"/>
          <w:sz w:val="24"/>
          <w:szCs w:val="24"/>
        </w:rPr>
        <w:fldChar w:fldCharType="begin"/>
      </w:r>
      <w:r w:rsidR="004E30C8">
        <w:rPr>
          <w:rFonts w:ascii="Times New Roman" w:hAnsi="Times New Roman" w:cs="Times New Roman"/>
          <w:sz w:val="24"/>
          <w:szCs w:val="24"/>
        </w:rPr>
        <w:instrText xml:space="preserve"> ADDIN ZOTERO_ITEM CSL_CITATION {"citationID":"a4v2d057uv","properties":{"formattedCitation":"{\\rtf (Bury 1999; Blaustein {\\i{}et al.} 2001; Stuart {\\i{}et al.} 2004; Grant {\\i{}et al.} 2016)}","plainCitation":"(Bury 1999; Blaustein et al. 2001; Stuart et al. 2004; Grant et al. 2016)"},"citationItems":[{"id":302,"uris":["http://zotero.org/users/local/6Ma9hkY0/items/8Z66KV75"],"uri":["http://zotero.org/users/local/6Ma9hkY0/items/8Z66KV75"],"itemData":{"id":302,"type":"article-journal","title":"A Historical Perspective and Critique of the Declining Amphibian Crisis","container-title":"Wildlife Society Bulletin (1973-2006)","page":"1064-1068","volume":"27","issue":"4","source":"JSTOR","ISSN":"0091-7648","journalAbbreviation":"Wildlife Society Bulletin (1973-2006)","author":[{"family":"Bury","given":"R. Bruce"}],"issued":{"date-parts":[["1999"]]}}},{"id":292,"uris":["http://zotero.org/users/local/6Ma9hkY0/items/D7XS3NSC"],"uri":["http://zotero.org/users/local/6Ma9hkY0/items/D7XS3NSC"],"itemData":{"id":292,"type":"article-journal","title":"Amphibian Breeding and Climate Change","container-title":"Conservation Biology","page":"1804-1809","volume":"15","issue":"6","source":"Wiley Online Library","abstract":"Abstract: Climate changes may be influencing the breeding patterns of certain organisms. Effects on breeding activities could eventually lead to significant changes in population structure that may be reflected in population declines of species that are especially sensitive, such as some amphibians. Thus, climate changes may have affected the timing of breeding in some European amphibian species. To further test whether amphibian reproductive cycles in temperate countries are responding to climate changes, we conducted an analysis of the breeding phenology of four species of North American anurans for which we have long-term data sets. Populations of at least two of these species have been declining, and it has been suggested that they and other amphibians may be especially sensitive to climate change. Our results suggest that climate change has not influenced the timing of breeding in amphibians in North America. At one site, in Oregon, a trend (nonsignificant) for western toads (  Bufo boreas) to breed increasingly early was associated with increasing temperature. At four other sites, however, neither western toads nor Cascades frogs (   Rana cascadae) showed statistically significant positive trends toward earlier breeding. At three of four of these sites, breeding time was associated with warmer temperatures. The spring peeper (   Pseudacris crucifer) in Michigan did not show a statistically significant trend toward breeding earlier but did show a significant positive relationship between breeding time and temperature. Fowler's toad (   Bufo fowleri) in eastern Canada did not show a trend toward breeding earlier, and there was no positive relationship between breeding time and temperature. It did however, show a strong but statistically insignificant trend toward breeding later. The broad pattern emerging from available studies is that some temperate-zone anuran populations show a trend toward breeding earlier, whereas others do not. It is important to track the breeding patterns of amphibians with long-term data sets to more fully understand how we can manage threatened populations.","DOI":"10.1046/j.1523-1739.2001.00307.x","ISSN":"1523-1739","journalAbbreviation":"Conservation Biology","language":"en","author":[{"family":"Blaustein","given":"Andrew R."},{"family":"Belden","given":"Lisa K."},{"family":"Olson","given":"Deanna H."},{"family":"Green","given":"David M."},{"family":"Root","given":"Terry L."},{"family":"Kiesecker","given":"Joseph M."}],"issued":{"date-parts":[["2001",12,14]]}}},{"id":298,"uris":["http://zotero.org/users/local/6Ma9hkY0/items/ID6DJGUV"],"uri":["http://zotero.org/users/local/6Ma9hkY0/items/ID6DJGUV"],"itemData":{"id":298,"type":"article-journal","title":"Status and Trends of Amphibian Declines and Extinctions Worldwide","container-title":"Science","page":"1783-1786","volume":"306","issue":"5702","source":"science.sciencemag.org","abstract":"The first global assessment of amphibians provides new context for the well-publicized phenomenon of amphibian declines. Amphibians are more threatened and are declining more rapidly than either birds or mammals. Although many declines are due to habitat loss and overutilization, other, unidentified processes threaten 48% of rapidly declining species and are driving species most quickly to extinction. Declines are nonrandom in terms of species' ecological preferences, geographic ranges, and taxonomic associations and are most prevalent among Neotropical montane, stream-associated species. The lack of conservation remedies for these poorly understood declines means that hundreds of amphibian species now face extinction.\nA global census shows that most of the 5743 known amphibian species are in decline and one-third are currently endangered.\nA global census shows that most of the 5743 known amphibian species are in decline and one-third are currently endangered.","DOI":"10.1126/science.1103538","ISSN":"0036-8075, 1095-9203","note":"PMID: 15486254","language":"en","author":[{"family":"Stuart","given":"Simon N."},{"family":"Chanson","given":"Janice S."},{"family":"Cox","given":"Neil A."},{"family":"Young","given":"Bruce E."},{"family":"Rodrigues","given":"Ana S. L."},{"family":"Fischman","given":"Debra L."},{"family":"Waller","given":"Robert W."}],"issued":{"date-parts":[["2004",12,3]]}}},{"id":509,"uris":["http://zotero.org/users/local/6Ma9hkY0/items/I6EEHZTN"],"uri":["http://zotero.org/users/local/6Ma9hkY0/items/I6EEHZTN"],"itemData":{"id":509,"type":"article-journal","title":"Quantitative evidence for the effects of multiple drivers on continental-scale amphibian declines","container-title":"Scientific Reports","page":"25625","volume":"6","source":"CrossRef","DOI":"10.1038/srep25625","ISSN":"2045-2322","author":[{"family":"Grant","given":"Evan H. Campbell"},{"family":"Miller","given":"David A. W."},{"family":"Schmidt","given":"Benedikt R."},{"family":"Adams","given":"Michael J."},{"family":"Amburgey","given":"Staci M."},{"family":"Chambert","given":"Thierry"},{"family":"Cruickshank","given":"Sam S."},{"family":"Fisher","given":"Robert N."},{"family":"Green","given":"David M."},{"family":"Hossack","given":"Blake R."},{"family":"Johnson","given":"Pieter T. J."},{"family":"Joseph","given":"Maxwell B."},{"family":"Rittenhouse","given":"Tracy A. G."},{"family":"Ryan","given":"Maureen E."},{"family":"Waddle","given":"J. Hardin"},{"family":"Walls","given":"Susan C."},{"family":"Bailey","given":"Larissa L."},{"family":"Fellers","given":"Gary M."},{"family":"Gorman","given":"Thomas A."},{"family":"Ray","given":"Andrew M."},{"family":"Pilliod","given":"David S."},{"family":"Price","given":"Steven J."},{"family":"Saenz","given":"Daniel"},{"family":"Sadinski","given":"Walt"},{"family":"Muths","given":"Erin"}],"issued":{"date-parts":[["2016",5,23]]}}}],"schema":"https://github.com/citation-style-language/schema/raw/master/csl-citation.json"} </w:instrText>
      </w:r>
      <w:r w:rsidR="004E30C8">
        <w:rPr>
          <w:rFonts w:ascii="Times New Roman" w:hAnsi="Times New Roman" w:cs="Times New Roman"/>
          <w:sz w:val="24"/>
          <w:szCs w:val="24"/>
        </w:rPr>
        <w:fldChar w:fldCharType="separate"/>
      </w:r>
      <w:r w:rsidR="004E30C8" w:rsidRPr="001E2D7B">
        <w:rPr>
          <w:rFonts w:ascii="Times New Roman" w:hAnsi="Times New Roman" w:cs="Times New Roman"/>
          <w:sz w:val="24"/>
          <w:szCs w:val="24"/>
        </w:rPr>
        <w:t xml:space="preserve">(Bury 1999; Blaustein </w:t>
      </w:r>
      <w:r w:rsidR="004E30C8" w:rsidRPr="001E2D7B">
        <w:rPr>
          <w:rFonts w:ascii="Times New Roman" w:hAnsi="Times New Roman" w:cs="Times New Roman"/>
          <w:i/>
          <w:iCs/>
          <w:sz w:val="24"/>
          <w:szCs w:val="24"/>
        </w:rPr>
        <w:t>et al.</w:t>
      </w:r>
      <w:r w:rsidR="004E30C8" w:rsidRPr="001E2D7B">
        <w:rPr>
          <w:rFonts w:ascii="Times New Roman" w:hAnsi="Times New Roman" w:cs="Times New Roman"/>
          <w:sz w:val="24"/>
          <w:szCs w:val="24"/>
        </w:rPr>
        <w:t xml:space="preserve"> 2001; Stuart </w:t>
      </w:r>
      <w:r w:rsidR="004E30C8" w:rsidRPr="001E2D7B">
        <w:rPr>
          <w:rFonts w:ascii="Times New Roman" w:hAnsi="Times New Roman" w:cs="Times New Roman"/>
          <w:i/>
          <w:iCs/>
          <w:sz w:val="24"/>
          <w:szCs w:val="24"/>
        </w:rPr>
        <w:t>et al.</w:t>
      </w:r>
      <w:r w:rsidR="004E30C8" w:rsidRPr="001E2D7B">
        <w:rPr>
          <w:rFonts w:ascii="Times New Roman" w:hAnsi="Times New Roman" w:cs="Times New Roman"/>
          <w:sz w:val="24"/>
          <w:szCs w:val="24"/>
        </w:rPr>
        <w:t xml:space="preserve"> 2004; Grant </w:t>
      </w:r>
      <w:r w:rsidR="004E30C8" w:rsidRPr="001E2D7B">
        <w:rPr>
          <w:rFonts w:ascii="Times New Roman" w:hAnsi="Times New Roman" w:cs="Times New Roman"/>
          <w:i/>
          <w:iCs/>
          <w:sz w:val="24"/>
          <w:szCs w:val="24"/>
        </w:rPr>
        <w:t>et al.</w:t>
      </w:r>
      <w:r w:rsidR="004E30C8" w:rsidRPr="001E2D7B">
        <w:rPr>
          <w:rFonts w:ascii="Times New Roman" w:hAnsi="Times New Roman" w:cs="Times New Roman"/>
          <w:sz w:val="24"/>
          <w:szCs w:val="24"/>
        </w:rPr>
        <w:t xml:space="preserve"> 2016)</w:t>
      </w:r>
      <w:r w:rsidR="004E30C8">
        <w:rPr>
          <w:rFonts w:ascii="Times New Roman" w:hAnsi="Times New Roman" w:cs="Times New Roman"/>
          <w:sz w:val="24"/>
          <w:szCs w:val="24"/>
        </w:rPr>
        <w:fldChar w:fldCharType="end"/>
      </w:r>
      <w:r w:rsidR="004E30C8">
        <w:rPr>
          <w:rFonts w:ascii="Times New Roman" w:hAnsi="Times New Roman" w:cs="Times New Roman"/>
          <w:sz w:val="24"/>
          <w:szCs w:val="24"/>
        </w:rPr>
        <w:t>, suggesting they should be a high priority for examining consequences of phenological shifts.</w:t>
      </w:r>
    </w:p>
    <w:p w14:paraId="36303177" w14:textId="77777777" w:rsidR="00DC3CFE" w:rsidRPr="00D57104" w:rsidRDefault="00DC3CFE" w:rsidP="00900AD1">
      <w:pPr>
        <w:spacing w:after="0" w:line="480" w:lineRule="auto"/>
        <w:ind w:firstLine="720"/>
        <w:rPr>
          <w:rFonts w:ascii="Times New Roman" w:hAnsi="Times New Roman" w:cs="Times New Roman"/>
          <w:sz w:val="24"/>
          <w:szCs w:val="24"/>
        </w:rPr>
      </w:pPr>
    </w:p>
    <w:p w14:paraId="6581AFC5" w14:textId="00116C15" w:rsidR="00D57104" w:rsidRPr="00DC3CFE" w:rsidRDefault="0082559A" w:rsidP="00900AD1">
      <w:pPr>
        <w:spacing w:after="0" w:line="480" w:lineRule="auto"/>
        <w:rPr>
          <w:rFonts w:ascii="Times New Roman" w:hAnsi="Times New Roman" w:cs="Times New Roman"/>
          <w:b/>
          <w:i/>
          <w:sz w:val="24"/>
          <w:szCs w:val="24"/>
        </w:rPr>
      </w:pPr>
      <w:r>
        <w:rPr>
          <w:rFonts w:ascii="Times New Roman" w:hAnsi="Times New Roman" w:cs="Times New Roman"/>
          <w:b/>
          <w:i/>
          <w:sz w:val="24"/>
          <w:szCs w:val="24"/>
        </w:rPr>
        <w:t>Experimental system and design</w:t>
      </w:r>
    </w:p>
    <w:p w14:paraId="3B411732" w14:textId="1654610F" w:rsidR="00DF21D1" w:rsidRPr="00D57104" w:rsidRDefault="009E00F8" w:rsidP="001231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Egg clutches of </w:t>
      </w:r>
      <w:r w:rsidRPr="00793251">
        <w:rPr>
          <w:rFonts w:ascii="Times New Roman" w:hAnsi="Times New Roman" w:cs="Times New Roman"/>
          <w:i/>
          <w:sz w:val="24"/>
          <w:szCs w:val="24"/>
        </w:rPr>
        <w:t>H. versicolor</w:t>
      </w:r>
      <w:r>
        <w:rPr>
          <w:rFonts w:ascii="Times New Roman" w:hAnsi="Times New Roman" w:cs="Times New Roman"/>
          <w:sz w:val="24"/>
          <w:szCs w:val="24"/>
        </w:rPr>
        <w:t xml:space="preserve"> and </w:t>
      </w:r>
      <w:r w:rsidRPr="00793251">
        <w:rPr>
          <w:rFonts w:ascii="Times New Roman" w:hAnsi="Times New Roman" w:cs="Times New Roman"/>
          <w:i/>
          <w:sz w:val="24"/>
          <w:szCs w:val="24"/>
        </w:rPr>
        <w:t>R. sphenocephala</w:t>
      </w:r>
      <w:r>
        <w:rPr>
          <w:rFonts w:ascii="Times New Roman" w:hAnsi="Times New Roman" w:cs="Times New Roman"/>
          <w:sz w:val="24"/>
          <w:szCs w:val="24"/>
        </w:rPr>
        <w:t xml:space="preserve"> were collected from Davy Crockett National Forest on March 30</w:t>
      </w:r>
      <w:r w:rsidR="00615D99">
        <w:rPr>
          <w:rFonts w:ascii="Times New Roman" w:hAnsi="Times New Roman" w:cs="Times New Roman"/>
          <w:sz w:val="24"/>
          <w:szCs w:val="24"/>
        </w:rPr>
        <w:t>, 2018</w:t>
      </w:r>
      <w:r>
        <w:rPr>
          <w:rFonts w:ascii="Times New Roman" w:hAnsi="Times New Roman" w:cs="Times New Roman"/>
          <w:sz w:val="24"/>
          <w:szCs w:val="24"/>
        </w:rPr>
        <w:t xml:space="preserve">. Initially, all clutches were maintained at </w:t>
      </w:r>
      <w:r w:rsidR="002E073B">
        <w:rPr>
          <w:rFonts w:ascii="Times New Roman" w:hAnsi="Times New Roman" w:cs="Times New Roman"/>
          <w:sz w:val="24"/>
          <w:szCs w:val="24"/>
        </w:rPr>
        <w:t>15°C</w:t>
      </w:r>
      <w:r>
        <w:rPr>
          <w:rFonts w:ascii="Times New Roman" w:hAnsi="Times New Roman" w:cs="Times New Roman"/>
          <w:sz w:val="24"/>
          <w:szCs w:val="24"/>
        </w:rPr>
        <w:t xml:space="preserve"> to slow development</w:t>
      </w:r>
      <w:r w:rsidR="002E073B">
        <w:rPr>
          <w:rFonts w:ascii="Times New Roman" w:hAnsi="Times New Roman" w:cs="Times New Roman"/>
          <w:sz w:val="24"/>
          <w:szCs w:val="24"/>
        </w:rPr>
        <w:t xml:space="preserve">. </w:t>
      </w:r>
      <w:r w:rsidR="00284A68">
        <w:rPr>
          <w:rFonts w:ascii="Times New Roman" w:hAnsi="Times New Roman" w:cs="Times New Roman"/>
          <w:sz w:val="24"/>
          <w:szCs w:val="24"/>
        </w:rPr>
        <w:t xml:space="preserve">Then, </w:t>
      </w:r>
      <w:r>
        <w:rPr>
          <w:rFonts w:ascii="Times New Roman" w:hAnsi="Times New Roman" w:cs="Times New Roman"/>
          <w:sz w:val="24"/>
          <w:szCs w:val="24"/>
        </w:rPr>
        <w:t>1-2 days prior to introduction</w:t>
      </w:r>
      <w:r w:rsidR="00284A68">
        <w:rPr>
          <w:rFonts w:ascii="Times New Roman" w:hAnsi="Times New Roman" w:cs="Times New Roman"/>
          <w:sz w:val="24"/>
          <w:szCs w:val="24"/>
        </w:rPr>
        <w:t xml:space="preserve"> to the experiment</w:t>
      </w:r>
      <w:r>
        <w:rPr>
          <w:rFonts w:ascii="Times New Roman" w:hAnsi="Times New Roman" w:cs="Times New Roman"/>
          <w:sz w:val="24"/>
          <w:szCs w:val="24"/>
        </w:rPr>
        <w:t>, batches of eggs were moved to warmer conditions (</w:t>
      </w:r>
      <w:r w:rsidR="00284A68">
        <w:rPr>
          <w:rFonts w:ascii="Times New Roman" w:hAnsi="Times New Roman" w:cs="Times New Roman"/>
          <w:sz w:val="24"/>
          <w:szCs w:val="24"/>
        </w:rPr>
        <w:t>25°</w:t>
      </w:r>
      <w:r>
        <w:rPr>
          <w:rFonts w:ascii="Times New Roman" w:hAnsi="Times New Roman" w:cs="Times New Roman"/>
          <w:sz w:val="24"/>
          <w:szCs w:val="24"/>
        </w:rPr>
        <w:t>C)</w:t>
      </w:r>
      <w:r w:rsidR="00284A68">
        <w:rPr>
          <w:rFonts w:ascii="Times New Roman" w:hAnsi="Times New Roman" w:cs="Times New Roman"/>
          <w:sz w:val="24"/>
          <w:szCs w:val="24"/>
        </w:rPr>
        <w:t xml:space="preserve"> to induce hatching.</w:t>
      </w:r>
      <w:r>
        <w:rPr>
          <w:rFonts w:ascii="Times New Roman" w:hAnsi="Times New Roman" w:cs="Times New Roman"/>
          <w:sz w:val="24"/>
          <w:szCs w:val="24"/>
        </w:rPr>
        <w:t xml:space="preserve"> </w:t>
      </w:r>
      <w:r w:rsidR="00284A68">
        <w:rPr>
          <w:rFonts w:ascii="Times New Roman" w:hAnsi="Times New Roman" w:cs="Times New Roman"/>
          <w:sz w:val="24"/>
          <w:szCs w:val="24"/>
        </w:rPr>
        <w:t>This allowed us to introduce tadpole hatchlings of the same size (</w:t>
      </w:r>
      <w:proofErr w:type="spellStart"/>
      <w:r w:rsidR="00284A68">
        <w:rPr>
          <w:rFonts w:ascii="Times New Roman" w:hAnsi="Times New Roman" w:cs="Times New Roman"/>
          <w:sz w:val="24"/>
          <w:szCs w:val="24"/>
        </w:rPr>
        <w:t>Gosner</w:t>
      </w:r>
      <w:proofErr w:type="spellEnd"/>
      <w:r w:rsidR="00284A68">
        <w:rPr>
          <w:rFonts w:ascii="Times New Roman" w:hAnsi="Times New Roman" w:cs="Times New Roman"/>
          <w:sz w:val="24"/>
          <w:szCs w:val="24"/>
        </w:rPr>
        <w:t xml:space="preserve"> stage 25; ~2.1mm </w:t>
      </w:r>
      <w:r w:rsidR="005158E3">
        <w:rPr>
          <w:rFonts w:ascii="Times New Roman" w:hAnsi="Times New Roman" w:cs="Times New Roman"/>
          <w:sz w:val="24"/>
          <w:szCs w:val="24"/>
        </w:rPr>
        <w:t xml:space="preserve">snout-to-vent length </w:t>
      </w:r>
      <w:r w:rsidR="00615D99">
        <w:rPr>
          <w:rFonts w:ascii="Times New Roman" w:hAnsi="Times New Roman" w:cs="Times New Roman"/>
          <w:sz w:val="24"/>
          <w:szCs w:val="24"/>
        </w:rPr>
        <w:t xml:space="preserve">(SVL) </w:t>
      </w:r>
      <w:r w:rsidR="00284A68">
        <w:rPr>
          <w:rFonts w:ascii="Times New Roman" w:hAnsi="Times New Roman" w:cs="Times New Roman"/>
          <w:sz w:val="24"/>
          <w:szCs w:val="24"/>
        </w:rPr>
        <w:t xml:space="preserve">for </w:t>
      </w:r>
      <w:r w:rsidR="00284A68" w:rsidRPr="00284A68">
        <w:rPr>
          <w:rFonts w:ascii="Times New Roman" w:hAnsi="Times New Roman" w:cs="Times New Roman"/>
          <w:i/>
          <w:sz w:val="24"/>
          <w:szCs w:val="24"/>
        </w:rPr>
        <w:t>H. versicolor</w:t>
      </w:r>
      <w:r w:rsidR="00284A68">
        <w:rPr>
          <w:rFonts w:ascii="Times New Roman" w:hAnsi="Times New Roman" w:cs="Times New Roman"/>
          <w:sz w:val="24"/>
          <w:szCs w:val="24"/>
        </w:rPr>
        <w:t xml:space="preserve"> and ~4.4mm </w:t>
      </w:r>
      <w:r w:rsidR="005158E3">
        <w:rPr>
          <w:rFonts w:ascii="Times New Roman" w:hAnsi="Times New Roman" w:cs="Times New Roman"/>
          <w:sz w:val="24"/>
          <w:szCs w:val="24"/>
        </w:rPr>
        <w:t xml:space="preserve">SVL </w:t>
      </w:r>
      <w:r w:rsidR="00284A68">
        <w:rPr>
          <w:rFonts w:ascii="Times New Roman" w:hAnsi="Times New Roman" w:cs="Times New Roman"/>
          <w:sz w:val="24"/>
          <w:szCs w:val="24"/>
        </w:rPr>
        <w:t xml:space="preserve">for </w:t>
      </w:r>
      <w:r w:rsidR="00284A68" w:rsidRPr="00284A68">
        <w:rPr>
          <w:rFonts w:ascii="Times New Roman" w:hAnsi="Times New Roman" w:cs="Times New Roman"/>
          <w:i/>
          <w:sz w:val="24"/>
          <w:szCs w:val="24"/>
        </w:rPr>
        <w:t>R. sphenocephala</w:t>
      </w:r>
      <w:r w:rsidR="00284A68">
        <w:rPr>
          <w:rFonts w:ascii="Times New Roman" w:hAnsi="Times New Roman" w:cs="Times New Roman"/>
          <w:sz w:val="24"/>
          <w:szCs w:val="24"/>
        </w:rPr>
        <w:t>) on different days.</w:t>
      </w:r>
      <w:r w:rsidR="002E073B">
        <w:rPr>
          <w:rFonts w:ascii="Times New Roman" w:hAnsi="Times New Roman" w:cs="Times New Roman"/>
          <w:sz w:val="24"/>
          <w:szCs w:val="24"/>
        </w:rPr>
        <w:t xml:space="preserve"> </w:t>
      </w:r>
      <w:r w:rsidR="00FB1B0A">
        <w:rPr>
          <w:rFonts w:ascii="Times New Roman" w:hAnsi="Times New Roman" w:cs="Times New Roman"/>
          <w:sz w:val="24"/>
          <w:szCs w:val="24"/>
        </w:rPr>
        <w:t>T</w:t>
      </w:r>
      <w:r w:rsidR="00793251">
        <w:rPr>
          <w:rFonts w:ascii="Times New Roman" w:hAnsi="Times New Roman" w:cs="Times New Roman"/>
          <w:sz w:val="24"/>
          <w:szCs w:val="24"/>
        </w:rPr>
        <w:t>hese temperatures are well within the range these species would experience in ephe</w:t>
      </w:r>
      <w:r w:rsidR="0012318C">
        <w:rPr>
          <w:rFonts w:ascii="Times New Roman" w:hAnsi="Times New Roman" w:cs="Times New Roman"/>
          <w:sz w:val="24"/>
          <w:szCs w:val="24"/>
        </w:rPr>
        <w:t>meral ponds in nature, and developme</w:t>
      </w:r>
      <w:r w:rsidR="00893D41">
        <w:rPr>
          <w:rFonts w:ascii="Times New Roman" w:hAnsi="Times New Roman" w:cs="Times New Roman"/>
          <w:sz w:val="24"/>
          <w:szCs w:val="24"/>
        </w:rPr>
        <w:t xml:space="preserve">ntal assays have shown </w:t>
      </w:r>
      <w:r w:rsidR="00615D99">
        <w:rPr>
          <w:rFonts w:ascii="Times New Roman" w:hAnsi="Times New Roman" w:cs="Times New Roman"/>
          <w:sz w:val="24"/>
          <w:szCs w:val="24"/>
        </w:rPr>
        <w:t xml:space="preserve">few </w:t>
      </w:r>
      <w:r w:rsidR="00893D41">
        <w:rPr>
          <w:rFonts w:ascii="Times New Roman" w:hAnsi="Times New Roman" w:cs="Times New Roman"/>
          <w:sz w:val="24"/>
          <w:szCs w:val="24"/>
        </w:rPr>
        <w:t>negative side effects on performance</w:t>
      </w:r>
      <w:r w:rsidR="0012318C">
        <w:rPr>
          <w:rFonts w:ascii="Times New Roman" w:hAnsi="Times New Roman" w:cs="Times New Roman"/>
          <w:sz w:val="24"/>
          <w:szCs w:val="24"/>
        </w:rPr>
        <w:t xml:space="preserve"> for tadpoles reared </w:t>
      </w:r>
      <w:r w:rsidR="0012318C">
        <w:rPr>
          <w:rFonts w:ascii="Times New Roman" w:hAnsi="Times New Roman" w:cs="Times New Roman"/>
          <w:sz w:val="24"/>
          <w:szCs w:val="24"/>
        </w:rPr>
        <w:lastRenderedPageBreak/>
        <w:t xml:space="preserve">at these temperatures </w:t>
      </w:r>
      <w:r w:rsidR="00736402">
        <w:rPr>
          <w:rFonts w:ascii="Times New Roman" w:hAnsi="Times New Roman" w:cs="Times New Roman"/>
          <w:sz w:val="24"/>
          <w:szCs w:val="24"/>
        </w:rPr>
        <w:fldChar w:fldCharType="begin"/>
      </w:r>
      <w:r w:rsidR="0012318C">
        <w:rPr>
          <w:rFonts w:ascii="Times New Roman" w:hAnsi="Times New Roman" w:cs="Times New Roman"/>
          <w:sz w:val="24"/>
          <w:szCs w:val="24"/>
        </w:rPr>
        <w:instrText xml:space="preserve"> ADDIN ZOTERO_ITEM CSL_CITATION {"citationID":"NA3ZSjAr","properties":{"formattedCitation":"(Moore 1939; Ballinger &amp; McKinney 1966; Rudolf &amp; Singh 2013; Rasmussen &amp; Rudolf 2016)","plainCitation":"(Moore 1939; Ballinger &amp; McKinney 1966; Rudolf &amp; Singh 2013; Rasmussen &amp; Rudolf 2016)"},"citationItems":[{"id":908,"uris":["http://zotero.org/users/local/6Ma9hkY0/items/4AIBQKWT"],"uri":["http://zotero.org/users/local/6Ma9hkY0/items/4AIBQKWT"],"itemData":{"id":908,"type":"article-journal","title":"Temperature Tolerance and Rates of Development in the Eggs of Amphibia","container-title":"Ecology","page":"459-478","volume":"20","issue":"4","source":"JSTOR","DOI":"10.2307/1930439","ISSN":"0012-9658","author":[{"family":"Moore","given":"John A."}],"issued":{"date-parts":[["1939"]]}}},{"id":904,"uris":["http://zotero.org/users/local/6Ma9hkY0/items/J56P2S4C"],"uri":["http://zotero.org/users/local/6Ma9hkY0/items/J56P2S4C"],"itemData":{"id":904,"type":"article-journal","title":"Developmental temperature tolerance of certain anuran species","container-title":"Journal of Experimental Zoology","page":"21-28","volume":"161","issue":"1","source":"Wiley Online Library","abstract":"Eggs of Bufo punctatus, B. cognatus, B. valliceps, B. luetkeni, a hybrid combination (male B. valliceps X female B. luetkeni), Scaphiopus couchi, Microhyla olivacea, Acris crepitans, Pseudacris clarki, and Hyla cinerea were exposed to a range of temperatures to determine the developmental temperature tolerance of each species. When comparing closely related species, the species with the most northern distribution has the lowest lethal minimum temperature, while the species with the most southern distribution has the highest lethal maximum temperature. Temperatures of water in which anurans breed are found to be within the temperature tolerance range of the particular species, and usually near that temperature most favorable for optimum development.","DOI":"10.1002/jez.1401610104","ISSN":"1097-010X","language":"en","author":[{"family":"Ballinger","given":"Royce E."},{"family":"McKinney","given":"Charles O."}],"issued":{"date-parts":[["1966",2,1]]}}},{"id":206,"uris":["http://zotero.org/users/local/6Ma9hkY0/items/XC2495NH"],"uri":["http://zotero.org/users/local/6Ma9hkY0/items/XC2495NH"],"itemData":{"id":206,"type":"article-journal","title":"Disentangling climate change effects on species interactions: effects of temperature, phenological shifts, and body size","container-title":"Oecologia","page":"1043-1052","volume":"173","issue":"3","source":"link.springer.com","abstract":"Climate-mediated shifts in species’ phenologies are expected to alter species interactions, but predicting the consequences of this is difficult because phenological shifts may be driven by different climate factors that may or may not be correlated. Temperature could be an important factor determining effects of phenological shifts by altering species’ growth rates and thereby the relative size ratios of interacting species. We tested this hypothesis by independently manipulating temperature and the relative hatching phenologies of two competing amphibian species. Relative shifts in hatching time generally altered the strength of competition, but the presence and magnitude of this effect was temperature dependent and joint effects of temperature and hatching phenology were non-additive. Species that hatched relatively early or late performed significantly better or worse, respectively, but only at higher temperatures and not at lower temperatures. As a consequence, climate-mediated shifts in hatching phenology or temperature resulted in stronger or weaker effects than expected when both factors acted in concert. Furthermore, consequences of phenological shifts were asymmetric; arriving relatively early had disproportional stronger (or weaker) effects than arriving relatively late, and this varied with species identity. However, consistent with recent theory, these seemingly idiosyncratic effects of phenological shifts could be explained by species-specific differences in growth rates across temperatures and concordant shifts in relative body size of interacting species. Our results emphasize the need to account for environmental conditions when predicting the effects of phenological shifts, and suggest that shifts in size-structured interactions can mediate the impact of climate change on natural communities.","DOI":"10.1007/s00442-013-2675-y","ISSN":"0029-8549, 1432-1939","shortTitle":"Disentangling climate change effects on species interactions","journalAbbreviation":"Oecologia","language":"en","author":[{"family":"Rudolf","given":"Volker H. W."},{"family":"Singh","given":"Manasvini"}],"issued":{"date-parts":[["2013",5,14]]}}},{"id":497,"uris":["http://zotero.org/users/local/6Ma9hkY0/items/8JUQFENM"],"uri":["http://zotero.org/users/local/6Ma9hkY0/items/8JUQFENM"],"itemData":{"id":497,"type":"article-journal","title":"Individual and combined effects of two types of phenological shifts on predator-prey interactions","container-title":"Ecology","page":"3414-3421","volume":"97","issue":"12","source":"CrossRef","DOI":"10.1002/ecy.1578","ISSN":"00129658","language":"en","author":[{"family":"Rasmussen","given":"Nick L."},{"family":"Rudolf","given":"Volker H. W."}],"issued":{"date-parts":[["2016",12]]}}}],"schema":"https://github.com/citation-style-language/schema/raw/master/csl-citation.json"} </w:instrText>
      </w:r>
      <w:r w:rsidR="00736402">
        <w:rPr>
          <w:rFonts w:ascii="Times New Roman" w:hAnsi="Times New Roman" w:cs="Times New Roman"/>
          <w:sz w:val="24"/>
          <w:szCs w:val="24"/>
        </w:rPr>
        <w:fldChar w:fldCharType="separate"/>
      </w:r>
      <w:r w:rsidR="0012318C" w:rsidRPr="0012318C">
        <w:rPr>
          <w:rFonts w:ascii="Times New Roman" w:hAnsi="Times New Roman" w:cs="Times New Roman"/>
          <w:sz w:val="24"/>
        </w:rPr>
        <w:t>(Moore 1939; Ballinger &amp; McKinney 1966; Rudolf &amp; Singh 2013; Rasmussen &amp; Rudolf 2016)</w:t>
      </w:r>
      <w:r w:rsidR="00736402">
        <w:rPr>
          <w:rFonts w:ascii="Times New Roman" w:hAnsi="Times New Roman" w:cs="Times New Roman"/>
          <w:sz w:val="24"/>
          <w:szCs w:val="24"/>
        </w:rPr>
        <w:fldChar w:fldCharType="end"/>
      </w:r>
      <w:r w:rsidR="00793251">
        <w:rPr>
          <w:rFonts w:ascii="Times New Roman" w:hAnsi="Times New Roman" w:cs="Times New Roman"/>
          <w:sz w:val="24"/>
          <w:szCs w:val="24"/>
        </w:rPr>
        <w:t xml:space="preserve">. </w:t>
      </w:r>
      <w:r w:rsidRPr="00D57104">
        <w:rPr>
          <w:rFonts w:ascii="Times New Roman" w:hAnsi="Times New Roman" w:cs="Times New Roman"/>
          <w:sz w:val="24"/>
          <w:szCs w:val="24"/>
        </w:rPr>
        <w:t xml:space="preserve">The experiment was a full 3 (phenological synchrony) x 3 (phenological mean) factorial design. </w:t>
      </w:r>
      <w:commentRangeStart w:id="12"/>
      <w:r w:rsidR="00562241" w:rsidRPr="00D57104">
        <w:rPr>
          <w:rFonts w:ascii="Times New Roman" w:hAnsi="Times New Roman" w:cs="Times New Roman"/>
          <w:sz w:val="24"/>
          <w:szCs w:val="24"/>
        </w:rPr>
        <w:t xml:space="preserve">To create </w:t>
      </w:r>
      <w:r w:rsidR="001A1526" w:rsidRPr="00D57104">
        <w:rPr>
          <w:rFonts w:ascii="Times New Roman" w:hAnsi="Times New Roman" w:cs="Times New Roman"/>
          <w:sz w:val="24"/>
          <w:szCs w:val="24"/>
        </w:rPr>
        <w:t>our phenological synchrony</w:t>
      </w:r>
      <w:r w:rsidR="00562241" w:rsidRPr="00D57104">
        <w:rPr>
          <w:rFonts w:ascii="Times New Roman" w:hAnsi="Times New Roman" w:cs="Times New Roman"/>
          <w:sz w:val="24"/>
          <w:szCs w:val="24"/>
        </w:rPr>
        <w:t xml:space="preserve"> treatments, we manipulated the variation in hatching date for </w:t>
      </w:r>
      <w:r w:rsidR="00562241" w:rsidRPr="00D57104">
        <w:rPr>
          <w:rFonts w:ascii="Times New Roman" w:hAnsi="Times New Roman" w:cs="Times New Roman"/>
          <w:i/>
          <w:sz w:val="24"/>
          <w:szCs w:val="24"/>
        </w:rPr>
        <w:t>H. versicolor</w:t>
      </w:r>
      <w:r w:rsidR="00562241" w:rsidRPr="00D57104">
        <w:rPr>
          <w:rFonts w:ascii="Times New Roman" w:hAnsi="Times New Roman" w:cs="Times New Roman"/>
          <w:sz w:val="24"/>
          <w:szCs w:val="24"/>
        </w:rPr>
        <w:t xml:space="preserve"> around a mean hatching date, April 15</w:t>
      </w:r>
      <w:r w:rsidR="00BB5D84">
        <w:rPr>
          <w:rFonts w:ascii="Times New Roman" w:hAnsi="Times New Roman" w:cs="Times New Roman"/>
          <w:sz w:val="24"/>
          <w:szCs w:val="24"/>
        </w:rPr>
        <w:t>,</w:t>
      </w:r>
      <w:r w:rsidR="00562241" w:rsidRPr="00D57104">
        <w:rPr>
          <w:rFonts w:ascii="Times New Roman" w:hAnsi="Times New Roman" w:cs="Times New Roman"/>
          <w:sz w:val="24"/>
          <w:szCs w:val="24"/>
        </w:rPr>
        <w:t xml:space="preserve"> 2018.</w:t>
      </w:r>
      <w:r w:rsidR="001A1526" w:rsidRPr="00D57104">
        <w:rPr>
          <w:rFonts w:ascii="Times New Roman" w:hAnsi="Times New Roman" w:cs="Times New Roman"/>
          <w:sz w:val="24"/>
          <w:szCs w:val="24"/>
        </w:rPr>
        <w:t xml:space="preserve"> For high synchrony treatments, all </w:t>
      </w:r>
      <w:r w:rsidR="001A1526" w:rsidRPr="00D57104">
        <w:rPr>
          <w:rFonts w:ascii="Times New Roman" w:hAnsi="Times New Roman" w:cs="Times New Roman"/>
          <w:i/>
          <w:sz w:val="24"/>
          <w:szCs w:val="24"/>
        </w:rPr>
        <w:t>H. versicolor</w:t>
      </w:r>
      <w:r w:rsidR="001A1526" w:rsidRPr="00D57104">
        <w:rPr>
          <w:rFonts w:ascii="Times New Roman" w:hAnsi="Times New Roman" w:cs="Times New Roman"/>
          <w:sz w:val="24"/>
          <w:szCs w:val="24"/>
        </w:rPr>
        <w:t xml:space="preserve"> hatched on April 15. For medium synchrony treatments, hatching occurred on three days from April 12</w:t>
      </w:r>
      <w:r w:rsidR="00893D41">
        <w:rPr>
          <w:rFonts w:ascii="Times New Roman" w:hAnsi="Times New Roman" w:cs="Times New Roman"/>
          <w:sz w:val="24"/>
          <w:szCs w:val="24"/>
        </w:rPr>
        <w:t xml:space="preserve"> </w:t>
      </w:r>
      <w:r w:rsidR="001A1526" w:rsidRPr="00D57104">
        <w:rPr>
          <w:rFonts w:ascii="Times New Roman" w:hAnsi="Times New Roman" w:cs="Times New Roman"/>
          <w:sz w:val="24"/>
          <w:szCs w:val="24"/>
        </w:rPr>
        <w:t>-</w:t>
      </w:r>
      <w:r w:rsidR="00893D41">
        <w:rPr>
          <w:rFonts w:ascii="Times New Roman" w:hAnsi="Times New Roman" w:cs="Times New Roman"/>
          <w:sz w:val="24"/>
          <w:szCs w:val="24"/>
        </w:rPr>
        <w:t xml:space="preserve"> </w:t>
      </w:r>
      <w:r w:rsidR="001A1526" w:rsidRPr="00D57104">
        <w:rPr>
          <w:rFonts w:ascii="Times New Roman" w:hAnsi="Times New Roman" w:cs="Times New Roman"/>
          <w:sz w:val="24"/>
          <w:szCs w:val="24"/>
        </w:rPr>
        <w:t xml:space="preserve">April 18. For low </w:t>
      </w:r>
      <w:r w:rsidR="007025E8" w:rsidRPr="00D57104">
        <w:rPr>
          <w:rFonts w:ascii="Times New Roman" w:hAnsi="Times New Roman" w:cs="Times New Roman"/>
          <w:sz w:val="24"/>
          <w:szCs w:val="24"/>
        </w:rPr>
        <w:t>synchrony</w:t>
      </w:r>
      <w:r w:rsidR="001A1526" w:rsidRPr="00D57104">
        <w:rPr>
          <w:rFonts w:ascii="Times New Roman" w:hAnsi="Times New Roman" w:cs="Times New Roman"/>
          <w:sz w:val="24"/>
          <w:szCs w:val="24"/>
        </w:rPr>
        <w:t xml:space="preserve"> treatments, hatching occurred on five days from April 9</w:t>
      </w:r>
      <w:r w:rsidR="00893D41">
        <w:rPr>
          <w:rFonts w:ascii="Times New Roman" w:hAnsi="Times New Roman" w:cs="Times New Roman"/>
          <w:sz w:val="24"/>
          <w:szCs w:val="24"/>
        </w:rPr>
        <w:t xml:space="preserve"> </w:t>
      </w:r>
      <w:r w:rsidR="001A1526" w:rsidRPr="00D57104">
        <w:rPr>
          <w:rFonts w:ascii="Times New Roman" w:hAnsi="Times New Roman" w:cs="Times New Roman"/>
          <w:sz w:val="24"/>
          <w:szCs w:val="24"/>
        </w:rPr>
        <w:t>-</w:t>
      </w:r>
      <w:r w:rsidR="00893D41">
        <w:rPr>
          <w:rFonts w:ascii="Times New Roman" w:hAnsi="Times New Roman" w:cs="Times New Roman"/>
          <w:sz w:val="24"/>
          <w:szCs w:val="24"/>
        </w:rPr>
        <w:t xml:space="preserve"> </w:t>
      </w:r>
      <w:r w:rsidR="001A1526" w:rsidRPr="00D57104">
        <w:rPr>
          <w:rFonts w:ascii="Times New Roman" w:hAnsi="Times New Roman" w:cs="Times New Roman"/>
          <w:sz w:val="24"/>
          <w:szCs w:val="24"/>
        </w:rPr>
        <w:t xml:space="preserve">April 21. </w:t>
      </w:r>
      <w:commentRangeEnd w:id="12"/>
      <w:r w:rsidR="0082559A">
        <w:rPr>
          <w:rStyle w:val="CommentReference"/>
        </w:rPr>
        <w:commentReference w:id="12"/>
      </w:r>
      <w:r w:rsidR="001A1526" w:rsidRPr="00D57104">
        <w:rPr>
          <w:rFonts w:ascii="Times New Roman" w:hAnsi="Times New Roman" w:cs="Times New Roman"/>
          <w:sz w:val="24"/>
          <w:szCs w:val="24"/>
        </w:rPr>
        <w:t>To create the</w:t>
      </w:r>
      <w:r w:rsidR="008C27A8" w:rsidRPr="00D57104">
        <w:rPr>
          <w:rFonts w:ascii="Times New Roman" w:hAnsi="Times New Roman" w:cs="Times New Roman"/>
          <w:sz w:val="24"/>
          <w:szCs w:val="24"/>
        </w:rPr>
        <w:t xml:space="preserve"> phenological</w:t>
      </w:r>
      <w:r w:rsidR="001A1526" w:rsidRPr="00D57104">
        <w:rPr>
          <w:rFonts w:ascii="Times New Roman" w:hAnsi="Times New Roman" w:cs="Times New Roman"/>
          <w:sz w:val="24"/>
          <w:szCs w:val="24"/>
        </w:rPr>
        <w:t xml:space="preserve"> mean treatments, we manipulated the hatching date of </w:t>
      </w:r>
      <w:r w:rsidR="001A1526" w:rsidRPr="00D57104">
        <w:rPr>
          <w:rFonts w:ascii="Times New Roman" w:hAnsi="Times New Roman" w:cs="Times New Roman"/>
          <w:i/>
          <w:sz w:val="24"/>
          <w:szCs w:val="24"/>
        </w:rPr>
        <w:t>R. sphenocephala</w:t>
      </w:r>
      <w:r w:rsidR="001A1526" w:rsidRPr="00D57104">
        <w:rPr>
          <w:rFonts w:ascii="Times New Roman" w:hAnsi="Times New Roman" w:cs="Times New Roman"/>
          <w:sz w:val="24"/>
          <w:szCs w:val="24"/>
        </w:rPr>
        <w:t xml:space="preserve"> to occur early (April 9), simultaneously (April 15) or late (April 21) relative to the mean hatching date of </w:t>
      </w:r>
      <w:commentRangeStart w:id="13"/>
      <w:r w:rsidR="001A1526" w:rsidRPr="00D57104">
        <w:rPr>
          <w:rFonts w:ascii="Times New Roman" w:hAnsi="Times New Roman" w:cs="Times New Roman"/>
          <w:i/>
          <w:sz w:val="24"/>
          <w:szCs w:val="24"/>
        </w:rPr>
        <w:t>H. versicolor</w:t>
      </w:r>
      <w:commentRangeEnd w:id="13"/>
      <w:r w:rsidR="0082559A">
        <w:rPr>
          <w:rStyle w:val="CommentReference"/>
        </w:rPr>
        <w:commentReference w:id="13"/>
      </w:r>
      <w:r w:rsidR="001A1526" w:rsidRPr="00D57104">
        <w:rPr>
          <w:rFonts w:ascii="Times New Roman" w:hAnsi="Times New Roman" w:cs="Times New Roman"/>
          <w:sz w:val="24"/>
          <w:szCs w:val="24"/>
        </w:rPr>
        <w:t xml:space="preserve">. </w:t>
      </w:r>
      <w:r w:rsidR="007025E8" w:rsidRPr="00D57104">
        <w:rPr>
          <w:rFonts w:ascii="Times New Roman" w:hAnsi="Times New Roman" w:cs="Times New Roman"/>
          <w:sz w:val="24"/>
          <w:szCs w:val="24"/>
        </w:rPr>
        <w:t xml:space="preserve">All </w:t>
      </w:r>
      <w:r w:rsidR="007025E8" w:rsidRPr="00D57104">
        <w:rPr>
          <w:rFonts w:ascii="Times New Roman" w:hAnsi="Times New Roman" w:cs="Times New Roman"/>
          <w:i/>
          <w:sz w:val="24"/>
          <w:szCs w:val="24"/>
        </w:rPr>
        <w:t>R. sphenocephala</w:t>
      </w:r>
      <w:r w:rsidR="007025E8" w:rsidRPr="00D57104">
        <w:rPr>
          <w:rFonts w:ascii="Times New Roman" w:hAnsi="Times New Roman" w:cs="Times New Roman"/>
          <w:sz w:val="24"/>
          <w:szCs w:val="24"/>
        </w:rPr>
        <w:t xml:space="preserve"> individuals for a given treatment </w:t>
      </w:r>
      <w:r w:rsidR="00DF21D1">
        <w:rPr>
          <w:rFonts w:ascii="Times New Roman" w:hAnsi="Times New Roman" w:cs="Times New Roman"/>
          <w:sz w:val="24"/>
          <w:szCs w:val="24"/>
        </w:rPr>
        <w:t>hatched</w:t>
      </w:r>
      <w:r w:rsidR="007025E8" w:rsidRPr="00D57104">
        <w:rPr>
          <w:rFonts w:ascii="Times New Roman" w:hAnsi="Times New Roman" w:cs="Times New Roman"/>
          <w:sz w:val="24"/>
          <w:szCs w:val="24"/>
        </w:rPr>
        <w:t xml:space="preserve"> on a single day</w:t>
      </w:r>
      <w:r w:rsidR="000A0B6E">
        <w:rPr>
          <w:rFonts w:ascii="Times New Roman" w:hAnsi="Times New Roman" w:cs="Times New Roman"/>
          <w:sz w:val="24"/>
          <w:szCs w:val="24"/>
        </w:rPr>
        <w:t xml:space="preserve"> (treatments illustrated in Fig. S1)</w:t>
      </w:r>
      <w:r w:rsidR="007025E8" w:rsidRPr="00D57104">
        <w:rPr>
          <w:rFonts w:ascii="Times New Roman" w:hAnsi="Times New Roman" w:cs="Times New Roman"/>
          <w:sz w:val="24"/>
          <w:szCs w:val="24"/>
        </w:rPr>
        <w:t>.</w:t>
      </w:r>
      <w:r w:rsidR="008C27A8" w:rsidRPr="00D57104">
        <w:rPr>
          <w:rFonts w:ascii="Times New Roman" w:hAnsi="Times New Roman" w:cs="Times New Roman"/>
          <w:sz w:val="24"/>
          <w:szCs w:val="24"/>
        </w:rPr>
        <w:t xml:space="preserve"> Control </w:t>
      </w:r>
      <w:r w:rsidR="00DF21D1">
        <w:rPr>
          <w:rFonts w:ascii="Times New Roman" w:hAnsi="Times New Roman" w:cs="Times New Roman"/>
          <w:sz w:val="24"/>
          <w:szCs w:val="24"/>
        </w:rPr>
        <w:t>treatments</w:t>
      </w:r>
      <w:r w:rsidR="008C27A8" w:rsidRPr="00D57104">
        <w:rPr>
          <w:rFonts w:ascii="Times New Roman" w:hAnsi="Times New Roman" w:cs="Times New Roman"/>
          <w:sz w:val="24"/>
          <w:szCs w:val="24"/>
        </w:rPr>
        <w:t xml:space="preserve"> lacked </w:t>
      </w:r>
      <w:r w:rsidR="008C27A8" w:rsidRPr="00D57104">
        <w:rPr>
          <w:rFonts w:ascii="Times New Roman" w:hAnsi="Times New Roman" w:cs="Times New Roman"/>
          <w:i/>
          <w:sz w:val="24"/>
          <w:szCs w:val="24"/>
        </w:rPr>
        <w:t>R. sphenocephala</w:t>
      </w:r>
      <w:r w:rsidR="008C27A8" w:rsidRPr="00D57104">
        <w:rPr>
          <w:rFonts w:ascii="Times New Roman" w:hAnsi="Times New Roman" w:cs="Times New Roman"/>
          <w:sz w:val="24"/>
          <w:szCs w:val="24"/>
        </w:rPr>
        <w:t xml:space="preserve">. </w:t>
      </w:r>
      <w:r w:rsidR="00025BF5">
        <w:rPr>
          <w:rFonts w:ascii="Times New Roman" w:hAnsi="Times New Roman" w:cs="Times New Roman"/>
          <w:sz w:val="24"/>
          <w:szCs w:val="24"/>
        </w:rPr>
        <w:t>For both species, a subset of individuals was photographed</w:t>
      </w:r>
      <w:r w:rsidR="00FA49C0">
        <w:rPr>
          <w:rFonts w:ascii="Times New Roman" w:hAnsi="Times New Roman" w:cs="Times New Roman"/>
          <w:sz w:val="24"/>
          <w:szCs w:val="24"/>
        </w:rPr>
        <w:t xml:space="preserve"> and measured</w:t>
      </w:r>
      <w:r w:rsidR="00025BF5">
        <w:rPr>
          <w:rFonts w:ascii="Times New Roman" w:hAnsi="Times New Roman" w:cs="Times New Roman"/>
          <w:sz w:val="24"/>
          <w:szCs w:val="24"/>
        </w:rPr>
        <w:t xml:space="preserve"> before each introduction</w:t>
      </w:r>
      <w:r w:rsidR="00FA49C0">
        <w:rPr>
          <w:rFonts w:ascii="Times New Roman" w:hAnsi="Times New Roman" w:cs="Times New Roman"/>
          <w:sz w:val="24"/>
          <w:szCs w:val="24"/>
        </w:rPr>
        <w:t>,</w:t>
      </w:r>
      <w:r w:rsidR="00025BF5">
        <w:rPr>
          <w:rFonts w:ascii="Times New Roman" w:hAnsi="Times New Roman" w:cs="Times New Roman"/>
          <w:sz w:val="24"/>
          <w:szCs w:val="24"/>
        </w:rPr>
        <w:t xml:space="preserve"> </w:t>
      </w:r>
      <w:r w:rsidR="00FA49C0">
        <w:rPr>
          <w:rFonts w:ascii="Times New Roman" w:hAnsi="Times New Roman" w:cs="Times New Roman"/>
          <w:sz w:val="24"/>
          <w:szCs w:val="24"/>
        </w:rPr>
        <w:t>which confirmed that</w:t>
      </w:r>
      <w:r w:rsidR="00025BF5">
        <w:rPr>
          <w:rFonts w:ascii="Times New Roman" w:hAnsi="Times New Roman" w:cs="Times New Roman"/>
          <w:sz w:val="24"/>
          <w:szCs w:val="24"/>
        </w:rPr>
        <w:t xml:space="preserve"> individual body sizes were th</w:t>
      </w:r>
      <w:r w:rsidR="00FA49C0">
        <w:rPr>
          <w:rFonts w:ascii="Times New Roman" w:hAnsi="Times New Roman" w:cs="Times New Roman"/>
          <w:sz w:val="24"/>
          <w:szCs w:val="24"/>
        </w:rPr>
        <w:t>e same across all introductions</w:t>
      </w:r>
      <w:r w:rsidR="000A0B6E">
        <w:rPr>
          <w:rFonts w:ascii="Times New Roman" w:hAnsi="Times New Roman" w:cs="Times New Roman"/>
          <w:sz w:val="24"/>
          <w:szCs w:val="24"/>
        </w:rPr>
        <w:t xml:space="preserve"> (Fig. S2</w:t>
      </w:r>
      <w:r w:rsidR="00580410">
        <w:rPr>
          <w:rFonts w:ascii="Times New Roman" w:hAnsi="Times New Roman" w:cs="Times New Roman"/>
          <w:sz w:val="24"/>
          <w:szCs w:val="24"/>
        </w:rPr>
        <w:t>)</w:t>
      </w:r>
      <w:r w:rsidR="00FA49C0">
        <w:rPr>
          <w:rFonts w:ascii="Times New Roman" w:hAnsi="Times New Roman" w:cs="Times New Roman"/>
          <w:sz w:val="24"/>
          <w:szCs w:val="24"/>
        </w:rPr>
        <w:t xml:space="preserve">. </w:t>
      </w:r>
      <w:r w:rsidR="00DF21D1" w:rsidRPr="00D57104">
        <w:rPr>
          <w:rFonts w:ascii="Times New Roman" w:hAnsi="Times New Roman" w:cs="Times New Roman"/>
          <w:sz w:val="24"/>
          <w:szCs w:val="24"/>
        </w:rPr>
        <w:t>There wer</w:t>
      </w:r>
      <w:r w:rsidR="00DF21D1">
        <w:rPr>
          <w:rFonts w:ascii="Times New Roman" w:hAnsi="Times New Roman" w:cs="Times New Roman"/>
          <w:sz w:val="24"/>
          <w:szCs w:val="24"/>
        </w:rPr>
        <w:t xml:space="preserve">e six replicates </w:t>
      </w:r>
      <w:r w:rsidR="003F0DD5">
        <w:rPr>
          <w:rFonts w:ascii="Times New Roman" w:hAnsi="Times New Roman" w:cs="Times New Roman"/>
          <w:sz w:val="24"/>
          <w:szCs w:val="24"/>
        </w:rPr>
        <w:t xml:space="preserve">per competition treatment </w:t>
      </w:r>
      <w:r w:rsidR="00DF21D1">
        <w:rPr>
          <w:rFonts w:ascii="Times New Roman" w:hAnsi="Times New Roman" w:cs="Times New Roman"/>
          <w:sz w:val="24"/>
          <w:szCs w:val="24"/>
        </w:rPr>
        <w:t>and two</w:t>
      </w:r>
      <w:r w:rsidR="00DF21D1" w:rsidRPr="00D57104">
        <w:rPr>
          <w:rFonts w:ascii="Times New Roman" w:hAnsi="Times New Roman" w:cs="Times New Roman"/>
          <w:sz w:val="24"/>
          <w:szCs w:val="24"/>
        </w:rPr>
        <w:t xml:space="preserve"> </w:t>
      </w:r>
      <w:r w:rsidR="003F0DD5">
        <w:rPr>
          <w:rFonts w:ascii="Times New Roman" w:hAnsi="Times New Roman" w:cs="Times New Roman"/>
          <w:sz w:val="24"/>
          <w:szCs w:val="24"/>
        </w:rPr>
        <w:t xml:space="preserve">replicates of </w:t>
      </w:r>
      <w:r w:rsidR="00DF21D1" w:rsidRPr="00D57104">
        <w:rPr>
          <w:rFonts w:ascii="Times New Roman" w:hAnsi="Times New Roman" w:cs="Times New Roman"/>
          <w:sz w:val="24"/>
          <w:szCs w:val="24"/>
        </w:rPr>
        <w:t xml:space="preserve">control </w:t>
      </w:r>
      <w:r w:rsidR="003F0DD5">
        <w:rPr>
          <w:rFonts w:ascii="Times New Roman" w:hAnsi="Times New Roman" w:cs="Times New Roman"/>
          <w:sz w:val="24"/>
          <w:szCs w:val="24"/>
        </w:rPr>
        <w:t>treatments</w:t>
      </w:r>
      <w:r w:rsidR="00DF21D1" w:rsidRPr="00D57104">
        <w:rPr>
          <w:rFonts w:ascii="Times New Roman" w:hAnsi="Times New Roman" w:cs="Times New Roman"/>
          <w:sz w:val="24"/>
          <w:szCs w:val="24"/>
        </w:rPr>
        <w:t>, for a total of 60</w:t>
      </w:r>
      <w:r w:rsidR="00AC1627">
        <w:rPr>
          <w:rFonts w:ascii="Times New Roman" w:hAnsi="Times New Roman" w:cs="Times New Roman"/>
          <w:sz w:val="24"/>
          <w:szCs w:val="24"/>
        </w:rPr>
        <w:t xml:space="preserve"> </w:t>
      </w:r>
      <w:r w:rsidR="009207CE">
        <w:rPr>
          <w:rFonts w:ascii="Times New Roman" w:hAnsi="Times New Roman" w:cs="Times New Roman"/>
          <w:sz w:val="24"/>
          <w:szCs w:val="24"/>
        </w:rPr>
        <w:t>experimental units</w:t>
      </w:r>
      <w:r w:rsidR="00DF21D1" w:rsidRPr="00D57104">
        <w:rPr>
          <w:rFonts w:ascii="Times New Roman" w:hAnsi="Times New Roman" w:cs="Times New Roman"/>
          <w:sz w:val="24"/>
          <w:szCs w:val="24"/>
        </w:rPr>
        <w:t>.</w:t>
      </w:r>
    </w:p>
    <w:p w14:paraId="4B23B1F4" w14:textId="6E800700" w:rsidR="00DF21D1" w:rsidRDefault="00615D99" w:rsidP="00CC3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w:t>
      </w:r>
      <w:r w:rsidR="001A1526" w:rsidRPr="00D57104">
        <w:rPr>
          <w:rFonts w:ascii="Times New Roman" w:hAnsi="Times New Roman" w:cs="Times New Roman"/>
          <w:sz w:val="24"/>
          <w:szCs w:val="24"/>
        </w:rPr>
        <w:t xml:space="preserve"> eggs hatched in lab, they were added to </w:t>
      </w:r>
      <w:r w:rsidR="001525F2">
        <w:rPr>
          <w:rFonts w:ascii="Times New Roman" w:hAnsi="Times New Roman" w:cs="Times New Roman"/>
          <w:sz w:val="24"/>
          <w:szCs w:val="24"/>
        </w:rPr>
        <w:t>36</w:t>
      </w:r>
      <w:r w:rsidR="00324AB2">
        <w:rPr>
          <w:rFonts w:ascii="Times New Roman" w:hAnsi="Times New Roman" w:cs="Times New Roman"/>
          <w:sz w:val="24"/>
          <w:szCs w:val="24"/>
        </w:rPr>
        <w:t>0 L</w:t>
      </w:r>
      <w:r w:rsidR="00437796">
        <w:rPr>
          <w:rFonts w:ascii="Times New Roman" w:hAnsi="Times New Roman" w:cs="Times New Roman"/>
          <w:sz w:val="24"/>
          <w:szCs w:val="24"/>
        </w:rPr>
        <w:t xml:space="preserve"> </w:t>
      </w:r>
      <w:r w:rsidR="00562241" w:rsidRPr="00D57104">
        <w:rPr>
          <w:rFonts w:ascii="Times New Roman" w:hAnsi="Times New Roman" w:cs="Times New Roman"/>
          <w:sz w:val="24"/>
          <w:szCs w:val="24"/>
        </w:rPr>
        <w:t>cattle tank mesocosms</w:t>
      </w:r>
      <w:r w:rsidR="00C739D0">
        <w:rPr>
          <w:rFonts w:ascii="Times New Roman" w:hAnsi="Times New Roman" w:cs="Times New Roman"/>
          <w:sz w:val="24"/>
          <w:szCs w:val="24"/>
        </w:rPr>
        <w:t xml:space="preserve"> (hereafter tanks)</w:t>
      </w:r>
      <w:r w:rsidR="001A1526" w:rsidRPr="00D57104">
        <w:rPr>
          <w:rFonts w:ascii="Times New Roman" w:hAnsi="Times New Roman" w:cs="Times New Roman"/>
          <w:sz w:val="24"/>
          <w:szCs w:val="24"/>
        </w:rPr>
        <w:t xml:space="preserve">, which </w:t>
      </w:r>
      <w:r w:rsidR="00325E26" w:rsidRPr="00D57104">
        <w:rPr>
          <w:rFonts w:ascii="Times New Roman" w:hAnsi="Times New Roman" w:cs="Times New Roman"/>
          <w:sz w:val="24"/>
          <w:szCs w:val="24"/>
        </w:rPr>
        <w:t>closely imitate the small ephemeral ponds in which these tadpoles develop in nature</w:t>
      </w:r>
      <w:r w:rsidR="00562241" w:rsidRPr="00D57104">
        <w:rPr>
          <w:rFonts w:ascii="Times New Roman" w:hAnsi="Times New Roman" w:cs="Times New Roman"/>
          <w:sz w:val="24"/>
          <w:szCs w:val="24"/>
        </w:rPr>
        <w:t xml:space="preserve">. </w:t>
      </w:r>
      <w:r>
        <w:rPr>
          <w:rFonts w:ascii="Times New Roman" w:hAnsi="Times New Roman" w:cs="Times New Roman"/>
          <w:sz w:val="24"/>
          <w:szCs w:val="24"/>
        </w:rPr>
        <w:t>Tanks we</w:t>
      </w:r>
      <w:r w:rsidR="00325E26" w:rsidRPr="00D57104">
        <w:rPr>
          <w:rFonts w:ascii="Times New Roman" w:hAnsi="Times New Roman" w:cs="Times New Roman"/>
          <w:sz w:val="24"/>
          <w:szCs w:val="24"/>
        </w:rPr>
        <w:t>re kept in ambient conditions in</w:t>
      </w:r>
      <w:r w:rsidR="007025E8" w:rsidRPr="00D57104">
        <w:rPr>
          <w:rFonts w:ascii="Times New Roman" w:hAnsi="Times New Roman" w:cs="Times New Roman"/>
          <w:sz w:val="24"/>
          <w:szCs w:val="24"/>
        </w:rPr>
        <w:t xml:space="preserve"> an open field in Houston, TX. One week p</w:t>
      </w:r>
      <w:r w:rsidR="00325E26" w:rsidRPr="00D57104">
        <w:rPr>
          <w:rFonts w:ascii="Times New Roman" w:hAnsi="Times New Roman" w:cs="Times New Roman"/>
          <w:sz w:val="24"/>
          <w:szCs w:val="24"/>
        </w:rPr>
        <w:t>rior to</w:t>
      </w:r>
      <w:r w:rsidR="007025E8" w:rsidRPr="00D57104">
        <w:rPr>
          <w:rFonts w:ascii="Times New Roman" w:hAnsi="Times New Roman" w:cs="Times New Roman"/>
          <w:sz w:val="24"/>
          <w:szCs w:val="24"/>
        </w:rPr>
        <w:t xml:space="preserve"> the first</w:t>
      </w:r>
      <w:r w:rsidR="00325E26" w:rsidRPr="00D57104">
        <w:rPr>
          <w:rFonts w:ascii="Times New Roman" w:hAnsi="Times New Roman" w:cs="Times New Roman"/>
          <w:sz w:val="24"/>
          <w:szCs w:val="24"/>
        </w:rPr>
        <w:t xml:space="preserve"> tadpole additions</w:t>
      </w:r>
      <w:r w:rsidR="007025E8" w:rsidRPr="00D57104">
        <w:rPr>
          <w:rFonts w:ascii="Times New Roman" w:hAnsi="Times New Roman" w:cs="Times New Roman"/>
          <w:sz w:val="24"/>
          <w:szCs w:val="24"/>
        </w:rPr>
        <w:t xml:space="preserve"> (April 2)</w:t>
      </w:r>
      <w:r w:rsidR="00325E26" w:rsidRPr="00D57104">
        <w:rPr>
          <w:rFonts w:ascii="Times New Roman" w:hAnsi="Times New Roman" w:cs="Times New Roman"/>
          <w:sz w:val="24"/>
          <w:szCs w:val="24"/>
        </w:rPr>
        <w:t>, we filled t</w:t>
      </w:r>
      <w:r w:rsidR="00562241" w:rsidRPr="00D57104">
        <w:rPr>
          <w:rFonts w:ascii="Times New Roman" w:hAnsi="Times New Roman" w:cs="Times New Roman"/>
          <w:sz w:val="24"/>
          <w:szCs w:val="24"/>
        </w:rPr>
        <w:t xml:space="preserve">anks with </w:t>
      </w:r>
      <w:r w:rsidR="00325E26" w:rsidRPr="00D57104">
        <w:rPr>
          <w:rFonts w:ascii="Times New Roman" w:hAnsi="Times New Roman" w:cs="Times New Roman"/>
          <w:sz w:val="24"/>
          <w:szCs w:val="24"/>
        </w:rPr>
        <w:t xml:space="preserve">dechlorinated water and immediately covered each tank with 60% shade cloth to </w:t>
      </w:r>
      <w:r w:rsidR="00715BED" w:rsidRPr="00D57104">
        <w:rPr>
          <w:rFonts w:ascii="Times New Roman" w:hAnsi="Times New Roman" w:cs="Times New Roman"/>
          <w:sz w:val="24"/>
          <w:szCs w:val="24"/>
        </w:rPr>
        <w:t>prevent external colonization. Five days prior to the first tadpole introductions (April 4), w</w:t>
      </w:r>
      <w:r w:rsidR="00325E26" w:rsidRPr="00D57104">
        <w:rPr>
          <w:rFonts w:ascii="Times New Roman" w:hAnsi="Times New Roman" w:cs="Times New Roman"/>
          <w:sz w:val="24"/>
          <w:szCs w:val="24"/>
        </w:rPr>
        <w:t>e added 400</w:t>
      </w:r>
      <w:r>
        <w:rPr>
          <w:rFonts w:ascii="Times New Roman" w:hAnsi="Times New Roman" w:cs="Times New Roman"/>
          <w:sz w:val="24"/>
          <w:szCs w:val="24"/>
        </w:rPr>
        <w:t xml:space="preserve"> </w:t>
      </w:r>
      <w:r w:rsidR="00325E26" w:rsidRPr="00D57104">
        <w:rPr>
          <w:rFonts w:ascii="Times New Roman" w:hAnsi="Times New Roman" w:cs="Times New Roman"/>
          <w:sz w:val="24"/>
          <w:szCs w:val="24"/>
        </w:rPr>
        <w:t xml:space="preserve">mL concentrated phytoplankton and zooplankton inoculate </w:t>
      </w:r>
      <w:r w:rsidR="00BB5D84">
        <w:rPr>
          <w:rFonts w:ascii="Times New Roman" w:hAnsi="Times New Roman" w:cs="Times New Roman"/>
          <w:sz w:val="24"/>
          <w:szCs w:val="24"/>
        </w:rPr>
        <w:t>and 4</w:t>
      </w:r>
      <w:r>
        <w:rPr>
          <w:rFonts w:ascii="Times New Roman" w:hAnsi="Times New Roman" w:cs="Times New Roman"/>
          <w:sz w:val="24"/>
          <w:szCs w:val="24"/>
        </w:rPr>
        <w:t xml:space="preserve"> </w:t>
      </w:r>
      <w:r w:rsidR="00324AB2">
        <w:rPr>
          <w:rFonts w:ascii="Times New Roman" w:hAnsi="Times New Roman" w:cs="Times New Roman"/>
          <w:sz w:val="24"/>
          <w:szCs w:val="24"/>
        </w:rPr>
        <w:t>L</w:t>
      </w:r>
      <w:r w:rsidR="00715BED" w:rsidRPr="00D57104">
        <w:rPr>
          <w:rFonts w:ascii="Times New Roman" w:hAnsi="Times New Roman" w:cs="Times New Roman"/>
          <w:sz w:val="24"/>
          <w:szCs w:val="24"/>
        </w:rPr>
        <w:t xml:space="preserve"> of dried leaf litter collected from</w:t>
      </w:r>
      <w:r w:rsidR="00795A94">
        <w:rPr>
          <w:rFonts w:ascii="Times New Roman" w:hAnsi="Times New Roman" w:cs="Times New Roman"/>
          <w:sz w:val="24"/>
          <w:szCs w:val="24"/>
        </w:rPr>
        <w:t xml:space="preserve"> margins of</w:t>
      </w:r>
      <w:r w:rsidR="00715BED" w:rsidRPr="00D57104">
        <w:rPr>
          <w:rFonts w:ascii="Times New Roman" w:hAnsi="Times New Roman" w:cs="Times New Roman"/>
          <w:sz w:val="24"/>
          <w:szCs w:val="24"/>
        </w:rPr>
        <w:t xml:space="preserve"> local ponds. These additions</w:t>
      </w:r>
      <w:r w:rsidR="003F0DD5">
        <w:rPr>
          <w:rFonts w:ascii="Times New Roman" w:hAnsi="Times New Roman" w:cs="Times New Roman"/>
          <w:sz w:val="24"/>
          <w:szCs w:val="24"/>
        </w:rPr>
        <w:t xml:space="preserve"> are aimed to</w:t>
      </w:r>
      <w:r w:rsidR="00715BED" w:rsidRPr="00D57104">
        <w:rPr>
          <w:rFonts w:ascii="Times New Roman" w:hAnsi="Times New Roman" w:cs="Times New Roman"/>
          <w:sz w:val="24"/>
          <w:szCs w:val="24"/>
        </w:rPr>
        <w:t xml:space="preserve"> recreate</w:t>
      </w:r>
      <w:r w:rsidR="003F0DD5">
        <w:rPr>
          <w:rFonts w:ascii="Times New Roman" w:hAnsi="Times New Roman" w:cs="Times New Roman"/>
          <w:sz w:val="24"/>
          <w:szCs w:val="24"/>
        </w:rPr>
        <w:t xml:space="preserve"> key aspects of</w:t>
      </w:r>
      <w:r w:rsidR="00715BED" w:rsidRPr="00D57104">
        <w:rPr>
          <w:rFonts w:ascii="Times New Roman" w:hAnsi="Times New Roman" w:cs="Times New Roman"/>
          <w:sz w:val="24"/>
          <w:szCs w:val="24"/>
        </w:rPr>
        <w:t xml:space="preserve"> natural pond conditi</w:t>
      </w:r>
      <w:r w:rsidR="007025E8" w:rsidRPr="00D57104">
        <w:rPr>
          <w:rFonts w:ascii="Times New Roman" w:hAnsi="Times New Roman" w:cs="Times New Roman"/>
          <w:sz w:val="24"/>
          <w:szCs w:val="24"/>
        </w:rPr>
        <w:t xml:space="preserve">ons, providing food and </w:t>
      </w:r>
      <w:r w:rsidR="00715BED" w:rsidRPr="00D57104">
        <w:rPr>
          <w:rFonts w:ascii="Times New Roman" w:hAnsi="Times New Roman" w:cs="Times New Roman"/>
          <w:sz w:val="24"/>
          <w:szCs w:val="24"/>
        </w:rPr>
        <w:lastRenderedPageBreak/>
        <w:t>habitat structure for the developing tadpoles. After tadpole</w:t>
      </w:r>
      <w:r w:rsidR="007025E8" w:rsidRPr="00D57104">
        <w:rPr>
          <w:rFonts w:ascii="Times New Roman" w:hAnsi="Times New Roman" w:cs="Times New Roman"/>
          <w:sz w:val="24"/>
          <w:szCs w:val="24"/>
        </w:rPr>
        <w:t xml:space="preserve"> hatchling</w:t>
      </w:r>
      <w:r w:rsidR="00715BED" w:rsidRPr="00D57104">
        <w:rPr>
          <w:rFonts w:ascii="Times New Roman" w:hAnsi="Times New Roman" w:cs="Times New Roman"/>
          <w:sz w:val="24"/>
          <w:szCs w:val="24"/>
        </w:rPr>
        <w:t xml:space="preserve">s were added (April 9-April 21), tanks were monitored daily to collect </w:t>
      </w:r>
      <w:r w:rsidR="00715BED" w:rsidRPr="00D57104">
        <w:rPr>
          <w:rFonts w:ascii="Times New Roman" w:hAnsi="Times New Roman" w:cs="Times New Roman"/>
          <w:i/>
          <w:sz w:val="24"/>
          <w:szCs w:val="24"/>
        </w:rPr>
        <w:t>H. versicolor</w:t>
      </w:r>
      <w:r w:rsidR="00715BED" w:rsidRPr="00D57104">
        <w:rPr>
          <w:rFonts w:ascii="Times New Roman" w:hAnsi="Times New Roman" w:cs="Times New Roman"/>
          <w:sz w:val="24"/>
          <w:szCs w:val="24"/>
        </w:rPr>
        <w:t xml:space="preserve"> metamorphs</w:t>
      </w:r>
      <w:commentRangeStart w:id="14"/>
      <w:r w:rsidR="003F0DD5">
        <w:rPr>
          <w:rFonts w:ascii="Times New Roman" w:hAnsi="Times New Roman" w:cs="Times New Roman"/>
          <w:sz w:val="24"/>
          <w:szCs w:val="24"/>
        </w:rPr>
        <w:t>, which is the focal species of this study</w:t>
      </w:r>
      <w:commentRangeEnd w:id="14"/>
      <w:r w:rsidR="008719CF">
        <w:rPr>
          <w:rStyle w:val="CommentReference"/>
        </w:rPr>
        <w:commentReference w:id="14"/>
      </w:r>
      <w:r w:rsidR="00715BED" w:rsidRPr="00D57104">
        <w:rPr>
          <w:rFonts w:ascii="Times New Roman" w:hAnsi="Times New Roman" w:cs="Times New Roman"/>
          <w:sz w:val="24"/>
          <w:szCs w:val="24"/>
        </w:rPr>
        <w:t xml:space="preserve">. </w:t>
      </w:r>
      <w:r w:rsidR="007025E8" w:rsidRPr="00D57104">
        <w:rPr>
          <w:rFonts w:ascii="Times New Roman" w:hAnsi="Times New Roman" w:cs="Times New Roman"/>
          <w:sz w:val="24"/>
          <w:szCs w:val="24"/>
        </w:rPr>
        <w:t xml:space="preserve">Since </w:t>
      </w:r>
      <w:r w:rsidR="007025E8" w:rsidRPr="00D57104">
        <w:rPr>
          <w:rFonts w:ascii="Times New Roman" w:hAnsi="Times New Roman" w:cs="Times New Roman"/>
          <w:i/>
          <w:sz w:val="24"/>
          <w:szCs w:val="24"/>
        </w:rPr>
        <w:t>R. sphenocephala</w:t>
      </w:r>
      <w:r w:rsidR="00893D41">
        <w:rPr>
          <w:rFonts w:ascii="Times New Roman" w:hAnsi="Times New Roman" w:cs="Times New Roman"/>
          <w:sz w:val="24"/>
          <w:szCs w:val="24"/>
        </w:rPr>
        <w:t xml:space="preserve"> develop</w:t>
      </w:r>
      <w:r w:rsidR="00C65E1E">
        <w:rPr>
          <w:rFonts w:ascii="Times New Roman" w:hAnsi="Times New Roman" w:cs="Times New Roman"/>
          <w:sz w:val="24"/>
          <w:szCs w:val="24"/>
        </w:rPr>
        <w:t>ment time is</w:t>
      </w:r>
      <w:r w:rsidR="00893D41">
        <w:rPr>
          <w:rFonts w:ascii="Times New Roman" w:hAnsi="Times New Roman" w:cs="Times New Roman"/>
          <w:sz w:val="24"/>
          <w:szCs w:val="24"/>
        </w:rPr>
        <w:t xml:space="preserve"> much slower</w:t>
      </w:r>
      <w:r w:rsidR="008C27A8" w:rsidRPr="00D57104">
        <w:rPr>
          <w:rFonts w:ascii="Times New Roman" w:hAnsi="Times New Roman" w:cs="Times New Roman"/>
          <w:sz w:val="24"/>
          <w:szCs w:val="24"/>
        </w:rPr>
        <w:t>, their metam</w:t>
      </w:r>
      <w:r w:rsidR="007025E8" w:rsidRPr="00D57104">
        <w:rPr>
          <w:rFonts w:ascii="Times New Roman" w:hAnsi="Times New Roman" w:cs="Times New Roman"/>
          <w:sz w:val="24"/>
          <w:szCs w:val="24"/>
        </w:rPr>
        <w:t xml:space="preserve">orphosis was not captured. </w:t>
      </w:r>
      <w:r w:rsidR="00715BED" w:rsidRPr="00D57104">
        <w:rPr>
          <w:rFonts w:ascii="Times New Roman" w:hAnsi="Times New Roman" w:cs="Times New Roman"/>
          <w:sz w:val="24"/>
          <w:szCs w:val="24"/>
        </w:rPr>
        <w:t>Metamorphs were weighed in lab and then release</w:t>
      </w:r>
      <w:r w:rsidR="00853CFF">
        <w:rPr>
          <w:rFonts w:ascii="Times New Roman" w:hAnsi="Times New Roman" w:cs="Times New Roman"/>
          <w:sz w:val="24"/>
          <w:szCs w:val="24"/>
        </w:rPr>
        <w:t>d. The experiment ended September 14</w:t>
      </w:r>
      <w:r w:rsidR="00925A87">
        <w:rPr>
          <w:rFonts w:ascii="Times New Roman" w:hAnsi="Times New Roman" w:cs="Times New Roman"/>
          <w:sz w:val="24"/>
          <w:szCs w:val="24"/>
        </w:rPr>
        <w:t>, 2018</w:t>
      </w:r>
      <w:r w:rsidR="00137226">
        <w:rPr>
          <w:rFonts w:ascii="Times New Roman" w:hAnsi="Times New Roman" w:cs="Times New Roman"/>
          <w:sz w:val="24"/>
          <w:szCs w:val="24"/>
        </w:rPr>
        <w:t>,</w:t>
      </w:r>
      <w:r w:rsidR="00B81F21">
        <w:rPr>
          <w:rFonts w:ascii="Times New Roman" w:hAnsi="Times New Roman" w:cs="Times New Roman"/>
          <w:sz w:val="24"/>
          <w:szCs w:val="24"/>
        </w:rPr>
        <w:t xml:space="preserve"> at </w:t>
      </w:r>
      <w:r w:rsidR="00137226">
        <w:rPr>
          <w:rFonts w:ascii="Times New Roman" w:hAnsi="Times New Roman" w:cs="Times New Roman"/>
          <w:sz w:val="24"/>
          <w:szCs w:val="24"/>
        </w:rPr>
        <w:t xml:space="preserve">which </w:t>
      </w:r>
      <w:r w:rsidR="00B81F21">
        <w:rPr>
          <w:rFonts w:ascii="Times New Roman" w:hAnsi="Times New Roman" w:cs="Times New Roman"/>
          <w:sz w:val="24"/>
          <w:szCs w:val="24"/>
        </w:rPr>
        <w:t>point rate of metamorphosi</w:t>
      </w:r>
      <w:r w:rsidR="00C739D0">
        <w:rPr>
          <w:rFonts w:ascii="Times New Roman" w:hAnsi="Times New Roman" w:cs="Times New Roman"/>
          <w:sz w:val="24"/>
          <w:szCs w:val="24"/>
        </w:rPr>
        <w:t xml:space="preserve">s </w:t>
      </w:r>
      <w:r w:rsidR="00795A94">
        <w:rPr>
          <w:rFonts w:ascii="Times New Roman" w:hAnsi="Times New Roman" w:cs="Times New Roman"/>
          <w:sz w:val="24"/>
          <w:szCs w:val="24"/>
        </w:rPr>
        <w:t>had declined substantially to</w:t>
      </w:r>
      <w:r w:rsidR="00C739D0">
        <w:rPr>
          <w:rFonts w:ascii="Times New Roman" w:hAnsi="Times New Roman" w:cs="Times New Roman"/>
          <w:sz w:val="24"/>
          <w:szCs w:val="24"/>
        </w:rPr>
        <w:t xml:space="preserve"> very low </w:t>
      </w:r>
      <w:r w:rsidR="00795A94">
        <w:rPr>
          <w:rFonts w:ascii="Times New Roman" w:hAnsi="Times New Roman" w:cs="Times New Roman"/>
          <w:sz w:val="24"/>
          <w:szCs w:val="24"/>
        </w:rPr>
        <w:t xml:space="preserve">levels </w:t>
      </w:r>
      <w:r w:rsidR="00C739D0">
        <w:rPr>
          <w:rFonts w:ascii="Times New Roman" w:hAnsi="Times New Roman" w:cs="Times New Roman"/>
          <w:sz w:val="24"/>
          <w:szCs w:val="24"/>
        </w:rPr>
        <w:t>(only 1-2 metamorphs collected across all 60 tanks each day</w:t>
      </w:r>
      <w:r w:rsidR="00137226">
        <w:rPr>
          <w:rFonts w:ascii="Times New Roman" w:hAnsi="Times New Roman" w:cs="Times New Roman"/>
          <w:sz w:val="24"/>
          <w:szCs w:val="24"/>
        </w:rPr>
        <w:t>)</w:t>
      </w:r>
      <w:r w:rsidR="003219EB">
        <w:rPr>
          <w:rFonts w:ascii="Times New Roman" w:hAnsi="Times New Roman" w:cs="Times New Roman"/>
          <w:sz w:val="24"/>
          <w:szCs w:val="24"/>
        </w:rPr>
        <w:t xml:space="preserve">, so we were confident we captured the full emergence period for </w:t>
      </w:r>
      <w:r w:rsidR="003219EB" w:rsidRPr="00C739D0">
        <w:rPr>
          <w:rFonts w:ascii="Times New Roman" w:hAnsi="Times New Roman" w:cs="Times New Roman"/>
          <w:i/>
          <w:sz w:val="24"/>
          <w:szCs w:val="24"/>
        </w:rPr>
        <w:t>H. versicolor</w:t>
      </w:r>
      <w:r w:rsidR="003219EB">
        <w:rPr>
          <w:rFonts w:ascii="Times New Roman" w:hAnsi="Times New Roman" w:cs="Times New Roman"/>
          <w:sz w:val="24"/>
          <w:szCs w:val="24"/>
        </w:rPr>
        <w:t xml:space="preserve"> (Fig. S</w:t>
      </w:r>
      <w:r w:rsidR="000A0B6E">
        <w:rPr>
          <w:rFonts w:ascii="Times New Roman" w:hAnsi="Times New Roman" w:cs="Times New Roman"/>
          <w:sz w:val="24"/>
          <w:szCs w:val="24"/>
        </w:rPr>
        <w:t>3</w:t>
      </w:r>
      <w:r w:rsidR="003219EB">
        <w:rPr>
          <w:rFonts w:ascii="Times New Roman" w:hAnsi="Times New Roman" w:cs="Times New Roman"/>
          <w:sz w:val="24"/>
          <w:szCs w:val="24"/>
        </w:rPr>
        <w:t>)</w:t>
      </w:r>
      <w:r w:rsidR="00C739D0">
        <w:rPr>
          <w:rFonts w:ascii="Times New Roman" w:hAnsi="Times New Roman" w:cs="Times New Roman"/>
          <w:sz w:val="24"/>
          <w:szCs w:val="24"/>
        </w:rPr>
        <w:t>.</w:t>
      </w:r>
      <w:r w:rsidR="00715BED" w:rsidRPr="00D57104">
        <w:rPr>
          <w:rFonts w:ascii="Times New Roman" w:hAnsi="Times New Roman" w:cs="Times New Roman"/>
          <w:sz w:val="24"/>
          <w:szCs w:val="24"/>
        </w:rPr>
        <w:t xml:space="preserve"> </w:t>
      </w:r>
      <w:r w:rsidR="007025E8" w:rsidRPr="00D57104">
        <w:rPr>
          <w:rFonts w:ascii="Times New Roman" w:hAnsi="Times New Roman" w:cs="Times New Roman"/>
          <w:sz w:val="24"/>
          <w:szCs w:val="24"/>
        </w:rPr>
        <w:t>At the conclusion of the experiment (</w:t>
      </w:r>
      <w:r w:rsidR="00853CFF">
        <w:rPr>
          <w:rFonts w:ascii="Times New Roman" w:hAnsi="Times New Roman" w:cs="Times New Roman"/>
          <w:sz w:val="24"/>
          <w:szCs w:val="24"/>
        </w:rPr>
        <w:t>September 18</w:t>
      </w:r>
      <w:r w:rsidR="00C65E1E">
        <w:rPr>
          <w:rFonts w:ascii="Times New Roman" w:hAnsi="Times New Roman" w:cs="Times New Roman"/>
          <w:sz w:val="24"/>
          <w:szCs w:val="24"/>
        </w:rPr>
        <w:t xml:space="preserve"> – September </w:t>
      </w:r>
      <w:r w:rsidR="00853CFF">
        <w:rPr>
          <w:rFonts w:ascii="Times New Roman" w:hAnsi="Times New Roman" w:cs="Times New Roman"/>
          <w:sz w:val="24"/>
          <w:szCs w:val="24"/>
        </w:rPr>
        <w:t>20</w:t>
      </w:r>
      <w:r w:rsidR="007025E8" w:rsidRPr="00D57104">
        <w:rPr>
          <w:rFonts w:ascii="Times New Roman" w:hAnsi="Times New Roman" w:cs="Times New Roman"/>
          <w:sz w:val="24"/>
          <w:szCs w:val="24"/>
        </w:rPr>
        <w:t>), tanks were emptied and all remaining tadpoles</w:t>
      </w:r>
      <w:r w:rsidR="00137226">
        <w:rPr>
          <w:rFonts w:ascii="Times New Roman" w:hAnsi="Times New Roman" w:cs="Times New Roman"/>
          <w:sz w:val="24"/>
          <w:szCs w:val="24"/>
        </w:rPr>
        <w:t xml:space="preserve"> (mostly </w:t>
      </w:r>
      <w:r w:rsidR="00137226" w:rsidRPr="00137226">
        <w:rPr>
          <w:rFonts w:ascii="Times New Roman" w:hAnsi="Times New Roman" w:cs="Times New Roman"/>
          <w:i/>
          <w:sz w:val="24"/>
          <w:szCs w:val="24"/>
        </w:rPr>
        <w:t>R. sphenocephala</w:t>
      </w:r>
      <w:r w:rsidR="00137226">
        <w:rPr>
          <w:rFonts w:ascii="Times New Roman" w:hAnsi="Times New Roman" w:cs="Times New Roman"/>
          <w:sz w:val="24"/>
          <w:szCs w:val="24"/>
        </w:rPr>
        <w:t>)</w:t>
      </w:r>
      <w:r w:rsidR="007025E8" w:rsidRPr="00D57104">
        <w:rPr>
          <w:rFonts w:ascii="Times New Roman" w:hAnsi="Times New Roman" w:cs="Times New Roman"/>
          <w:sz w:val="24"/>
          <w:szCs w:val="24"/>
        </w:rPr>
        <w:t xml:space="preserve"> w</w:t>
      </w:r>
      <w:r w:rsidR="00B81F21">
        <w:rPr>
          <w:rFonts w:ascii="Times New Roman" w:hAnsi="Times New Roman" w:cs="Times New Roman"/>
          <w:sz w:val="24"/>
          <w:szCs w:val="24"/>
        </w:rPr>
        <w:t>ere removed</w:t>
      </w:r>
      <w:r w:rsidR="00425B5E">
        <w:rPr>
          <w:rFonts w:ascii="Times New Roman" w:hAnsi="Times New Roman" w:cs="Times New Roman"/>
          <w:sz w:val="24"/>
          <w:szCs w:val="24"/>
        </w:rPr>
        <w:t xml:space="preserve">. </w:t>
      </w:r>
      <w:r w:rsidR="00CC343A" w:rsidRPr="00101F60">
        <w:rPr>
          <w:rFonts w:ascii="Times New Roman" w:hAnsi="Times New Roman" w:cs="Times New Roman"/>
          <w:sz w:val="24"/>
          <w:szCs w:val="24"/>
        </w:rPr>
        <w:t xml:space="preserve">Tadpoles removed </w:t>
      </w:r>
      <w:r w:rsidR="00CC343A" w:rsidRPr="0082559A">
        <w:rPr>
          <w:rFonts w:ascii="Times New Roman" w:hAnsi="Times New Roman" w:cs="Times New Roman"/>
          <w:sz w:val="24"/>
          <w:szCs w:val="24"/>
          <w:highlight w:val="yellow"/>
        </w:rPr>
        <w:t>at this point</w:t>
      </w:r>
      <w:r w:rsidR="00CC343A" w:rsidRPr="00101F60">
        <w:rPr>
          <w:rFonts w:ascii="Times New Roman" w:hAnsi="Times New Roman" w:cs="Times New Roman"/>
          <w:sz w:val="24"/>
          <w:szCs w:val="24"/>
        </w:rPr>
        <w:t xml:space="preserve"> were photographed, measured (head</w:t>
      </w:r>
      <w:r w:rsidR="00AD4D8C">
        <w:rPr>
          <w:rFonts w:ascii="Times New Roman" w:hAnsi="Times New Roman" w:cs="Times New Roman"/>
          <w:sz w:val="24"/>
          <w:szCs w:val="24"/>
        </w:rPr>
        <w:t xml:space="preserve"> </w:t>
      </w:r>
      <w:r w:rsidR="00CC343A" w:rsidRPr="00101F60">
        <w:rPr>
          <w:rFonts w:ascii="Times New Roman" w:hAnsi="Times New Roman" w:cs="Times New Roman"/>
          <w:sz w:val="24"/>
          <w:szCs w:val="24"/>
        </w:rPr>
        <w:t xml:space="preserve">width and SVL), and released. </w:t>
      </w:r>
      <w:r w:rsidR="00CC343A" w:rsidRPr="0082559A">
        <w:rPr>
          <w:rFonts w:ascii="Times New Roman" w:hAnsi="Times New Roman" w:cs="Times New Roman"/>
          <w:sz w:val="24"/>
          <w:szCs w:val="24"/>
          <w:highlight w:val="yellow"/>
        </w:rPr>
        <w:t>At this point</w:t>
      </w:r>
      <w:r w:rsidR="00CC343A" w:rsidRPr="00101F60">
        <w:rPr>
          <w:rFonts w:ascii="Times New Roman" w:hAnsi="Times New Roman" w:cs="Times New Roman"/>
          <w:sz w:val="24"/>
          <w:szCs w:val="24"/>
        </w:rPr>
        <w:t xml:space="preserve">, 22 </w:t>
      </w:r>
      <w:r w:rsidR="00CC343A" w:rsidRPr="00101F60">
        <w:rPr>
          <w:rFonts w:ascii="Times New Roman" w:hAnsi="Times New Roman" w:cs="Times New Roman"/>
          <w:i/>
          <w:sz w:val="24"/>
          <w:szCs w:val="24"/>
        </w:rPr>
        <w:t>H. versicolor</w:t>
      </w:r>
      <w:r w:rsidR="00CC343A" w:rsidRPr="00101F60">
        <w:rPr>
          <w:rFonts w:ascii="Times New Roman" w:hAnsi="Times New Roman" w:cs="Times New Roman"/>
          <w:sz w:val="24"/>
          <w:szCs w:val="24"/>
        </w:rPr>
        <w:t xml:space="preserve"> (out of 2700 initially added) and 283 </w:t>
      </w:r>
      <w:r w:rsidR="00CC343A" w:rsidRPr="00101F60">
        <w:rPr>
          <w:rFonts w:ascii="Times New Roman" w:hAnsi="Times New Roman" w:cs="Times New Roman"/>
          <w:i/>
          <w:sz w:val="24"/>
          <w:szCs w:val="24"/>
        </w:rPr>
        <w:t>R. sphenocephala</w:t>
      </w:r>
      <w:r w:rsidR="00CC343A" w:rsidRPr="00101F60">
        <w:rPr>
          <w:rFonts w:ascii="Times New Roman" w:hAnsi="Times New Roman" w:cs="Times New Roman"/>
          <w:sz w:val="24"/>
          <w:szCs w:val="24"/>
        </w:rPr>
        <w:t xml:space="preserve"> (out of 1620 initially added) were collected from the tanks</w:t>
      </w:r>
      <w:r w:rsidR="00101F60" w:rsidRPr="00101F60">
        <w:rPr>
          <w:rFonts w:ascii="Times New Roman" w:hAnsi="Times New Roman" w:cs="Times New Roman"/>
          <w:sz w:val="24"/>
          <w:szCs w:val="24"/>
        </w:rPr>
        <w:t xml:space="preserve">. For </w:t>
      </w:r>
      <w:r w:rsidR="00101F60" w:rsidRPr="00101F60">
        <w:rPr>
          <w:rFonts w:ascii="Times New Roman" w:hAnsi="Times New Roman" w:cs="Times New Roman"/>
          <w:i/>
          <w:sz w:val="24"/>
          <w:szCs w:val="24"/>
        </w:rPr>
        <w:t>H. versicolor</w:t>
      </w:r>
      <w:r w:rsidR="00CC343A" w:rsidRPr="00101F60">
        <w:rPr>
          <w:rFonts w:ascii="Times New Roman" w:hAnsi="Times New Roman" w:cs="Times New Roman"/>
          <w:sz w:val="24"/>
          <w:szCs w:val="24"/>
        </w:rPr>
        <w:t>,</w:t>
      </w:r>
      <w:r w:rsidR="00101F60" w:rsidRPr="00101F60">
        <w:rPr>
          <w:rFonts w:ascii="Times New Roman" w:hAnsi="Times New Roman" w:cs="Times New Roman"/>
          <w:sz w:val="24"/>
          <w:szCs w:val="24"/>
        </w:rPr>
        <w:t xml:space="preserve"> </w:t>
      </w:r>
      <w:r w:rsidR="00CC343A" w:rsidRPr="00101F60">
        <w:rPr>
          <w:rFonts w:ascii="Times New Roman" w:hAnsi="Times New Roman" w:cs="Times New Roman"/>
          <w:sz w:val="24"/>
          <w:szCs w:val="24"/>
        </w:rPr>
        <w:t xml:space="preserve">these remaining individuals were equally distributed across all treatments </w:t>
      </w:r>
      <w:r w:rsidR="003219EB" w:rsidRPr="00101F60">
        <w:rPr>
          <w:rFonts w:ascii="Times New Roman" w:hAnsi="Times New Roman" w:cs="Times New Roman"/>
          <w:sz w:val="24"/>
          <w:szCs w:val="24"/>
        </w:rPr>
        <w:t>(</w:t>
      </w:r>
      <w:r w:rsidR="003219EB" w:rsidRPr="00101F60">
        <w:rPr>
          <w:rFonts w:ascii="Times New Roman" w:hAnsi="Times New Roman" w:cs="Times New Roman"/>
          <w:bCs/>
          <w:color w:val="333333"/>
          <w:sz w:val="24"/>
          <w:szCs w:val="24"/>
        </w:rPr>
        <w:t>χ</w:t>
      </w:r>
      <w:r w:rsidR="003219EB" w:rsidRPr="00101F60">
        <w:rPr>
          <w:rFonts w:ascii="Times New Roman" w:hAnsi="Times New Roman" w:cs="Times New Roman"/>
          <w:bCs/>
          <w:color w:val="333333"/>
          <w:sz w:val="24"/>
          <w:szCs w:val="24"/>
          <w:vertAlign w:val="superscript"/>
        </w:rPr>
        <w:t>2</w:t>
      </w:r>
      <w:r w:rsidR="003219EB" w:rsidRPr="00101F60">
        <w:rPr>
          <w:rFonts w:ascii="Times New Roman" w:hAnsi="Times New Roman" w:cs="Times New Roman"/>
          <w:bCs/>
          <w:color w:val="333333"/>
          <w:sz w:val="24"/>
          <w:szCs w:val="24"/>
          <w:vertAlign w:val="subscript"/>
        </w:rPr>
        <w:t>11</w:t>
      </w:r>
      <w:r w:rsidR="003219EB" w:rsidRPr="00101F60">
        <w:rPr>
          <w:rFonts w:ascii="Times New Roman" w:hAnsi="Times New Roman" w:cs="Times New Roman"/>
          <w:sz w:val="24"/>
          <w:szCs w:val="24"/>
        </w:rPr>
        <w:t xml:space="preserve"> = 16.19, </w:t>
      </w:r>
      <w:r w:rsidR="003219EB" w:rsidRPr="00101F60">
        <w:rPr>
          <w:rFonts w:ascii="Times New Roman" w:hAnsi="Times New Roman" w:cs="Times New Roman"/>
          <w:i/>
          <w:sz w:val="24"/>
          <w:szCs w:val="24"/>
        </w:rPr>
        <w:t>P</w:t>
      </w:r>
      <w:r w:rsidR="00101F60" w:rsidRPr="00101F60">
        <w:rPr>
          <w:rFonts w:ascii="Times New Roman" w:hAnsi="Times New Roman" w:cs="Times New Roman"/>
          <w:sz w:val="24"/>
          <w:szCs w:val="24"/>
        </w:rPr>
        <w:t xml:space="preserve"> = 0.13)</w:t>
      </w:r>
      <w:r w:rsidR="00101F60" w:rsidRPr="00101F60">
        <w:rPr>
          <w:rFonts w:ascii="Times New Roman" w:hAnsi="Times New Roman" w:cs="Times New Roman"/>
          <w:i/>
          <w:sz w:val="24"/>
          <w:szCs w:val="24"/>
        </w:rPr>
        <w:t>. R. sphenocephala</w:t>
      </w:r>
      <w:r w:rsidR="00101F60" w:rsidRPr="00101F60">
        <w:rPr>
          <w:rFonts w:ascii="Times New Roman" w:hAnsi="Times New Roman" w:cs="Times New Roman"/>
          <w:sz w:val="24"/>
          <w:szCs w:val="24"/>
        </w:rPr>
        <w:t xml:space="preserve"> survival varied across treatments and was analyzed as a response variable.</w:t>
      </w:r>
      <w:r w:rsidR="00137226">
        <w:rPr>
          <w:rFonts w:ascii="Times New Roman" w:hAnsi="Times New Roman" w:cs="Times New Roman"/>
          <w:sz w:val="24"/>
          <w:szCs w:val="24"/>
        </w:rPr>
        <w:t xml:space="preserve"> </w:t>
      </w:r>
    </w:p>
    <w:p w14:paraId="336EC0D9" w14:textId="606F4DC6" w:rsidR="00B43A1A" w:rsidRDefault="00715BED" w:rsidP="00900AD1">
      <w:pPr>
        <w:spacing w:after="0" w:line="480" w:lineRule="auto"/>
        <w:ind w:firstLine="720"/>
        <w:rPr>
          <w:rFonts w:ascii="Times New Roman" w:hAnsi="Times New Roman" w:cs="Times New Roman"/>
          <w:sz w:val="24"/>
          <w:szCs w:val="24"/>
        </w:rPr>
      </w:pPr>
      <w:r w:rsidRPr="00D57104">
        <w:rPr>
          <w:rFonts w:ascii="Times New Roman" w:hAnsi="Times New Roman" w:cs="Times New Roman"/>
          <w:sz w:val="24"/>
          <w:szCs w:val="24"/>
        </w:rPr>
        <w:t xml:space="preserve">We used </w:t>
      </w:r>
      <w:r w:rsidR="00101F60">
        <w:rPr>
          <w:rFonts w:ascii="Times New Roman" w:hAnsi="Times New Roman" w:cs="Times New Roman"/>
          <w:sz w:val="24"/>
          <w:szCs w:val="24"/>
        </w:rPr>
        <w:t>five</w:t>
      </w:r>
      <w:r w:rsidRPr="00D57104">
        <w:rPr>
          <w:rFonts w:ascii="Times New Roman" w:hAnsi="Times New Roman" w:cs="Times New Roman"/>
          <w:sz w:val="24"/>
          <w:szCs w:val="24"/>
        </w:rPr>
        <w:t xml:space="preserve"> response variables to quantify the effect of phenological mean and synchrony </w:t>
      </w:r>
      <w:r w:rsidR="007025E8" w:rsidRPr="00D57104">
        <w:rPr>
          <w:rFonts w:ascii="Times New Roman" w:hAnsi="Times New Roman" w:cs="Times New Roman"/>
          <w:sz w:val="24"/>
          <w:szCs w:val="24"/>
        </w:rPr>
        <w:t xml:space="preserve">on performance of </w:t>
      </w:r>
      <w:r w:rsidR="007025E8" w:rsidRPr="00D57104">
        <w:rPr>
          <w:rFonts w:ascii="Times New Roman" w:hAnsi="Times New Roman" w:cs="Times New Roman"/>
          <w:i/>
          <w:sz w:val="24"/>
          <w:szCs w:val="24"/>
        </w:rPr>
        <w:t>H. versicolor</w:t>
      </w:r>
      <w:r w:rsidR="007025E8" w:rsidRPr="00D57104">
        <w:rPr>
          <w:rFonts w:ascii="Times New Roman" w:hAnsi="Times New Roman" w:cs="Times New Roman"/>
          <w:sz w:val="24"/>
          <w:szCs w:val="24"/>
        </w:rPr>
        <w:t xml:space="preserve">: </w:t>
      </w:r>
      <w:r w:rsidR="00925A87">
        <w:rPr>
          <w:rFonts w:ascii="Times New Roman" w:hAnsi="Times New Roman" w:cs="Times New Roman"/>
          <w:sz w:val="24"/>
          <w:szCs w:val="24"/>
        </w:rPr>
        <w:t xml:space="preserve">(1) </w:t>
      </w:r>
      <w:r w:rsidR="007025E8" w:rsidRPr="00D57104">
        <w:rPr>
          <w:rFonts w:ascii="Times New Roman" w:hAnsi="Times New Roman" w:cs="Times New Roman"/>
          <w:sz w:val="24"/>
          <w:szCs w:val="24"/>
        </w:rPr>
        <w:t>p</w:t>
      </w:r>
      <w:r w:rsidRPr="00D57104">
        <w:rPr>
          <w:rFonts w:ascii="Times New Roman" w:hAnsi="Times New Roman" w:cs="Times New Roman"/>
          <w:sz w:val="24"/>
          <w:szCs w:val="24"/>
        </w:rPr>
        <w:t>roportion</w:t>
      </w:r>
      <w:r w:rsidR="003F0DD5">
        <w:rPr>
          <w:rFonts w:ascii="Times New Roman" w:hAnsi="Times New Roman" w:cs="Times New Roman"/>
          <w:sz w:val="24"/>
          <w:szCs w:val="24"/>
        </w:rPr>
        <w:t>al</w:t>
      </w:r>
      <w:r w:rsidRPr="00D57104">
        <w:rPr>
          <w:rFonts w:ascii="Times New Roman" w:hAnsi="Times New Roman" w:cs="Times New Roman"/>
          <w:sz w:val="24"/>
          <w:szCs w:val="24"/>
        </w:rPr>
        <w:t xml:space="preserve"> survival (number of metamorphs collected divided by 45 hatchlings initially added),</w:t>
      </w:r>
      <w:r w:rsidR="00925A87">
        <w:rPr>
          <w:rFonts w:ascii="Times New Roman" w:hAnsi="Times New Roman" w:cs="Times New Roman"/>
          <w:sz w:val="24"/>
          <w:szCs w:val="24"/>
        </w:rPr>
        <w:t xml:space="preserve"> (2)</w:t>
      </w:r>
      <w:r w:rsidRPr="00D57104">
        <w:rPr>
          <w:rFonts w:ascii="Times New Roman" w:hAnsi="Times New Roman" w:cs="Times New Roman"/>
          <w:sz w:val="24"/>
          <w:szCs w:val="24"/>
        </w:rPr>
        <w:t xml:space="preserve"> total biomass export (cumulative</w:t>
      </w:r>
      <w:r w:rsidR="008C27A8" w:rsidRPr="00D57104">
        <w:rPr>
          <w:rFonts w:ascii="Times New Roman" w:hAnsi="Times New Roman" w:cs="Times New Roman"/>
          <w:sz w:val="24"/>
          <w:szCs w:val="24"/>
        </w:rPr>
        <w:t xml:space="preserve"> mass of all metamorphs emerged</w:t>
      </w:r>
      <w:r w:rsidRPr="00D57104">
        <w:rPr>
          <w:rFonts w:ascii="Times New Roman" w:hAnsi="Times New Roman" w:cs="Times New Roman"/>
          <w:sz w:val="24"/>
          <w:szCs w:val="24"/>
        </w:rPr>
        <w:t xml:space="preserve"> from a tank), </w:t>
      </w:r>
      <w:r w:rsidR="00925A87">
        <w:rPr>
          <w:rFonts w:ascii="Times New Roman" w:hAnsi="Times New Roman" w:cs="Times New Roman"/>
          <w:sz w:val="24"/>
          <w:szCs w:val="24"/>
        </w:rPr>
        <w:t xml:space="preserve">(3) mean </w:t>
      </w:r>
      <w:r w:rsidR="00B43A1A" w:rsidRPr="00D57104">
        <w:rPr>
          <w:rFonts w:ascii="Times New Roman" w:hAnsi="Times New Roman" w:cs="Times New Roman"/>
          <w:sz w:val="24"/>
          <w:szCs w:val="24"/>
        </w:rPr>
        <w:t>per capita mass (the individual mass</w:t>
      </w:r>
      <w:r w:rsidR="008C27A8" w:rsidRPr="00D57104">
        <w:rPr>
          <w:rFonts w:ascii="Times New Roman" w:hAnsi="Times New Roman" w:cs="Times New Roman"/>
          <w:sz w:val="24"/>
          <w:szCs w:val="24"/>
        </w:rPr>
        <w:t>es</w:t>
      </w:r>
      <w:r w:rsidR="00101F60">
        <w:rPr>
          <w:rFonts w:ascii="Times New Roman" w:hAnsi="Times New Roman" w:cs="Times New Roman"/>
          <w:sz w:val="24"/>
          <w:szCs w:val="24"/>
        </w:rPr>
        <w:t xml:space="preserve"> of all metamorphs from a tank), </w:t>
      </w:r>
      <w:r w:rsidR="00925A87">
        <w:rPr>
          <w:rFonts w:ascii="Times New Roman" w:hAnsi="Times New Roman" w:cs="Times New Roman"/>
          <w:sz w:val="24"/>
          <w:szCs w:val="24"/>
        </w:rPr>
        <w:t xml:space="preserve">(4) mean </w:t>
      </w:r>
      <w:r w:rsidR="00B43A1A" w:rsidRPr="00D57104">
        <w:rPr>
          <w:rFonts w:ascii="Times New Roman" w:hAnsi="Times New Roman" w:cs="Times New Roman"/>
          <w:sz w:val="24"/>
          <w:szCs w:val="24"/>
        </w:rPr>
        <w:t xml:space="preserve">emergence date (the </w:t>
      </w:r>
      <w:r w:rsidR="008C27A8" w:rsidRPr="00D57104">
        <w:rPr>
          <w:rFonts w:ascii="Times New Roman" w:hAnsi="Times New Roman" w:cs="Times New Roman"/>
          <w:sz w:val="24"/>
          <w:szCs w:val="24"/>
        </w:rPr>
        <w:t>date of metamorpho</w:t>
      </w:r>
      <w:r w:rsidR="003F0DD5">
        <w:rPr>
          <w:rFonts w:ascii="Times New Roman" w:hAnsi="Times New Roman" w:cs="Times New Roman"/>
          <w:sz w:val="24"/>
          <w:szCs w:val="24"/>
        </w:rPr>
        <w:t>sis for each individual from a</w:t>
      </w:r>
      <w:r w:rsidR="008C27A8" w:rsidRPr="00D57104">
        <w:rPr>
          <w:rFonts w:ascii="Times New Roman" w:hAnsi="Times New Roman" w:cs="Times New Roman"/>
          <w:sz w:val="24"/>
          <w:szCs w:val="24"/>
        </w:rPr>
        <w:t xml:space="preserve"> tank</w:t>
      </w:r>
      <w:r w:rsidR="00B43A1A" w:rsidRPr="00D57104">
        <w:rPr>
          <w:rFonts w:ascii="Times New Roman" w:hAnsi="Times New Roman" w:cs="Times New Roman"/>
          <w:sz w:val="24"/>
          <w:szCs w:val="24"/>
        </w:rPr>
        <w:t>)</w:t>
      </w:r>
      <w:r w:rsidR="00101F60">
        <w:rPr>
          <w:rFonts w:ascii="Times New Roman" w:hAnsi="Times New Roman" w:cs="Times New Roman"/>
          <w:sz w:val="24"/>
          <w:szCs w:val="24"/>
        </w:rPr>
        <w:t xml:space="preserve">, and </w:t>
      </w:r>
      <w:r w:rsidR="00925A87">
        <w:rPr>
          <w:rFonts w:ascii="Times New Roman" w:hAnsi="Times New Roman" w:cs="Times New Roman"/>
          <w:sz w:val="24"/>
          <w:szCs w:val="24"/>
        </w:rPr>
        <w:t xml:space="preserve">(5) </w:t>
      </w:r>
      <w:r w:rsidR="009207CE">
        <w:rPr>
          <w:rFonts w:ascii="Times New Roman" w:hAnsi="Times New Roman" w:cs="Times New Roman"/>
          <w:sz w:val="24"/>
          <w:szCs w:val="24"/>
        </w:rPr>
        <w:t xml:space="preserve">standard deviation </w:t>
      </w:r>
      <w:r w:rsidR="00101F60">
        <w:rPr>
          <w:rFonts w:ascii="Times New Roman" w:hAnsi="Times New Roman" w:cs="Times New Roman"/>
          <w:sz w:val="24"/>
          <w:szCs w:val="24"/>
        </w:rPr>
        <w:t xml:space="preserve">of emergence </w:t>
      </w:r>
      <w:commentRangeStart w:id="15"/>
      <w:r w:rsidR="00101F60">
        <w:rPr>
          <w:rFonts w:ascii="Times New Roman" w:hAnsi="Times New Roman" w:cs="Times New Roman"/>
          <w:sz w:val="24"/>
          <w:szCs w:val="24"/>
        </w:rPr>
        <w:t>date</w:t>
      </w:r>
      <w:commentRangeEnd w:id="15"/>
      <w:r w:rsidR="0082559A">
        <w:rPr>
          <w:rStyle w:val="CommentReference"/>
        </w:rPr>
        <w:commentReference w:id="15"/>
      </w:r>
      <w:r w:rsidR="00B43A1A" w:rsidRPr="00D57104">
        <w:rPr>
          <w:rFonts w:ascii="Times New Roman" w:hAnsi="Times New Roman" w:cs="Times New Roman"/>
          <w:sz w:val="24"/>
          <w:szCs w:val="24"/>
        </w:rPr>
        <w:t>.</w:t>
      </w:r>
      <w:r w:rsidR="00CC343A">
        <w:rPr>
          <w:rFonts w:ascii="Times New Roman" w:hAnsi="Times New Roman" w:cs="Times New Roman"/>
          <w:sz w:val="24"/>
          <w:szCs w:val="24"/>
        </w:rPr>
        <w:t xml:space="preserve"> The 22</w:t>
      </w:r>
      <w:r w:rsidR="00F107CA">
        <w:rPr>
          <w:rFonts w:ascii="Times New Roman" w:hAnsi="Times New Roman" w:cs="Times New Roman"/>
          <w:sz w:val="24"/>
          <w:szCs w:val="24"/>
        </w:rPr>
        <w:t xml:space="preserve"> </w:t>
      </w:r>
      <w:r w:rsidR="00F107CA" w:rsidRPr="00CC343A">
        <w:rPr>
          <w:rFonts w:ascii="Times New Roman" w:hAnsi="Times New Roman" w:cs="Times New Roman"/>
          <w:i/>
          <w:sz w:val="24"/>
          <w:szCs w:val="24"/>
        </w:rPr>
        <w:t>H. versicolor</w:t>
      </w:r>
      <w:r w:rsidR="00F107CA" w:rsidRPr="00CC343A">
        <w:rPr>
          <w:rFonts w:ascii="Times New Roman" w:hAnsi="Times New Roman" w:cs="Times New Roman"/>
          <w:sz w:val="24"/>
          <w:szCs w:val="24"/>
        </w:rPr>
        <w:t xml:space="preserve"> </w:t>
      </w:r>
      <w:r w:rsidR="00CC343A" w:rsidRPr="00CC343A">
        <w:rPr>
          <w:rFonts w:ascii="Times New Roman" w:hAnsi="Times New Roman" w:cs="Times New Roman"/>
          <w:sz w:val="24"/>
          <w:szCs w:val="24"/>
        </w:rPr>
        <w:t xml:space="preserve">tadpoles </w:t>
      </w:r>
      <w:r w:rsidR="00F107CA" w:rsidRPr="00CC343A">
        <w:rPr>
          <w:rFonts w:ascii="Times New Roman" w:hAnsi="Times New Roman" w:cs="Times New Roman"/>
          <w:sz w:val="24"/>
          <w:szCs w:val="24"/>
        </w:rPr>
        <w:t>collected at the end of the experiment were not included in these analyses because</w:t>
      </w:r>
      <w:r w:rsidR="00CC343A">
        <w:rPr>
          <w:rFonts w:ascii="Times New Roman" w:hAnsi="Times New Roman" w:cs="Times New Roman"/>
          <w:sz w:val="24"/>
          <w:szCs w:val="24"/>
        </w:rPr>
        <w:t xml:space="preserve"> the mass values of tadpoles and metamorphs are not comparable and these individuals did not have an emergence date</w:t>
      </w:r>
      <w:r w:rsidR="00F107CA">
        <w:rPr>
          <w:rFonts w:ascii="Times New Roman" w:hAnsi="Times New Roman" w:cs="Times New Roman"/>
          <w:sz w:val="24"/>
          <w:szCs w:val="24"/>
        </w:rPr>
        <w:t>.</w:t>
      </w:r>
      <w:r w:rsidR="00B64839">
        <w:rPr>
          <w:rFonts w:ascii="Times New Roman" w:hAnsi="Times New Roman" w:cs="Times New Roman"/>
          <w:sz w:val="24"/>
          <w:szCs w:val="24"/>
        </w:rPr>
        <w:t xml:space="preserve"> </w:t>
      </w:r>
      <w:commentRangeStart w:id="16"/>
      <w:r w:rsidR="00B64839">
        <w:rPr>
          <w:rFonts w:ascii="Times New Roman" w:hAnsi="Times New Roman" w:cs="Times New Roman"/>
          <w:sz w:val="24"/>
          <w:szCs w:val="24"/>
        </w:rPr>
        <w:t xml:space="preserve">Lacking reliable estimates for </w:t>
      </w:r>
      <w:r w:rsidR="00101F60">
        <w:rPr>
          <w:rFonts w:ascii="Times New Roman" w:hAnsi="Times New Roman" w:cs="Times New Roman"/>
          <w:sz w:val="24"/>
          <w:szCs w:val="24"/>
        </w:rPr>
        <w:t>four</w:t>
      </w:r>
      <w:r w:rsidR="00B64839">
        <w:rPr>
          <w:rFonts w:ascii="Times New Roman" w:hAnsi="Times New Roman" w:cs="Times New Roman"/>
          <w:sz w:val="24"/>
          <w:szCs w:val="24"/>
        </w:rPr>
        <w:t xml:space="preserve"> of the f</w:t>
      </w:r>
      <w:r w:rsidR="00101F60">
        <w:rPr>
          <w:rFonts w:ascii="Times New Roman" w:hAnsi="Times New Roman" w:cs="Times New Roman"/>
          <w:sz w:val="24"/>
          <w:szCs w:val="24"/>
        </w:rPr>
        <w:t>ive</w:t>
      </w:r>
      <w:r w:rsidR="00B64839">
        <w:rPr>
          <w:rFonts w:ascii="Times New Roman" w:hAnsi="Times New Roman" w:cs="Times New Roman"/>
          <w:sz w:val="24"/>
          <w:szCs w:val="24"/>
        </w:rPr>
        <w:t xml:space="preserve"> response variables, we chose to </w:t>
      </w:r>
      <w:r w:rsidR="00B64839">
        <w:rPr>
          <w:rFonts w:ascii="Times New Roman" w:hAnsi="Times New Roman" w:cs="Times New Roman"/>
          <w:sz w:val="24"/>
          <w:szCs w:val="24"/>
        </w:rPr>
        <w:lastRenderedPageBreak/>
        <w:t>omit them from all analyses.</w:t>
      </w:r>
      <w:r w:rsidR="00F107CA">
        <w:rPr>
          <w:rFonts w:ascii="Times New Roman" w:hAnsi="Times New Roman" w:cs="Times New Roman"/>
          <w:sz w:val="24"/>
          <w:szCs w:val="24"/>
        </w:rPr>
        <w:t xml:space="preserve"> </w:t>
      </w:r>
      <w:commentRangeEnd w:id="16"/>
      <w:r w:rsidR="00C65E1E">
        <w:rPr>
          <w:rStyle w:val="CommentReference"/>
        </w:rPr>
        <w:commentReference w:id="16"/>
      </w:r>
      <w:commentRangeStart w:id="17"/>
      <w:r w:rsidR="00B43A1A" w:rsidRPr="00D57104">
        <w:rPr>
          <w:rFonts w:ascii="Times New Roman" w:hAnsi="Times New Roman" w:cs="Times New Roman"/>
          <w:sz w:val="24"/>
          <w:szCs w:val="24"/>
        </w:rPr>
        <w:t xml:space="preserve">Together, these </w:t>
      </w:r>
      <w:r w:rsidR="00101F60">
        <w:rPr>
          <w:rFonts w:ascii="Times New Roman" w:hAnsi="Times New Roman" w:cs="Times New Roman"/>
          <w:sz w:val="24"/>
          <w:szCs w:val="24"/>
        </w:rPr>
        <w:t>five</w:t>
      </w:r>
      <w:r w:rsidR="00B43A1A" w:rsidRPr="00D57104">
        <w:rPr>
          <w:rFonts w:ascii="Times New Roman" w:hAnsi="Times New Roman" w:cs="Times New Roman"/>
          <w:sz w:val="24"/>
          <w:szCs w:val="24"/>
        </w:rPr>
        <w:t xml:space="preserve"> variables give us a picture of per capita and numeric consequences of phenological </w:t>
      </w:r>
      <w:r w:rsidR="009207CE">
        <w:rPr>
          <w:rFonts w:ascii="Times New Roman" w:hAnsi="Times New Roman" w:cs="Times New Roman"/>
          <w:sz w:val="24"/>
          <w:szCs w:val="24"/>
        </w:rPr>
        <w:t>mean</w:t>
      </w:r>
      <w:r w:rsidR="00B43A1A" w:rsidRPr="00D57104">
        <w:rPr>
          <w:rFonts w:ascii="Times New Roman" w:hAnsi="Times New Roman" w:cs="Times New Roman"/>
          <w:sz w:val="24"/>
          <w:szCs w:val="24"/>
        </w:rPr>
        <w:t xml:space="preserve"> and synchrony on</w:t>
      </w:r>
      <w:r w:rsidR="003F0DD5">
        <w:rPr>
          <w:rFonts w:ascii="Times New Roman" w:hAnsi="Times New Roman" w:cs="Times New Roman"/>
          <w:sz w:val="24"/>
          <w:szCs w:val="24"/>
        </w:rPr>
        <w:t xml:space="preserve"> key demographic rates of</w:t>
      </w:r>
      <w:r w:rsidR="00B43A1A" w:rsidRPr="00D57104">
        <w:rPr>
          <w:rFonts w:ascii="Times New Roman" w:hAnsi="Times New Roman" w:cs="Times New Roman"/>
          <w:sz w:val="24"/>
          <w:szCs w:val="24"/>
        </w:rPr>
        <w:t xml:space="preserve"> </w:t>
      </w:r>
      <w:r w:rsidR="00B43A1A" w:rsidRPr="00D57104">
        <w:rPr>
          <w:rFonts w:ascii="Times New Roman" w:hAnsi="Times New Roman" w:cs="Times New Roman"/>
          <w:i/>
          <w:sz w:val="24"/>
          <w:szCs w:val="24"/>
        </w:rPr>
        <w:t>H. versicolor</w:t>
      </w:r>
      <w:commentRangeEnd w:id="17"/>
      <w:r w:rsidR="008719CF">
        <w:rPr>
          <w:rStyle w:val="CommentReference"/>
        </w:rPr>
        <w:commentReference w:id="17"/>
      </w:r>
      <w:r w:rsidR="00B43A1A" w:rsidRPr="00D57104">
        <w:rPr>
          <w:rFonts w:ascii="Times New Roman" w:hAnsi="Times New Roman" w:cs="Times New Roman"/>
          <w:sz w:val="24"/>
          <w:szCs w:val="24"/>
        </w:rPr>
        <w:t xml:space="preserve">. </w:t>
      </w:r>
      <w:r w:rsidR="00B347C5">
        <w:rPr>
          <w:rFonts w:ascii="Times New Roman" w:hAnsi="Times New Roman" w:cs="Times New Roman"/>
          <w:sz w:val="24"/>
          <w:szCs w:val="24"/>
        </w:rPr>
        <w:t>Finally, we measured</w:t>
      </w:r>
      <w:r w:rsidR="00925A87">
        <w:rPr>
          <w:rFonts w:ascii="Times New Roman" w:hAnsi="Times New Roman" w:cs="Times New Roman"/>
          <w:sz w:val="24"/>
          <w:szCs w:val="24"/>
        </w:rPr>
        <w:t xml:space="preserve"> proportion </w:t>
      </w:r>
      <w:r w:rsidR="00101F60" w:rsidRPr="00101F60">
        <w:rPr>
          <w:rFonts w:ascii="Times New Roman" w:hAnsi="Times New Roman" w:cs="Times New Roman"/>
          <w:i/>
          <w:sz w:val="24"/>
          <w:szCs w:val="24"/>
        </w:rPr>
        <w:t>R. sphenocephala</w:t>
      </w:r>
      <w:r w:rsidR="00FB202B">
        <w:rPr>
          <w:rFonts w:ascii="Times New Roman" w:hAnsi="Times New Roman" w:cs="Times New Roman"/>
          <w:sz w:val="24"/>
          <w:szCs w:val="24"/>
        </w:rPr>
        <w:t xml:space="preserve"> survival</w:t>
      </w:r>
      <w:r w:rsidR="00B347C5">
        <w:rPr>
          <w:rFonts w:ascii="Times New Roman" w:hAnsi="Times New Roman" w:cs="Times New Roman"/>
          <w:sz w:val="24"/>
          <w:szCs w:val="24"/>
        </w:rPr>
        <w:t xml:space="preserve"> as the n</w:t>
      </w:r>
      <w:r w:rsidR="00101F60">
        <w:rPr>
          <w:rFonts w:ascii="Times New Roman" w:hAnsi="Times New Roman" w:cs="Times New Roman"/>
          <w:sz w:val="24"/>
          <w:szCs w:val="24"/>
        </w:rPr>
        <w:t xml:space="preserve">umber of tadpoles collected at the end of the experiment divided by 30 </w:t>
      </w:r>
      <w:r w:rsidR="00B347C5">
        <w:rPr>
          <w:rFonts w:ascii="Times New Roman" w:hAnsi="Times New Roman" w:cs="Times New Roman"/>
          <w:sz w:val="24"/>
          <w:szCs w:val="24"/>
        </w:rPr>
        <w:t xml:space="preserve">hatchlings initially added. </w:t>
      </w:r>
      <w:commentRangeStart w:id="18"/>
      <w:r w:rsidR="00B347C5">
        <w:rPr>
          <w:rFonts w:ascii="Times New Roman" w:hAnsi="Times New Roman" w:cs="Times New Roman"/>
          <w:sz w:val="24"/>
          <w:szCs w:val="24"/>
        </w:rPr>
        <w:t xml:space="preserve">However, </w:t>
      </w:r>
      <w:r w:rsidR="00B347C5" w:rsidRPr="00E75397">
        <w:rPr>
          <w:rFonts w:ascii="Times New Roman" w:hAnsi="Times New Roman" w:cs="Times New Roman"/>
          <w:i/>
          <w:sz w:val="24"/>
          <w:szCs w:val="24"/>
        </w:rPr>
        <w:t>R. sphenocephala</w:t>
      </w:r>
      <w:r w:rsidR="00B347C5">
        <w:rPr>
          <w:rFonts w:ascii="Times New Roman" w:hAnsi="Times New Roman" w:cs="Times New Roman"/>
          <w:sz w:val="24"/>
          <w:szCs w:val="24"/>
        </w:rPr>
        <w:t xml:space="preserve"> survival is difficult to measure because of high mortality in metamorphosis. We believe that our </w:t>
      </w:r>
      <w:r w:rsidR="00B347C5" w:rsidRPr="00E75397">
        <w:rPr>
          <w:rFonts w:ascii="Times New Roman" w:hAnsi="Times New Roman" w:cs="Times New Roman"/>
          <w:i/>
          <w:sz w:val="24"/>
          <w:szCs w:val="24"/>
        </w:rPr>
        <w:t>R. sphenocephala</w:t>
      </w:r>
      <w:r w:rsidR="00B347C5">
        <w:rPr>
          <w:rFonts w:ascii="Times New Roman" w:hAnsi="Times New Roman" w:cs="Times New Roman"/>
          <w:sz w:val="24"/>
          <w:szCs w:val="24"/>
        </w:rPr>
        <w:t xml:space="preserve"> survival is artificially</w:t>
      </w:r>
      <w:r w:rsidR="00FB202B">
        <w:rPr>
          <w:rFonts w:ascii="Times New Roman" w:hAnsi="Times New Roman" w:cs="Times New Roman"/>
          <w:sz w:val="24"/>
          <w:szCs w:val="24"/>
        </w:rPr>
        <w:t xml:space="preserve"> low</w:t>
      </w:r>
      <w:r w:rsidR="00B347C5">
        <w:rPr>
          <w:rFonts w:ascii="Times New Roman" w:hAnsi="Times New Roman" w:cs="Times New Roman"/>
          <w:sz w:val="24"/>
          <w:szCs w:val="24"/>
        </w:rPr>
        <w:t xml:space="preserve"> because </w:t>
      </w:r>
      <w:r w:rsidR="00AC5433">
        <w:rPr>
          <w:rFonts w:ascii="Times New Roman" w:hAnsi="Times New Roman" w:cs="Times New Roman"/>
          <w:sz w:val="24"/>
          <w:szCs w:val="24"/>
        </w:rPr>
        <w:t>we cannot detect when mortality is caused by starvation vs. failed metamorphosis</w:t>
      </w:r>
      <w:r w:rsidR="00B347C5">
        <w:rPr>
          <w:rFonts w:ascii="Times New Roman" w:hAnsi="Times New Roman" w:cs="Times New Roman"/>
          <w:sz w:val="24"/>
          <w:szCs w:val="24"/>
        </w:rPr>
        <w:t xml:space="preserve"> (Fig. S6 and S7). </w:t>
      </w:r>
      <w:r w:rsidR="00AC5433">
        <w:rPr>
          <w:rFonts w:ascii="Times New Roman" w:hAnsi="Times New Roman" w:cs="Times New Roman"/>
          <w:sz w:val="24"/>
          <w:szCs w:val="24"/>
        </w:rPr>
        <w:t xml:space="preserve">Therefore, we do not think our </w:t>
      </w:r>
      <w:r w:rsidR="00AC5433" w:rsidRPr="000A2142">
        <w:rPr>
          <w:rFonts w:ascii="Times New Roman" w:hAnsi="Times New Roman" w:cs="Times New Roman"/>
          <w:i/>
          <w:sz w:val="24"/>
          <w:szCs w:val="24"/>
        </w:rPr>
        <w:t>R. sphenocephala</w:t>
      </w:r>
      <w:r w:rsidR="00AC5433">
        <w:rPr>
          <w:rFonts w:ascii="Times New Roman" w:hAnsi="Times New Roman" w:cs="Times New Roman"/>
          <w:sz w:val="24"/>
          <w:szCs w:val="24"/>
        </w:rPr>
        <w:t xml:space="preserve"> survival data accurately reflects </w:t>
      </w:r>
      <w:r w:rsidR="00AC5433" w:rsidRPr="000A2142">
        <w:rPr>
          <w:rFonts w:ascii="Times New Roman" w:hAnsi="Times New Roman" w:cs="Times New Roman"/>
          <w:i/>
          <w:sz w:val="24"/>
          <w:szCs w:val="24"/>
        </w:rPr>
        <w:t xml:space="preserve">R. </w:t>
      </w:r>
      <w:proofErr w:type="spellStart"/>
      <w:r w:rsidR="00AC5433" w:rsidRPr="000A2142">
        <w:rPr>
          <w:rFonts w:ascii="Times New Roman" w:hAnsi="Times New Roman" w:cs="Times New Roman"/>
          <w:i/>
          <w:sz w:val="24"/>
          <w:szCs w:val="24"/>
        </w:rPr>
        <w:t>sphenocephala</w:t>
      </w:r>
      <w:r w:rsidR="00AC5433">
        <w:rPr>
          <w:rFonts w:ascii="Times New Roman" w:hAnsi="Times New Roman" w:cs="Times New Roman"/>
          <w:sz w:val="24"/>
          <w:szCs w:val="24"/>
        </w:rPr>
        <w:t>’s</w:t>
      </w:r>
      <w:proofErr w:type="spellEnd"/>
      <w:r w:rsidR="00AC5433">
        <w:rPr>
          <w:rFonts w:ascii="Times New Roman" w:hAnsi="Times New Roman" w:cs="Times New Roman"/>
          <w:sz w:val="24"/>
          <w:szCs w:val="24"/>
        </w:rPr>
        <w:t xml:space="preserve"> success or its effect on </w:t>
      </w:r>
      <w:r w:rsidR="00AC5433" w:rsidRPr="000A2142">
        <w:rPr>
          <w:rFonts w:ascii="Times New Roman" w:hAnsi="Times New Roman" w:cs="Times New Roman"/>
          <w:i/>
          <w:sz w:val="24"/>
          <w:szCs w:val="24"/>
        </w:rPr>
        <w:t>H. versicolor</w:t>
      </w:r>
      <w:r w:rsidR="00AC5433">
        <w:rPr>
          <w:rFonts w:ascii="Times New Roman" w:hAnsi="Times New Roman" w:cs="Times New Roman"/>
          <w:sz w:val="24"/>
          <w:szCs w:val="24"/>
        </w:rPr>
        <w:t xml:space="preserve"> and focus our discussion only on data related to </w:t>
      </w:r>
      <w:r w:rsidR="00AC5433" w:rsidRPr="000A2142">
        <w:rPr>
          <w:rFonts w:ascii="Times New Roman" w:hAnsi="Times New Roman" w:cs="Times New Roman"/>
          <w:i/>
          <w:sz w:val="24"/>
          <w:szCs w:val="24"/>
        </w:rPr>
        <w:t>H. versicolor</w:t>
      </w:r>
      <w:r w:rsidR="00AC5433">
        <w:rPr>
          <w:rFonts w:ascii="Times New Roman" w:hAnsi="Times New Roman" w:cs="Times New Roman"/>
          <w:sz w:val="24"/>
          <w:szCs w:val="24"/>
        </w:rPr>
        <w:t>.</w:t>
      </w:r>
      <w:commentRangeEnd w:id="18"/>
      <w:r w:rsidR="00C65E1E">
        <w:rPr>
          <w:rStyle w:val="CommentReference"/>
        </w:rPr>
        <w:commentReference w:id="18"/>
      </w:r>
    </w:p>
    <w:p w14:paraId="14B31B6F" w14:textId="77777777" w:rsidR="00DC3CFE" w:rsidRDefault="00DC3CFE" w:rsidP="00900AD1">
      <w:pPr>
        <w:spacing w:after="0" w:line="480" w:lineRule="auto"/>
        <w:ind w:firstLine="720"/>
        <w:rPr>
          <w:rFonts w:ascii="Times New Roman" w:hAnsi="Times New Roman" w:cs="Times New Roman"/>
          <w:sz w:val="24"/>
          <w:szCs w:val="24"/>
        </w:rPr>
      </w:pPr>
    </w:p>
    <w:p w14:paraId="4BEED4B5" w14:textId="1AA659B4" w:rsidR="000172AA" w:rsidRPr="00DC3CFE" w:rsidRDefault="00893D41" w:rsidP="00900AD1">
      <w:pPr>
        <w:spacing w:after="0" w:line="480" w:lineRule="auto"/>
        <w:rPr>
          <w:rFonts w:ascii="Times New Roman" w:hAnsi="Times New Roman" w:cs="Times New Roman"/>
          <w:b/>
          <w:i/>
          <w:sz w:val="24"/>
          <w:szCs w:val="24"/>
        </w:rPr>
      </w:pPr>
      <w:r>
        <w:rPr>
          <w:rFonts w:ascii="Times New Roman" w:hAnsi="Times New Roman" w:cs="Times New Roman"/>
          <w:b/>
          <w:i/>
          <w:sz w:val="24"/>
          <w:szCs w:val="24"/>
        </w:rPr>
        <w:t>Statistical analyse</w:t>
      </w:r>
      <w:r w:rsidR="0082559A">
        <w:rPr>
          <w:rFonts w:ascii="Times New Roman" w:hAnsi="Times New Roman" w:cs="Times New Roman"/>
          <w:b/>
          <w:i/>
          <w:sz w:val="24"/>
          <w:szCs w:val="24"/>
        </w:rPr>
        <w:t>s</w:t>
      </w:r>
    </w:p>
    <w:p w14:paraId="74CB4872" w14:textId="625D62C5" w:rsidR="00183E75" w:rsidRPr="00D57104" w:rsidRDefault="00183E75" w:rsidP="00900A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analyses were performed in</w:t>
      </w:r>
      <w:r w:rsidR="001D60D2">
        <w:rPr>
          <w:rFonts w:ascii="Times New Roman" w:hAnsi="Times New Roman" w:cs="Times New Roman"/>
          <w:sz w:val="24"/>
          <w:szCs w:val="24"/>
        </w:rPr>
        <w:t xml:space="preserve"> the</w:t>
      </w:r>
      <w:r w:rsidR="00C80E4B">
        <w:rPr>
          <w:rFonts w:ascii="Times New Roman" w:hAnsi="Times New Roman" w:cs="Times New Roman"/>
          <w:sz w:val="24"/>
          <w:szCs w:val="24"/>
        </w:rPr>
        <w:t xml:space="preserve"> R </w:t>
      </w:r>
      <w:r w:rsidR="001D60D2">
        <w:rPr>
          <w:rFonts w:ascii="Times New Roman" w:hAnsi="Times New Roman" w:cs="Times New Roman"/>
          <w:sz w:val="24"/>
          <w:szCs w:val="24"/>
        </w:rPr>
        <w:t>statistical computing environme</w:t>
      </w:r>
      <w:r w:rsidR="001E2D7B">
        <w:rPr>
          <w:rFonts w:ascii="Times New Roman" w:hAnsi="Times New Roman" w:cs="Times New Roman"/>
          <w:sz w:val="24"/>
          <w:szCs w:val="24"/>
        </w:rPr>
        <w:t>nt (R Core Team 2017</w:t>
      </w:r>
      <w:r w:rsidR="001D60D2">
        <w:rPr>
          <w:rFonts w:ascii="Times New Roman" w:hAnsi="Times New Roman" w:cs="Times New Roman"/>
          <w:sz w:val="24"/>
          <w:szCs w:val="24"/>
        </w:rPr>
        <w:t>).</w:t>
      </w:r>
      <w:r>
        <w:rPr>
          <w:rFonts w:ascii="Times New Roman" w:hAnsi="Times New Roman" w:cs="Times New Roman"/>
          <w:sz w:val="24"/>
          <w:szCs w:val="24"/>
        </w:rPr>
        <w:t xml:space="preserve"> We ran linear </w:t>
      </w:r>
      <w:r w:rsidR="000B01F0">
        <w:rPr>
          <w:rFonts w:ascii="Times New Roman" w:hAnsi="Times New Roman" w:cs="Times New Roman"/>
          <w:sz w:val="24"/>
          <w:szCs w:val="24"/>
        </w:rPr>
        <w:t xml:space="preserve">and generalized linear </w:t>
      </w:r>
      <w:r>
        <w:rPr>
          <w:rFonts w:ascii="Times New Roman" w:hAnsi="Times New Roman" w:cs="Times New Roman"/>
          <w:sz w:val="24"/>
          <w:szCs w:val="24"/>
        </w:rPr>
        <w:t>mixed models</w:t>
      </w:r>
      <w:r w:rsidR="001D60D2">
        <w:rPr>
          <w:rFonts w:ascii="Times New Roman" w:hAnsi="Times New Roman" w:cs="Times New Roman"/>
          <w:sz w:val="24"/>
          <w:szCs w:val="24"/>
        </w:rPr>
        <w:t xml:space="preserve"> using the ‘lme4’ package</w:t>
      </w:r>
      <w:r>
        <w:rPr>
          <w:rFonts w:ascii="Times New Roman" w:hAnsi="Times New Roman" w:cs="Times New Roman"/>
          <w:sz w:val="24"/>
          <w:szCs w:val="24"/>
        </w:rPr>
        <w:t xml:space="preserve"> </w:t>
      </w:r>
      <w:r w:rsidR="001E2D7B">
        <w:rPr>
          <w:rFonts w:ascii="Times New Roman" w:hAnsi="Times New Roman" w:cs="Times New Roman"/>
          <w:sz w:val="24"/>
          <w:szCs w:val="24"/>
        </w:rPr>
        <w:t xml:space="preserve">(Bates </w:t>
      </w:r>
      <w:r w:rsidR="001E2D7B" w:rsidRPr="00FE1CF0">
        <w:rPr>
          <w:rFonts w:ascii="Times New Roman" w:hAnsi="Times New Roman" w:cs="Times New Roman"/>
          <w:i/>
          <w:sz w:val="24"/>
          <w:szCs w:val="24"/>
        </w:rPr>
        <w:t>et al.</w:t>
      </w:r>
      <w:r w:rsidR="001E2D7B">
        <w:rPr>
          <w:rFonts w:ascii="Times New Roman" w:hAnsi="Times New Roman" w:cs="Times New Roman"/>
          <w:sz w:val="24"/>
          <w:szCs w:val="24"/>
        </w:rPr>
        <w:t xml:space="preserve"> 2015) </w:t>
      </w:r>
      <w:r>
        <w:rPr>
          <w:rFonts w:ascii="Times New Roman" w:hAnsi="Times New Roman" w:cs="Times New Roman"/>
          <w:sz w:val="24"/>
          <w:szCs w:val="24"/>
        </w:rPr>
        <w:t xml:space="preserve">to analyze the </w:t>
      </w:r>
      <w:r w:rsidR="00AE3DFE">
        <w:rPr>
          <w:rFonts w:ascii="Times New Roman" w:hAnsi="Times New Roman" w:cs="Times New Roman"/>
          <w:sz w:val="24"/>
          <w:szCs w:val="24"/>
        </w:rPr>
        <w:t xml:space="preserve">independent and interactive </w:t>
      </w:r>
      <w:r>
        <w:rPr>
          <w:rFonts w:ascii="Times New Roman" w:hAnsi="Times New Roman" w:cs="Times New Roman"/>
          <w:sz w:val="24"/>
          <w:szCs w:val="24"/>
        </w:rPr>
        <w:t>effects of variation in</w:t>
      </w:r>
      <w:r w:rsidR="00195A66">
        <w:rPr>
          <w:rFonts w:ascii="Times New Roman" w:hAnsi="Times New Roman" w:cs="Times New Roman"/>
          <w:sz w:val="24"/>
          <w:szCs w:val="24"/>
        </w:rPr>
        <w:t xml:space="preserve"> </w:t>
      </w:r>
      <w:r w:rsidR="00195A66" w:rsidRPr="00195A66">
        <w:rPr>
          <w:rFonts w:ascii="Times New Roman" w:hAnsi="Times New Roman" w:cs="Times New Roman"/>
          <w:i/>
          <w:sz w:val="24"/>
          <w:szCs w:val="24"/>
        </w:rPr>
        <w:t xml:space="preserve">H. </w:t>
      </w:r>
      <w:proofErr w:type="spellStart"/>
      <w:r w:rsidR="00195A66" w:rsidRPr="00195A66">
        <w:rPr>
          <w:rFonts w:ascii="Times New Roman" w:hAnsi="Times New Roman" w:cs="Times New Roman"/>
          <w:i/>
          <w:sz w:val="24"/>
          <w:szCs w:val="24"/>
        </w:rPr>
        <w:t>versicolor</w:t>
      </w:r>
      <w:r w:rsidR="00195A66">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C14487">
        <w:rPr>
          <w:rFonts w:ascii="Times New Roman" w:hAnsi="Times New Roman" w:cs="Times New Roman"/>
          <w:sz w:val="24"/>
          <w:szCs w:val="24"/>
        </w:rPr>
        <w:t>mean</w:t>
      </w:r>
      <w:r w:rsidR="00AE3DFE">
        <w:rPr>
          <w:rFonts w:ascii="Times New Roman" w:hAnsi="Times New Roman" w:cs="Times New Roman"/>
          <w:sz w:val="24"/>
          <w:szCs w:val="24"/>
        </w:rPr>
        <w:t xml:space="preserve"> hatching date</w:t>
      </w:r>
      <w:r w:rsidR="001D4126">
        <w:rPr>
          <w:rFonts w:ascii="Times New Roman" w:hAnsi="Times New Roman" w:cs="Times New Roman"/>
          <w:sz w:val="24"/>
          <w:szCs w:val="24"/>
        </w:rPr>
        <w:t xml:space="preserve"> relative to </w:t>
      </w:r>
      <w:r w:rsidR="00C65E1E">
        <w:rPr>
          <w:rFonts w:ascii="Times New Roman" w:hAnsi="Times New Roman" w:cs="Times New Roman"/>
          <w:sz w:val="24"/>
          <w:szCs w:val="24"/>
        </w:rPr>
        <w:t xml:space="preserve">that of the </w:t>
      </w:r>
      <w:r w:rsidR="001D4126">
        <w:rPr>
          <w:rFonts w:ascii="Times New Roman" w:hAnsi="Times New Roman" w:cs="Times New Roman"/>
          <w:sz w:val="24"/>
          <w:szCs w:val="24"/>
        </w:rPr>
        <w:t xml:space="preserve">competitor </w:t>
      </w:r>
      <w:r w:rsidR="001D4126" w:rsidRPr="001D4126">
        <w:rPr>
          <w:rFonts w:ascii="Times New Roman" w:hAnsi="Times New Roman" w:cs="Times New Roman"/>
          <w:i/>
          <w:sz w:val="24"/>
          <w:szCs w:val="24"/>
        </w:rPr>
        <w:t>R. sphenocephala</w:t>
      </w:r>
      <w:r w:rsidR="00C14487">
        <w:rPr>
          <w:rFonts w:ascii="Times New Roman" w:hAnsi="Times New Roman" w:cs="Times New Roman"/>
          <w:sz w:val="24"/>
          <w:szCs w:val="24"/>
        </w:rPr>
        <w:t xml:space="preserve"> </w:t>
      </w:r>
      <w:r w:rsidR="00195A66">
        <w:rPr>
          <w:rFonts w:ascii="Times New Roman" w:hAnsi="Times New Roman" w:cs="Times New Roman"/>
          <w:sz w:val="24"/>
          <w:szCs w:val="24"/>
        </w:rPr>
        <w:t xml:space="preserve">(categorical predictor with </w:t>
      </w:r>
      <w:r w:rsidR="001D4126">
        <w:rPr>
          <w:rFonts w:ascii="Times New Roman" w:hAnsi="Times New Roman" w:cs="Times New Roman"/>
          <w:sz w:val="24"/>
          <w:szCs w:val="24"/>
        </w:rPr>
        <w:t>three</w:t>
      </w:r>
      <w:r w:rsidR="00195A66">
        <w:rPr>
          <w:rFonts w:ascii="Times New Roman" w:hAnsi="Times New Roman" w:cs="Times New Roman"/>
          <w:sz w:val="24"/>
          <w:szCs w:val="24"/>
        </w:rPr>
        <w:t xml:space="preserve"> levels: </w:t>
      </w:r>
      <w:r w:rsidR="001D4126">
        <w:rPr>
          <w:rFonts w:ascii="Times New Roman" w:hAnsi="Times New Roman" w:cs="Times New Roman"/>
          <w:sz w:val="24"/>
          <w:szCs w:val="24"/>
        </w:rPr>
        <w:t>early, same, late</w:t>
      </w:r>
      <w:r w:rsidR="00195A66">
        <w:rPr>
          <w:rFonts w:ascii="Times New Roman" w:hAnsi="Times New Roman" w:cs="Times New Roman"/>
          <w:sz w:val="24"/>
          <w:szCs w:val="24"/>
        </w:rPr>
        <w:t xml:space="preserve">) </w:t>
      </w:r>
      <w:r w:rsidR="00C14487">
        <w:rPr>
          <w:rFonts w:ascii="Times New Roman" w:hAnsi="Times New Roman" w:cs="Times New Roman"/>
          <w:sz w:val="24"/>
          <w:szCs w:val="24"/>
        </w:rPr>
        <w:t>and phenological synchrony</w:t>
      </w:r>
      <w:r w:rsidR="00195A66">
        <w:rPr>
          <w:rFonts w:ascii="Times New Roman" w:hAnsi="Times New Roman" w:cs="Times New Roman"/>
          <w:sz w:val="24"/>
          <w:szCs w:val="24"/>
        </w:rPr>
        <w:t xml:space="preserve"> (categorical predictor with three levels: high, medium, low)</w:t>
      </w:r>
      <w:r w:rsidR="00C14487">
        <w:rPr>
          <w:rFonts w:ascii="Times New Roman" w:hAnsi="Times New Roman" w:cs="Times New Roman"/>
          <w:sz w:val="24"/>
          <w:szCs w:val="24"/>
        </w:rPr>
        <w:t xml:space="preserve"> </w:t>
      </w:r>
      <w:r>
        <w:rPr>
          <w:rFonts w:ascii="Times New Roman" w:hAnsi="Times New Roman" w:cs="Times New Roman"/>
          <w:sz w:val="24"/>
          <w:szCs w:val="24"/>
        </w:rPr>
        <w:t>on</w:t>
      </w:r>
      <w:r w:rsidR="00925A87">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2559A">
        <w:rPr>
          <w:rFonts w:ascii="Times New Roman" w:hAnsi="Times New Roman" w:cs="Times New Roman"/>
          <w:sz w:val="24"/>
          <w:szCs w:val="24"/>
        </w:rPr>
        <w:t>five</w:t>
      </w:r>
      <w:r w:rsidR="00AB3E2E">
        <w:rPr>
          <w:rFonts w:ascii="Times New Roman" w:hAnsi="Times New Roman" w:cs="Times New Roman"/>
          <w:sz w:val="24"/>
          <w:szCs w:val="24"/>
        </w:rPr>
        <w:t xml:space="preserve"> response variables</w:t>
      </w:r>
      <w:r w:rsidR="00925A87">
        <w:rPr>
          <w:rFonts w:ascii="Times New Roman" w:hAnsi="Times New Roman" w:cs="Times New Roman"/>
          <w:sz w:val="24"/>
          <w:szCs w:val="24"/>
        </w:rPr>
        <w:t xml:space="preserve"> detailed above. </w:t>
      </w:r>
      <w:r w:rsidR="00AB3E2E">
        <w:rPr>
          <w:rFonts w:ascii="Times New Roman" w:hAnsi="Times New Roman" w:cs="Times New Roman"/>
          <w:sz w:val="24"/>
          <w:szCs w:val="24"/>
        </w:rPr>
        <w:t xml:space="preserve">All response variables (except proportion </w:t>
      </w:r>
      <w:r w:rsidR="00AB3E2E" w:rsidRPr="00AB3E2E">
        <w:rPr>
          <w:rFonts w:ascii="Times New Roman" w:hAnsi="Times New Roman" w:cs="Times New Roman"/>
          <w:i/>
          <w:sz w:val="24"/>
          <w:szCs w:val="24"/>
        </w:rPr>
        <w:t>R. sphenocephala</w:t>
      </w:r>
      <w:r w:rsidR="00AB3E2E">
        <w:rPr>
          <w:rFonts w:ascii="Times New Roman" w:hAnsi="Times New Roman" w:cs="Times New Roman"/>
          <w:sz w:val="24"/>
          <w:szCs w:val="24"/>
        </w:rPr>
        <w:t xml:space="preserve"> survival) were scaled relative to the single species controls to allow us to partition the effects of phenological synchrony between population and community scales</w:t>
      </w:r>
      <w:r w:rsidR="00893D41">
        <w:rPr>
          <w:rFonts w:ascii="Times New Roman" w:hAnsi="Times New Roman" w:cs="Times New Roman"/>
          <w:sz w:val="24"/>
          <w:szCs w:val="24"/>
        </w:rPr>
        <w:t xml:space="preserve"> (i.e., </w:t>
      </w:r>
      <w:r w:rsidR="00C65E1E">
        <w:rPr>
          <w:rFonts w:ascii="Times New Roman" w:hAnsi="Times New Roman" w:cs="Times New Roman"/>
          <w:sz w:val="24"/>
          <w:szCs w:val="24"/>
        </w:rPr>
        <w:t xml:space="preserve">intraspecific vs. </w:t>
      </w:r>
      <w:r w:rsidR="00893D41">
        <w:rPr>
          <w:rFonts w:ascii="Times New Roman" w:hAnsi="Times New Roman" w:cs="Times New Roman"/>
          <w:sz w:val="24"/>
          <w:szCs w:val="24"/>
        </w:rPr>
        <w:t>interspecific competition)</w:t>
      </w:r>
      <w:r w:rsidR="00AB3E2E">
        <w:rPr>
          <w:rFonts w:ascii="Times New Roman" w:hAnsi="Times New Roman" w:cs="Times New Roman"/>
          <w:sz w:val="24"/>
          <w:szCs w:val="24"/>
        </w:rPr>
        <w:t xml:space="preserve">. </w:t>
      </w:r>
      <w:commentRangeStart w:id="19"/>
      <w:r w:rsidR="001D60D2">
        <w:rPr>
          <w:rFonts w:ascii="Times New Roman" w:hAnsi="Times New Roman" w:cs="Times New Roman"/>
          <w:sz w:val="24"/>
          <w:szCs w:val="24"/>
        </w:rPr>
        <w:t>All models were tested with multiple error structures and selected based on fit with the data</w:t>
      </w:r>
      <w:r w:rsidR="00AB3E2E">
        <w:rPr>
          <w:rFonts w:ascii="Times New Roman" w:hAnsi="Times New Roman" w:cs="Times New Roman"/>
          <w:sz w:val="24"/>
          <w:szCs w:val="24"/>
        </w:rPr>
        <w:t xml:space="preserve">, which was </w:t>
      </w:r>
      <w:commentRangeStart w:id="20"/>
      <w:r w:rsidR="00AB3E2E">
        <w:rPr>
          <w:rFonts w:ascii="Times New Roman" w:hAnsi="Times New Roman" w:cs="Times New Roman"/>
          <w:sz w:val="24"/>
          <w:szCs w:val="24"/>
        </w:rPr>
        <w:t>normal error structure for all variables</w:t>
      </w:r>
      <w:commentRangeEnd w:id="20"/>
      <w:r w:rsidR="0082559A">
        <w:rPr>
          <w:rStyle w:val="CommentReference"/>
        </w:rPr>
        <w:commentReference w:id="20"/>
      </w:r>
      <w:r w:rsidR="001D60D2">
        <w:rPr>
          <w:rFonts w:ascii="Times New Roman" w:hAnsi="Times New Roman" w:cs="Times New Roman"/>
          <w:sz w:val="24"/>
          <w:szCs w:val="24"/>
        </w:rPr>
        <w:t>.</w:t>
      </w:r>
      <w:commentRangeEnd w:id="19"/>
      <w:r w:rsidR="008719CF">
        <w:rPr>
          <w:rStyle w:val="CommentReference"/>
        </w:rPr>
        <w:commentReference w:id="19"/>
      </w:r>
      <w:r w:rsidR="00F107CA">
        <w:rPr>
          <w:rFonts w:ascii="Times New Roman" w:hAnsi="Times New Roman" w:cs="Times New Roman"/>
          <w:sz w:val="24"/>
          <w:szCs w:val="24"/>
        </w:rPr>
        <w:t xml:space="preserve"> </w:t>
      </w:r>
      <w:r w:rsidR="00925A87">
        <w:rPr>
          <w:rFonts w:ascii="Times New Roman" w:hAnsi="Times New Roman" w:cs="Times New Roman"/>
          <w:sz w:val="24"/>
          <w:szCs w:val="24"/>
        </w:rPr>
        <w:t xml:space="preserve">For the </w:t>
      </w:r>
      <w:r w:rsidR="009207CE">
        <w:rPr>
          <w:rFonts w:ascii="Times New Roman" w:hAnsi="Times New Roman" w:cs="Times New Roman"/>
          <w:sz w:val="24"/>
          <w:szCs w:val="24"/>
        </w:rPr>
        <w:t>standard deviation of emergence time</w:t>
      </w:r>
      <w:r w:rsidR="00925A87">
        <w:rPr>
          <w:rFonts w:ascii="Times New Roman" w:hAnsi="Times New Roman" w:cs="Times New Roman"/>
          <w:sz w:val="24"/>
          <w:szCs w:val="24"/>
        </w:rPr>
        <w:t xml:space="preserve"> model, assumption of equal variances </w:t>
      </w:r>
      <w:r w:rsidR="00C058ED">
        <w:rPr>
          <w:rFonts w:ascii="Times New Roman" w:hAnsi="Times New Roman" w:cs="Times New Roman"/>
          <w:sz w:val="24"/>
          <w:szCs w:val="24"/>
        </w:rPr>
        <w:t xml:space="preserve">across treatments </w:t>
      </w:r>
      <w:r w:rsidR="00925A87">
        <w:rPr>
          <w:rFonts w:ascii="Times New Roman" w:hAnsi="Times New Roman" w:cs="Times New Roman"/>
          <w:sz w:val="24"/>
          <w:szCs w:val="24"/>
        </w:rPr>
        <w:t>was not met, so this model was reformulated in the ‘</w:t>
      </w:r>
      <w:proofErr w:type="spellStart"/>
      <w:r w:rsidR="00925A87">
        <w:rPr>
          <w:rFonts w:ascii="Times New Roman" w:hAnsi="Times New Roman" w:cs="Times New Roman"/>
          <w:sz w:val="24"/>
          <w:szCs w:val="24"/>
        </w:rPr>
        <w:t>nlme</w:t>
      </w:r>
      <w:proofErr w:type="spellEnd"/>
      <w:r w:rsidR="00925A87">
        <w:rPr>
          <w:rFonts w:ascii="Times New Roman" w:hAnsi="Times New Roman" w:cs="Times New Roman"/>
          <w:sz w:val="24"/>
          <w:szCs w:val="24"/>
        </w:rPr>
        <w:t xml:space="preserve">’ package to account </w:t>
      </w:r>
      <w:r w:rsidR="00925A87">
        <w:rPr>
          <w:rFonts w:ascii="Times New Roman" w:hAnsi="Times New Roman" w:cs="Times New Roman"/>
          <w:sz w:val="24"/>
          <w:szCs w:val="24"/>
        </w:rPr>
        <w:lastRenderedPageBreak/>
        <w:t>for unequal variance in phenological synchrony</w:t>
      </w:r>
      <w:r w:rsidR="00397567">
        <w:rPr>
          <w:rFonts w:ascii="Times New Roman" w:hAnsi="Times New Roman" w:cs="Times New Roman"/>
          <w:sz w:val="24"/>
          <w:szCs w:val="24"/>
        </w:rPr>
        <w:t xml:space="preserve"> (</w:t>
      </w:r>
      <w:proofErr w:type="spellStart"/>
      <w:r w:rsidR="00397567">
        <w:rPr>
          <w:rFonts w:ascii="Times New Roman" w:hAnsi="Times New Roman" w:cs="Times New Roman"/>
          <w:sz w:val="24"/>
          <w:szCs w:val="24"/>
        </w:rPr>
        <w:t>Pinheiro</w:t>
      </w:r>
      <w:proofErr w:type="spellEnd"/>
      <w:r w:rsidR="00397567">
        <w:rPr>
          <w:rFonts w:ascii="Times New Roman" w:hAnsi="Times New Roman" w:cs="Times New Roman"/>
          <w:sz w:val="24"/>
          <w:szCs w:val="24"/>
        </w:rPr>
        <w:t xml:space="preserve"> </w:t>
      </w:r>
      <w:r w:rsidR="00397567" w:rsidRPr="00397567">
        <w:rPr>
          <w:rFonts w:ascii="Times New Roman" w:hAnsi="Times New Roman" w:cs="Times New Roman"/>
          <w:i/>
          <w:sz w:val="24"/>
          <w:szCs w:val="24"/>
        </w:rPr>
        <w:t>et al.</w:t>
      </w:r>
      <w:r w:rsidR="00397567">
        <w:rPr>
          <w:rFonts w:ascii="Times New Roman" w:hAnsi="Times New Roman" w:cs="Times New Roman"/>
          <w:sz w:val="24"/>
          <w:szCs w:val="24"/>
        </w:rPr>
        <w:t xml:space="preserve"> 2018)</w:t>
      </w:r>
      <w:r w:rsidR="00925A87">
        <w:rPr>
          <w:rFonts w:ascii="Times New Roman" w:hAnsi="Times New Roman" w:cs="Times New Roman"/>
          <w:sz w:val="24"/>
          <w:szCs w:val="24"/>
        </w:rPr>
        <w:t xml:space="preserve">. </w:t>
      </w:r>
      <w:r>
        <w:rPr>
          <w:rFonts w:ascii="Times New Roman" w:hAnsi="Times New Roman" w:cs="Times New Roman"/>
          <w:sz w:val="24"/>
          <w:szCs w:val="24"/>
        </w:rPr>
        <w:t xml:space="preserve">For all models, we included </w:t>
      </w:r>
      <w:commentRangeStart w:id="21"/>
      <w:r>
        <w:rPr>
          <w:rFonts w:ascii="Times New Roman" w:hAnsi="Times New Roman" w:cs="Times New Roman"/>
          <w:sz w:val="24"/>
          <w:szCs w:val="24"/>
        </w:rPr>
        <w:t>sp</w:t>
      </w:r>
      <w:r w:rsidR="0083529A">
        <w:rPr>
          <w:rFonts w:ascii="Times New Roman" w:hAnsi="Times New Roman" w:cs="Times New Roman"/>
          <w:sz w:val="24"/>
          <w:szCs w:val="24"/>
        </w:rPr>
        <w:t xml:space="preserve">atial block </w:t>
      </w:r>
      <w:commentRangeEnd w:id="21"/>
      <w:r w:rsidR="00C65E1E">
        <w:rPr>
          <w:rStyle w:val="CommentReference"/>
        </w:rPr>
        <w:commentReference w:id="21"/>
      </w:r>
      <w:r w:rsidR="0083529A">
        <w:rPr>
          <w:rFonts w:ascii="Times New Roman" w:hAnsi="Times New Roman" w:cs="Times New Roman"/>
          <w:sz w:val="24"/>
          <w:szCs w:val="24"/>
        </w:rPr>
        <w:t xml:space="preserve">as a random effect, and </w:t>
      </w:r>
      <w:r>
        <w:rPr>
          <w:rFonts w:ascii="Times New Roman" w:hAnsi="Times New Roman" w:cs="Times New Roman"/>
          <w:sz w:val="24"/>
          <w:szCs w:val="24"/>
        </w:rPr>
        <w:t>analyzed significance of fixed effects and their interactions with analysis of variance tests with the ‘car’ package (</w:t>
      </w:r>
      <w:r w:rsidR="001E2D7B">
        <w:rPr>
          <w:rFonts w:ascii="Times New Roman" w:hAnsi="Times New Roman" w:cs="Times New Roman"/>
          <w:sz w:val="24"/>
          <w:szCs w:val="24"/>
        </w:rPr>
        <w:t>Fox &amp; Weisberg 2011</w:t>
      </w:r>
      <w:r>
        <w:rPr>
          <w:rFonts w:ascii="Times New Roman" w:hAnsi="Times New Roman" w:cs="Times New Roman"/>
          <w:sz w:val="24"/>
          <w:szCs w:val="24"/>
        </w:rPr>
        <w:t xml:space="preserve">). </w:t>
      </w:r>
    </w:p>
    <w:p w14:paraId="56E82BFF" w14:textId="77777777" w:rsidR="00900AD1" w:rsidRDefault="00900AD1" w:rsidP="00900AD1">
      <w:pPr>
        <w:spacing w:after="0" w:line="480" w:lineRule="auto"/>
        <w:rPr>
          <w:rFonts w:ascii="Times New Roman" w:hAnsi="Times New Roman" w:cs="Times New Roman"/>
          <w:b/>
          <w:sz w:val="24"/>
          <w:szCs w:val="24"/>
        </w:rPr>
      </w:pPr>
    </w:p>
    <w:p w14:paraId="074B6B62" w14:textId="1E7107AD" w:rsidR="005A6F74" w:rsidRDefault="00C14487" w:rsidP="00900AD1">
      <w:pPr>
        <w:spacing w:after="0" w:line="480" w:lineRule="auto"/>
        <w:rPr>
          <w:rFonts w:ascii="Times New Roman" w:hAnsi="Times New Roman" w:cs="Times New Roman"/>
          <w:b/>
          <w:sz w:val="24"/>
          <w:szCs w:val="24"/>
        </w:rPr>
      </w:pPr>
      <w:commentRangeStart w:id="22"/>
      <w:r w:rsidRPr="00C14487">
        <w:rPr>
          <w:rFonts w:ascii="Times New Roman" w:hAnsi="Times New Roman" w:cs="Times New Roman"/>
          <w:b/>
          <w:sz w:val="24"/>
          <w:szCs w:val="24"/>
        </w:rPr>
        <w:t>Results</w:t>
      </w:r>
      <w:r w:rsidR="00044FF9">
        <w:rPr>
          <w:rFonts w:ascii="Times New Roman" w:hAnsi="Times New Roman" w:cs="Times New Roman"/>
          <w:b/>
          <w:sz w:val="24"/>
          <w:szCs w:val="24"/>
        </w:rPr>
        <w:t xml:space="preserve"> </w:t>
      </w:r>
      <w:commentRangeEnd w:id="22"/>
      <w:r w:rsidR="007B1846">
        <w:rPr>
          <w:rStyle w:val="CommentReference"/>
        </w:rPr>
        <w:commentReference w:id="22"/>
      </w:r>
    </w:p>
    <w:p w14:paraId="2A99C375" w14:textId="5C77EC2E" w:rsidR="00291C8B" w:rsidRDefault="009F2B53" w:rsidP="00900AD1">
      <w:pPr>
        <w:spacing w:after="0" w:line="480" w:lineRule="auto"/>
        <w:rPr>
          <w:rFonts w:ascii="Times New Roman" w:hAnsi="Times New Roman" w:cs="Times New Roman"/>
          <w:b/>
          <w:i/>
          <w:sz w:val="24"/>
          <w:szCs w:val="24"/>
        </w:rPr>
      </w:pPr>
      <w:r w:rsidRPr="00B50D3D">
        <w:rPr>
          <w:rFonts w:ascii="Times New Roman" w:hAnsi="Times New Roman" w:cs="Times New Roman"/>
          <w:b/>
          <w:i/>
          <w:sz w:val="24"/>
          <w:szCs w:val="24"/>
        </w:rPr>
        <w:t>S</w:t>
      </w:r>
      <w:r w:rsidR="0082559A">
        <w:rPr>
          <w:rFonts w:ascii="Times New Roman" w:hAnsi="Times New Roman" w:cs="Times New Roman"/>
          <w:b/>
          <w:i/>
          <w:sz w:val="24"/>
          <w:szCs w:val="24"/>
        </w:rPr>
        <w:t>urvival</w:t>
      </w:r>
    </w:p>
    <w:p w14:paraId="0375A83B" w14:textId="4F052D8B" w:rsidR="0002106F" w:rsidRDefault="00CC47A9" w:rsidP="002509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control tanks lacking competitor </w:t>
      </w:r>
      <w:r w:rsidRPr="00F25E79">
        <w:rPr>
          <w:rFonts w:ascii="Times New Roman" w:hAnsi="Times New Roman" w:cs="Times New Roman"/>
          <w:i/>
          <w:sz w:val="24"/>
          <w:szCs w:val="24"/>
        </w:rPr>
        <w:t>R. sphenocephala</w:t>
      </w:r>
      <w:r w:rsidR="00893D41">
        <w:rPr>
          <w:rFonts w:ascii="Times New Roman" w:hAnsi="Times New Roman" w:cs="Times New Roman"/>
          <w:sz w:val="24"/>
          <w:szCs w:val="24"/>
        </w:rPr>
        <w:t>,</w:t>
      </w:r>
      <w:r>
        <w:rPr>
          <w:rFonts w:ascii="Times New Roman" w:hAnsi="Times New Roman" w:cs="Times New Roman"/>
          <w:sz w:val="24"/>
          <w:szCs w:val="24"/>
        </w:rPr>
        <w:t xml:space="preserve"> </w:t>
      </w:r>
      <w:r w:rsidR="00F25E79">
        <w:rPr>
          <w:rFonts w:ascii="Times New Roman" w:hAnsi="Times New Roman" w:cs="Times New Roman"/>
          <w:sz w:val="24"/>
          <w:szCs w:val="24"/>
        </w:rPr>
        <w:t xml:space="preserve">proportion </w:t>
      </w:r>
      <w:r>
        <w:rPr>
          <w:rFonts w:ascii="Times New Roman" w:hAnsi="Times New Roman" w:cs="Times New Roman"/>
          <w:sz w:val="24"/>
          <w:szCs w:val="24"/>
        </w:rPr>
        <w:t xml:space="preserve">survival </w:t>
      </w:r>
      <w:r w:rsidR="00E92FE9">
        <w:rPr>
          <w:rFonts w:ascii="Times New Roman" w:hAnsi="Times New Roman" w:cs="Times New Roman"/>
          <w:sz w:val="24"/>
          <w:szCs w:val="24"/>
        </w:rPr>
        <w:t xml:space="preserve">of </w:t>
      </w:r>
      <w:r w:rsidR="00E92FE9" w:rsidRPr="00E92FE9">
        <w:rPr>
          <w:rFonts w:ascii="Times New Roman" w:hAnsi="Times New Roman" w:cs="Times New Roman"/>
          <w:i/>
          <w:sz w:val="24"/>
          <w:szCs w:val="24"/>
        </w:rPr>
        <w:t>H. versicolor</w:t>
      </w:r>
      <w:r w:rsidR="00E92FE9">
        <w:rPr>
          <w:rFonts w:ascii="Times New Roman" w:hAnsi="Times New Roman" w:cs="Times New Roman"/>
          <w:sz w:val="24"/>
          <w:szCs w:val="24"/>
        </w:rPr>
        <w:t xml:space="preserve"> </w:t>
      </w:r>
      <w:r>
        <w:rPr>
          <w:rFonts w:ascii="Times New Roman" w:hAnsi="Times New Roman" w:cs="Times New Roman"/>
          <w:sz w:val="24"/>
          <w:szCs w:val="24"/>
        </w:rPr>
        <w:t xml:space="preserve">was lowest in low synchrony populations </w:t>
      </w:r>
      <w:r w:rsidR="00044FF9">
        <w:rPr>
          <w:rFonts w:ascii="Times New Roman" w:hAnsi="Times New Roman" w:cs="Times New Roman"/>
          <w:sz w:val="24"/>
          <w:szCs w:val="24"/>
        </w:rPr>
        <w:t>(0.58 ± 0.03</w:t>
      </w:r>
      <w:r w:rsidR="00F25E79">
        <w:rPr>
          <w:rFonts w:ascii="Times New Roman" w:hAnsi="Times New Roman" w:cs="Times New Roman"/>
          <w:sz w:val="24"/>
          <w:szCs w:val="24"/>
        </w:rPr>
        <w:t>), highest in medium s</w:t>
      </w:r>
      <w:r w:rsidR="00044FF9">
        <w:rPr>
          <w:rFonts w:ascii="Times New Roman" w:hAnsi="Times New Roman" w:cs="Times New Roman"/>
          <w:sz w:val="24"/>
          <w:szCs w:val="24"/>
        </w:rPr>
        <w:t>ynchrony populations (0.69 ± 0.03</w:t>
      </w:r>
      <w:r w:rsidR="00F25E79">
        <w:rPr>
          <w:rFonts w:ascii="Times New Roman" w:hAnsi="Times New Roman" w:cs="Times New Roman"/>
          <w:sz w:val="24"/>
          <w:szCs w:val="24"/>
        </w:rPr>
        <w:t xml:space="preserve">), and intermediate in high synchrony </w:t>
      </w:r>
      <w:r w:rsidR="00044FF9">
        <w:rPr>
          <w:rFonts w:ascii="Times New Roman" w:hAnsi="Times New Roman" w:cs="Times New Roman"/>
          <w:sz w:val="24"/>
          <w:szCs w:val="24"/>
        </w:rPr>
        <w:t>populations (0.62 ± 0.22</w:t>
      </w:r>
      <w:r w:rsidR="00F25E79">
        <w:rPr>
          <w:rFonts w:ascii="Times New Roman" w:hAnsi="Times New Roman" w:cs="Times New Roman"/>
          <w:sz w:val="24"/>
          <w:szCs w:val="24"/>
        </w:rPr>
        <w:t>)</w:t>
      </w:r>
      <w:r w:rsidR="00EF23CB">
        <w:rPr>
          <w:rFonts w:ascii="Times New Roman" w:hAnsi="Times New Roman" w:cs="Times New Roman"/>
          <w:sz w:val="24"/>
          <w:szCs w:val="24"/>
        </w:rPr>
        <w:t xml:space="preserve"> (Fig. 1F)</w:t>
      </w:r>
      <w:r w:rsidR="00F25E79">
        <w:rPr>
          <w:rFonts w:ascii="Times New Roman" w:hAnsi="Times New Roman" w:cs="Times New Roman"/>
          <w:sz w:val="24"/>
          <w:szCs w:val="24"/>
        </w:rPr>
        <w:t>.</w:t>
      </w:r>
      <w:r w:rsidR="005128A1">
        <w:rPr>
          <w:rFonts w:ascii="Times New Roman" w:hAnsi="Times New Roman" w:cs="Times New Roman"/>
          <w:sz w:val="24"/>
          <w:szCs w:val="24"/>
        </w:rPr>
        <w:t xml:space="preserve"> </w:t>
      </w:r>
      <w:r w:rsidR="00E92FE9">
        <w:rPr>
          <w:rFonts w:ascii="Times New Roman" w:hAnsi="Times New Roman" w:cs="Times New Roman"/>
          <w:sz w:val="24"/>
          <w:szCs w:val="24"/>
        </w:rPr>
        <w:t xml:space="preserve">When </w:t>
      </w:r>
      <w:r w:rsidR="00667F11" w:rsidRPr="00667F11">
        <w:rPr>
          <w:rFonts w:ascii="Times New Roman" w:hAnsi="Times New Roman" w:cs="Times New Roman"/>
          <w:i/>
          <w:sz w:val="24"/>
          <w:szCs w:val="24"/>
        </w:rPr>
        <w:t>R. sphenocephala</w:t>
      </w:r>
      <w:r w:rsidR="00E92FE9">
        <w:rPr>
          <w:rFonts w:ascii="Times New Roman" w:hAnsi="Times New Roman" w:cs="Times New Roman"/>
          <w:sz w:val="24"/>
          <w:szCs w:val="24"/>
        </w:rPr>
        <w:t xml:space="preserve"> was present</w:t>
      </w:r>
      <w:r w:rsidR="00F25E79" w:rsidRPr="00F25E79">
        <w:rPr>
          <w:rFonts w:ascii="Times New Roman" w:hAnsi="Times New Roman" w:cs="Times New Roman"/>
          <w:sz w:val="24"/>
          <w:szCs w:val="24"/>
        </w:rPr>
        <w:t>,</w:t>
      </w:r>
      <w:r w:rsidR="00667F11">
        <w:rPr>
          <w:rFonts w:ascii="Times New Roman" w:hAnsi="Times New Roman" w:cs="Times New Roman"/>
          <w:sz w:val="24"/>
          <w:szCs w:val="24"/>
        </w:rPr>
        <w:t xml:space="preserve"> the strength of interspecific competition (i.e.,</w:t>
      </w:r>
      <w:r w:rsidR="00F25E79">
        <w:rPr>
          <w:rFonts w:ascii="Times New Roman" w:hAnsi="Times New Roman" w:cs="Times New Roman"/>
          <w:i/>
          <w:sz w:val="24"/>
          <w:szCs w:val="24"/>
        </w:rPr>
        <w:t xml:space="preserve"> </w:t>
      </w:r>
      <w:r w:rsidR="00291C8B" w:rsidRPr="00607F36">
        <w:rPr>
          <w:rFonts w:ascii="Times New Roman" w:hAnsi="Times New Roman" w:cs="Times New Roman"/>
          <w:i/>
          <w:sz w:val="24"/>
          <w:szCs w:val="24"/>
        </w:rPr>
        <w:t>H. versicolor</w:t>
      </w:r>
      <w:r w:rsidR="00291C8B">
        <w:rPr>
          <w:rFonts w:ascii="Times New Roman" w:hAnsi="Times New Roman" w:cs="Times New Roman"/>
          <w:sz w:val="24"/>
          <w:szCs w:val="24"/>
        </w:rPr>
        <w:t xml:space="preserve"> survival</w:t>
      </w:r>
      <w:r w:rsidR="00667F11">
        <w:rPr>
          <w:rFonts w:ascii="Times New Roman" w:hAnsi="Times New Roman" w:cs="Times New Roman"/>
          <w:sz w:val="24"/>
          <w:szCs w:val="24"/>
        </w:rPr>
        <w:t xml:space="preserve"> relative to competitor-free control)</w:t>
      </w:r>
      <w:r w:rsidR="00291C8B">
        <w:rPr>
          <w:rFonts w:ascii="Times New Roman" w:hAnsi="Times New Roman" w:cs="Times New Roman"/>
          <w:sz w:val="24"/>
          <w:szCs w:val="24"/>
        </w:rPr>
        <w:t xml:space="preserve"> was driven by </w:t>
      </w:r>
      <w:r w:rsidR="00244232">
        <w:rPr>
          <w:rFonts w:ascii="Times New Roman" w:hAnsi="Times New Roman" w:cs="Times New Roman"/>
          <w:sz w:val="24"/>
          <w:szCs w:val="24"/>
        </w:rPr>
        <w:t>mean hatching</w:t>
      </w:r>
      <w:r w:rsidR="00C65E1E">
        <w:rPr>
          <w:rFonts w:ascii="Times New Roman" w:hAnsi="Times New Roman" w:cs="Times New Roman"/>
          <w:sz w:val="24"/>
          <w:szCs w:val="24"/>
        </w:rPr>
        <w:t xml:space="preserve"> date </w:t>
      </w:r>
      <w:r w:rsidR="00A47BD0">
        <w:rPr>
          <w:rFonts w:ascii="Times New Roman" w:hAnsi="Times New Roman" w:cs="Times New Roman"/>
          <w:sz w:val="24"/>
          <w:szCs w:val="24"/>
        </w:rPr>
        <w:t>relative to competitor</w:t>
      </w:r>
      <w:r w:rsidR="00291C8B">
        <w:rPr>
          <w:rFonts w:ascii="Times New Roman" w:hAnsi="Times New Roman" w:cs="Times New Roman"/>
          <w:sz w:val="24"/>
          <w:szCs w:val="24"/>
        </w:rPr>
        <w:t xml:space="preserve"> (</w:t>
      </w:r>
      <w:r w:rsidR="00291C8B" w:rsidRPr="00304DFF">
        <w:rPr>
          <w:rFonts w:ascii="Times New Roman" w:hAnsi="Times New Roman" w:cs="Times New Roman"/>
          <w:bCs/>
          <w:color w:val="333333"/>
          <w:sz w:val="24"/>
          <w:szCs w:val="24"/>
        </w:rPr>
        <w:t>χ</w:t>
      </w:r>
      <w:r w:rsidR="00291C8B" w:rsidRPr="00304DFF">
        <w:rPr>
          <w:rFonts w:ascii="Times New Roman" w:hAnsi="Times New Roman" w:cs="Times New Roman"/>
          <w:bCs/>
          <w:color w:val="333333"/>
          <w:sz w:val="24"/>
          <w:szCs w:val="24"/>
          <w:vertAlign w:val="superscript"/>
        </w:rPr>
        <w:t>2</w:t>
      </w:r>
      <w:r w:rsidR="00273D26">
        <w:rPr>
          <w:rFonts w:ascii="Times New Roman" w:hAnsi="Times New Roman" w:cs="Times New Roman"/>
          <w:bCs/>
          <w:color w:val="333333"/>
          <w:sz w:val="24"/>
          <w:szCs w:val="24"/>
          <w:vertAlign w:val="subscript"/>
        </w:rPr>
        <w:t xml:space="preserve">2, 51 </w:t>
      </w:r>
      <w:r w:rsidR="00900AD1">
        <w:rPr>
          <w:rFonts w:ascii="Times New Roman" w:hAnsi="Times New Roman" w:cs="Times New Roman"/>
          <w:sz w:val="24"/>
          <w:szCs w:val="24"/>
        </w:rPr>
        <w:t xml:space="preserve">= </w:t>
      </w:r>
      <w:r w:rsidR="00E64823">
        <w:rPr>
          <w:rFonts w:ascii="Times New Roman" w:hAnsi="Times New Roman" w:cs="Times New Roman"/>
          <w:sz w:val="24"/>
          <w:szCs w:val="24"/>
        </w:rPr>
        <w:t>30.4</w:t>
      </w:r>
      <w:r w:rsidR="00900AD1">
        <w:rPr>
          <w:rFonts w:ascii="Times New Roman" w:hAnsi="Times New Roman" w:cs="Times New Roman"/>
          <w:sz w:val="24"/>
          <w:szCs w:val="24"/>
        </w:rPr>
        <w:t xml:space="preserve">, </w:t>
      </w:r>
      <w:r w:rsidR="00900AD1" w:rsidRPr="00900AD1">
        <w:rPr>
          <w:rFonts w:ascii="Times New Roman" w:hAnsi="Times New Roman" w:cs="Times New Roman"/>
          <w:i/>
          <w:sz w:val="24"/>
          <w:szCs w:val="24"/>
        </w:rPr>
        <w:t>P</w:t>
      </w:r>
      <w:r w:rsidR="00291C8B">
        <w:rPr>
          <w:rFonts w:ascii="Times New Roman" w:hAnsi="Times New Roman" w:cs="Times New Roman"/>
          <w:sz w:val="24"/>
          <w:szCs w:val="24"/>
        </w:rPr>
        <w:t xml:space="preserve"> &lt; 0.0001), and the interaction between </w:t>
      </w:r>
      <w:r w:rsidR="00D95BF3">
        <w:rPr>
          <w:rFonts w:ascii="Times New Roman" w:hAnsi="Times New Roman" w:cs="Times New Roman"/>
          <w:sz w:val="24"/>
          <w:szCs w:val="24"/>
        </w:rPr>
        <w:t>mean and synchrony</w:t>
      </w:r>
      <w:r w:rsidR="00291C8B">
        <w:rPr>
          <w:rFonts w:ascii="Times New Roman" w:hAnsi="Times New Roman" w:cs="Times New Roman"/>
          <w:sz w:val="24"/>
          <w:szCs w:val="24"/>
        </w:rPr>
        <w:t xml:space="preserve"> (</w:t>
      </w:r>
      <w:r w:rsidR="00D96A90">
        <w:rPr>
          <w:rFonts w:ascii="Times New Roman" w:hAnsi="Times New Roman" w:cs="Times New Roman"/>
          <w:sz w:val="24"/>
          <w:szCs w:val="24"/>
        </w:rPr>
        <w:t>m</w:t>
      </w:r>
      <w:r w:rsidR="00291C8B">
        <w:rPr>
          <w:rFonts w:ascii="Times New Roman" w:hAnsi="Times New Roman" w:cs="Times New Roman"/>
          <w:sz w:val="24"/>
          <w:szCs w:val="24"/>
        </w:rPr>
        <w:t>ean</w:t>
      </w:r>
      <w:r w:rsidR="00D96A90">
        <w:rPr>
          <w:rFonts w:ascii="Times New Roman" w:hAnsi="Times New Roman" w:cs="Times New Roman"/>
          <w:sz w:val="24"/>
          <w:szCs w:val="24"/>
        </w:rPr>
        <w:t xml:space="preserve"> * synchrony</w:t>
      </w:r>
      <w:r w:rsidR="00291C8B">
        <w:rPr>
          <w:rFonts w:ascii="Times New Roman" w:hAnsi="Times New Roman" w:cs="Times New Roman"/>
          <w:sz w:val="24"/>
          <w:szCs w:val="24"/>
        </w:rPr>
        <w:t xml:space="preserve">: </w:t>
      </w:r>
      <w:r w:rsidR="00291C8B" w:rsidRPr="00304DFF">
        <w:rPr>
          <w:rFonts w:ascii="Times New Roman" w:hAnsi="Times New Roman" w:cs="Times New Roman"/>
          <w:bCs/>
          <w:color w:val="333333"/>
          <w:sz w:val="24"/>
          <w:szCs w:val="24"/>
        </w:rPr>
        <w:t>χ</w:t>
      </w:r>
      <w:r w:rsidR="00291C8B" w:rsidRPr="00304DFF">
        <w:rPr>
          <w:rFonts w:ascii="Times New Roman" w:hAnsi="Times New Roman" w:cs="Times New Roman"/>
          <w:bCs/>
          <w:color w:val="333333"/>
          <w:sz w:val="24"/>
          <w:szCs w:val="24"/>
          <w:vertAlign w:val="superscript"/>
        </w:rPr>
        <w:t>2</w:t>
      </w:r>
      <w:r w:rsidR="00273D26">
        <w:rPr>
          <w:rFonts w:ascii="Times New Roman" w:hAnsi="Times New Roman" w:cs="Times New Roman"/>
          <w:bCs/>
          <w:color w:val="333333"/>
          <w:sz w:val="24"/>
          <w:szCs w:val="24"/>
          <w:vertAlign w:val="subscript"/>
        </w:rPr>
        <w:t>4, 51</w:t>
      </w:r>
      <w:r w:rsidR="00900AD1">
        <w:rPr>
          <w:rFonts w:ascii="Times New Roman" w:hAnsi="Times New Roman" w:cs="Times New Roman"/>
          <w:sz w:val="24"/>
          <w:szCs w:val="24"/>
        </w:rPr>
        <w:t xml:space="preserve"> = </w:t>
      </w:r>
      <w:r w:rsidR="00E64823">
        <w:rPr>
          <w:rFonts w:ascii="Times New Roman" w:hAnsi="Times New Roman" w:cs="Times New Roman"/>
          <w:sz w:val="24"/>
          <w:szCs w:val="24"/>
        </w:rPr>
        <w:t>11.7</w:t>
      </w:r>
      <w:r w:rsidR="00900AD1">
        <w:rPr>
          <w:rFonts w:ascii="Times New Roman" w:hAnsi="Times New Roman" w:cs="Times New Roman"/>
          <w:sz w:val="24"/>
          <w:szCs w:val="24"/>
        </w:rPr>
        <w:t xml:space="preserve">, </w:t>
      </w:r>
      <w:r w:rsidR="00900AD1" w:rsidRPr="00900AD1">
        <w:rPr>
          <w:rFonts w:ascii="Times New Roman" w:hAnsi="Times New Roman" w:cs="Times New Roman"/>
          <w:i/>
          <w:sz w:val="24"/>
          <w:szCs w:val="24"/>
        </w:rPr>
        <w:t>P</w:t>
      </w:r>
      <w:r w:rsidR="00273D26">
        <w:rPr>
          <w:rFonts w:ascii="Times New Roman" w:hAnsi="Times New Roman" w:cs="Times New Roman"/>
          <w:sz w:val="24"/>
          <w:szCs w:val="24"/>
        </w:rPr>
        <w:t xml:space="preserve"> &lt; </w:t>
      </w:r>
      <w:r w:rsidR="00291C8B">
        <w:rPr>
          <w:rFonts w:ascii="Times New Roman" w:hAnsi="Times New Roman" w:cs="Times New Roman"/>
          <w:sz w:val="24"/>
          <w:szCs w:val="24"/>
        </w:rPr>
        <w:t>0.0</w:t>
      </w:r>
      <w:r w:rsidR="00E64823">
        <w:rPr>
          <w:rFonts w:ascii="Times New Roman" w:hAnsi="Times New Roman" w:cs="Times New Roman"/>
          <w:sz w:val="24"/>
          <w:szCs w:val="24"/>
        </w:rPr>
        <w:t>2</w:t>
      </w:r>
      <w:r w:rsidR="00291C8B">
        <w:rPr>
          <w:rFonts w:ascii="Times New Roman" w:hAnsi="Times New Roman" w:cs="Times New Roman"/>
          <w:sz w:val="24"/>
          <w:szCs w:val="24"/>
        </w:rPr>
        <w:t>)</w:t>
      </w:r>
      <w:r w:rsidR="00D95BF3">
        <w:rPr>
          <w:rFonts w:ascii="Times New Roman" w:hAnsi="Times New Roman" w:cs="Times New Roman"/>
          <w:sz w:val="24"/>
          <w:szCs w:val="24"/>
        </w:rPr>
        <w:t>, but</w:t>
      </w:r>
      <w:r w:rsidR="00C65E1E">
        <w:rPr>
          <w:rFonts w:ascii="Times New Roman" w:hAnsi="Times New Roman" w:cs="Times New Roman"/>
          <w:sz w:val="24"/>
          <w:szCs w:val="24"/>
        </w:rPr>
        <w:t xml:space="preserve"> not by</w:t>
      </w:r>
      <w:r w:rsidR="00E64823">
        <w:rPr>
          <w:rFonts w:ascii="Times New Roman" w:hAnsi="Times New Roman" w:cs="Times New Roman"/>
          <w:sz w:val="24"/>
          <w:szCs w:val="24"/>
        </w:rPr>
        <w:t xml:space="preserve"> synchrony independently</w:t>
      </w:r>
      <w:r w:rsidR="00D95BF3">
        <w:rPr>
          <w:rFonts w:ascii="Times New Roman" w:hAnsi="Times New Roman" w:cs="Times New Roman"/>
          <w:sz w:val="24"/>
          <w:szCs w:val="24"/>
        </w:rPr>
        <w:t xml:space="preserve"> (</w:t>
      </w:r>
      <w:r w:rsidR="00D95BF3" w:rsidRPr="00304DFF">
        <w:rPr>
          <w:rFonts w:ascii="Times New Roman" w:hAnsi="Times New Roman" w:cs="Times New Roman"/>
          <w:bCs/>
          <w:color w:val="333333"/>
          <w:sz w:val="24"/>
          <w:szCs w:val="24"/>
        </w:rPr>
        <w:t>χ</w:t>
      </w:r>
      <w:r w:rsidR="00D95BF3" w:rsidRPr="00304DFF">
        <w:rPr>
          <w:rFonts w:ascii="Times New Roman" w:hAnsi="Times New Roman" w:cs="Times New Roman"/>
          <w:bCs/>
          <w:color w:val="333333"/>
          <w:sz w:val="24"/>
          <w:szCs w:val="24"/>
          <w:vertAlign w:val="superscript"/>
        </w:rPr>
        <w:t>2</w:t>
      </w:r>
      <w:r w:rsidR="00D95BF3">
        <w:rPr>
          <w:rFonts w:ascii="Times New Roman" w:hAnsi="Times New Roman" w:cs="Times New Roman"/>
          <w:bCs/>
          <w:color w:val="333333"/>
          <w:sz w:val="24"/>
          <w:szCs w:val="24"/>
          <w:vertAlign w:val="subscript"/>
        </w:rPr>
        <w:t>2, 51</w:t>
      </w:r>
      <w:r w:rsidR="00D95BF3">
        <w:rPr>
          <w:rFonts w:ascii="Times New Roman" w:hAnsi="Times New Roman" w:cs="Times New Roman"/>
          <w:sz w:val="24"/>
          <w:szCs w:val="24"/>
        </w:rPr>
        <w:t xml:space="preserve"> = </w:t>
      </w:r>
      <w:r w:rsidR="00B14EC4">
        <w:rPr>
          <w:rFonts w:ascii="Times New Roman" w:hAnsi="Times New Roman" w:cs="Times New Roman"/>
          <w:sz w:val="24"/>
          <w:szCs w:val="24"/>
        </w:rPr>
        <w:t>3.15</w:t>
      </w:r>
      <w:r w:rsidR="00D95BF3">
        <w:rPr>
          <w:rFonts w:ascii="Times New Roman" w:hAnsi="Times New Roman" w:cs="Times New Roman"/>
          <w:sz w:val="24"/>
          <w:szCs w:val="24"/>
        </w:rPr>
        <w:t xml:space="preserve">, </w:t>
      </w:r>
      <w:r w:rsidR="00D95BF3" w:rsidRPr="00900AD1">
        <w:rPr>
          <w:rFonts w:ascii="Times New Roman" w:hAnsi="Times New Roman" w:cs="Times New Roman"/>
          <w:i/>
          <w:sz w:val="24"/>
          <w:szCs w:val="24"/>
        </w:rPr>
        <w:t>P</w:t>
      </w:r>
      <w:r w:rsidR="00B14EC4">
        <w:rPr>
          <w:rFonts w:ascii="Times New Roman" w:hAnsi="Times New Roman" w:cs="Times New Roman"/>
          <w:sz w:val="24"/>
          <w:szCs w:val="24"/>
        </w:rPr>
        <w:t xml:space="preserve"> =</w:t>
      </w:r>
      <w:r w:rsidR="00D95BF3">
        <w:rPr>
          <w:rFonts w:ascii="Times New Roman" w:hAnsi="Times New Roman" w:cs="Times New Roman"/>
          <w:sz w:val="24"/>
          <w:szCs w:val="24"/>
        </w:rPr>
        <w:t xml:space="preserve"> 0.</w:t>
      </w:r>
      <w:r w:rsidR="00B14EC4">
        <w:rPr>
          <w:rFonts w:ascii="Times New Roman" w:hAnsi="Times New Roman" w:cs="Times New Roman"/>
          <w:sz w:val="24"/>
          <w:szCs w:val="24"/>
        </w:rPr>
        <w:t>21</w:t>
      </w:r>
      <w:r w:rsidR="00D95BF3">
        <w:rPr>
          <w:rFonts w:ascii="Times New Roman" w:hAnsi="Times New Roman" w:cs="Times New Roman"/>
          <w:sz w:val="24"/>
          <w:szCs w:val="24"/>
        </w:rPr>
        <w:t>)</w:t>
      </w:r>
      <w:r w:rsidR="00607F36">
        <w:rPr>
          <w:rFonts w:ascii="Times New Roman" w:hAnsi="Times New Roman" w:cs="Times New Roman"/>
          <w:sz w:val="24"/>
          <w:szCs w:val="24"/>
        </w:rPr>
        <w:t xml:space="preserve"> (Fig. 1A</w:t>
      </w:r>
      <w:r w:rsidR="00EF23CB">
        <w:rPr>
          <w:rFonts w:ascii="Times New Roman" w:hAnsi="Times New Roman" w:cs="Times New Roman"/>
          <w:sz w:val="24"/>
          <w:szCs w:val="24"/>
        </w:rPr>
        <w:t>; Table 1</w:t>
      </w:r>
      <w:r w:rsidR="00607F36">
        <w:rPr>
          <w:rFonts w:ascii="Times New Roman" w:hAnsi="Times New Roman" w:cs="Times New Roman"/>
          <w:sz w:val="24"/>
          <w:szCs w:val="24"/>
        </w:rPr>
        <w:t>)</w:t>
      </w:r>
      <w:r w:rsidR="00291C8B">
        <w:rPr>
          <w:rFonts w:ascii="Times New Roman" w:hAnsi="Times New Roman" w:cs="Times New Roman"/>
          <w:sz w:val="24"/>
          <w:szCs w:val="24"/>
        </w:rPr>
        <w:t>.</w:t>
      </w:r>
      <w:r w:rsidR="00607F36" w:rsidRPr="00607F36">
        <w:rPr>
          <w:rFonts w:ascii="Times New Roman" w:hAnsi="Times New Roman" w:cs="Times New Roman"/>
          <w:sz w:val="24"/>
          <w:szCs w:val="24"/>
        </w:rPr>
        <w:t xml:space="preserve"> </w:t>
      </w:r>
      <w:r w:rsidR="00761981">
        <w:rPr>
          <w:rFonts w:ascii="Times New Roman" w:hAnsi="Times New Roman" w:cs="Times New Roman"/>
          <w:sz w:val="24"/>
          <w:szCs w:val="24"/>
        </w:rPr>
        <w:t>T</w:t>
      </w:r>
      <w:r w:rsidR="00E92FE9">
        <w:rPr>
          <w:rFonts w:ascii="Times New Roman" w:hAnsi="Times New Roman" w:cs="Times New Roman"/>
          <w:sz w:val="24"/>
          <w:szCs w:val="24"/>
        </w:rPr>
        <w:t>hus, t</w:t>
      </w:r>
      <w:r w:rsidR="00761981">
        <w:rPr>
          <w:rFonts w:ascii="Times New Roman" w:hAnsi="Times New Roman" w:cs="Times New Roman"/>
          <w:sz w:val="24"/>
          <w:szCs w:val="24"/>
        </w:rPr>
        <w:t xml:space="preserve">he effect of mean </w:t>
      </w:r>
      <w:r w:rsidR="00244232">
        <w:rPr>
          <w:rFonts w:ascii="Times New Roman" w:hAnsi="Times New Roman" w:cs="Times New Roman"/>
          <w:sz w:val="24"/>
          <w:szCs w:val="24"/>
        </w:rPr>
        <w:t>hatching</w:t>
      </w:r>
      <w:r w:rsidR="00761981">
        <w:rPr>
          <w:rFonts w:ascii="Times New Roman" w:hAnsi="Times New Roman" w:cs="Times New Roman"/>
          <w:sz w:val="24"/>
          <w:szCs w:val="24"/>
        </w:rPr>
        <w:t xml:space="preserve"> time on </w:t>
      </w:r>
      <w:r w:rsidR="00761981" w:rsidRPr="00761981">
        <w:rPr>
          <w:rFonts w:ascii="Times New Roman" w:hAnsi="Times New Roman" w:cs="Times New Roman"/>
          <w:i/>
          <w:sz w:val="24"/>
          <w:szCs w:val="24"/>
        </w:rPr>
        <w:t>H. versicolor</w:t>
      </w:r>
      <w:r w:rsidR="00761981">
        <w:rPr>
          <w:rFonts w:ascii="Times New Roman" w:hAnsi="Times New Roman" w:cs="Times New Roman"/>
          <w:sz w:val="24"/>
          <w:szCs w:val="24"/>
        </w:rPr>
        <w:t xml:space="preserve"> survival depended on </w:t>
      </w:r>
      <w:r w:rsidR="00761981" w:rsidRPr="00761981">
        <w:rPr>
          <w:rFonts w:ascii="Times New Roman" w:hAnsi="Times New Roman" w:cs="Times New Roman"/>
          <w:i/>
          <w:sz w:val="24"/>
          <w:szCs w:val="24"/>
        </w:rPr>
        <w:t>H. versicolor</w:t>
      </w:r>
      <w:r w:rsidR="00761981">
        <w:rPr>
          <w:rFonts w:ascii="Times New Roman" w:hAnsi="Times New Roman" w:cs="Times New Roman"/>
          <w:sz w:val="24"/>
          <w:szCs w:val="24"/>
        </w:rPr>
        <w:t xml:space="preserve"> synchrony</w:t>
      </w:r>
      <w:r w:rsidR="00932C1B">
        <w:rPr>
          <w:rFonts w:ascii="Times New Roman" w:hAnsi="Times New Roman" w:cs="Times New Roman"/>
          <w:sz w:val="24"/>
          <w:szCs w:val="24"/>
        </w:rPr>
        <w:t xml:space="preserve">. </w:t>
      </w:r>
      <w:r w:rsidR="00607F36">
        <w:rPr>
          <w:rFonts w:ascii="Times New Roman" w:hAnsi="Times New Roman" w:cs="Times New Roman"/>
          <w:sz w:val="24"/>
          <w:szCs w:val="24"/>
        </w:rPr>
        <w:t xml:space="preserve">For low and medium synchrony populations, </w:t>
      </w:r>
      <w:r w:rsidR="00607F36" w:rsidRPr="003D4ABD">
        <w:rPr>
          <w:rFonts w:ascii="Times New Roman" w:hAnsi="Times New Roman" w:cs="Times New Roman"/>
          <w:i/>
          <w:sz w:val="24"/>
          <w:szCs w:val="24"/>
        </w:rPr>
        <w:t>H. versicolor</w:t>
      </w:r>
      <w:r w:rsidR="00900AD1">
        <w:rPr>
          <w:rFonts w:ascii="Times New Roman" w:hAnsi="Times New Roman" w:cs="Times New Roman"/>
          <w:sz w:val="24"/>
          <w:szCs w:val="24"/>
        </w:rPr>
        <w:t xml:space="preserve"> survival declined as they</w:t>
      </w:r>
      <w:r w:rsidR="00607F36">
        <w:rPr>
          <w:rFonts w:ascii="Times New Roman" w:hAnsi="Times New Roman" w:cs="Times New Roman"/>
          <w:sz w:val="24"/>
          <w:szCs w:val="24"/>
        </w:rPr>
        <w:t xml:space="preserve"> </w:t>
      </w:r>
      <w:r w:rsidR="00900AD1">
        <w:rPr>
          <w:rFonts w:ascii="Times New Roman" w:hAnsi="Times New Roman" w:cs="Times New Roman"/>
          <w:sz w:val="24"/>
          <w:szCs w:val="24"/>
        </w:rPr>
        <w:t>hatched</w:t>
      </w:r>
      <w:r w:rsidR="00607F36">
        <w:rPr>
          <w:rFonts w:ascii="Times New Roman" w:hAnsi="Times New Roman" w:cs="Times New Roman"/>
          <w:sz w:val="24"/>
          <w:szCs w:val="24"/>
        </w:rPr>
        <w:t xml:space="preserve"> later relative to </w:t>
      </w:r>
      <w:r w:rsidR="00607F36" w:rsidRPr="003D4ABD">
        <w:rPr>
          <w:rFonts w:ascii="Times New Roman" w:hAnsi="Times New Roman" w:cs="Times New Roman"/>
          <w:i/>
          <w:sz w:val="24"/>
          <w:szCs w:val="24"/>
        </w:rPr>
        <w:t>R. sphenocephala</w:t>
      </w:r>
      <w:r w:rsidR="00607F36">
        <w:rPr>
          <w:rFonts w:ascii="Times New Roman" w:hAnsi="Times New Roman" w:cs="Times New Roman"/>
          <w:sz w:val="24"/>
          <w:szCs w:val="24"/>
        </w:rPr>
        <w:t>, as expected. However</w:t>
      </w:r>
      <w:r w:rsidR="00C65E1E">
        <w:rPr>
          <w:rFonts w:ascii="Times New Roman" w:hAnsi="Times New Roman" w:cs="Times New Roman"/>
          <w:sz w:val="24"/>
          <w:szCs w:val="24"/>
        </w:rPr>
        <w:t>,</w:t>
      </w:r>
      <w:r w:rsidR="00607F36">
        <w:rPr>
          <w:rFonts w:ascii="Times New Roman" w:hAnsi="Times New Roman" w:cs="Times New Roman"/>
          <w:sz w:val="24"/>
          <w:szCs w:val="24"/>
        </w:rPr>
        <w:t xml:space="preserve"> </w:t>
      </w:r>
      <w:r w:rsidR="00DA2A1C">
        <w:rPr>
          <w:rFonts w:ascii="Times New Roman" w:hAnsi="Times New Roman" w:cs="Times New Roman"/>
          <w:sz w:val="24"/>
          <w:szCs w:val="24"/>
        </w:rPr>
        <w:t>high synchrony populations followed a different pattern—s</w:t>
      </w:r>
      <w:r w:rsidR="00607F36">
        <w:rPr>
          <w:rFonts w:ascii="Times New Roman" w:hAnsi="Times New Roman" w:cs="Times New Roman"/>
          <w:sz w:val="24"/>
          <w:szCs w:val="24"/>
        </w:rPr>
        <w:t xml:space="preserve">urvival was lowest when </w:t>
      </w:r>
      <w:r w:rsidR="00607F36" w:rsidRPr="003D4ABD">
        <w:rPr>
          <w:rFonts w:ascii="Times New Roman" w:hAnsi="Times New Roman" w:cs="Times New Roman"/>
          <w:i/>
          <w:sz w:val="24"/>
          <w:szCs w:val="24"/>
        </w:rPr>
        <w:t>H. versicolor</w:t>
      </w:r>
      <w:r w:rsidR="00607F36">
        <w:rPr>
          <w:rFonts w:ascii="Times New Roman" w:hAnsi="Times New Roman" w:cs="Times New Roman"/>
          <w:sz w:val="24"/>
          <w:szCs w:val="24"/>
        </w:rPr>
        <w:t xml:space="preserve"> and </w:t>
      </w:r>
      <w:r w:rsidR="00607F36" w:rsidRPr="003D4ABD">
        <w:rPr>
          <w:rFonts w:ascii="Times New Roman" w:hAnsi="Times New Roman" w:cs="Times New Roman"/>
          <w:i/>
          <w:sz w:val="24"/>
          <w:szCs w:val="24"/>
        </w:rPr>
        <w:t>R. sphenocephala</w:t>
      </w:r>
      <w:r w:rsidR="00607F36">
        <w:rPr>
          <w:rFonts w:ascii="Times New Roman" w:hAnsi="Times New Roman" w:cs="Times New Roman"/>
          <w:sz w:val="24"/>
          <w:szCs w:val="24"/>
        </w:rPr>
        <w:t xml:space="preserve"> had the same mean hatching date</w:t>
      </w:r>
      <w:r w:rsidR="00DA2A1C">
        <w:rPr>
          <w:rFonts w:ascii="Times New Roman" w:hAnsi="Times New Roman" w:cs="Times New Roman"/>
          <w:sz w:val="24"/>
          <w:szCs w:val="24"/>
        </w:rPr>
        <w:t xml:space="preserve"> and higher when either species </w:t>
      </w:r>
      <w:r w:rsidR="00244232">
        <w:rPr>
          <w:rFonts w:ascii="Times New Roman" w:hAnsi="Times New Roman" w:cs="Times New Roman"/>
          <w:sz w:val="24"/>
          <w:szCs w:val="24"/>
        </w:rPr>
        <w:t>hatched</w:t>
      </w:r>
      <w:r w:rsidR="00DA2A1C">
        <w:rPr>
          <w:rFonts w:ascii="Times New Roman" w:hAnsi="Times New Roman" w:cs="Times New Roman"/>
          <w:sz w:val="24"/>
          <w:szCs w:val="24"/>
        </w:rPr>
        <w:t xml:space="preserve"> first</w:t>
      </w:r>
      <w:r w:rsidR="00607F36">
        <w:rPr>
          <w:rFonts w:ascii="Times New Roman" w:hAnsi="Times New Roman" w:cs="Times New Roman"/>
          <w:sz w:val="24"/>
          <w:szCs w:val="24"/>
        </w:rPr>
        <w:t xml:space="preserve">. Synchrony had the most significant effect on survival when competitors </w:t>
      </w:r>
      <w:r w:rsidR="003D4ABD">
        <w:rPr>
          <w:rFonts w:ascii="Times New Roman" w:hAnsi="Times New Roman" w:cs="Times New Roman"/>
          <w:sz w:val="24"/>
          <w:szCs w:val="24"/>
        </w:rPr>
        <w:t>hatched</w:t>
      </w:r>
      <w:r w:rsidR="00607F36">
        <w:rPr>
          <w:rFonts w:ascii="Times New Roman" w:hAnsi="Times New Roman" w:cs="Times New Roman"/>
          <w:sz w:val="24"/>
          <w:szCs w:val="24"/>
        </w:rPr>
        <w:t xml:space="preserve"> at the same time</w:t>
      </w:r>
      <w:r w:rsidR="00B14EC4">
        <w:rPr>
          <w:rFonts w:ascii="Times New Roman" w:hAnsi="Times New Roman" w:cs="Times New Roman"/>
          <w:sz w:val="24"/>
          <w:szCs w:val="24"/>
        </w:rPr>
        <w:t xml:space="preserve">, ranging from </w:t>
      </w:r>
      <w:commentRangeStart w:id="23"/>
      <w:r w:rsidR="00B14EC4">
        <w:rPr>
          <w:rFonts w:ascii="Times New Roman" w:hAnsi="Times New Roman" w:cs="Times New Roman"/>
          <w:sz w:val="24"/>
          <w:szCs w:val="24"/>
        </w:rPr>
        <w:t>33%</w:t>
      </w:r>
      <w:commentRangeEnd w:id="23"/>
      <w:r w:rsidR="0082559A">
        <w:rPr>
          <w:rStyle w:val="CommentReference"/>
        </w:rPr>
        <w:commentReference w:id="23"/>
      </w:r>
      <w:r w:rsidR="00B14EC4">
        <w:rPr>
          <w:rFonts w:ascii="Times New Roman" w:hAnsi="Times New Roman" w:cs="Times New Roman"/>
          <w:sz w:val="24"/>
          <w:szCs w:val="24"/>
        </w:rPr>
        <w:t xml:space="preserve"> at high synchrony to 5</w:t>
      </w:r>
      <w:r w:rsidR="003D4ABD">
        <w:rPr>
          <w:rFonts w:ascii="Times New Roman" w:hAnsi="Times New Roman" w:cs="Times New Roman"/>
          <w:sz w:val="24"/>
          <w:szCs w:val="24"/>
        </w:rPr>
        <w:t xml:space="preserve">8% at medium synchrony (low </w:t>
      </w:r>
      <w:r w:rsidR="00B14EC4">
        <w:rPr>
          <w:rFonts w:ascii="Times New Roman" w:hAnsi="Times New Roman" w:cs="Times New Roman"/>
          <w:sz w:val="24"/>
          <w:szCs w:val="24"/>
        </w:rPr>
        <w:t>synchrony survival was 49</w:t>
      </w:r>
      <w:r w:rsidR="00795A94">
        <w:rPr>
          <w:rFonts w:ascii="Times New Roman" w:hAnsi="Times New Roman" w:cs="Times New Roman"/>
          <w:sz w:val="24"/>
          <w:szCs w:val="24"/>
        </w:rPr>
        <w:t>%). In contrast, s</w:t>
      </w:r>
      <w:r w:rsidR="003D4ABD">
        <w:rPr>
          <w:rFonts w:ascii="Times New Roman" w:hAnsi="Times New Roman" w:cs="Times New Roman"/>
          <w:sz w:val="24"/>
          <w:szCs w:val="24"/>
        </w:rPr>
        <w:t xml:space="preserve">ynchrony had very little impact on survival when </w:t>
      </w:r>
      <w:r w:rsidR="003D4ABD" w:rsidRPr="003D4ABD">
        <w:rPr>
          <w:rFonts w:ascii="Times New Roman" w:hAnsi="Times New Roman" w:cs="Times New Roman"/>
          <w:i/>
          <w:sz w:val="24"/>
          <w:szCs w:val="24"/>
        </w:rPr>
        <w:t>H. versicolor</w:t>
      </w:r>
      <w:r w:rsidR="003D4ABD">
        <w:rPr>
          <w:rFonts w:ascii="Times New Roman" w:hAnsi="Times New Roman" w:cs="Times New Roman"/>
          <w:sz w:val="24"/>
          <w:szCs w:val="24"/>
        </w:rPr>
        <w:t xml:space="preserve"> </w:t>
      </w:r>
      <w:r w:rsidR="00900AD1">
        <w:rPr>
          <w:rFonts w:ascii="Times New Roman" w:hAnsi="Times New Roman" w:cs="Times New Roman"/>
          <w:sz w:val="24"/>
          <w:szCs w:val="24"/>
        </w:rPr>
        <w:t>hatched</w:t>
      </w:r>
      <w:r w:rsidR="003D4ABD">
        <w:rPr>
          <w:rFonts w:ascii="Times New Roman" w:hAnsi="Times New Roman" w:cs="Times New Roman"/>
          <w:sz w:val="24"/>
          <w:szCs w:val="24"/>
        </w:rPr>
        <w:t xml:space="preserve"> late relative to </w:t>
      </w:r>
      <w:r w:rsidR="003D4ABD" w:rsidRPr="003D4ABD">
        <w:rPr>
          <w:rFonts w:ascii="Times New Roman" w:hAnsi="Times New Roman" w:cs="Times New Roman"/>
          <w:i/>
          <w:sz w:val="24"/>
          <w:szCs w:val="24"/>
        </w:rPr>
        <w:t>R. sphenocephala</w:t>
      </w:r>
      <w:r w:rsidR="003D4ABD">
        <w:rPr>
          <w:rFonts w:ascii="Times New Roman" w:hAnsi="Times New Roman" w:cs="Times New Roman"/>
          <w:sz w:val="24"/>
          <w:szCs w:val="24"/>
        </w:rPr>
        <w:t xml:space="preserve">. </w:t>
      </w:r>
      <w:commentRangeStart w:id="24"/>
      <w:r w:rsidR="003D4ABD">
        <w:rPr>
          <w:rFonts w:ascii="Times New Roman" w:hAnsi="Times New Roman" w:cs="Times New Roman"/>
          <w:sz w:val="24"/>
          <w:szCs w:val="24"/>
        </w:rPr>
        <w:t>In these cases</w:t>
      </w:r>
      <w:commentRangeEnd w:id="24"/>
      <w:r w:rsidR="00C65E1E">
        <w:rPr>
          <w:rStyle w:val="CommentReference"/>
        </w:rPr>
        <w:commentReference w:id="24"/>
      </w:r>
      <w:r w:rsidR="003D4ABD">
        <w:rPr>
          <w:rFonts w:ascii="Times New Roman" w:hAnsi="Times New Roman" w:cs="Times New Roman"/>
          <w:sz w:val="24"/>
          <w:szCs w:val="24"/>
        </w:rPr>
        <w:t>, survival w</w:t>
      </w:r>
      <w:r w:rsidR="00B14EC4">
        <w:rPr>
          <w:rFonts w:ascii="Times New Roman" w:hAnsi="Times New Roman" w:cs="Times New Roman"/>
          <w:sz w:val="24"/>
          <w:szCs w:val="24"/>
        </w:rPr>
        <w:t>as equally low, ranging from 37-42</w:t>
      </w:r>
      <w:r w:rsidR="003D4ABD">
        <w:rPr>
          <w:rFonts w:ascii="Times New Roman" w:hAnsi="Times New Roman" w:cs="Times New Roman"/>
          <w:sz w:val="24"/>
          <w:szCs w:val="24"/>
        </w:rPr>
        <w:t>%</w:t>
      </w:r>
      <w:r w:rsidR="009A4FF4">
        <w:rPr>
          <w:rFonts w:ascii="Times New Roman" w:hAnsi="Times New Roman" w:cs="Times New Roman"/>
          <w:sz w:val="24"/>
          <w:szCs w:val="24"/>
        </w:rPr>
        <w:t>, suggesting that strong competition made synchrony less important</w:t>
      </w:r>
      <w:r w:rsidR="003D4ABD">
        <w:rPr>
          <w:rFonts w:ascii="Times New Roman" w:hAnsi="Times New Roman" w:cs="Times New Roman"/>
          <w:sz w:val="24"/>
          <w:szCs w:val="24"/>
        </w:rPr>
        <w:t>.</w:t>
      </w:r>
      <w:r w:rsidR="00DA2A1C" w:rsidRPr="00DA2A1C">
        <w:rPr>
          <w:rFonts w:ascii="Times New Roman" w:hAnsi="Times New Roman" w:cs="Times New Roman"/>
          <w:sz w:val="24"/>
          <w:szCs w:val="24"/>
        </w:rPr>
        <w:t xml:space="preserve"> </w:t>
      </w:r>
      <w:r w:rsidR="00E67197">
        <w:rPr>
          <w:rFonts w:ascii="Times New Roman" w:hAnsi="Times New Roman" w:cs="Times New Roman"/>
          <w:sz w:val="24"/>
          <w:szCs w:val="24"/>
        </w:rPr>
        <w:t xml:space="preserve">Compared with </w:t>
      </w:r>
      <w:r w:rsidR="00E67197">
        <w:rPr>
          <w:rFonts w:ascii="Times New Roman" w:hAnsi="Times New Roman" w:cs="Times New Roman"/>
          <w:sz w:val="24"/>
          <w:szCs w:val="24"/>
        </w:rPr>
        <w:lastRenderedPageBreak/>
        <w:t xml:space="preserve">competitor-free controls, </w:t>
      </w:r>
      <w:r w:rsidR="00E67197" w:rsidRPr="009A4FF4">
        <w:rPr>
          <w:rFonts w:ascii="Times New Roman" w:hAnsi="Times New Roman" w:cs="Times New Roman"/>
          <w:i/>
          <w:sz w:val="24"/>
          <w:szCs w:val="24"/>
        </w:rPr>
        <w:t>H. versicolor</w:t>
      </w:r>
      <w:r w:rsidR="00E67197">
        <w:rPr>
          <w:rFonts w:ascii="Times New Roman" w:hAnsi="Times New Roman" w:cs="Times New Roman"/>
          <w:sz w:val="24"/>
          <w:szCs w:val="24"/>
        </w:rPr>
        <w:t xml:space="preserve"> survival was equal when they </w:t>
      </w:r>
      <w:r w:rsidR="00244232">
        <w:rPr>
          <w:rFonts w:ascii="Times New Roman" w:hAnsi="Times New Roman" w:cs="Times New Roman"/>
          <w:sz w:val="24"/>
          <w:szCs w:val="24"/>
        </w:rPr>
        <w:t>hatched</w:t>
      </w:r>
      <w:r w:rsidR="00E67197">
        <w:rPr>
          <w:rFonts w:ascii="Times New Roman" w:hAnsi="Times New Roman" w:cs="Times New Roman"/>
          <w:sz w:val="24"/>
          <w:szCs w:val="24"/>
        </w:rPr>
        <w:t xml:space="preserve"> before </w:t>
      </w:r>
      <w:r w:rsidR="00E67197" w:rsidRPr="009A4FF4">
        <w:rPr>
          <w:rFonts w:ascii="Times New Roman" w:hAnsi="Times New Roman" w:cs="Times New Roman"/>
          <w:i/>
          <w:sz w:val="24"/>
          <w:szCs w:val="24"/>
        </w:rPr>
        <w:t>R. sphenocephala</w:t>
      </w:r>
      <w:r w:rsidR="00E67197">
        <w:rPr>
          <w:rFonts w:ascii="Times New Roman" w:hAnsi="Times New Roman" w:cs="Times New Roman"/>
          <w:sz w:val="24"/>
          <w:szCs w:val="24"/>
        </w:rPr>
        <w:t>, but survival was always lower than</w:t>
      </w:r>
      <w:r w:rsidR="00C65E1E">
        <w:rPr>
          <w:rFonts w:ascii="Times New Roman" w:hAnsi="Times New Roman" w:cs="Times New Roman"/>
          <w:sz w:val="24"/>
          <w:szCs w:val="24"/>
        </w:rPr>
        <w:t xml:space="preserve"> that of</w:t>
      </w:r>
      <w:r w:rsidR="00E67197">
        <w:rPr>
          <w:rFonts w:ascii="Times New Roman" w:hAnsi="Times New Roman" w:cs="Times New Roman"/>
          <w:sz w:val="24"/>
          <w:szCs w:val="24"/>
        </w:rPr>
        <w:t xml:space="preserve"> controls when </w:t>
      </w:r>
      <w:r w:rsidR="00E67197" w:rsidRPr="009A4FF4">
        <w:rPr>
          <w:rFonts w:ascii="Times New Roman" w:hAnsi="Times New Roman" w:cs="Times New Roman"/>
          <w:i/>
          <w:sz w:val="24"/>
          <w:szCs w:val="24"/>
        </w:rPr>
        <w:t>H. versicolor</w:t>
      </w:r>
      <w:r w:rsidR="00E67197">
        <w:rPr>
          <w:rFonts w:ascii="Times New Roman" w:hAnsi="Times New Roman" w:cs="Times New Roman"/>
          <w:sz w:val="24"/>
          <w:szCs w:val="24"/>
        </w:rPr>
        <w:t xml:space="preserve"> </w:t>
      </w:r>
      <w:r w:rsidR="00244232">
        <w:rPr>
          <w:rFonts w:ascii="Times New Roman" w:hAnsi="Times New Roman" w:cs="Times New Roman"/>
          <w:sz w:val="24"/>
          <w:szCs w:val="24"/>
        </w:rPr>
        <w:t>hatched</w:t>
      </w:r>
      <w:r w:rsidR="00E67197">
        <w:rPr>
          <w:rFonts w:ascii="Times New Roman" w:hAnsi="Times New Roman" w:cs="Times New Roman"/>
          <w:sz w:val="24"/>
          <w:szCs w:val="24"/>
        </w:rPr>
        <w:t xml:space="preserve"> at the same time as or after </w:t>
      </w:r>
      <w:r w:rsidR="00E67197" w:rsidRPr="00DA2A1C">
        <w:rPr>
          <w:rFonts w:ascii="Times New Roman" w:hAnsi="Times New Roman" w:cs="Times New Roman"/>
          <w:i/>
          <w:sz w:val="24"/>
          <w:szCs w:val="24"/>
        </w:rPr>
        <w:t>R. sphenocephala</w:t>
      </w:r>
      <w:r w:rsidR="00E67197">
        <w:rPr>
          <w:rFonts w:ascii="Times New Roman" w:hAnsi="Times New Roman" w:cs="Times New Roman"/>
          <w:i/>
          <w:sz w:val="24"/>
          <w:szCs w:val="24"/>
        </w:rPr>
        <w:t xml:space="preserve">. </w:t>
      </w:r>
      <w:r w:rsidR="00E67197" w:rsidRPr="00E67197">
        <w:rPr>
          <w:rFonts w:ascii="Times New Roman" w:hAnsi="Times New Roman" w:cs="Times New Roman"/>
          <w:sz w:val="24"/>
          <w:szCs w:val="24"/>
        </w:rPr>
        <w:t xml:space="preserve">This suggests that </w:t>
      </w:r>
      <w:r w:rsidR="00761981">
        <w:rPr>
          <w:rFonts w:ascii="Times New Roman" w:hAnsi="Times New Roman" w:cs="Times New Roman"/>
          <w:sz w:val="24"/>
          <w:szCs w:val="24"/>
        </w:rPr>
        <w:t xml:space="preserve">interspecific competition between </w:t>
      </w:r>
      <w:r w:rsidR="00E67197" w:rsidRPr="00E67197">
        <w:rPr>
          <w:rFonts w:ascii="Times New Roman" w:hAnsi="Times New Roman" w:cs="Times New Roman"/>
          <w:i/>
          <w:sz w:val="24"/>
          <w:szCs w:val="24"/>
        </w:rPr>
        <w:t>H. versicolor</w:t>
      </w:r>
      <w:r w:rsidR="00E67197">
        <w:rPr>
          <w:rFonts w:ascii="Times New Roman" w:hAnsi="Times New Roman" w:cs="Times New Roman"/>
          <w:sz w:val="24"/>
          <w:szCs w:val="24"/>
        </w:rPr>
        <w:t xml:space="preserve"> </w:t>
      </w:r>
      <w:r w:rsidR="00761981">
        <w:rPr>
          <w:rFonts w:ascii="Times New Roman" w:hAnsi="Times New Roman" w:cs="Times New Roman"/>
          <w:sz w:val="24"/>
          <w:szCs w:val="24"/>
        </w:rPr>
        <w:t xml:space="preserve">and </w:t>
      </w:r>
      <w:r w:rsidR="00761981" w:rsidRPr="0023411B">
        <w:rPr>
          <w:rFonts w:ascii="Times New Roman" w:hAnsi="Times New Roman" w:cs="Times New Roman"/>
          <w:i/>
          <w:sz w:val="24"/>
          <w:szCs w:val="24"/>
        </w:rPr>
        <w:t>R. sphenocephala</w:t>
      </w:r>
      <w:r w:rsidR="00761981">
        <w:rPr>
          <w:rFonts w:ascii="Times New Roman" w:hAnsi="Times New Roman" w:cs="Times New Roman"/>
          <w:sz w:val="24"/>
          <w:szCs w:val="24"/>
        </w:rPr>
        <w:t xml:space="preserve"> is negligible when </w:t>
      </w:r>
      <w:r w:rsidR="00761981" w:rsidRPr="00761981">
        <w:rPr>
          <w:rFonts w:ascii="Times New Roman" w:hAnsi="Times New Roman" w:cs="Times New Roman"/>
          <w:i/>
          <w:sz w:val="24"/>
          <w:szCs w:val="24"/>
        </w:rPr>
        <w:t>H. versicolor</w:t>
      </w:r>
      <w:r w:rsidR="00761981">
        <w:rPr>
          <w:rFonts w:ascii="Times New Roman" w:hAnsi="Times New Roman" w:cs="Times New Roman"/>
          <w:sz w:val="24"/>
          <w:szCs w:val="24"/>
        </w:rPr>
        <w:t xml:space="preserve"> </w:t>
      </w:r>
      <w:r w:rsidR="00244232">
        <w:rPr>
          <w:rFonts w:ascii="Times New Roman" w:hAnsi="Times New Roman" w:cs="Times New Roman"/>
          <w:sz w:val="24"/>
          <w:szCs w:val="24"/>
        </w:rPr>
        <w:t>hatches</w:t>
      </w:r>
      <w:r w:rsidR="00761981">
        <w:rPr>
          <w:rFonts w:ascii="Times New Roman" w:hAnsi="Times New Roman" w:cs="Times New Roman"/>
          <w:sz w:val="24"/>
          <w:szCs w:val="24"/>
        </w:rPr>
        <w:t xml:space="preserve"> first</w:t>
      </w:r>
      <w:r w:rsidR="00E67197">
        <w:rPr>
          <w:rFonts w:ascii="Times New Roman" w:hAnsi="Times New Roman" w:cs="Times New Roman"/>
          <w:sz w:val="24"/>
          <w:szCs w:val="24"/>
        </w:rPr>
        <w:t>.</w:t>
      </w:r>
    </w:p>
    <w:p w14:paraId="2FA82E13" w14:textId="77777777" w:rsidR="00250907" w:rsidRPr="00250907" w:rsidRDefault="00250907" w:rsidP="00250907">
      <w:pPr>
        <w:spacing w:after="0" w:line="480" w:lineRule="auto"/>
        <w:ind w:firstLine="720"/>
        <w:rPr>
          <w:rFonts w:ascii="Times New Roman" w:hAnsi="Times New Roman" w:cs="Times New Roman"/>
          <w:sz w:val="24"/>
          <w:szCs w:val="24"/>
        </w:rPr>
      </w:pPr>
    </w:p>
    <w:p w14:paraId="06AF61CD" w14:textId="25292AB8" w:rsidR="005A6F74" w:rsidRPr="00B50D3D" w:rsidRDefault="0082559A" w:rsidP="00900AD1">
      <w:pPr>
        <w:spacing w:after="0" w:line="480" w:lineRule="auto"/>
        <w:rPr>
          <w:rFonts w:ascii="Times New Roman" w:hAnsi="Times New Roman" w:cs="Times New Roman"/>
          <w:b/>
          <w:i/>
          <w:sz w:val="24"/>
          <w:szCs w:val="24"/>
        </w:rPr>
      </w:pPr>
      <w:r>
        <w:rPr>
          <w:rFonts w:ascii="Times New Roman" w:hAnsi="Times New Roman" w:cs="Times New Roman"/>
          <w:b/>
          <w:i/>
          <w:sz w:val="24"/>
          <w:szCs w:val="24"/>
        </w:rPr>
        <w:t>Biomass export</w:t>
      </w:r>
    </w:p>
    <w:p w14:paraId="50492B24" w14:textId="3B92AD30" w:rsidR="007B0DDF" w:rsidRPr="003D4ABD" w:rsidRDefault="00E569C3" w:rsidP="005743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control tanks lacking </w:t>
      </w:r>
      <w:r w:rsidRPr="00E569C3">
        <w:rPr>
          <w:rFonts w:ascii="Times New Roman" w:hAnsi="Times New Roman" w:cs="Times New Roman"/>
          <w:i/>
          <w:sz w:val="24"/>
          <w:szCs w:val="24"/>
        </w:rPr>
        <w:t>R. sphenocephala</w:t>
      </w:r>
      <w:r>
        <w:rPr>
          <w:rFonts w:ascii="Times New Roman" w:hAnsi="Times New Roman" w:cs="Times New Roman"/>
          <w:sz w:val="24"/>
          <w:szCs w:val="24"/>
        </w:rPr>
        <w:t xml:space="preserve">, </w:t>
      </w:r>
      <w:r w:rsidRPr="00E569C3">
        <w:rPr>
          <w:rFonts w:ascii="Times New Roman" w:hAnsi="Times New Roman" w:cs="Times New Roman"/>
          <w:i/>
          <w:sz w:val="24"/>
          <w:szCs w:val="24"/>
        </w:rPr>
        <w:t>H. versicolor</w:t>
      </w:r>
      <w:r>
        <w:rPr>
          <w:rFonts w:ascii="Times New Roman" w:hAnsi="Times New Roman" w:cs="Times New Roman"/>
          <w:sz w:val="24"/>
          <w:szCs w:val="24"/>
        </w:rPr>
        <w:t xml:space="preserve"> total biomass export (i.e., cumulative mass of all </w:t>
      </w:r>
      <w:r w:rsidRPr="00900AD1">
        <w:rPr>
          <w:rFonts w:ascii="Times New Roman" w:hAnsi="Times New Roman" w:cs="Times New Roman"/>
          <w:i/>
          <w:sz w:val="24"/>
          <w:szCs w:val="24"/>
        </w:rPr>
        <w:t>H. versicolor</w:t>
      </w:r>
      <w:r>
        <w:rPr>
          <w:rFonts w:ascii="Times New Roman" w:hAnsi="Times New Roman" w:cs="Times New Roman"/>
          <w:sz w:val="24"/>
          <w:szCs w:val="24"/>
        </w:rPr>
        <w:t xml:space="preserve"> individuals that survived to metamorphosis within a tank) was </w:t>
      </w:r>
      <w:r w:rsidR="00B262F4">
        <w:rPr>
          <w:rFonts w:ascii="Times New Roman" w:hAnsi="Times New Roman" w:cs="Times New Roman"/>
          <w:sz w:val="24"/>
          <w:szCs w:val="24"/>
        </w:rPr>
        <w:t>similar</w:t>
      </w:r>
      <w:r>
        <w:rPr>
          <w:rFonts w:ascii="Times New Roman" w:hAnsi="Times New Roman" w:cs="Times New Roman"/>
          <w:sz w:val="24"/>
          <w:szCs w:val="24"/>
        </w:rPr>
        <w:t xml:space="preserve"> across synchrony treatments</w:t>
      </w:r>
      <w:r w:rsidR="00244232">
        <w:rPr>
          <w:rFonts w:ascii="Times New Roman" w:hAnsi="Times New Roman" w:cs="Times New Roman"/>
          <w:sz w:val="24"/>
          <w:szCs w:val="24"/>
        </w:rPr>
        <w:t xml:space="preserve"> (</w:t>
      </w:r>
      <w:r w:rsidR="00B262F4">
        <w:rPr>
          <w:rFonts w:ascii="Times New Roman" w:hAnsi="Times New Roman" w:cs="Times New Roman"/>
          <w:sz w:val="24"/>
          <w:szCs w:val="24"/>
        </w:rPr>
        <w:t>ranging from 5035 ± 1678</w:t>
      </w:r>
      <w:r w:rsidR="00C65E1E">
        <w:rPr>
          <w:rFonts w:ascii="Times New Roman" w:hAnsi="Times New Roman" w:cs="Times New Roman"/>
          <w:sz w:val="24"/>
          <w:szCs w:val="24"/>
        </w:rPr>
        <w:t xml:space="preserve"> </w:t>
      </w:r>
      <w:r w:rsidR="00B262F4">
        <w:rPr>
          <w:rFonts w:ascii="Times New Roman" w:hAnsi="Times New Roman" w:cs="Times New Roman"/>
          <w:sz w:val="24"/>
          <w:szCs w:val="24"/>
        </w:rPr>
        <w:t>mg at high synchrony to 6127 ± 775</w:t>
      </w:r>
      <w:r w:rsidR="00C65E1E">
        <w:rPr>
          <w:rFonts w:ascii="Times New Roman" w:hAnsi="Times New Roman" w:cs="Times New Roman"/>
          <w:sz w:val="24"/>
          <w:szCs w:val="24"/>
        </w:rPr>
        <w:t xml:space="preserve"> </w:t>
      </w:r>
      <w:r w:rsidR="00B262F4">
        <w:rPr>
          <w:rFonts w:ascii="Times New Roman" w:hAnsi="Times New Roman" w:cs="Times New Roman"/>
          <w:sz w:val="24"/>
          <w:szCs w:val="24"/>
        </w:rPr>
        <w:t xml:space="preserve">mg at low synchrony; </w:t>
      </w:r>
      <w:r w:rsidR="00244232">
        <w:rPr>
          <w:rFonts w:ascii="Times New Roman" w:hAnsi="Times New Roman" w:cs="Times New Roman"/>
          <w:sz w:val="24"/>
          <w:szCs w:val="24"/>
        </w:rPr>
        <w:t>Fig. 1F)</w:t>
      </w:r>
      <w:r>
        <w:rPr>
          <w:rFonts w:ascii="Times New Roman" w:hAnsi="Times New Roman" w:cs="Times New Roman"/>
          <w:sz w:val="24"/>
          <w:szCs w:val="24"/>
        </w:rPr>
        <w:t xml:space="preserve">. Differences in survival were </w:t>
      </w:r>
      <w:r w:rsidR="005128A1">
        <w:rPr>
          <w:rFonts w:ascii="Times New Roman" w:hAnsi="Times New Roman" w:cs="Times New Roman"/>
          <w:sz w:val="24"/>
          <w:szCs w:val="24"/>
        </w:rPr>
        <w:t>counteracted</w:t>
      </w:r>
      <w:r>
        <w:rPr>
          <w:rFonts w:ascii="Times New Roman" w:hAnsi="Times New Roman" w:cs="Times New Roman"/>
          <w:sz w:val="24"/>
          <w:szCs w:val="24"/>
        </w:rPr>
        <w:t xml:space="preserve"> by opposing differences in individual body mass, thereby equalizing biomass across </w:t>
      </w:r>
      <w:r w:rsidR="00F25E79">
        <w:rPr>
          <w:rFonts w:ascii="Times New Roman" w:hAnsi="Times New Roman" w:cs="Times New Roman"/>
          <w:sz w:val="24"/>
          <w:szCs w:val="24"/>
        </w:rPr>
        <w:t>the three synchrony levels</w:t>
      </w:r>
      <w:r>
        <w:rPr>
          <w:rFonts w:ascii="Times New Roman" w:hAnsi="Times New Roman" w:cs="Times New Roman"/>
          <w:sz w:val="24"/>
          <w:szCs w:val="24"/>
        </w:rPr>
        <w:t xml:space="preserve">. </w:t>
      </w:r>
      <w:r w:rsidR="00E92FE9">
        <w:rPr>
          <w:rFonts w:ascii="Times New Roman" w:hAnsi="Times New Roman" w:cs="Times New Roman"/>
          <w:sz w:val="24"/>
          <w:szCs w:val="24"/>
        </w:rPr>
        <w:t>When the interspecific competitor was present</w:t>
      </w:r>
      <w:r>
        <w:rPr>
          <w:rFonts w:ascii="Times New Roman" w:hAnsi="Times New Roman" w:cs="Times New Roman"/>
          <w:sz w:val="24"/>
          <w:szCs w:val="24"/>
        </w:rPr>
        <w:t xml:space="preserve">, </w:t>
      </w:r>
      <w:r w:rsidR="00667F11">
        <w:rPr>
          <w:rFonts w:ascii="Times New Roman" w:hAnsi="Times New Roman" w:cs="Times New Roman"/>
          <w:sz w:val="24"/>
          <w:szCs w:val="24"/>
        </w:rPr>
        <w:t xml:space="preserve">the competitive effect (i.e., biomass relative to competitor-free controls) </w:t>
      </w:r>
      <w:r w:rsidR="00C058ED">
        <w:rPr>
          <w:rFonts w:ascii="Times New Roman" w:hAnsi="Times New Roman" w:cs="Times New Roman"/>
          <w:sz w:val="24"/>
          <w:szCs w:val="24"/>
        </w:rPr>
        <w:t xml:space="preserve">depended only on mean </w:t>
      </w:r>
      <w:r w:rsidR="00244232">
        <w:rPr>
          <w:rFonts w:ascii="Times New Roman" w:hAnsi="Times New Roman" w:cs="Times New Roman"/>
          <w:sz w:val="24"/>
          <w:szCs w:val="24"/>
        </w:rPr>
        <w:t>hatching time</w:t>
      </w:r>
      <w:r w:rsidR="00C058ED">
        <w:rPr>
          <w:rFonts w:ascii="Times New Roman" w:hAnsi="Times New Roman" w:cs="Times New Roman"/>
          <w:sz w:val="24"/>
          <w:szCs w:val="24"/>
        </w:rPr>
        <w:t xml:space="preserve"> relative to competitor (</w:t>
      </w:r>
      <w:r w:rsidR="00C058ED" w:rsidRPr="00304DFF">
        <w:rPr>
          <w:rFonts w:ascii="Times New Roman" w:hAnsi="Times New Roman" w:cs="Times New Roman"/>
          <w:bCs/>
          <w:color w:val="333333"/>
          <w:sz w:val="24"/>
          <w:szCs w:val="24"/>
        </w:rPr>
        <w:t>χ</w:t>
      </w:r>
      <w:r w:rsidR="00C058ED" w:rsidRPr="00304DFF">
        <w:rPr>
          <w:rFonts w:ascii="Times New Roman" w:hAnsi="Times New Roman" w:cs="Times New Roman"/>
          <w:bCs/>
          <w:color w:val="333333"/>
          <w:sz w:val="24"/>
          <w:szCs w:val="24"/>
          <w:vertAlign w:val="superscript"/>
        </w:rPr>
        <w:t>2</w:t>
      </w:r>
      <w:r w:rsidR="00C058ED">
        <w:rPr>
          <w:rFonts w:ascii="Times New Roman" w:hAnsi="Times New Roman" w:cs="Times New Roman"/>
          <w:bCs/>
          <w:color w:val="333333"/>
          <w:sz w:val="24"/>
          <w:szCs w:val="24"/>
          <w:vertAlign w:val="subscript"/>
        </w:rPr>
        <w:t>2, 51</w:t>
      </w:r>
      <w:r w:rsidR="00C058ED">
        <w:rPr>
          <w:rFonts w:ascii="Times New Roman" w:hAnsi="Times New Roman" w:cs="Times New Roman"/>
          <w:sz w:val="24"/>
          <w:szCs w:val="24"/>
        </w:rPr>
        <w:t xml:space="preserve"> = 21.6, </w:t>
      </w:r>
      <w:r w:rsidR="00C058ED" w:rsidRPr="00900AD1">
        <w:rPr>
          <w:rFonts w:ascii="Times New Roman" w:hAnsi="Times New Roman" w:cs="Times New Roman"/>
          <w:i/>
          <w:sz w:val="24"/>
          <w:szCs w:val="24"/>
        </w:rPr>
        <w:t>P</w:t>
      </w:r>
      <w:r w:rsidR="00C058ED">
        <w:rPr>
          <w:rFonts w:ascii="Times New Roman" w:hAnsi="Times New Roman" w:cs="Times New Roman"/>
          <w:sz w:val="24"/>
          <w:szCs w:val="24"/>
        </w:rPr>
        <w:t xml:space="preserve"> &lt; 0.0001), but not on phenological synchrony </w:t>
      </w:r>
      <w:commentRangeStart w:id="25"/>
      <w:r w:rsidR="003D4ABD">
        <w:rPr>
          <w:rFonts w:ascii="Times New Roman" w:hAnsi="Times New Roman" w:cs="Times New Roman"/>
          <w:sz w:val="24"/>
          <w:szCs w:val="24"/>
        </w:rPr>
        <w:t>(</w:t>
      </w:r>
      <w:r w:rsidR="003D4ABD" w:rsidRPr="00304DFF">
        <w:rPr>
          <w:rFonts w:ascii="Times New Roman" w:hAnsi="Times New Roman" w:cs="Times New Roman"/>
          <w:bCs/>
          <w:color w:val="333333"/>
          <w:sz w:val="24"/>
          <w:szCs w:val="24"/>
        </w:rPr>
        <w:t>χ</w:t>
      </w:r>
      <w:r w:rsidR="003D4ABD" w:rsidRPr="00304DFF">
        <w:rPr>
          <w:rFonts w:ascii="Times New Roman" w:hAnsi="Times New Roman" w:cs="Times New Roman"/>
          <w:bCs/>
          <w:color w:val="333333"/>
          <w:sz w:val="24"/>
          <w:szCs w:val="24"/>
          <w:vertAlign w:val="superscript"/>
        </w:rPr>
        <w:t>2</w:t>
      </w:r>
      <w:r w:rsidR="00280E8D">
        <w:rPr>
          <w:rFonts w:ascii="Times New Roman" w:hAnsi="Times New Roman" w:cs="Times New Roman"/>
          <w:bCs/>
          <w:color w:val="333333"/>
          <w:sz w:val="24"/>
          <w:szCs w:val="24"/>
          <w:vertAlign w:val="subscript"/>
        </w:rPr>
        <w:t>2</w:t>
      </w:r>
      <w:r w:rsidR="00273D26">
        <w:rPr>
          <w:rFonts w:ascii="Times New Roman" w:hAnsi="Times New Roman" w:cs="Times New Roman"/>
          <w:bCs/>
          <w:color w:val="333333"/>
          <w:sz w:val="24"/>
          <w:szCs w:val="24"/>
          <w:vertAlign w:val="subscript"/>
        </w:rPr>
        <w:t>,</w:t>
      </w:r>
      <w:r w:rsidR="00B262F4">
        <w:rPr>
          <w:rFonts w:ascii="Times New Roman" w:hAnsi="Times New Roman" w:cs="Times New Roman"/>
          <w:bCs/>
          <w:color w:val="333333"/>
          <w:sz w:val="24"/>
          <w:szCs w:val="24"/>
          <w:vertAlign w:val="subscript"/>
        </w:rPr>
        <w:t xml:space="preserve"> </w:t>
      </w:r>
      <w:r w:rsidR="00273D26">
        <w:rPr>
          <w:rFonts w:ascii="Times New Roman" w:hAnsi="Times New Roman" w:cs="Times New Roman"/>
          <w:bCs/>
          <w:color w:val="333333"/>
          <w:sz w:val="24"/>
          <w:szCs w:val="24"/>
          <w:vertAlign w:val="subscript"/>
        </w:rPr>
        <w:t>51</w:t>
      </w:r>
      <w:r w:rsidR="00900AD1">
        <w:rPr>
          <w:rFonts w:ascii="Times New Roman" w:hAnsi="Times New Roman" w:cs="Times New Roman"/>
          <w:sz w:val="24"/>
          <w:szCs w:val="24"/>
        </w:rPr>
        <w:t xml:space="preserve"> = </w:t>
      </w:r>
      <w:r w:rsidR="00C058ED">
        <w:rPr>
          <w:rFonts w:ascii="Times New Roman" w:hAnsi="Times New Roman" w:cs="Times New Roman"/>
          <w:sz w:val="24"/>
          <w:szCs w:val="24"/>
        </w:rPr>
        <w:t>4.1</w:t>
      </w:r>
      <w:r w:rsidR="00900AD1">
        <w:rPr>
          <w:rFonts w:ascii="Times New Roman" w:hAnsi="Times New Roman" w:cs="Times New Roman"/>
          <w:sz w:val="24"/>
          <w:szCs w:val="24"/>
        </w:rPr>
        <w:t xml:space="preserve">, </w:t>
      </w:r>
      <w:r w:rsidR="00900AD1" w:rsidRPr="00900AD1">
        <w:rPr>
          <w:rFonts w:ascii="Times New Roman" w:hAnsi="Times New Roman" w:cs="Times New Roman"/>
          <w:i/>
          <w:sz w:val="24"/>
          <w:szCs w:val="24"/>
        </w:rPr>
        <w:t>P</w:t>
      </w:r>
      <w:r w:rsidR="003D4ABD">
        <w:rPr>
          <w:rFonts w:ascii="Times New Roman" w:hAnsi="Times New Roman" w:cs="Times New Roman"/>
          <w:sz w:val="24"/>
          <w:szCs w:val="24"/>
        </w:rPr>
        <w:t xml:space="preserve"> = 0.</w:t>
      </w:r>
      <w:r w:rsidR="00C058ED">
        <w:rPr>
          <w:rFonts w:ascii="Times New Roman" w:hAnsi="Times New Roman" w:cs="Times New Roman"/>
          <w:sz w:val="24"/>
          <w:szCs w:val="24"/>
        </w:rPr>
        <w:t>13</w:t>
      </w:r>
      <w:r w:rsidR="003D4ABD">
        <w:rPr>
          <w:rFonts w:ascii="Times New Roman" w:hAnsi="Times New Roman" w:cs="Times New Roman"/>
          <w:sz w:val="24"/>
          <w:szCs w:val="24"/>
        </w:rPr>
        <w:t xml:space="preserve">) </w:t>
      </w:r>
      <w:commentRangeEnd w:id="25"/>
      <w:r w:rsidR="0082559A">
        <w:rPr>
          <w:rStyle w:val="CommentReference"/>
        </w:rPr>
        <w:commentReference w:id="25"/>
      </w:r>
      <w:r w:rsidR="00C058ED">
        <w:rPr>
          <w:rFonts w:ascii="Times New Roman" w:hAnsi="Times New Roman" w:cs="Times New Roman"/>
          <w:sz w:val="24"/>
          <w:szCs w:val="24"/>
        </w:rPr>
        <w:t>or</w:t>
      </w:r>
      <w:r w:rsidR="003D4ABD">
        <w:rPr>
          <w:rFonts w:ascii="Times New Roman" w:hAnsi="Times New Roman" w:cs="Times New Roman"/>
          <w:sz w:val="24"/>
          <w:szCs w:val="24"/>
        </w:rPr>
        <w:t xml:space="preserve"> the interaction between them (</w:t>
      </w:r>
      <w:r w:rsidR="003D4ABD" w:rsidRPr="00304DFF">
        <w:rPr>
          <w:rFonts w:ascii="Times New Roman" w:hAnsi="Times New Roman" w:cs="Times New Roman"/>
          <w:bCs/>
          <w:color w:val="333333"/>
          <w:sz w:val="24"/>
          <w:szCs w:val="24"/>
        </w:rPr>
        <w:t>χ</w:t>
      </w:r>
      <w:r w:rsidR="003D4ABD" w:rsidRPr="00304DFF">
        <w:rPr>
          <w:rFonts w:ascii="Times New Roman" w:hAnsi="Times New Roman" w:cs="Times New Roman"/>
          <w:bCs/>
          <w:color w:val="333333"/>
          <w:sz w:val="24"/>
          <w:szCs w:val="24"/>
          <w:vertAlign w:val="superscript"/>
        </w:rPr>
        <w:t>2</w:t>
      </w:r>
      <w:r w:rsidR="00273D26">
        <w:rPr>
          <w:rFonts w:ascii="Times New Roman" w:hAnsi="Times New Roman" w:cs="Times New Roman"/>
          <w:bCs/>
          <w:color w:val="333333"/>
          <w:sz w:val="24"/>
          <w:szCs w:val="24"/>
          <w:vertAlign w:val="subscript"/>
        </w:rPr>
        <w:t>4, 51</w:t>
      </w:r>
      <w:r w:rsidR="00900AD1">
        <w:rPr>
          <w:rFonts w:ascii="Times New Roman" w:hAnsi="Times New Roman" w:cs="Times New Roman"/>
          <w:sz w:val="24"/>
          <w:szCs w:val="24"/>
        </w:rPr>
        <w:t xml:space="preserve"> = </w:t>
      </w:r>
      <w:r w:rsidR="00C058ED">
        <w:rPr>
          <w:rFonts w:ascii="Times New Roman" w:hAnsi="Times New Roman" w:cs="Times New Roman"/>
          <w:sz w:val="24"/>
          <w:szCs w:val="24"/>
        </w:rPr>
        <w:t>6.4</w:t>
      </w:r>
      <w:r w:rsidR="00900AD1">
        <w:rPr>
          <w:rFonts w:ascii="Times New Roman" w:hAnsi="Times New Roman" w:cs="Times New Roman"/>
          <w:sz w:val="24"/>
          <w:szCs w:val="24"/>
        </w:rPr>
        <w:t xml:space="preserve">, </w:t>
      </w:r>
      <w:r w:rsidR="00900AD1" w:rsidRPr="00900AD1">
        <w:rPr>
          <w:rFonts w:ascii="Times New Roman" w:hAnsi="Times New Roman" w:cs="Times New Roman"/>
          <w:i/>
          <w:sz w:val="24"/>
          <w:szCs w:val="24"/>
        </w:rPr>
        <w:t>P</w:t>
      </w:r>
      <w:r w:rsidR="003D4ABD">
        <w:rPr>
          <w:rFonts w:ascii="Times New Roman" w:hAnsi="Times New Roman" w:cs="Times New Roman"/>
          <w:sz w:val="24"/>
          <w:szCs w:val="24"/>
        </w:rPr>
        <w:t xml:space="preserve"> = 0.1</w:t>
      </w:r>
      <w:r w:rsidR="00C058ED">
        <w:rPr>
          <w:rFonts w:ascii="Times New Roman" w:hAnsi="Times New Roman" w:cs="Times New Roman"/>
          <w:sz w:val="24"/>
          <w:szCs w:val="24"/>
        </w:rPr>
        <w:t>7</w:t>
      </w:r>
      <w:r w:rsidR="003D4ABD">
        <w:rPr>
          <w:rFonts w:ascii="Times New Roman" w:hAnsi="Times New Roman" w:cs="Times New Roman"/>
          <w:sz w:val="24"/>
          <w:szCs w:val="24"/>
        </w:rPr>
        <w:t>) (Fig. 1B</w:t>
      </w:r>
      <w:r w:rsidR="00EF23CB">
        <w:rPr>
          <w:rFonts w:ascii="Times New Roman" w:hAnsi="Times New Roman" w:cs="Times New Roman"/>
          <w:sz w:val="24"/>
          <w:szCs w:val="24"/>
        </w:rPr>
        <w:t>; Table 1</w:t>
      </w:r>
      <w:r w:rsidR="003D4ABD">
        <w:rPr>
          <w:rFonts w:ascii="Times New Roman" w:hAnsi="Times New Roman" w:cs="Times New Roman"/>
          <w:sz w:val="24"/>
          <w:szCs w:val="24"/>
        </w:rPr>
        <w:t>).</w:t>
      </w:r>
      <w:r w:rsidR="009B5856">
        <w:rPr>
          <w:rFonts w:ascii="Times New Roman" w:hAnsi="Times New Roman" w:cs="Times New Roman"/>
          <w:sz w:val="24"/>
          <w:szCs w:val="24"/>
        </w:rPr>
        <w:t xml:space="preserve"> </w:t>
      </w:r>
      <w:r w:rsidR="001009DD">
        <w:rPr>
          <w:rFonts w:ascii="Times New Roman" w:hAnsi="Times New Roman" w:cs="Times New Roman"/>
          <w:sz w:val="24"/>
          <w:szCs w:val="24"/>
        </w:rPr>
        <w:t xml:space="preserve">The effect of mean </w:t>
      </w:r>
      <w:r w:rsidR="00244232">
        <w:rPr>
          <w:rFonts w:ascii="Times New Roman" w:hAnsi="Times New Roman" w:cs="Times New Roman"/>
          <w:sz w:val="24"/>
          <w:szCs w:val="24"/>
        </w:rPr>
        <w:t>hatching</w:t>
      </w:r>
      <w:r w:rsidR="001009DD">
        <w:rPr>
          <w:rFonts w:ascii="Times New Roman" w:hAnsi="Times New Roman" w:cs="Times New Roman"/>
          <w:sz w:val="24"/>
          <w:szCs w:val="24"/>
        </w:rPr>
        <w:t xml:space="preserve"> on biomass closely matched that on </w:t>
      </w:r>
      <w:r w:rsidR="00244232">
        <w:rPr>
          <w:rFonts w:ascii="Times New Roman" w:hAnsi="Times New Roman" w:cs="Times New Roman"/>
          <w:sz w:val="24"/>
          <w:szCs w:val="24"/>
        </w:rPr>
        <w:t>survival</w:t>
      </w:r>
      <w:r w:rsidR="001009DD">
        <w:rPr>
          <w:rFonts w:ascii="Times New Roman" w:hAnsi="Times New Roman" w:cs="Times New Roman"/>
          <w:sz w:val="24"/>
          <w:szCs w:val="24"/>
        </w:rPr>
        <w:t xml:space="preserve">, with a decline in biomass as </w:t>
      </w:r>
      <w:r w:rsidR="001009DD" w:rsidRPr="00E569C3">
        <w:rPr>
          <w:rFonts w:ascii="Times New Roman" w:hAnsi="Times New Roman" w:cs="Times New Roman"/>
          <w:i/>
          <w:sz w:val="24"/>
          <w:szCs w:val="24"/>
        </w:rPr>
        <w:t>H. versicolor</w:t>
      </w:r>
      <w:r w:rsidR="001009DD">
        <w:rPr>
          <w:rFonts w:ascii="Times New Roman" w:hAnsi="Times New Roman" w:cs="Times New Roman"/>
          <w:sz w:val="24"/>
          <w:szCs w:val="24"/>
        </w:rPr>
        <w:t xml:space="preserve"> </w:t>
      </w:r>
      <w:r w:rsidR="00244232">
        <w:rPr>
          <w:rFonts w:ascii="Times New Roman" w:hAnsi="Times New Roman" w:cs="Times New Roman"/>
          <w:sz w:val="24"/>
          <w:szCs w:val="24"/>
        </w:rPr>
        <w:t>hatches</w:t>
      </w:r>
      <w:r w:rsidR="001009DD">
        <w:rPr>
          <w:rFonts w:ascii="Times New Roman" w:hAnsi="Times New Roman" w:cs="Times New Roman"/>
          <w:sz w:val="24"/>
          <w:szCs w:val="24"/>
        </w:rPr>
        <w:t xml:space="preserve"> later relative to </w:t>
      </w:r>
      <w:r w:rsidR="001009DD" w:rsidRPr="00E569C3">
        <w:rPr>
          <w:rFonts w:ascii="Times New Roman" w:hAnsi="Times New Roman" w:cs="Times New Roman"/>
          <w:i/>
          <w:sz w:val="24"/>
          <w:szCs w:val="24"/>
        </w:rPr>
        <w:t>R. sphenocephala</w:t>
      </w:r>
      <w:r w:rsidR="001009DD">
        <w:rPr>
          <w:rFonts w:ascii="Times New Roman" w:hAnsi="Times New Roman" w:cs="Times New Roman"/>
          <w:sz w:val="24"/>
          <w:szCs w:val="24"/>
        </w:rPr>
        <w:t xml:space="preserve"> for low and medi</w:t>
      </w:r>
      <w:r>
        <w:rPr>
          <w:rFonts w:ascii="Times New Roman" w:hAnsi="Times New Roman" w:cs="Times New Roman"/>
          <w:sz w:val="24"/>
          <w:szCs w:val="24"/>
        </w:rPr>
        <w:t xml:space="preserve">um synchrony </w:t>
      </w:r>
      <w:r w:rsidR="00244232">
        <w:rPr>
          <w:rFonts w:ascii="Times New Roman" w:hAnsi="Times New Roman" w:cs="Times New Roman"/>
          <w:sz w:val="24"/>
          <w:szCs w:val="24"/>
        </w:rPr>
        <w:t>populations</w:t>
      </w:r>
      <w:r>
        <w:rPr>
          <w:rFonts w:ascii="Times New Roman" w:hAnsi="Times New Roman" w:cs="Times New Roman"/>
          <w:sz w:val="24"/>
          <w:szCs w:val="24"/>
        </w:rPr>
        <w:t xml:space="preserve">, but </w:t>
      </w:r>
      <w:r w:rsidR="00C65E1E">
        <w:rPr>
          <w:rFonts w:ascii="Times New Roman" w:hAnsi="Times New Roman" w:cs="Times New Roman"/>
          <w:sz w:val="24"/>
          <w:szCs w:val="24"/>
        </w:rPr>
        <w:t xml:space="preserve">resulted in </w:t>
      </w:r>
      <w:r>
        <w:rPr>
          <w:rFonts w:ascii="Times New Roman" w:hAnsi="Times New Roman" w:cs="Times New Roman"/>
          <w:sz w:val="24"/>
          <w:szCs w:val="24"/>
        </w:rPr>
        <w:t>a U</w:t>
      </w:r>
      <w:r w:rsidR="001009DD">
        <w:rPr>
          <w:rFonts w:ascii="Times New Roman" w:hAnsi="Times New Roman" w:cs="Times New Roman"/>
          <w:sz w:val="24"/>
          <w:szCs w:val="24"/>
        </w:rPr>
        <w:t xml:space="preserve">-shaped relationship for high synchrony </w:t>
      </w:r>
      <w:r w:rsidR="00244232">
        <w:rPr>
          <w:rFonts w:ascii="Times New Roman" w:hAnsi="Times New Roman" w:cs="Times New Roman"/>
          <w:sz w:val="24"/>
          <w:szCs w:val="24"/>
        </w:rPr>
        <w:t>populations</w:t>
      </w:r>
      <w:r w:rsidR="001009DD">
        <w:rPr>
          <w:rFonts w:ascii="Times New Roman" w:hAnsi="Times New Roman" w:cs="Times New Roman"/>
          <w:sz w:val="24"/>
          <w:szCs w:val="24"/>
        </w:rPr>
        <w:t xml:space="preserve">. However, </w:t>
      </w:r>
      <w:r w:rsidR="005743E4">
        <w:rPr>
          <w:rFonts w:ascii="Times New Roman" w:hAnsi="Times New Roman" w:cs="Times New Roman"/>
          <w:sz w:val="24"/>
          <w:szCs w:val="24"/>
        </w:rPr>
        <w:t>while mean and synchrony had synergistic effects on proportion survival</w:t>
      </w:r>
      <w:r w:rsidR="0082559A">
        <w:rPr>
          <w:rFonts w:ascii="Times New Roman" w:hAnsi="Times New Roman" w:cs="Times New Roman"/>
          <w:sz w:val="24"/>
          <w:szCs w:val="24"/>
        </w:rPr>
        <w:t xml:space="preserve"> (</w:t>
      </w:r>
      <w:r w:rsidR="0082559A" w:rsidRPr="0082559A">
        <w:rPr>
          <w:rFonts w:ascii="Times New Roman" w:hAnsi="Times New Roman" w:cs="Times New Roman"/>
          <w:sz w:val="24"/>
          <w:szCs w:val="24"/>
          <w:highlight w:val="yellow"/>
        </w:rPr>
        <w:t>stats again</w:t>
      </w:r>
      <w:r w:rsidR="0082559A">
        <w:rPr>
          <w:rFonts w:ascii="Times New Roman" w:hAnsi="Times New Roman" w:cs="Times New Roman"/>
          <w:sz w:val="24"/>
          <w:szCs w:val="24"/>
        </w:rPr>
        <w:t>)</w:t>
      </w:r>
      <w:r w:rsidR="005743E4">
        <w:rPr>
          <w:rFonts w:ascii="Times New Roman" w:hAnsi="Times New Roman" w:cs="Times New Roman"/>
          <w:sz w:val="24"/>
          <w:szCs w:val="24"/>
        </w:rPr>
        <w:t xml:space="preserve">, no </w:t>
      </w:r>
      <w:r w:rsidR="00E92FE9">
        <w:rPr>
          <w:rFonts w:ascii="Times New Roman" w:hAnsi="Times New Roman" w:cs="Times New Roman"/>
          <w:sz w:val="24"/>
          <w:szCs w:val="24"/>
        </w:rPr>
        <w:t xml:space="preserve">significant </w:t>
      </w:r>
      <w:r w:rsidR="005743E4">
        <w:rPr>
          <w:rFonts w:ascii="Times New Roman" w:hAnsi="Times New Roman" w:cs="Times New Roman"/>
          <w:sz w:val="24"/>
          <w:szCs w:val="24"/>
        </w:rPr>
        <w:t xml:space="preserve">interaction </w:t>
      </w:r>
      <w:r w:rsidR="00E92FE9">
        <w:rPr>
          <w:rFonts w:ascii="Times New Roman" w:hAnsi="Times New Roman" w:cs="Times New Roman"/>
          <w:sz w:val="24"/>
          <w:szCs w:val="24"/>
        </w:rPr>
        <w:t xml:space="preserve">was detected </w:t>
      </w:r>
      <w:r w:rsidR="005743E4">
        <w:rPr>
          <w:rFonts w:ascii="Times New Roman" w:hAnsi="Times New Roman" w:cs="Times New Roman"/>
          <w:sz w:val="24"/>
          <w:szCs w:val="24"/>
        </w:rPr>
        <w:t>for biomass</w:t>
      </w:r>
      <w:r w:rsidR="00D96A90">
        <w:rPr>
          <w:rFonts w:ascii="Times New Roman" w:hAnsi="Times New Roman" w:cs="Times New Roman"/>
          <w:sz w:val="24"/>
          <w:szCs w:val="24"/>
        </w:rPr>
        <w:t xml:space="preserve">. </w:t>
      </w:r>
      <w:commentRangeStart w:id="26"/>
      <w:r w:rsidR="00D96A90">
        <w:rPr>
          <w:rFonts w:ascii="Times New Roman" w:hAnsi="Times New Roman" w:cs="Times New Roman"/>
          <w:sz w:val="24"/>
          <w:szCs w:val="24"/>
        </w:rPr>
        <w:t>Again, we attribute t</w:t>
      </w:r>
      <w:r w:rsidR="001009DD">
        <w:rPr>
          <w:rFonts w:ascii="Times New Roman" w:hAnsi="Times New Roman" w:cs="Times New Roman"/>
          <w:sz w:val="24"/>
          <w:szCs w:val="24"/>
        </w:rPr>
        <w:t xml:space="preserve">his </w:t>
      </w:r>
      <w:r w:rsidR="00D96A90">
        <w:rPr>
          <w:rFonts w:ascii="Times New Roman" w:hAnsi="Times New Roman" w:cs="Times New Roman"/>
          <w:sz w:val="24"/>
          <w:szCs w:val="24"/>
        </w:rPr>
        <w:t>to</w:t>
      </w:r>
      <w:r w:rsidR="001009DD">
        <w:rPr>
          <w:rFonts w:ascii="Times New Roman" w:hAnsi="Times New Roman" w:cs="Times New Roman"/>
          <w:sz w:val="24"/>
          <w:szCs w:val="24"/>
        </w:rPr>
        <w:t xml:space="preserve"> compensatory</w:t>
      </w:r>
      <w:r w:rsidR="001E45DE">
        <w:rPr>
          <w:rFonts w:ascii="Times New Roman" w:hAnsi="Times New Roman" w:cs="Times New Roman"/>
          <w:sz w:val="24"/>
          <w:szCs w:val="24"/>
        </w:rPr>
        <w:t xml:space="preserve"> dynamics—</w:t>
      </w:r>
      <w:r w:rsidR="005743E4">
        <w:rPr>
          <w:rFonts w:ascii="Times New Roman" w:hAnsi="Times New Roman" w:cs="Times New Roman"/>
          <w:sz w:val="24"/>
          <w:szCs w:val="24"/>
        </w:rPr>
        <w:t>when survival was lower, individuals tended to be larger</w:t>
      </w:r>
      <w:r>
        <w:rPr>
          <w:rFonts w:ascii="Times New Roman" w:hAnsi="Times New Roman" w:cs="Times New Roman"/>
          <w:sz w:val="24"/>
          <w:szCs w:val="24"/>
        </w:rPr>
        <w:t xml:space="preserve"> </w:t>
      </w:r>
      <w:r w:rsidR="001E45DE">
        <w:rPr>
          <w:rFonts w:ascii="Times New Roman" w:hAnsi="Times New Roman" w:cs="Times New Roman"/>
          <w:sz w:val="24"/>
          <w:szCs w:val="24"/>
        </w:rPr>
        <w:t xml:space="preserve">(Fig. 1C), </w:t>
      </w:r>
      <w:proofErr w:type="gramStart"/>
      <w:r w:rsidR="001E45DE">
        <w:rPr>
          <w:rFonts w:ascii="Times New Roman" w:hAnsi="Times New Roman" w:cs="Times New Roman"/>
          <w:sz w:val="24"/>
          <w:szCs w:val="24"/>
        </w:rPr>
        <w:t>thereby</w:t>
      </w:r>
      <w:proofErr w:type="gramEnd"/>
      <w:r w:rsidR="001E45DE">
        <w:rPr>
          <w:rFonts w:ascii="Times New Roman" w:hAnsi="Times New Roman" w:cs="Times New Roman"/>
          <w:sz w:val="24"/>
          <w:szCs w:val="24"/>
        </w:rPr>
        <w:t xml:space="preserve"> reducing differences in biomass across</w:t>
      </w:r>
      <w:r w:rsidR="005743E4">
        <w:rPr>
          <w:rFonts w:ascii="Times New Roman" w:hAnsi="Times New Roman" w:cs="Times New Roman"/>
          <w:sz w:val="24"/>
          <w:szCs w:val="24"/>
        </w:rPr>
        <w:t xml:space="preserve"> synchrony</w:t>
      </w:r>
      <w:r w:rsidR="001E45DE">
        <w:rPr>
          <w:rFonts w:ascii="Times New Roman" w:hAnsi="Times New Roman" w:cs="Times New Roman"/>
          <w:sz w:val="24"/>
          <w:szCs w:val="24"/>
        </w:rPr>
        <w:t xml:space="preserve"> treatments</w:t>
      </w:r>
      <w:r w:rsidR="005743E4">
        <w:rPr>
          <w:rFonts w:ascii="Times New Roman" w:hAnsi="Times New Roman" w:cs="Times New Roman"/>
          <w:sz w:val="24"/>
          <w:szCs w:val="24"/>
        </w:rPr>
        <w:t>, particularly when the competitors arrived at the same time</w:t>
      </w:r>
      <w:r w:rsidR="001E45DE">
        <w:rPr>
          <w:rFonts w:ascii="Times New Roman" w:hAnsi="Times New Roman" w:cs="Times New Roman"/>
          <w:sz w:val="24"/>
          <w:szCs w:val="24"/>
        </w:rPr>
        <w:t xml:space="preserve">. </w:t>
      </w:r>
      <w:commentRangeEnd w:id="26"/>
      <w:r w:rsidR="0082559A">
        <w:rPr>
          <w:rStyle w:val="CommentReference"/>
        </w:rPr>
        <w:commentReference w:id="26"/>
      </w:r>
      <w:r w:rsidR="001058BB">
        <w:rPr>
          <w:rFonts w:ascii="Times New Roman" w:hAnsi="Times New Roman" w:cs="Times New Roman"/>
          <w:sz w:val="24"/>
          <w:szCs w:val="24"/>
        </w:rPr>
        <w:t>Similar to survival, b</w:t>
      </w:r>
      <w:r w:rsidR="00304239">
        <w:rPr>
          <w:rFonts w:ascii="Times New Roman" w:hAnsi="Times New Roman" w:cs="Times New Roman"/>
          <w:sz w:val="24"/>
          <w:szCs w:val="24"/>
        </w:rPr>
        <w:t xml:space="preserve">iomass for tanks with competition closely matched single-species control values </w:t>
      </w:r>
      <w:r w:rsidR="00304239">
        <w:rPr>
          <w:rFonts w:ascii="Times New Roman" w:hAnsi="Times New Roman" w:cs="Times New Roman"/>
          <w:sz w:val="24"/>
          <w:szCs w:val="24"/>
        </w:rPr>
        <w:lastRenderedPageBreak/>
        <w:t xml:space="preserve">when </w:t>
      </w:r>
      <w:r w:rsidR="00304239" w:rsidRPr="00304239">
        <w:rPr>
          <w:rFonts w:ascii="Times New Roman" w:hAnsi="Times New Roman" w:cs="Times New Roman"/>
          <w:i/>
          <w:sz w:val="24"/>
          <w:szCs w:val="24"/>
        </w:rPr>
        <w:t>H. versicolor</w:t>
      </w:r>
      <w:r w:rsidR="00304239">
        <w:rPr>
          <w:rFonts w:ascii="Times New Roman" w:hAnsi="Times New Roman" w:cs="Times New Roman"/>
          <w:sz w:val="24"/>
          <w:szCs w:val="24"/>
        </w:rPr>
        <w:t xml:space="preserve"> </w:t>
      </w:r>
      <w:r w:rsidR="00244232">
        <w:rPr>
          <w:rFonts w:ascii="Times New Roman" w:hAnsi="Times New Roman" w:cs="Times New Roman"/>
          <w:sz w:val="24"/>
          <w:szCs w:val="24"/>
        </w:rPr>
        <w:t>hatched</w:t>
      </w:r>
      <w:r w:rsidR="00304239">
        <w:rPr>
          <w:rFonts w:ascii="Times New Roman" w:hAnsi="Times New Roman" w:cs="Times New Roman"/>
          <w:sz w:val="24"/>
          <w:szCs w:val="24"/>
        </w:rPr>
        <w:t xml:space="preserve"> before </w:t>
      </w:r>
      <w:r w:rsidR="00304239" w:rsidRPr="00304239">
        <w:rPr>
          <w:rFonts w:ascii="Times New Roman" w:hAnsi="Times New Roman" w:cs="Times New Roman"/>
          <w:i/>
          <w:sz w:val="24"/>
          <w:szCs w:val="24"/>
        </w:rPr>
        <w:t>R. sphenocephala</w:t>
      </w:r>
      <w:r w:rsidR="00304239">
        <w:rPr>
          <w:rFonts w:ascii="Times New Roman" w:hAnsi="Times New Roman" w:cs="Times New Roman"/>
          <w:sz w:val="24"/>
          <w:szCs w:val="24"/>
        </w:rPr>
        <w:t xml:space="preserve">, but were much lower when the species </w:t>
      </w:r>
      <w:r w:rsidR="00244232">
        <w:rPr>
          <w:rFonts w:ascii="Times New Roman" w:hAnsi="Times New Roman" w:cs="Times New Roman"/>
          <w:sz w:val="24"/>
          <w:szCs w:val="24"/>
        </w:rPr>
        <w:t>hatched</w:t>
      </w:r>
      <w:r w:rsidR="00304239">
        <w:rPr>
          <w:rFonts w:ascii="Times New Roman" w:hAnsi="Times New Roman" w:cs="Times New Roman"/>
          <w:sz w:val="24"/>
          <w:szCs w:val="24"/>
        </w:rPr>
        <w:t xml:space="preserve"> at the same time or when </w:t>
      </w:r>
      <w:r w:rsidR="00304239" w:rsidRPr="00304239">
        <w:rPr>
          <w:rFonts w:ascii="Times New Roman" w:hAnsi="Times New Roman" w:cs="Times New Roman"/>
          <w:i/>
          <w:sz w:val="24"/>
          <w:szCs w:val="24"/>
        </w:rPr>
        <w:t>H. versicolor</w:t>
      </w:r>
      <w:r w:rsidR="00304239">
        <w:rPr>
          <w:rFonts w:ascii="Times New Roman" w:hAnsi="Times New Roman" w:cs="Times New Roman"/>
          <w:sz w:val="24"/>
          <w:szCs w:val="24"/>
        </w:rPr>
        <w:t xml:space="preserve"> </w:t>
      </w:r>
      <w:r w:rsidR="00244232">
        <w:rPr>
          <w:rFonts w:ascii="Times New Roman" w:hAnsi="Times New Roman" w:cs="Times New Roman"/>
          <w:sz w:val="24"/>
          <w:szCs w:val="24"/>
        </w:rPr>
        <w:t>hatched</w:t>
      </w:r>
      <w:r w:rsidR="00304239">
        <w:rPr>
          <w:rFonts w:ascii="Times New Roman" w:hAnsi="Times New Roman" w:cs="Times New Roman"/>
          <w:sz w:val="24"/>
          <w:szCs w:val="24"/>
        </w:rPr>
        <w:t xml:space="preserve"> after </w:t>
      </w:r>
      <w:r w:rsidR="00304239" w:rsidRPr="00304239">
        <w:rPr>
          <w:rFonts w:ascii="Times New Roman" w:hAnsi="Times New Roman" w:cs="Times New Roman"/>
          <w:i/>
          <w:sz w:val="24"/>
          <w:szCs w:val="24"/>
        </w:rPr>
        <w:t>R. sphenocephala</w:t>
      </w:r>
      <w:r w:rsidR="001058BB">
        <w:rPr>
          <w:rFonts w:ascii="Times New Roman" w:hAnsi="Times New Roman" w:cs="Times New Roman"/>
          <w:sz w:val="24"/>
          <w:szCs w:val="24"/>
        </w:rPr>
        <w:t xml:space="preserve">, indicating that </w:t>
      </w:r>
      <w:r w:rsidR="001058BB" w:rsidRPr="001058BB">
        <w:rPr>
          <w:rFonts w:ascii="Times New Roman" w:hAnsi="Times New Roman" w:cs="Times New Roman"/>
          <w:i/>
          <w:sz w:val="24"/>
          <w:szCs w:val="24"/>
        </w:rPr>
        <w:t>H. versicolor</w:t>
      </w:r>
      <w:r w:rsidR="001058BB">
        <w:rPr>
          <w:rFonts w:ascii="Times New Roman" w:hAnsi="Times New Roman" w:cs="Times New Roman"/>
          <w:sz w:val="24"/>
          <w:szCs w:val="24"/>
        </w:rPr>
        <w:t xml:space="preserve"> largely escaped competition with </w:t>
      </w:r>
      <w:r w:rsidR="001058BB" w:rsidRPr="001058BB">
        <w:rPr>
          <w:rFonts w:ascii="Times New Roman" w:hAnsi="Times New Roman" w:cs="Times New Roman"/>
          <w:i/>
          <w:sz w:val="24"/>
          <w:szCs w:val="24"/>
        </w:rPr>
        <w:t>R. sphenocephala</w:t>
      </w:r>
      <w:r w:rsidR="001058BB">
        <w:rPr>
          <w:rFonts w:ascii="Times New Roman" w:hAnsi="Times New Roman" w:cs="Times New Roman"/>
          <w:sz w:val="24"/>
          <w:szCs w:val="24"/>
        </w:rPr>
        <w:t xml:space="preserve"> when it </w:t>
      </w:r>
      <w:r w:rsidR="00244232">
        <w:rPr>
          <w:rFonts w:ascii="Times New Roman" w:hAnsi="Times New Roman" w:cs="Times New Roman"/>
          <w:sz w:val="24"/>
          <w:szCs w:val="24"/>
        </w:rPr>
        <w:t>hatched</w:t>
      </w:r>
      <w:r w:rsidR="001058BB">
        <w:rPr>
          <w:rFonts w:ascii="Times New Roman" w:hAnsi="Times New Roman" w:cs="Times New Roman"/>
          <w:sz w:val="24"/>
          <w:szCs w:val="24"/>
        </w:rPr>
        <w:t xml:space="preserve"> early.</w:t>
      </w:r>
    </w:p>
    <w:p w14:paraId="53C39648" w14:textId="77777777" w:rsidR="0002106F" w:rsidRDefault="0002106F" w:rsidP="00900AD1">
      <w:pPr>
        <w:spacing w:after="0" w:line="480" w:lineRule="auto"/>
        <w:rPr>
          <w:rFonts w:ascii="Times New Roman" w:hAnsi="Times New Roman" w:cs="Times New Roman"/>
          <w:i/>
          <w:sz w:val="24"/>
          <w:szCs w:val="24"/>
        </w:rPr>
      </w:pPr>
    </w:p>
    <w:p w14:paraId="37EA71B0" w14:textId="139CEC59" w:rsidR="00291C8B" w:rsidRDefault="0082559A" w:rsidP="00900AD1">
      <w:pPr>
        <w:spacing w:after="0" w:line="480" w:lineRule="auto"/>
        <w:rPr>
          <w:rFonts w:ascii="Times New Roman" w:hAnsi="Times New Roman" w:cs="Times New Roman"/>
          <w:b/>
          <w:i/>
          <w:sz w:val="24"/>
          <w:szCs w:val="24"/>
        </w:rPr>
      </w:pPr>
      <w:r>
        <w:rPr>
          <w:rFonts w:ascii="Times New Roman" w:hAnsi="Times New Roman" w:cs="Times New Roman"/>
          <w:b/>
          <w:i/>
          <w:sz w:val="24"/>
          <w:szCs w:val="24"/>
        </w:rPr>
        <w:t>Per capita mass</w:t>
      </w:r>
    </w:p>
    <w:p w14:paraId="36C628BB" w14:textId="713A122A" w:rsidR="00F548C3" w:rsidRDefault="001058BB" w:rsidP="009C35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control tanks lacking </w:t>
      </w:r>
      <w:r w:rsidRPr="00F548C3">
        <w:rPr>
          <w:rFonts w:ascii="Times New Roman" w:hAnsi="Times New Roman" w:cs="Times New Roman"/>
          <w:i/>
          <w:sz w:val="24"/>
          <w:szCs w:val="24"/>
        </w:rPr>
        <w:t>R. sphenocephala</w:t>
      </w:r>
      <w:r>
        <w:rPr>
          <w:rFonts w:ascii="Times New Roman" w:hAnsi="Times New Roman" w:cs="Times New Roman"/>
          <w:sz w:val="24"/>
          <w:szCs w:val="24"/>
        </w:rPr>
        <w:t>, mean individual</w:t>
      </w:r>
      <w:r w:rsidR="00030EFC">
        <w:rPr>
          <w:rFonts w:ascii="Times New Roman" w:hAnsi="Times New Roman" w:cs="Times New Roman"/>
          <w:sz w:val="24"/>
          <w:szCs w:val="24"/>
        </w:rPr>
        <w:t xml:space="preserve"> </w:t>
      </w:r>
      <w:r w:rsidR="00030EFC" w:rsidRPr="00030EFC">
        <w:rPr>
          <w:rFonts w:ascii="Times New Roman" w:hAnsi="Times New Roman" w:cs="Times New Roman"/>
          <w:i/>
          <w:sz w:val="24"/>
          <w:szCs w:val="24"/>
        </w:rPr>
        <w:t>H. versicolor</w:t>
      </w:r>
      <w:r>
        <w:rPr>
          <w:rFonts w:ascii="Times New Roman" w:hAnsi="Times New Roman" w:cs="Times New Roman"/>
          <w:sz w:val="24"/>
          <w:szCs w:val="24"/>
        </w:rPr>
        <w:t xml:space="preserve"> body </w:t>
      </w:r>
      <w:r w:rsidR="00902F89">
        <w:rPr>
          <w:rFonts w:ascii="Times New Roman" w:hAnsi="Times New Roman" w:cs="Times New Roman"/>
          <w:sz w:val="24"/>
          <w:szCs w:val="24"/>
        </w:rPr>
        <w:t>mass</w:t>
      </w:r>
      <w:r>
        <w:rPr>
          <w:rFonts w:ascii="Times New Roman" w:hAnsi="Times New Roman" w:cs="Times New Roman"/>
          <w:sz w:val="24"/>
          <w:szCs w:val="24"/>
        </w:rPr>
        <w:t xml:space="preserve"> decreased as </w:t>
      </w:r>
      <w:r w:rsidR="00B83C86">
        <w:rPr>
          <w:rFonts w:ascii="Times New Roman" w:hAnsi="Times New Roman" w:cs="Times New Roman"/>
          <w:sz w:val="24"/>
          <w:szCs w:val="24"/>
        </w:rPr>
        <w:t>hatching became more synchronized</w:t>
      </w:r>
      <w:r>
        <w:rPr>
          <w:rFonts w:ascii="Times New Roman" w:hAnsi="Times New Roman" w:cs="Times New Roman"/>
          <w:sz w:val="24"/>
          <w:szCs w:val="24"/>
        </w:rPr>
        <w:t>—individuals from low synchrony populations were</w:t>
      </w:r>
      <w:r w:rsidR="00D121BD">
        <w:rPr>
          <w:rFonts w:ascii="Times New Roman" w:hAnsi="Times New Roman" w:cs="Times New Roman"/>
          <w:sz w:val="24"/>
          <w:szCs w:val="24"/>
        </w:rPr>
        <w:t xml:space="preserve"> 237</w:t>
      </w:r>
      <w:r>
        <w:rPr>
          <w:rFonts w:ascii="Times New Roman" w:hAnsi="Times New Roman" w:cs="Times New Roman"/>
          <w:sz w:val="24"/>
          <w:szCs w:val="24"/>
        </w:rPr>
        <w:t xml:space="preserve"> </w:t>
      </w:r>
      <w:r w:rsidR="00F548C3">
        <w:rPr>
          <w:rFonts w:ascii="Times New Roman" w:hAnsi="Times New Roman" w:cs="Times New Roman"/>
          <w:sz w:val="24"/>
          <w:szCs w:val="24"/>
        </w:rPr>
        <w:t>±</w:t>
      </w:r>
      <w:r>
        <w:rPr>
          <w:rFonts w:ascii="Times New Roman" w:hAnsi="Times New Roman" w:cs="Times New Roman"/>
          <w:sz w:val="24"/>
          <w:szCs w:val="24"/>
        </w:rPr>
        <w:t xml:space="preserve"> </w:t>
      </w:r>
      <w:r w:rsidR="00D121BD">
        <w:rPr>
          <w:rFonts w:ascii="Times New Roman" w:hAnsi="Times New Roman" w:cs="Times New Roman"/>
          <w:sz w:val="24"/>
          <w:szCs w:val="24"/>
        </w:rPr>
        <w:t>54</w:t>
      </w:r>
      <w:r>
        <w:rPr>
          <w:rFonts w:ascii="Times New Roman" w:hAnsi="Times New Roman" w:cs="Times New Roman"/>
          <w:sz w:val="24"/>
          <w:szCs w:val="24"/>
        </w:rPr>
        <w:t xml:space="preserve"> mg while those from high synchrony populations were </w:t>
      </w:r>
      <w:r w:rsidR="00D121BD">
        <w:rPr>
          <w:rFonts w:ascii="Times New Roman" w:hAnsi="Times New Roman" w:cs="Times New Roman"/>
          <w:sz w:val="24"/>
          <w:szCs w:val="24"/>
        </w:rPr>
        <w:t>177</w:t>
      </w:r>
      <w:r>
        <w:rPr>
          <w:rFonts w:ascii="Times New Roman" w:hAnsi="Times New Roman" w:cs="Times New Roman"/>
          <w:sz w:val="24"/>
          <w:szCs w:val="24"/>
        </w:rPr>
        <w:t xml:space="preserve"> </w:t>
      </w:r>
      <w:r w:rsidR="00F548C3">
        <w:rPr>
          <w:rFonts w:ascii="Times New Roman" w:hAnsi="Times New Roman" w:cs="Times New Roman"/>
          <w:sz w:val="24"/>
          <w:szCs w:val="24"/>
        </w:rPr>
        <w:t>±</w:t>
      </w:r>
      <w:r>
        <w:rPr>
          <w:rFonts w:ascii="Times New Roman" w:hAnsi="Times New Roman" w:cs="Times New Roman"/>
          <w:sz w:val="24"/>
          <w:szCs w:val="24"/>
        </w:rPr>
        <w:t xml:space="preserve"> </w:t>
      </w:r>
      <w:r w:rsidR="00D121BD">
        <w:rPr>
          <w:rFonts w:ascii="Times New Roman" w:hAnsi="Times New Roman" w:cs="Times New Roman"/>
          <w:sz w:val="24"/>
          <w:szCs w:val="24"/>
        </w:rPr>
        <w:t>42</w:t>
      </w:r>
      <w:r w:rsidR="006741A6">
        <w:rPr>
          <w:rFonts w:ascii="Times New Roman" w:hAnsi="Times New Roman" w:cs="Times New Roman"/>
          <w:sz w:val="24"/>
          <w:szCs w:val="24"/>
        </w:rPr>
        <w:t>m</w:t>
      </w:r>
      <w:r>
        <w:rPr>
          <w:rFonts w:ascii="Times New Roman" w:hAnsi="Times New Roman" w:cs="Times New Roman"/>
          <w:sz w:val="24"/>
          <w:szCs w:val="24"/>
        </w:rPr>
        <w:t>g (</w:t>
      </w:r>
      <w:commentRangeStart w:id="27"/>
      <w:r>
        <w:rPr>
          <w:rFonts w:ascii="Times New Roman" w:hAnsi="Times New Roman" w:cs="Times New Roman"/>
          <w:sz w:val="24"/>
          <w:szCs w:val="24"/>
        </w:rPr>
        <w:t>Fig. 1F</w:t>
      </w:r>
      <w:commentRangeEnd w:id="27"/>
      <w:r w:rsidR="0082559A">
        <w:rPr>
          <w:rStyle w:val="CommentReference"/>
        </w:rPr>
        <w:commentReference w:id="27"/>
      </w:r>
      <w:r>
        <w:rPr>
          <w:rFonts w:ascii="Times New Roman" w:hAnsi="Times New Roman" w:cs="Times New Roman"/>
          <w:sz w:val="24"/>
          <w:szCs w:val="24"/>
        </w:rPr>
        <w:t xml:space="preserve">). </w:t>
      </w:r>
      <w:r w:rsidR="009C3527">
        <w:rPr>
          <w:rFonts w:ascii="Times New Roman" w:hAnsi="Times New Roman" w:cs="Times New Roman"/>
          <w:sz w:val="24"/>
          <w:szCs w:val="24"/>
        </w:rPr>
        <w:t xml:space="preserve">This pattern, coupled with the control results for survival, indicates intraspecific competitive mode varied across synchrony. Low synchrony populations </w:t>
      </w:r>
      <w:r w:rsidR="0042009C">
        <w:rPr>
          <w:rFonts w:ascii="Times New Roman" w:hAnsi="Times New Roman" w:cs="Times New Roman"/>
          <w:sz w:val="24"/>
          <w:szCs w:val="24"/>
        </w:rPr>
        <w:t xml:space="preserve">showed </w:t>
      </w:r>
      <w:r w:rsidR="006F7B70">
        <w:rPr>
          <w:rFonts w:ascii="Times New Roman" w:hAnsi="Times New Roman" w:cs="Times New Roman"/>
          <w:sz w:val="24"/>
          <w:szCs w:val="24"/>
        </w:rPr>
        <w:t xml:space="preserve">a </w:t>
      </w:r>
      <w:r w:rsidR="0042009C">
        <w:rPr>
          <w:rFonts w:ascii="Times New Roman" w:hAnsi="Times New Roman" w:cs="Times New Roman"/>
          <w:sz w:val="24"/>
          <w:szCs w:val="24"/>
        </w:rPr>
        <w:t>signature of contest competition (r</w:t>
      </w:r>
      <w:r w:rsidR="009C3527">
        <w:rPr>
          <w:rFonts w:ascii="Times New Roman" w:hAnsi="Times New Roman" w:cs="Times New Roman"/>
          <w:sz w:val="24"/>
          <w:szCs w:val="24"/>
        </w:rPr>
        <w:t xml:space="preserve">elatively </w:t>
      </w:r>
      <w:r w:rsidR="0042009C">
        <w:rPr>
          <w:rFonts w:ascii="Times New Roman" w:hAnsi="Times New Roman" w:cs="Times New Roman"/>
          <w:sz w:val="24"/>
          <w:szCs w:val="24"/>
        </w:rPr>
        <w:t xml:space="preserve">few survivors, but with large individuals), while high synchrony populations showed </w:t>
      </w:r>
      <w:r w:rsidR="006F7B70">
        <w:rPr>
          <w:rFonts w:ascii="Times New Roman" w:hAnsi="Times New Roman" w:cs="Times New Roman"/>
          <w:sz w:val="24"/>
          <w:szCs w:val="24"/>
        </w:rPr>
        <w:t xml:space="preserve">a </w:t>
      </w:r>
      <w:r w:rsidR="0042009C">
        <w:rPr>
          <w:rFonts w:ascii="Times New Roman" w:hAnsi="Times New Roman" w:cs="Times New Roman"/>
          <w:sz w:val="24"/>
          <w:szCs w:val="24"/>
        </w:rPr>
        <w:t xml:space="preserve">signature of scramble competition (relatively many survivors, but with small individuals). </w:t>
      </w:r>
      <w:r w:rsidR="00E92FE9">
        <w:rPr>
          <w:rFonts w:ascii="Times New Roman" w:hAnsi="Times New Roman" w:cs="Times New Roman"/>
          <w:sz w:val="24"/>
          <w:szCs w:val="24"/>
        </w:rPr>
        <w:t>When the interspecific competitor was present</w:t>
      </w:r>
      <w:r w:rsidR="00030EFC">
        <w:rPr>
          <w:rFonts w:ascii="Times New Roman" w:hAnsi="Times New Roman" w:cs="Times New Roman"/>
          <w:sz w:val="24"/>
          <w:szCs w:val="24"/>
        </w:rPr>
        <w:t>,</w:t>
      </w:r>
      <w:r w:rsidR="00667F11">
        <w:rPr>
          <w:rFonts w:ascii="Times New Roman" w:hAnsi="Times New Roman" w:cs="Times New Roman"/>
          <w:sz w:val="24"/>
          <w:szCs w:val="24"/>
        </w:rPr>
        <w:t xml:space="preserve"> the competitive effect on</w:t>
      </w:r>
      <w:r w:rsidR="0080409C">
        <w:rPr>
          <w:rFonts w:ascii="Times New Roman" w:hAnsi="Times New Roman" w:cs="Times New Roman"/>
          <w:sz w:val="24"/>
          <w:szCs w:val="24"/>
        </w:rPr>
        <w:t xml:space="preserve"> </w:t>
      </w:r>
      <w:r w:rsidR="0080409C" w:rsidRPr="00E3057A">
        <w:rPr>
          <w:rFonts w:ascii="Times New Roman" w:hAnsi="Times New Roman" w:cs="Times New Roman"/>
          <w:i/>
          <w:sz w:val="24"/>
          <w:szCs w:val="24"/>
        </w:rPr>
        <w:t>H. versicolor</w:t>
      </w:r>
      <w:r w:rsidR="0080409C">
        <w:rPr>
          <w:rFonts w:ascii="Times New Roman" w:hAnsi="Times New Roman" w:cs="Times New Roman"/>
          <w:sz w:val="24"/>
          <w:szCs w:val="24"/>
        </w:rPr>
        <w:t xml:space="preserve"> mass depended on both</w:t>
      </w:r>
      <w:r w:rsidR="00D96A90">
        <w:rPr>
          <w:rFonts w:ascii="Times New Roman" w:hAnsi="Times New Roman" w:cs="Times New Roman"/>
          <w:sz w:val="24"/>
          <w:szCs w:val="24"/>
        </w:rPr>
        <w:t xml:space="preserve"> mean hatching date and</w:t>
      </w:r>
      <w:r w:rsidR="0080409C">
        <w:rPr>
          <w:rFonts w:ascii="Times New Roman" w:hAnsi="Times New Roman" w:cs="Times New Roman"/>
          <w:sz w:val="24"/>
          <w:szCs w:val="24"/>
        </w:rPr>
        <w:t xml:space="preserve"> hatching synchrony, but not on the interaction between them (mean: </w:t>
      </w:r>
      <w:r w:rsidR="0080409C" w:rsidRPr="00D765F8">
        <w:rPr>
          <w:rFonts w:ascii="Times New Roman" w:hAnsi="Times New Roman" w:cs="Times New Roman"/>
          <w:bCs/>
          <w:color w:val="333333"/>
          <w:sz w:val="24"/>
          <w:szCs w:val="24"/>
        </w:rPr>
        <w:t>χ</w:t>
      </w:r>
      <w:r w:rsidR="0080409C" w:rsidRPr="00D765F8">
        <w:rPr>
          <w:rFonts w:ascii="Times New Roman" w:hAnsi="Times New Roman" w:cs="Times New Roman"/>
          <w:bCs/>
          <w:color w:val="333333"/>
          <w:sz w:val="24"/>
          <w:szCs w:val="24"/>
          <w:vertAlign w:val="superscript"/>
        </w:rPr>
        <w:t>2</w:t>
      </w:r>
      <w:r w:rsidR="0080409C">
        <w:rPr>
          <w:rFonts w:ascii="Times New Roman" w:hAnsi="Times New Roman" w:cs="Times New Roman"/>
          <w:bCs/>
          <w:color w:val="333333"/>
          <w:sz w:val="24"/>
          <w:szCs w:val="24"/>
          <w:vertAlign w:val="subscript"/>
        </w:rPr>
        <w:t>2</w:t>
      </w:r>
      <w:r w:rsidR="0080409C" w:rsidRPr="00D765F8">
        <w:rPr>
          <w:rFonts w:ascii="Times New Roman" w:hAnsi="Times New Roman" w:cs="Times New Roman"/>
          <w:bCs/>
          <w:color w:val="333333"/>
          <w:sz w:val="24"/>
          <w:szCs w:val="24"/>
          <w:vertAlign w:val="subscript"/>
        </w:rPr>
        <w:t>, 51</w:t>
      </w:r>
      <w:r w:rsidR="0080409C" w:rsidRPr="00D765F8">
        <w:rPr>
          <w:rFonts w:ascii="Times New Roman" w:hAnsi="Times New Roman" w:cs="Times New Roman"/>
          <w:sz w:val="24"/>
          <w:szCs w:val="24"/>
        </w:rPr>
        <w:t xml:space="preserve"> = </w:t>
      </w:r>
      <w:r w:rsidR="0080409C">
        <w:rPr>
          <w:rFonts w:ascii="Times New Roman" w:hAnsi="Times New Roman" w:cs="Times New Roman"/>
          <w:sz w:val="24"/>
          <w:szCs w:val="24"/>
        </w:rPr>
        <w:t>7.85</w:t>
      </w:r>
      <w:r w:rsidR="0080409C" w:rsidRPr="00D765F8">
        <w:rPr>
          <w:rFonts w:ascii="Times New Roman" w:hAnsi="Times New Roman" w:cs="Times New Roman"/>
          <w:sz w:val="24"/>
          <w:szCs w:val="24"/>
        </w:rPr>
        <w:t xml:space="preserve">, </w:t>
      </w:r>
      <w:r w:rsidR="0080409C" w:rsidRPr="00D765F8">
        <w:rPr>
          <w:rFonts w:ascii="Times New Roman" w:hAnsi="Times New Roman" w:cs="Times New Roman"/>
          <w:i/>
          <w:sz w:val="24"/>
          <w:szCs w:val="24"/>
        </w:rPr>
        <w:t>P</w:t>
      </w:r>
      <w:r w:rsidR="0080409C" w:rsidRPr="00D765F8">
        <w:rPr>
          <w:rFonts w:ascii="Times New Roman" w:hAnsi="Times New Roman" w:cs="Times New Roman"/>
          <w:sz w:val="24"/>
          <w:szCs w:val="24"/>
        </w:rPr>
        <w:t xml:space="preserve"> </w:t>
      </w:r>
      <w:r w:rsidR="0080409C">
        <w:rPr>
          <w:rFonts w:ascii="Times New Roman" w:hAnsi="Times New Roman" w:cs="Times New Roman"/>
          <w:sz w:val="24"/>
          <w:szCs w:val="24"/>
        </w:rPr>
        <w:t>=</w:t>
      </w:r>
      <w:r w:rsidR="0080409C" w:rsidRPr="00D765F8">
        <w:rPr>
          <w:rFonts w:ascii="Times New Roman" w:hAnsi="Times New Roman" w:cs="Times New Roman"/>
          <w:sz w:val="24"/>
          <w:szCs w:val="24"/>
        </w:rPr>
        <w:t xml:space="preserve"> 0.</w:t>
      </w:r>
      <w:r w:rsidR="0080409C">
        <w:rPr>
          <w:rFonts w:ascii="Times New Roman" w:hAnsi="Times New Roman" w:cs="Times New Roman"/>
          <w:sz w:val="24"/>
          <w:szCs w:val="24"/>
        </w:rPr>
        <w:t xml:space="preserve">02, </w:t>
      </w:r>
      <w:r w:rsidR="00D96A90">
        <w:rPr>
          <w:rFonts w:ascii="Times New Roman" w:hAnsi="Times New Roman" w:cs="Times New Roman"/>
          <w:sz w:val="24"/>
          <w:szCs w:val="24"/>
        </w:rPr>
        <w:t xml:space="preserve">synchrony: </w:t>
      </w:r>
      <w:r w:rsidR="00D96A90" w:rsidRPr="00D765F8">
        <w:rPr>
          <w:rFonts w:ascii="Times New Roman" w:hAnsi="Times New Roman" w:cs="Times New Roman"/>
          <w:bCs/>
          <w:color w:val="333333"/>
          <w:sz w:val="24"/>
          <w:szCs w:val="24"/>
        </w:rPr>
        <w:t>χ</w:t>
      </w:r>
      <w:r w:rsidR="00D96A90" w:rsidRPr="00D765F8">
        <w:rPr>
          <w:rFonts w:ascii="Times New Roman" w:hAnsi="Times New Roman" w:cs="Times New Roman"/>
          <w:bCs/>
          <w:color w:val="333333"/>
          <w:sz w:val="24"/>
          <w:szCs w:val="24"/>
          <w:vertAlign w:val="superscript"/>
        </w:rPr>
        <w:t>2</w:t>
      </w:r>
      <w:r w:rsidR="00D96A90">
        <w:rPr>
          <w:rFonts w:ascii="Times New Roman" w:hAnsi="Times New Roman" w:cs="Times New Roman"/>
          <w:bCs/>
          <w:color w:val="333333"/>
          <w:sz w:val="24"/>
          <w:szCs w:val="24"/>
          <w:vertAlign w:val="subscript"/>
        </w:rPr>
        <w:t>2</w:t>
      </w:r>
      <w:r w:rsidR="00D96A90" w:rsidRPr="00D765F8">
        <w:rPr>
          <w:rFonts w:ascii="Times New Roman" w:hAnsi="Times New Roman" w:cs="Times New Roman"/>
          <w:bCs/>
          <w:color w:val="333333"/>
          <w:sz w:val="24"/>
          <w:szCs w:val="24"/>
          <w:vertAlign w:val="subscript"/>
        </w:rPr>
        <w:t>, 51</w:t>
      </w:r>
      <w:r w:rsidR="00D96A90" w:rsidRPr="00D765F8">
        <w:rPr>
          <w:rFonts w:ascii="Times New Roman" w:hAnsi="Times New Roman" w:cs="Times New Roman"/>
          <w:sz w:val="24"/>
          <w:szCs w:val="24"/>
        </w:rPr>
        <w:t xml:space="preserve"> = </w:t>
      </w:r>
      <w:r w:rsidR="00D96A90">
        <w:rPr>
          <w:rFonts w:ascii="Times New Roman" w:hAnsi="Times New Roman" w:cs="Times New Roman"/>
          <w:sz w:val="24"/>
          <w:szCs w:val="24"/>
        </w:rPr>
        <w:t>120</w:t>
      </w:r>
      <w:r w:rsidR="00D96A90" w:rsidRPr="00D765F8">
        <w:rPr>
          <w:rFonts w:ascii="Times New Roman" w:hAnsi="Times New Roman" w:cs="Times New Roman"/>
          <w:sz w:val="24"/>
          <w:szCs w:val="24"/>
        </w:rPr>
        <w:t xml:space="preserve">, </w:t>
      </w:r>
      <w:r w:rsidR="00D96A90" w:rsidRPr="00D765F8">
        <w:rPr>
          <w:rFonts w:ascii="Times New Roman" w:hAnsi="Times New Roman" w:cs="Times New Roman"/>
          <w:i/>
          <w:sz w:val="24"/>
          <w:szCs w:val="24"/>
        </w:rPr>
        <w:t>P</w:t>
      </w:r>
      <w:r w:rsidR="00D96A90" w:rsidRPr="00D765F8">
        <w:rPr>
          <w:rFonts w:ascii="Times New Roman" w:hAnsi="Times New Roman" w:cs="Times New Roman"/>
          <w:sz w:val="24"/>
          <w:szCs w:val="24"/>
        </w:rPr>
        <w:t xml:space="preserve"> </w:t>
      </w:r>
      <w:r w:rsidR="00D96A90">
        <w:rPr>
          <w:rFonts w:ascii="Times New Roman" w:hAnsi="Times New Roman" w:cs="Times New Roman"/>
          <w:sz w:val="24"/>
          <w:szCs w:val="24"/>
        </w:rPr>
        <w:t>&lt; 0.0001,</w:t>
      </w:r>
      <w:r w:rsidR="00D96A90" w:rsidRPr="0080409C">
        <w:rPr>
          <w:rFonts w:ascii="Times New Roman" w:hAnsi="Times New Roman" w:cs="Times New Roman"/>
          <w:sz w:val="24"/>
          <w:szCs w:val="24"/>
        </w:rPr>
        <w:t xml:space="preserve"> </w:t>
      </w:r>
      <w:r w:rsidR="0080409C">
        <w:rPr>
          <w:rFonts w:ascii="Times New Roman" w:hAnsi="Times New Roman" w:cs="Times New Roman"/>
          <w:sz w:val="24"/>
          <w:szCs w:val="24"/>
        </w:rPr>
        <w:t>mean</w:t>
      </w:r>
      <w:r w:rsidR="00D96A90">
        <w:rPr>
          <w:rFonts w:ascii="Times New Roman" w:hAnsi="Times New Roman" w:cs="Times New Roman"/>
          <w:sz w:val="24"/>
          <w:szCs w:val="24"/>
        </w:rPr>
        <w:t xml:space="preserve"> * synchrony</w:t>
      </w:r>
      <w:r w:rsidR="0080409C">
        <w:rPr>
          <w:rFonts w:ascii="Times New Roman" w:hAnsi="Times New Roman" w:cs="Times New Roman"/>
          <w:sz w:val="24"/>
          <w:szCs w:val="24"/>
        </w:rPr>
        <w:t xml:space="preserve">: </w:t>
      </w:r>
      <w:r w:rsidR="0080409C" w:rsidRPr="00D765F8">
        <w:rPr>
          <w:rFonts w:ascii="Times New Roman" w:hAnsi="Times New Roman" w:cs="Times New Roman"/>
          <w:bCs/>
          <w:color w:val="333333"/>
          <w:sz w:val="24"/>
          <w:szCs w:val="24"/>
        </w:rPr>
        <w:t>χ</w:t>
      </w:r>
      <w:r w:rsidR="0080409C" w:rsidRPr="00D765F8">
        <w:rPr>
          <w:rFonts w:ascii="Times New Roman" w:hAnsi="Times New Roman" w:cs="Times New Roman"/>
          <w:bCs/>
          <w:color w:val="333333"/>
          <w:sz w:val="24"/>
          <w:szCs w:val="24"/>
          <w:vertAlign w:val="superscript"/>
        </w:rPr>
        <w:t>2</w:t>
      </w:r>
      <w:r w:rsidR="0080409C">
        <w:rPr>
          <w:rFonts w:ascii="Times New Roman" w:hAnsi="Times New Roman" w:cs="Times New Roman"/>
          <w:bCs/>
          <w:color w:val="333333"/>
          <w:sz w:val="24"/>
          <w:szCs w:val="24"/>
          <w:vertAlign w:val="subscript"/>
        </w:rPr>
        <w:t>4</w:t>
      </w:r>
      <w:r w:rsidR="0080409C" w:rsidRPr="00D765F8">
        <w:rPr>
          <w:rFonts w:ascii="Times New Roman" w:hAnsi="Times New Roman" w:cs="Times New Roman"/>
          <w:bCs/>
          <w:color w:val="333333"/>
          <w:sz w:val="24"/>
          <w:szCs w:val="24"/>
          <w:vertAlign w:val="subscript"/>
        </w:rPr>
        <w:t>, 51</w:t>
      </w:r>
      <w:r w:rsidR="0080409C" w:rsidRPr="00D765F8">
        <w:rPr>
          <w:rFonts w:ascii="Times New Roman" w:hAnsi="Times New Roman" w:cs="Times New Roman"/>
          <w:sz w:val="24"/>
          <w:szCs w:val="24"/>
        </w:rPr>
        <w:t xml:space="preserve"> = </w:t>
      </w:r>
      <w:r w:rsidR="0080409C">
        <w:rPr>
          <w:rFonts w:ascii="Times New Roman" w:hAnsi="Times New Roman" w:cs="Times New Roman"/>
          <w:sz w:val="24"/>
          <w:szCs w:val="24"/>
        </w:rPr>
        <w:t>2.42</w:t>
      </w:r>
      <w:r w:rsidR="0080409C" w:rsidRPr="00D765F8">
        <w:rPr>
          <w:rFonts w:ascii="Times New Roman" w:hAnsi="Times New Roman" w:cs="Times New Roman"/>
          <w:sz w:val="24"/>
          <w:szCs w:val="24"/>
        </w:rPr>
        <w:t xml:space="preserve">, </w:t>
      </w:r>
      <w:r w:rsidR="0080409C" w:rsidRPr="00D765F8">
        <w:rPr>
          <w:rFonts w:ascii="Times New Roman" w:hAnsi="Times New Roman" w:cs="Times New Roman"/>
          <w:i/>
          <w:sz w:val="24"/>
          <w:szCs w:val="24"/>
        </w:rPr>
        <w:t>P</w:t>
      </w:r>
      <w:r w:rsidR="0080409C" w:rsidRPr="00D765F8">
        <w:rPr>
          <w:rFonts w:ascii="Times New Roman" w:hAnsi="Times New Roman" w:cs="Times New Roman"/>
          <w:sz w:val="24"/>
          <w:szCs w:val="24"/>
        </w:rPr>
        <w:t xml:space="preserve"> </w:t>
      </w:r>
      <w:r w:rsidR="0080409C">
        <w:rPr>
          <w:rFonts w:ascii="Times New Roman" w:hAnsi="Times New Roman" w:cs="Times New Roman"/>
          <w:sz w:val="24"/>
          <w:szCs w:val="24"/>
        </w:rPr>
        <w:t>=</w:t>
      </w:r>
      <w:r w:rsidR="0080409C" w:rsidRPr="00D765F8">
        <w:rPr>
          <w:rFonts w:ascii="Times New Roman" w:hAnsi="Times New Roman" w:cs="Times New Roman"/>
          <w:sz w:val="24"/>
          <w:szCs w:val="24"/>
        </w:rPr>
        <w:t xml:space="preserve"> 0.</w:t>
      </w:r>
      <w:r w:rsidR="0080409C">
        <w:rPr>
          <w:rFonts w:ascii="Times New Roman" w:hAnsi="Times New Roman" w:cs="Times New Roman"/>
          <w:sz w:val="24"/>
          <w:szCs w:val="24"/>
        </w:rPr>
        <w:t>66)</w:t>
      </w:r>
      <w:r w:rsidR="00EF23CB">
        <w:rPr>
          <w:rFonts w:ascii="Times New Roman" w:hAnsi="Times New Roman" w:cs="Times New Roman"/>
          <w:sz w:val="24"/>
          <w:szCs w:val="24"/>
        </w:rPr>
        <w:t xml:space="preserve"> (Fig. 1</w:t>
      </w:r>
      <w:r w:rsidR="008B1C83">
        <w:rPr>
          <w:rFonts w:ascii="Times New Roman" w:hAnsi="Times New Roman" w:cs="Times New Roman"/>
          <w:sz w:val="24"/>
          <w:szCs w:val="24"/>
        </w:rPr>
        <w:t>C; Table 1)</w:t>
      </w:r>
      <w:r w:rsidR="0080409C">
        <w:rPr>
          <w:rFonts w:ascii="Times New Roman" w:hAnsi="Times New Roman" w:cs="Times New Roman"/>
          <w:sz w:val="24"/>
          <w:szCs w:val="24"/>
        </w:rPr>
        <w:t xml:space="preserve">. </w:t>
      </w:r>
      <w:r w:rsidR="00E3057A">
        <w:rPr>
          <w:rFonts w:ascii="Times New Roman" w:hAnsi="Times New Roman" w:cs="Times New Roman"/>
          <w:sz w:val="24"/>
          <w:szCs w:val="24"/>
        </w:rPr>
        <w:t xml:space="preserve">The effect of mean was the same across synchrony levels: individual </w:t>
      </w:r>
      <w:r w:rsidR="00E3057A" w:rsidRPr="00E3057A">
        <w:rPr>
          <w:rFonts w:ascii="Times New Roman" w:hAnsi="Times New Roman" w:cs="Times New Roman"/>
          <w:i/>
          <w:sz w:val="24"/>
          <w:szCs w:val="24"/>
        </w:rPr>
        <w:t>H. versicolor</w:t>
      </w:r>
      <w:r w:rsidR="00E3057A">
        <w:rPr>
          <w:rFonts w:ascii="Times New Roman" w:hAnsi="Times New Roman" w:cs="Times New Roman"/>
          <w:sz w:val="24"/>
          <w:szCs w:val="24"/>
        </w:rPr>
        <w:t xml:space="preserve"> that hatched at the same time as competitor </w:t>
      </w:r>
      <w:r w:rsidR="00E3057A" w:rsidRPr="00E3057A">
        <w:rPr>
          <w:rFonts w:ascii="Times New Roman" w:hAnsi="Times New Roman" w:cs="Times New Roman"/>
          <w:i/>
          <w:sz w:val="24"/>
          <w:szCs w:val="24"/>
        </w:rPr>
        <w:t>R. sphenocephala</w:t>
      </w:r>
      <w:r w:rsidR="00E3057A">
        <w:rPr>
          <w:rFonts w:ascii="Times New Roman" w:hAnsi="Times New Roman" w:cs="Times New Roman"/>
          <w:sz w:val="24"/>
          <w:szCs w:val="24"/>
        </w:rPr>
        <w:t xml:space="preserve"> were smaller on average than those that hatched before or after their competit</w:t>
      </w:r>
      <w:r w:rsidR="00355832">
        <w:rPr>
          <w:rFonts w:ascii="Times New Roman" w:hAnsi="Times New Roman" w:cs="Times New Roman"/>
          <w:sz w:val="24"/>
          <w:szCs w:val="24"/>
        </w:rPr>
        <w:t xml:space="preserve">or </w:t>
      </w:r>
      <w:commentRangeStart w:id="28"/>
      <w:r w:rsidR="00355832">
        <w:rPr>
          <w:rFonts w:ascii="Times New Roman" w:hAnsi="Times New Roman" w:cs="Times New Roman"/>
          <w:sz w:val="24"/>
          <w:szCs w:val="24"/>
        </w:rPr>
        <w:t>(186-197</w:t>
      </w:r>
      <w:r w:rsidR="006F7B70">
        <w:rPr>
          <w:rFonts w:ascii="Times New Roman" w:hAnsi="Times New Roman" w:cs="Times New Roman"/>
          <w:sz w:val="24"/>
          <w:szCs w:val="24"/>
        </w:rPr>
        <w:t xml:space="preserve"> </w:t>
      </w:r>
      <w:r w:rsidR="00355832">
        <w:rPr>
          <w:rFonts w:ascii="Times New Roman" w:hAnsi="Times New Roman" w:cs="Times New Roman"/>
          <w:sz w:val="24"/>
          <w:szCs w:val="24"/>
        </w:rPr>
        <w:t>mg for early hatching, 178-186</w:t>
      </w:r>
      <w:r w:rsidR="006F7B70">
        <w:rPr>
          <w:rFonts w:ascii="Times New Roman" w:hAnsi="Times New Roman" w:cs="Times New Roman"/>
          <w:sz w:val="24"/>
          <w:szCs w:val="24"/>
        </w:rPr>
        <w:t xml:space="preserve"> </w:t>
      </w:r>
      <w:r w:rsidR="00355832">
        <w:rPr>
          <w:rFonts w:ascii="Times New Roman" w:hAnsi="Times New Roman" w:cs="Times New Roman"/>
          <w:sz w:val="24"/>
          <w:szCs w:val="24"/>
        </w:rPr>
        <w:t>mg for same hatching, 195-209</w:t>
      </w:r>
      <w:r w:rsidR="006F7B70">
        <w:rPr>
          <w:rFonts w:ascii="Times New Roman" w:hAnsi="Times New Roman" w:cs="Times New Roman"/>
          <w:sz w:val="24"/>
          <w:szCs w:val="24"/>
        </w:rPr>
        <w:t xml:space="preserve"> </w:t>
      </w:r>
      <w:r w:rsidR="00355832">
        <w:rPr>
          <w:rFonts w:ascii="Times New Roman" w:hAnsi="Times New Roman" w:cs="Times New Roman"/>
          <w:sz w:val="24"/>
          <w:szCs w:val="24"/>
        </w:rPr>
        <w:t>mg for late hatching)</w:t>
      </w:r>
      <w:commentRangeEnd w:id="28"/>
      <w:r w:rsidR="006F7B70">
        <w:rPr>
          <w:rStyle w:val="CommentReference"/>
        </w:rPr>
        <w:commentReference w:id="28"/>
      </w:r>
      <w:r w:rsidR="00E3057A">
        <w:rPr>
          <w:rFonts w:ascii="Times New Roman" w:hAnsi="Times New Roman" w:cs="Times New Roman"/>
          <w:sz w:val="24"/>
          <w:szCs w:val="24"/>
        </w:rPr>
        <w:t xml:space="preserve">. </w:t>
      </w:r>
    </w:p>
    <w:p w14:paraId="6A6CB610" w14:textId="77777777" w:rsidR="00D4051A" w:rsidRDefault="00D4051A" w:rsidP="00900AD1">
      <w:pPr>
        <w:spacing w:after="0" w:line="480" w:lineRule="auto"/>
        <w:rPr>
          <w:rFonts w:ascii="Times New Roman" w:hAnsi="Times New Roman" w:cs="Times New Roman"/>
          <w:i/>
          <w:sz w:val="24"/>
          <w:szCs w:val="24"/>
        </w:rPr>
      </w:pPr>
    </w:p>
    <w:p w14:paraId="138BB28F" w14:textId="11A03E26" w:rsidR="00291C8B" w:rsidRPr="00B50D3D" w:rsidRDefault="003E03BE" w:rsidP="00900AD1">
      <w:pPr>
        <w:spacing w:after="0" w:line="480" w:lineRule="auto"/>
        <w:rPr>
          <w:rFonts w:ascii="Times New Roman" w:hAnsi="Times New Roman" w:cs="Times New Roman"/>
          <w:b/>
          <w:i/>
          <w:sz w:val="24"/>
          <w:szCs w:val="24"/>
        </w:rPr>
      </w:pPr>
      <w:r w:rsidRPr="00B50D3D">
        <w:rPr>
          <w:rFonts w:ascii="Times New Roman" w:hAnsi="Times New Roman" w:cs="Times New Roman"/>
          <w:b/>
          <w:i/>
          <w:sz w:val="24"/>
          <w:szCs w:val="24"/>
        </w:rPr>
        <w:t xml:space="preserve">Emergence phenology (mean, </w:t>
      </w:r>
      <w:r w:rsidR="00C36B76">
        <w:rPr>
          <w:rFonts w:ascii="Times New Roman" w:hAnsi="Times New Roman" w:cs="Times New Roman"/>
          <w:b/>
          <w:i/>
          <w:sz w:val="24"/>
          <w:szCs w:val="24"/>
        </w:rPr>
        <w:t>variance</w:t>
      </w:r>
      <w:r w:rsidR="0082559A">
        <w:rPr>
          <w:rFonts w:ascii="Times New Roman" w:hAnsi="Times New Roman" w:cs="Times New Roman"/>
          <w:b/>
          <w:i/>
          <w:sz w:val="24"/>
          <w:szCs w:val="24"/>
        </w:rPr>
        <w:t>, and distribution)</w:t>
      </w:r>
    </w:p>
    <w:p w14:paraId="216D578A" w14:textId="51911516" w:rsidR="00D765F8" w:rsidRDefault="00D765F8" w:rsidP="00DC3CF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control tanks lacking competitor </w:t>
      </w:r>
      <w:r w:rsidRPr="00244232">
        <w:rPr>
          <w:rFonts w:ascii="Times New Roman" w:hAnsi="Times New Roman" w:cs="Times New Roman"/>
          <w:i/>
          <w:sz w:val="24"/>
          <w:szCs w:val="24"/>
        </w:rPr>
        <w:t>R. sphenocephala</w:t>
      </w:r>
      <w:r>
        <w:rPr>
          <w:rFonts w:ascii="Times New Roman" w:hAnsi="Times New Roman" w:cs="Times New Roman"/>
          <w:sz w:val="24"/>
          <w:szCs w:val="24"/>
        </w:rPr>
        <w:t xml:space="preserve">, time to emergence increased as </w:t>
      </w:r>
      <w:r w:rsidR="00B83C86">
        <w:rPr>
          <w:rFonts w:ascii="Times New Roman" w:hAnsi="Times New Roman" w:cs="Times New Roman"/>
          <w:sz w:val="24"/>
          <w:szCs w:val="24"/>
        </w:rPr>
        <w:t>hatching became more synchronized</w:t>
      </w:r>
      <w:r>
        <w:rPr>
          <w:rFonts w:ascii="Times New Roman" w:hAnsi="Times New Roman" w:cs="Times New Roman"/>
          <w:sz w:val="24"/>
          <w:szCs w:val="24"/>
        </w:rPr>
        <w:t>—individuals from low synchrony populations took</w:t>
      </w:r>
      <w:r w:rsidR="00B83C86">
        <w:rPr>
          <w:rFonts w:ascii="Times New Roman" w:hAnsi="Times New Roman" w:cs="Times New Roman"/>
          <w:sz w:val="24"/>
          <w:szCs w:val="24"/>
        </w:rPr>
        <w:t xml:space="preserve"> on </w:t>
      </w:r>
      <w:r w:rsidR="00B83C86">
        <w:rPr>
          <w:rFonts w:ascii="Times New Roman" w:hAnsi="Times New Roman" w:cs="Times New Roman"/>
          <w:sz w:val="24"/>
          <w:szCs w:val="24"/>
        </w:rPr>
        <w:lastRenderedPageBreak/>
        <w:t>average</w:t>
      </w:r>
      <w:r w:rsidR="006D431E">
        <w:rPr>
          <w:rFonts w:ascii="Times New Roman" w:hAnsi="Times New Roman" w:cs="Times New Roman"/>
          <w:sz w:val="24"/>
          <w:szCs w:val="24"/>
        </w:rPr>
        <w:t xml:space="preserve"> 33 ± 10</w:t>
      </w:r>
      <w:r>
        <w:rPr>
          <w:rFonts w:ascii="Times New Roman" w:hAnsi="Times New Roman" w:cs="Times New Roman"/>
          <w:sz w:val="24"/>
          <w:szCs w:val="24"/>
        </w:rPr>
        <w:t xml:space="preserve"> days to emerge, while individuals from high</w:t>
      </w:r>
      <w:r w:rsidR="006D431E">
        <w:rPr>
          <w:rFonts w:ascii="Times New Roman" w:hAnsi="Times New Roman" w:cs="Times New Roman"/>
          <w:sz w:val="24"/>
          <w:szCs w:val="24"/>
        </w:rPr>
        <w:t xml:space="preserve"> synchrony populations took 56 ± 24</w:t>
      </w:r>
      <w:r>
        <w:rPr>
          <w:rFonts w:ascii="Times New Roman" w:hAnsi="Times New Roman" w:cs="Times New Roman"/>
          <w:sz w:val="24"/>
          <w:szCs w:val="24"/>
        </w:rPr>
        <w:t xml:space="preserve"> days to emerge (Fig. 1F). </w:t>
      </w:r>
      <w:r w:rsidR="00E92FE9">
        <w:rPr>
          <w:rFonts w:ascii="Times New Roman" w:hAnsi="Times New Roman" w:cs="Times New Roman"/>
          <w:sz w:val="24"/>
          <w:szCs w:val="24"/>
        </w:rPr>
        <w:t>When the interspecific competitor was present</w:t>
      </w:r>
      <w:r w:rsidR="00902F89">
        <w:rPr>
          <w:rFonts w:ascii="Times New Roman" w:hAnsi="Times New Roman" w:cs="Times New Roman"/>
          <w:sz w:val="24"/>
          <w:szCs w:val="24"/>
        </w:rPr>
        <w:t xml:space="preserve">, </w:t>
      </w:r>
      <w:commentRangeStart w:id="29"/>
      <w:r w:rsidR="00667F11">
        <w:rPr>
          <w:rFonts w:ascii="Times New Roman" w:hAnsi="Times New Roman" w:cs="Times New Roman"/>
          <w:sz w:val="24"/>
          <w:szCs w:val="24"/>
        </w:rPr>
        <w:t>the competitive effect on</w:t>
      </w:r>
      <w:commentRangeEnd w:id="29"/>
      <w:r w:rsidR="006F7B70">
        <w:rPr>
          <w:rStyle w:val="CommentReference"/>
        </w:rPr>
        <w:commentReference w:id="29"/>
      </w:r>
      <w:r w:rsidR="00667F11">
        <w:rPr>
          <w:rFonts w:ascii="Times New Roman" w:hAnsi="Times New Roman" w:cs="Times New Roman"/>
          <w:sz w:val="24"/>
          <w:szCs w:val="24"/>
        </w:rPr>
        <w:t xml:space="preserve"> </w:t>
      </w:r>
      <w:r w:rsidR="00902F89">
        <w:rPr>
          <w:rFonts w:ascii="Times New Roman" w:hAnsi="Times New Roman" w:cs="Times New Roman"/>
          <w:sz w:val="24"/>
          <w:szCs w:val="24"/>
        </w:rPr>
        <w:t>time to emergence depended significantly on</w:t>
      </w:r>
      <w:r w:rsidR="00713039">
        <w:rPr>
          <w:rFonts w:ascii="Times New Roman" w:hAnsi="Times New Roman" w:cs="Times New Roman"/>
          <w:sz w:val="24"/>
          <w:szCs w:val="24"/>
        </w:rPr>
        <w:t xml:space="preserve"> mean</w:t>
      </w:r>
      <w:r w:rsidR="00902F89">
        <w:rPr>
          <w:rFonts w:ascii="Times New Roman" w:hAnsi="Times New Roman" w:cs="Times New Roman"/>
          <w:sz w:val="24"/>
          <w:szCs w:val="24"/>
        </w:rPr>
        <w:t xml:space="preserve"> hatching</w:t>
      </w:r>
      <w:r w:rsidR="0036247B">
        <w:rPr>
          <w:rFonts w:ascii="Times New Roman" w:hAnsi="Times New Roman" w:cs="Times New Roman"/>
          <w:sz w:val="24"/>
          <w:szCs w:val="24"/>
        </w:rPr>
        <w:t xml:space="preserve"> </w:t>
      </w:r>
      <w:commentRangeStart w:id="30"/>
      <w:r w:rsidR="00902F89">
        <w:rPr>
          <w:rFonts w:ascii="Times New Roman" w:hAnsi="Times New Roman" w:cs="Times New Roman"/>
          <w:sz w:val="24"/>
          <w:szCs w:val="24"/>
        </w:rPr>
        <w:t>relative to</w:t>
      </w:r>
      <w:r w:rsidR="006F7B70">
        <w:rPr>
          <w:rFonts w:ascii="Times New Roman" w:hAnsi="Times New Roman" w:cs="Times New Roman"/>
          <w:sz w:val="24"/>
          <w:szCs w:val="24"/>
        </w:rPr>
        <w:t xml:space="preserve"> that of the</w:t>
      </w:r>
      <w:r w:rsidR="00902F89">
        <w:rPr>
          <w:rFonts w:ascii="Times New Roman" w:hAnsi="Times New Roman" w:cs="Times New Roman"/>
          <w:sz w:val="24"/>
          <w:szCs w:val="24"/>
        </w:rPr>
        <w:t xml:space="preserve"> competitor </w:t>
      </w:r>
      <w:r w:rsidR="00902F89" w:rsidRPr="00B83C86">
        <w:rPr>
          <w:rFonts w:ascii="Times New Roman" w:hAnsi="Times New Roman" w:cs="Times New Roman"/>
          <w:i/>
          <w:sz w:val="24"/>
          <w:szCs w:val="24"/>
        </w:rPr>
        <w:t>R. sphenocephala</w:t>
      </w:r>
      <w:commentRangeEnd w:id="30"/>
      <w:r w:rsidR="006F7B70">
        <w:rPr>
          <w:rStyle w:val="CommentReference"/>
        </w:rPr>
        <w:commentReference w:id="30"/>
      </w:r>
      <w:r w:rsidR="00902F89">
        <w:rPr>
          <w:rFonts w:ascii="Times New Roman" w:hAnsi="Times New Roman" w:cs="Times New Roman"/>
          <w:sz w:val="24"/>
          <w:szCs w:val="24"/>
        </w:rPr>
        <w:t xml:space="preserve">, with </w:t>
      </w:r>
      <w:r w:rsidR="00902F89" w:rsidRPr="00B83C86">
        <w:rPr>
          <w:rFonts w:ascii="Times New Roman" w:hAnsi="Times New Roman" w:cs="Times New Roman"/>
          <w:i/>
          <w:sz w:val="24"/>
          <w:szCs w:val="24"/>
        </w:rPr>
        <w:t>H. versicolor</w:t>
      </w:r>
      <w:r w:rsidR="006F7B70">
        <w:rPr>
          <w:rFonts w:ascii="Times New Roman" w:hAnsi="Times New Roman" w:cs="Times New Roman"/>
          <w:sz w:val="24"/>
          <w:szCs w:val="24"/>
        </w:rPr>
        <w:t xml:space="preserve"> taking longer to develop when</w:t>
      </w:r>
      <w:r w:rsidR="00902F89">
        <w:rPr>
          <w:rFonts w:ascii="Times New Roman" w:hAnsi="Times New Roman" w:cs="Times New Roman"/>
          <w:sz w:val="24"/>
          <w:szCs w:val="24"/>
        </w:rPr>
        <w:t xml:space="preserve"> they </w:t>
      </w:r>
      <w:r w:rsidR="006F7B70">
        <w:rPr>
          <w:rFonts w:ascii="Times New Roman" w:hAnsi="Times New Roman" w:cs="Times New Roman"/>
          <w:sz w:val="24"/>
          <w:szCs w:val="24"/>
        </w:rPr>
        <w:t>hatch</w:t>
      </w:r>
      <w:r w:rsidR="00902F89">
        <w:rPr>
          <w:rFonts w:ascii="Times New Roman" w:hAnsi="Times New Roman" w:cs="Times New Roman"/>
          <w:sz w:val="24"/>
          <w:szCs w:val="24"/>
        </w:rPr>
        <w:t xml:space="preserve"> later </w:t>
      </w:r>
      <w:r w:rsidR="006F7B70">
        <w:rPr>
          <w:rFonts w:ascii="Times New Roman" w:hAnsi="Times New Roman" w:cs="Times New Roman"/>
          <w:sz w:val="24"/>
          <w:szCs w:val="24"/>
        </w:rPr>
        <w:t>than</w:t>
      </w:r>
      <w:r w:rsidR="00902F89">
        <w:rPr>
          <w:rFonts w:ascii="Times New Roman" w:hAnsi="Times New Roman" w:cs="Times New Roman"/>
          <w:sz w:val="24"/>
          <w:szCs w:val="24"/>
        </w:rPr>
        <w:t xml:space="preserve"> </w:t>
      </w:r>
      <w:r w:rsidR="0095201C" w:rsidRPr="00B83C86">
        <w:rPr>
          <w:rFonts w:ascii="Times New Roman" w:hAnsi="Times New Roman" w:cs="Times New Roman"/>
          <w:i/>
          <w:sz w:val="24"/>
          <w:szCs w:val="24"/>
        </w:rPr>
        <w:t>R. sphenocephala</w:t>
      </w:r>
      <w:r w:rsidR="0095201C">
        <w:rPr>
          <w:rFonts w:ascii="Times New Roman" w:hAnsi="Times New Roman" w:cs="Times New Roman"/>
          <w:sz w:val="24"/>
          <w:szCs w:val="24"/>
        </w:rPr>
        <w:t xml:space="preserve"> (</w:t>
      </w:r>
      <w:r w:rsidR="0095201C" w:rsidRPr="00D765F8">
        <w:rPr>
          <w:rFonts w:ascii="Times New Roman" w:hAnsi="Times New Roman" w:cs="Times New Roman"/>
          <w:bCs/>
          <w:color w:val="333333"/>
          <w:sz w:val="24"/>
          <w:szCs w:val="24"/>
        </w:rPr>
        <w:t>χ</w:t>
      </w:r>
      <w:r w:rsidR="0095201C" w:rsidRPr="00D765F8">
        <w:rPr>
          <w:rFonts w:ascii="Times New Roman" w:hAnsi="Times New Roman" w:cs="Times New Roman"/>
          <w:bCs/>
          <w:color w:val="333333"/>
          <w:sz w:val="24"/>
          <w:szCs w:val="24"/>
          <w:vertAlign w:val="superscript"/>
        </w:rPr>
        <w:t>2</w:t>
      </w:r>
      <w:r w:rsidR="0095201C">
        <w:rPr>
          <w:rFonts w:ascii="Times New Roman" w:hAnsi="Times New Roman" w:cs="Times New Roman"/>
          <w:bCs/>
          <w:color w:val="333333"/>
          <w:sz w:val="24"/>
          <w:szCs w:val="24"/>
          <w:vertAlign w:val="subscript"/>
        </w:rPr>
        <w:t>2</w:t>
      </w:r>
      <w:r w:rsidR="0095201C" w:rsidRPr="00D765F8">
        <w:rPr>
          <w:rFonts w:ascii="Times New Roman" w:hAnsi="Times New Roman" w:cs="Times New Roman"/>
          <w:bCs/>
          <w:color w:val="333333"/>
          <w:sz w:val="24"/>
          <w:szCs w:val="24"/>
          <w:vertAlign w:val="subscript"/>
        </w:rPr>
        <w:t>, 51</w:t>
      </w:r>
      <w:r w:rsidR="0095201C" w:rsidRPr="00D765F8">
        <w:rPr>
          <w:rFonts w:ascii="Times New Roman" w:hAnsi="Times New Roman" w:cs="Times New Roman"/>
          <w:sz w:val="24"/>
          <w:szCs w:val="24"/>
        </w:rPr>
        <w:t xml:space="preserve"> = </w:t>
      </w:r>
      <w:r w:rsidR="006D431E">
        <w:rPr>
          <w:rFonts w:ascii="Times New Roman" w:hAnsi="Times New Roman" w:cs="Times New Roman"/>
          <w:sz w:val="24"/>
          <w:szCs w:val="24"/>
        </w:rPr>
        <w:t>101</w:t>
      </w:r>
      <w:r w:rsidR="0095201C" w:rsidRPr="00D765F8">
        <w:rPr>
          <w:rFonts w:ascii="Times New Roman" w:hAnsi="Times New Roman" w:cs="Times New Roman"/>
          <w:sz w:val="24"/>
          <w:szCs w:val="24"/>
        </w:rPr>
        <w:t xml:space="preserve">, </w:t>
      </w:r>
      <w:r w:rsidR="0095201C" w:rsidRPr="00D765F8">
        <w:rPr>
          <w:rFonts w:ascii="Times New Roman" w:hAnsi="Times New Roman" w:cs="Times New Roman"/>
          <w:i/>
          <w:sz w:val="24"/>
          <w:szCs w:val="24"/>
        </w:rPr>
        <w:t>P</w:t>
      </w:r>
      <w:r w:rsidR="0095201C" w:rsidRPr="00D765F8">
        <w:rPr>
          <w:rFonts w:ascii="Times New Roman" w:hAnsi="Times New Roman" w:cs="Times New Roman"/>
          <w:sz w:val="24"/>
          <w:szCs w:val="24"/>
        </w:rPr>
        <w:t xml:space="preserve"> </w:t>
      </w:r>
      <w:r w:rsidR="0095201C">
        <w:rPr>
          <w:rFonts w:ascii="Times New Roman" w:hAnsi="Times New Roman" w:cs="Times New Roman"/>
          <w:sz w:val="24"/>
          <w:szCs w:val="24"/>
        </w:rPr>
        <w:t>&lt;</w:t>
      </w:r>
      <w:r w:rsidR="0095201C" w:rsidRPr="00D765F8">
        <w:rPr>
          <w:rFonts w:ascii="Times New Roman" w:hAnsi="Times New Roman" w:cs="Times New Roman"/>
          <w:sz w:val="24"/>
          <w:szCs w:val="24"/>
        </w:rPr>
        <w:t xml:space="preserve"> 0.</w:t>
      </w:r>
      <w:r w:rsidR="0095201C">
        <w:rPr>
          <w:rFonts w:ascii="Times New Roman" w:hAnsi="Times New Roman" w:cs="Times New Roman"/>
          <w:sz w:val="24"/>
          <w:szCs w:val="24"/>
        </w:rPr>
        <w:t>0001)</w:t>
      </w:r>
      <w:r w:rsidR="00B83C86">
        <w:rPr>
          <w:rFonts w:ascii="Times New Roman" w:hAnsi="Times New Roman" w:cs="Times New Roman"/>
          <w:sz w:val="24"/>
          <w:szCs w:val="24"/>
        </w:rPr>
        <w:t>. Hatching s</w:t>
      </w:r>
      <w:r w:rsidR="0095201C">
        <w:rPr>
          <w:rFonts w:ascii="Times New Roman" w:hAnsi="Times New Roman" w:cs="Times New Roman"/>
          <w:sz w:val="24"/>
          <w:szCs w:val="24"/>
        </w:rPr>
        <w:t>ynchrony independently did not have a significant effect on time to emergence, but did interact with mean</w:t>
      </w:r>
      <w:r w:rsidR="00B83C86">
        <w:rPr>
          <w:rFonts w:ascii="Times New Roman" w:hAnsi="Times New Roman" w:cs="Times New Roman"/>
          <w:sz w:val="24"/>
          <w:szCs w:val="24"/>
        </w:rPr>
        <w:t xml:space="preserve"> (synchrony: </w:t>
      </w:r>
      <w:r w:rsidR="00B83C86" w:rsidRPr="00D765F8">
        <w:rPr>
          <w:rFonts w:ascii="Times New Roman" w:hAnsi="Times New Roman" w:cs="Times New Roman"/>
          <w:bCs/>
          <w:color w:val="333333"/>
          <w:sz w:val="24"/>
          <w:szCs w:val="24"/>
        </w:rPr>
        <w:t>χ</w:t>
      </w:r>
      <w:r w:rsidR="00B83C86" w:rsidRPr="00D765F8">
        <w:rPr>
          <w:rFonts w:ascii="Times New Roman" w:hAnsi="Times New Roman" w:cs="Times New Roman"/>
          <w:bCs/>
          <w:color w:val="333333"/>
          <w:sz w:val="24"/>
          <w:szCs w:val="24"/>
          <w:vertAlign w:val="superscript"/>
        </w:rPr>
        <w:t>2</w:t>
      </w:r>
      <w:r w:rsidR="00B83C86">
        <w:rPr>
          <w:rFonts w:ascii="Times New Roman" w:hAnsi="Times New Roman" w:cs="Times New Roman"/>
          <w:bCs/>
          <w:color w:val="333333"/>
          <w:sz w:val="24"/>
          <w:szCs w:val="24"/>
          <w:vertAlign w:val="subscript"/>
        </w:rPr>
        <w:t>2</w:t>
      </w:r>
      <w:r w:rsidR="00B83C86" w:rsidRPr="00D765F8">
        <w:rPr>
          <w:rFonts w:ascii="Times New Roman" w:hAnsi="Times New Roman" w:cs="Times New Roman"/>
          <w:bCs/>
          <w:color w:val="333333"/>
          <w:sz w:val="24"/>
          <w:szCs w:val="24"/>
          <w:vertAlign w:val="subscript"/>
        </w:rPr>
        <w:t>, 51</w:t>
      </w:r>
      <w:r w:rsidR="00B83C86" w:rsidRPr="00D765F8">
        <w:rPr>
          <w:rFonts w:ascii="Times New Roman" w:hAnsi="Times New Roman" w:cs="Times New Roman"/>
          <w:sz w:val="24"/>
          <w:szCs w:val="24"/>
        </w:rPr>
        <w:t xml:space="preserve"> = </w:t>
      </w:r>
      <w:r w:rsidR="006D431E">
        <w:rPr>
          <w:rFonts w:ascii="Times New Roman" w:hAnsi="Times New Roman" w:cs="Times New Roman"/>
          <w:sz w:val="24"/>
          <w:szCs w:val="24"/>
        </w:rPr>
        <w:t>0.84</w:t>
      </w:r>
      <w:r w:rsidR="00B83C86" w:rsidRPr="00D765F8">
        <w:rPr>
          <w:rFonts w:ascii="Times New Roman" w:hAnsi="Times New Roman" w:cs="Times New Roman"/>
          <w:sz w:val="24"/>
          <w:szCs w:val="24"/>
        </w:rPr>
        <w:t xml:space="preserve">, </w:t>
      </w:r>
      <w:r w:rsidR="00B83C86" w:rsidRPr="00D765F8">
        <w:rPr>
          <w:rFonts w:ascii="Times New Roman" w:hAnsi="Times New Roman" w:cs="Times New Roman"/>
          <w:i/>
          <w:sz w:val="24"/>
          <w:szCs w:val="24"/>
        </w:rPr>
        <w:t>P</w:t>
      </w:r>
      <w:r w:rsidR="00B83C86" w:rsidRPr="00D765F8">
        <w:rPr>
          <w:rFonts w:ascii="Times New Roman" w:hAnsi="Times New Roman" w:cs="Times New Roman"/>
          <w:sz w:val="24"/>
          <w:szCs w:val="24"/>
        </w:rPr>
        <w:t xml:space="preserve"> </w:t>
      </w:r>
      <w:r w:rsidR="00B83C86">
        <w:rPr>
          <w:rFonts w:ascii="Times New Roman" w:hAnsi="Times New Roman" w:cs="Times New Roman"/>
          <w:sz w:val="24"/>
          <w:szCs w:val="24"/>
        </w:rPr>
        <w:t>= 0.</w:t>
      </w:r>
      <w:r w:rsidR="006D431E">
        <w:rPr>
          <w:rFonts w:ascii="Times New Roman" w:hAnsi="Times New Roman" w:cs="Times New Roman"/>
          <w:sz w:val="24"/>
          <w:szCs w:val="24"/>
        </w:rPr>
        <w:t>66</w:t>
      </w:r>
      <w:r w:rsidR="00B83C86">
        <w:rPr>
          <w:rFonts w:ascii="Times New Roman" w:hAnsi="Times New Roman" w:cs="Times New Roman"/>
          <w:sz w:val="24"/>
          <w:szCs w:val="24"/>
        </w:rPr>
        <w:t>, mean</w:t>
      </w:r>
      <w:r w:rsidR="00D96A90">
        <w:rPr>
          <w:rFonts w:ascii="Times New Roman" w:hAnsi="Times New Roman" w:cs="Times New Roman"/>
          <w:sz w:val="24"/>
          <w:szCs w:val="24"/>
        </w:rPr>
        <w:t xml:space="preserve"> * synchrony</w:t>
      </w:r>
      <w:r w:rsidR="00B83C86">
        <w:rPr>
          <w:rFonts w:ascii="Times New Roman" w:hAnsi="Times New Roman" w:cs="Times New Roman"/>
          <w:sz w:val="24"/>
          <w:szCs w:val="24"/>
        </w:rPr>
        <w:t xml:space="preserve">: </w:t>
      </w:r>
      <w:r w:rsidR="00B83C86" w:rsidRPr="00D765F8">
        <w:rPr>
          <w:rFonts w:ascii="Times New Roman" w:hAnsi="Times New Roman" w:cs="Times New Roman"/>
          <w:bCs/>
          <w:color w:val="333333"/>
          <w:sz w:val="24"/>
          <w:szCs w:val="24"/>
        </w:rPr>
        <w:t>χ</w:t>
      </w:r>
      <w:r w:rsidR="00B83C86" w:rsidRPr="00D765F8">
        <w:rPr>
          <w:rFonts w:ascii="Times New Roman" w:hAnsi="Times New Roman" w:cs="Times New Roman"/>
          <w:bCs/>
          <w:color w:val="333333"/>
          <w:sz w:val="24"/>
          <w:szCs w:val="24"/>
          <w:vertAlign w:val="superscript"/>
        </w:rPr>
        <w:t>2</w:t>
      </w:r>
      <w:r w:rsidR="00B83C86">
        <w:rPr>
          <w:rFonts w:ascii="Times New Roman" w:hAnsi="Times New Roman" w:cs="Times New Roman"/>
          <w:bCs/>
          <w:color w:val="333333"/>
          <w:sz w:val="24"/>
          <w:szCs w:val="24"/>
          <w:vertAlign w:val="subscript"/>
        </w:rPr>
        <w:t>4</w:t>
      </w:r>
      <w:r w:rsidR="00B83C86" w:rsidRPr="00D765F8">
        <w:rPr>
          <w:rFonts w:ascii="Times New Roman" w:hAnsi="Times New Roman" w:cs="Times New Roman"/>
          <w:bCs/>
          <w:color w:val="333333"/>
          <w:sz w:val="24"/>
          <w:szCs w:val="24"/>
          <w:vertAlign w:val="subscript"/>
        </w:rPr>
        <w:t>, 51</w:t>
      </w:r>
      <w:r w:rsidR="00B83C86" w:rsidRPr="00D765F8">
        <w:rPr>
          <w:rFonts w:ascii="Times New Roman" w:hAnsi="Times New Roman" w:cs="Times New Roman"/>
          <w:sz w:val="24"/>
          <w:szCs w:val="24"/>
        </w:rPr>
        <w:t xml:space="preserve"> = </w:t>
      </w:r>
      <w:r w:rsidR="00B83C86">
        <w:rPr>
          <w:rFonts w:ascii="Times New Roman" w:hAnsi="Times New Roman" w:cs="Times New Roman"/>
          <w:sz w:val="24"/>
          <w:szCs w:val="24"/>
        </w:rPr>
        <w:t>10.1</w:t>
      </w:r>
      <w:r w:rsidR="00B83C86" w:rsidRPr="00D765F8">
        <w:rPr>
          <w:rFonts w:ascii="Times New Roman" w:hAnsi="Times New Roman" w:cs="Times New Roman"/>
          <w:sz w:val="24"/>
          <w:szCs w:val="24"/>
        </w:rPr>
        <w:t xml:space="preserve">, </w:t>
      </w:r>
      <w:r w:rsidR="00B83C86" w:rsidRPr="00D765F8">
        <w:rPr>
          <w:rFonts w:ascii="Times New Roman" w:hAnsi="Times New Roman" w:cs="Times New Roman"/>
          <w:i/>
          <w:sz w:val="24"/>
          <w:szCs w:val="24"/>
        </w:rPr>
        <w:t>P</w:t>
      </w:r>
      <w:r w:rsidR="00B83C86" w:rsidRPr="00D765F8">
        <w:rPr>
          <w:rFonts w:ascii="Times New Roman" w:hAnsi="Times New Roman" w:cs="Times New Roman"/>
          <w:sz w:val="24"/>
          <w:szCs w:val="24"/>
        </w:rPr>
        <w:t xml:space="preserve"> </w:t>
      </w:r>
      <w:r w:rsidR="00B83C86">
        <w:rPr>
          <w:rFonts w:ascii="Times New Roman" w:hAnsi="Times New Roman" w:cs="Times New Roman"/>
          <w:sz w:val="24"/>
          <w:szCs w:val="24"/>
        </w:rPr>
        <w:t>=</w:t>
      </w:r>
      <w:r w:rsidR="00B83C86" w:rsidRPr="00D765F8">
        <w:rPr>
          <w:rFonts w:ascii="Times New Roman" w:hAnsi="Times New Roman" w:cs="Times New Roman"/>
          <w:sz w:val="24"/>
          <w:szCs w:val="24"/>
        </w:rPr>
        <w:t xml:space="preserve"> 0.</w:t>
      </w:r>
      <w:r w:rsidR="00B83C86">
        <w:rPr>
          <w:rFonts w:ascii="Times New Roman" w:hAnsi="Times New Roman" w:cs="Times New Roman"/>
          <w:sz w:val="24"/>
          <w:szCs w:val="24"/>
        </w:rPr>
        <w:t>038)</w:t>
      </w:r>
      <w:r w:rsidR="008B1C83">
        <w:rPr>
          <w:rFonts w:ascii="Times New Roman" w:hAnsi="Times New Roman" w:cs="Times New Roman"/>
          <w:sz w:val="24"/>
          <w:szCs w:val="24"/>
        </w:rPr>
        <w:t xml:space="preserve"> (Fig. 1D; Table 1)</w:t>
      </w:r>
      <w:r w:rsidR="0095201C">
        <w:rPr>
          <w:rFonts w:ascii="Times New Roman" w:hAnsi="Times New Roman" w:cs="Times New Roman"/>
          <w:sz w:val="24"/>
          <w:szCs w:val="24"/>
        </w:rPr>
        <w:t>.</w:t>
      </w:r>
      <w:r w:rsidR="00B83C86">
        <w:rPr>
          <w:rFonts w:ascii="Times New Roman" w:hAnsi="Times New Roman" w:cs="Times New Roman"/>
          <w:sz w:val="24"/>
          <w:szCs w:val="24"/>
        </w:rPr>
        <w:t xml:space="preserve"> Emergence times </w:t>
      </w:r>
      <w:r w:rsidR="0036247B">
        <w:rPr>
          <w:rFonts w:ascii="Times New Roman" w:hAnsi="Times New Roman" w:cs="Times New Roman"/>
          <w:sz w:val="24"/>
          <w:szCs w:val="24"/>
        </w:rPr>
        <w:t xml:space="preserve">for </w:t>
      </w:r>
      <w:r w:rsidR="00B83C86">
        <w:rPr>
          <w:rFonts w:ascii="Times New Roman" w:hAnsi="Times New Roman" w:cs="Times New Roman"/>
          <w:sz w:val="24"/>
          <w:szCs w:val="24"/>
        </w:rPr>
        <w:t xml:space="preserve">the three synchrony levels </w:t>
      </w:r>
      <w:r w:rsidR="0036247B">
        <w:rPr>
          <w:rFonts w:ascii="Times New Roman" w:hAnsi="Times New Roman" w:cs="Times New Roman"/>
          <w:sz w:val="24"/>
          <w:szCs w:val="24"/>
        </w:rPr>
        <w:t>for</w:t>
      </w:r>
      <w:r w:rsidR="002F3523">
        <w:rPr>
          <w:rFonts w:ascii="Times New Roman" w:hAnsi="Times New Roman" w:cs="Times New Roman"/>
          <w:sz w:val="24"/>
          <w:szCs w:val="24"/>
        </w:rPr>
        <w:t xml:space="preserve"> any given </w:t>
      </w:r>
      <w:r w:rsidR="0036247B">
        <w:rPr>
          <w:rFonts w:ascii="Times New Roman" w:hAnsi="Times New Roman" w:cs="Times New Roman"/>
          <w:sz w:val="24"/>
          <w:szCs w:val="24"/>
        </w:rPr>
        <w:t xml:space="preserve">hatching order </w:t>
      </w:r>
      <w:r w:rsidR="002F3523">
        <w:rPr>
          <w:rFonts w:ascii="Times New Roman" w:hAnsi="Times New Roman" w:cs="Times New Roman"/>
          <w:sz w:val="24"/>
          <w:szCs w:val="24"/>
        </w:rPr>
        <w:t>were similar</w:t>
      </w:r>
      <w:r w:rsidR="006F7B70">
        <w:rPr>
          <w:rFonts w:ascii="Times New Roman" w:hAnsi="Times New Roman" w:cs="Times New Roman"/>
          <w:sz w:val="24"/>
          <w:szCs w:val="24"/>
        </w:rPr>
        <w:t>;</w:t>
      </w:r>
      <w:r w:rsidR="002F3523">
        <w:rPr>
          <w:rFonts w:ascii="Times New Roman" w:hAnsi="Times New Roman" w:cs="Times New Roman"/>
          <w:sz w:val="24"/>
          <w:szCs w:val="24"/>
        </w:rPr>
        <w:t xml:space="preserve"> </w:t>
      </w:r>
      <w:r w:rsidR="006F7B70">
        <w:rPr>
          <w:rFonts w:ascii="Times New Roman" w:hAnsi="Times New Roman" w:cs="Times New Roman"/>
          <w:sz w:val="24"/>
          <w:szCs w:val="24"/>
        </w:rPr>
        <w:t xml:space="preserve">however </w:t>
      </w:r>
      <w:r w:rsidR="0036247B">
        <w:rPr>
          <w:rFonts w:ascii="Times New Roman" w:hAnsi="Times New Roman" w:cs="Times New Roman"/>
          <w:sz w:val="24"/>
          <w:szCs w:val="24"/>
        </w:rPr>
        <w:t xml:space="preserve">the </w:t>
      </w:r>
      <w:r w:rsidR="006718C3">
        <w:rPr>
          <w:rFonts w:ascii="Times New Roman" w:hAnsi="Times New Roman" w:cs="Times New Roman"/>
          <w:sz w:val="24"/>
          <w:szCs w:val="24"/>
        </w:rPr>
        <w:t>shape of mean relationship was different for each synchrony</w:t>
      </w:r>
      <w:r w:rsidR="0036247B">
        <w:rPr>
          <w:rFonts w:ascii="Times New Roman" w:hAnsi="Times New Roman" w:cs="Times New Roman"/>
          <w:sz w:val="24"/>
          <w:szCs w:val="24"/>
        </w:rPr>
        <w:t xml:space="preserve">: high synchrony </w:t>
      </w:r>
      <w:commentRangeStart w:id="31"/>
      <w:r w:rsidR="0036247B">
        <w:rPr>
          <w:rFonts w:ascii="Times New Roman" w:hAnsi="Times New Roman" w:cs="Times New Roman"/>
          <w:sz w:val="24"/>
          <w:szCs w:val="24"/>
        </w:rPr>
        <w:t>was concave down, medium synchrony is linear, and low synchrony is concave up</w:t>
      </w:r>
      <w:commentRangeEnd w:id="31"/>
      <w:r w:rsidR="006F7B70">
        <w:rPr>
          <w:rStyle w:val="CommentReference"/>
        </w:rPr>
        <w:commentReference w:id="31"/>
      </w:r>
      <w:r w:rsidR="0036247B">
        <w:rPr>
          <w:rFonts w:ascii="Times New Roman" w:hAnsi="Times New Roman" w:cs="Times New Roman"/>
          <w:sz w:val="24"/>
          <w:szCs w:val="24"/>
        </w:rPr>
        <w:t xml:space="preserve">. </w:t>
      </w:r>
      <w:r w:rsidR="006F7B70">
        <w:rPr>
          <w:rFonts w:ascii="Times New Roman" w:hAnsi="Times New Roman" w:cs="Times New Roman"/>
          <w:sz w:val="24"/>
          <w:szCs w:val="24"/>
        </w:rPr>
        <w:t xml:space="preserve">Taken together, this indicates that hatching synchrony mediates the effect of mean hatching. </w:t>
      </w:r>
      <w:r w:rsidR="0036247B">
        <w:rPr>
          <w:rFonts w:ascii="Times New Roman" w:hAnsi="Times New Roman" w:cs="Times New Roman"/>
          <w:sz w:val="24"/>
          <w:szCs w:val="24"/>
        </w:rPr>
        <w:t xml:space="preserve">For high synchrony populations, there is a cost </w:t>
      </w:r>
      <w:r w:rsidR="006718C3">
        <w:rPr>
          <w:rFonts w:ascii="Times New Roman" w:hAnsi="Times New Roman" w:cs="Times New Roman"/>
          <w:sz w:val="24"/>
          <w:szCs w:val="24"/>
        </w:rPr>
        <w:t xml:space="preserve">in development time </w:t>
      </w:r>
      <w:r w:rsidR="0036247B">
        <w:rPr>
          <w:rFonts w:ascii="Times New Roman" w:hAnsi="Times New Roman" w:cs="Times New Roman"/>
          <w:sz w:val="24"/>
          <w:szCs w:val="24"/>
        </w:rPr>
        <w:t>for arriving at the same time</w:t>
      </w:r>
      <w:r w:rsidR="006D431E">
        <w:rPr>
          <w:rFonts w:ascii="Times New Roman" w:hAnsi="Times New Roman" w:cs="Times New Roman"/>
          <w:sz w:val="24"/>
          <w:szCs w:val="24"/>
        </w:rPr>
        <w:t xml:space="preserve"> (91 </w:t>
      </w:r>
      <w:r w:rsidR="002F7A4A">
        <w:rPr>
          <w:rFonts w:ascii="Times New Roman" w:hAnsi="Times New Roman" w:cs="Times New Roman"/>
          <w:sz w:val="24"/>
          <w:szCs w:val="24"/>
        </w:rPr>
        <w:t>±</w:t>
      </w:r>
      <w:r w:rsidR="006D431E">
        <w:rPr>
          <w:rFonts w:ascii="Times New Roman" w:hAnsi="Times New Roman" w:cs="Times New Roman"/>
          <w:sz w:val="24"/>
          <w:szCs w:val="24"/>
        </w:rPr>
        <w:t xml:space="preserve"> 28 days)</w:t>
      </w:r>
      <w:r w:rsidR="0036247B">
        <w:rPr>
          <w:rFonts w:ascii="Times New Roman" w:hAnsi="Times New Roman" w:cs="Times New Roman"/>
          <w:sz w:val="24"/>
          <w:szCs w:val="24"/>
        </w:rPr>
        <w:t xml:space="preserve"> versus early</w:t>
      </w:r>
      <w:r w:rsidR="006D431E">
        <w:rPr>
          <w:rFonts w:ascii="Times New Roman" w:hAnsi="Times New Roman" w:cs="Times New Roman"/>
          <w:sz w:val="24"/>
          <w:szCs w:val="24"/>
        </w:rPr>
        <w:t xml:space="preserve"> (59 </w:t>
      </w:r>
      <w:r w:rsidR="002F7A4A">
        <w:rPr>
          <w:rFonts w:ascii="Times New Roman" w:hAnsi="Times New Roman" w:cs="Times New Roman"/>
          <w:sz w:val="24"/>
          <w:szCs w:val="24"/>
        </w:rPr>
        <w:t>±</w:t>
      </w:r>
      <w:r w:rsidR="006D431E">
        <w:rPr>
          <w:rFonts w:ascii="Times New Roman" w:hAnsi="Times New Roman" w:cs="Times New Roman"/>
          <w:sz w:val="24"/>
          <w:szCs w:val="24"/>
        </w:rPr>
        <w:t xml:space="preserve"> 25 days)</w:t>
      </w:r>
      <w:r w:rsidR="0036247B">
        <w:rPr>
          <w:rFonts w:ascii="Times New Roman" w:hAnsi="Times New Roman" w:cs="Times New Roman"/>
          <w:sz w:val="24"/>
          <w:szCs w:val="24"/>
        </w:rPr>
        <w:t>, but no additional cost if late</w:t>
      </w:r>
      <w:r w:rsidR="006D431E">
        <w:rPr>
          <w:rFonts w:ascii="Times New Roman" w:hAnsi="Times New Roman" w:cs="Times New Roman"/>
          <w:sz w:val="24"/>
          <w:szCs w:val="24"/>
        </w:rPr>
        <w:t xml:space="preserve"> (99 </w:t>
      </w:r>
      <w:r w:rsidR="002F7A4A">
        <w:rPr>
          <w:rFonts w:ascii="Times New Roman" w:hAnsi="Times New Roman" w:cs="Times New Roman"/>
          <w:sz w:val="24"/>
          <w:szCs w:val="24"/>
        </w:rPr>
        <w:t>±</w:t>
      </w:r>
      <w:r w:rsidR="006D431E">
        <w:rPr>
          <w:rFonts w:ascii="Times New Roman" w:hAnsi="Times New Roman" w:cs="Times New Roman"/>
          <w:sz w:val="24"/>
          <w:szCs w:val="24"/>
        </w:rPr>
        <w:t xml:space="preserve"> 22 days)</w:t>
      </w:r>
      <w:r w:rsidR="0036247B">
        <w:rPr>
          <w:rFonts w:ascii="Times New Roman" w:hAnsi="Times New Roman" w:cs="Times New Roman"/>
          <w:sz w:val="24"/>
          <w:szCs w:val="24"/>
        </w:rPr>
        <w:t xml:space="preserve">. On the other hand, for low synchrony </w:t>
      </w:r>
      <w:r w:rsidR="006718C3">
        <w:rPr>
          <w:rFonts w:ascii="Times New Roman" w:hAnsi="Times New Roman" w:cs="Times New Roman"/>
          <w:sz w:val="24"/>
          <w:szCs w:val="24"/>
        </w:rPr>
        <w:t>populations</w:t>
      </w:r>
      <w:r w:rsidR="0036247B">
        <w:rPr>
          <w:rFonts w:ascii="Times New Roman" w:hAnsi="Times New Roman" w:cs="Times New Roman"/>
          <w:sz w:val="24"/>
          <w:szCs w:val="24"/>
        </w:rPr>
        <w:t xml:space="preserve">, hatching earlier or at the same time as competitor </w:t>
      </w:r>
      <w:r w:rsidR="006718C3">
        <w:rPr>
          <w:rFonts w:ascii="Times New Roman" w:hAnsi="Times New Roman" w:cs="Times New Roman"/>
          <w:sz w:val="24"/>
          <w:szCs w:val="24"/>
        </w:rPr>
        <w:t>results in the same development time</w:t>
      </w:r>
      <w:r w:rsidR="006D431E">
        <w:rPr>
          <w:rFonts w:ascii="Times New Roman" w:hAnsi="Times New Roman" w:cs="Times New Roman"/>
          <w:sz w:val="24"/>
          <w:szCs w:val="24"/>
        </w:rPr>
        <w:t xml:space="preserve"> (46 </w:t>
      </w:r>
      <w:r w:rsidR="002F7A4A">
        <w:rPr>
          <w:rFonts w:ascii="Times New Roman" w:hAnsi="Times New Roman" w:cs="Times New Roman"/>
          <w:sz w:val="24"/>
          <w:szCs w:val="24"/>
        </w:rPr>
        <w:t>±</w:t>
      </w:r>
      <w:r w:rsidR="006D431E">
        <w:rPr>
          <w:rFonts w:ascii="Times New Roman" w:hAnsi="Times New Roman" w:cs="Times New Roman"/>
          <w:sz w:val="24"/>
          <w:szCs w:val="24"/>
        </w:rPr>
        <w:t xml:space="preserve"> 22 days for early, 54 </w:t>
      </w:r>
      <w:r w:rsidR="002F7A4A">
        <w:rPr>
          <w:rFonts w:ascii="Times New Roman" w:hAnsi="Times New Roman" w:cs="Times New Roman"/>
          <w:sz w:val="24"/>
          <w:szCs w:val="24"/>
        </w:rPr>
        <w:t>±</w:t>
      </w:r>
      <w:r w:rsidR="006D431E">
        <w:rPr>
          <w:rFonts w:ascii="Times New Roman" w:hAnsi="Times New Roman" w:cs="Times New Roman"/>
          <w:sz w:val="24"/>
          <w:szCs w:val="24"/>
        </w:rPr>
        <w:t xml:space="preserve"> 25 days for same)</w:t>
      </w:r>
      <w:r w:rsidR="006718C3">
        <w:rPr>
          <w:rFonts w:ascii="Times New Roman" w:hAnsi="Times New Roman" w:cs="Times New Roman"/>
          <w:sz w:val="24"/>
          <w:szCs w:val="24"/>
        </w:rPr>
        <w:t>, but there is</w:t>
      </w:r>
      <w:r w:rsidR="0036247B">
        <w:rPr>
          <w:rFonts w:ascii="Times New Roman" w:hAnsi="Times New Roman" w:cs="Times New Roman"/>
          <w:sz w:val="24"/>
          <w:szCs w:val="24"/>
        </w:rPr>
        <w:t xml:space="preserve"> a cost when hatching late</w:t>
      </w:r>
      <w:r w:rsidR="006D431E">
        <w:rPr>
          <w:rFonts w:ascii="Times New Roman" w:hAnsi="Times New Roman" w:cs="Times New Roman"/>
          <w:sz w:val="24"/>
          <w:szCs w:val="24"/>
        </w:rPr>
        <w:t xml:space="preserve"> (84 </w:t>
      </w:r>
      <w:r w:rsidR="002F7A4A">
        <w:rPr>
          <w:rFonts w:ascii="Times New Roman" w:hAnsi="Times New Roman" w:cs="Times New Roman"/>
          <w:sz w:val="24"/>
          <w:szCs w:val="24"/>
        </w:rPr>
        <w:t>±</w:t>
      </w:r>
      <w:r w:rsidR="006D431E">
        <w:rPr>
          <w:rFonts w:ascii="Times New Roman" w:hAnsi="Times New Roman" w:cs="Times New Roman"/>
          <w:sz w:val="24"/>
          <w:szCs w:val="24"/>
        </w:rPr>
        <w:t xml:space="preserve"> 34 days)</w:t>
      </w:r>
      <w:r w:rsidR="0036247B">
        <w:rPr>
          <w:rFonts w:ascii="Times New Roman" w:hAnsi="Times New Roman" w:cs="Times New Roman"/>
          <w:sz w:val="24"/>
          <w:szCs w:val="24"/>
        </w:rPr>
        <w:t>.</w:t>
      </w:r>
    </w:p>
    <w:p w14:paraId="0E6CD464" w14:textId="4B7F6903" w:rsidR="000A2142" w:rsidRDefault="00110A51" w:rsidP="00B34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Synchrony of timing at hatching was not maintained in the next phenological stage (</w:t>
      </w:r>
      <w:r w:rsidR="00C21496">
        <w:rPr>
          <w:rFonts w:ascii="Times New Roman" w:hAnsi="Times New Roman" w:cs="Times New Roman"/>
          <w:sz w:val="24"/>
          <w:szCs w:val="24"/>
        </w:rPr>
        <w:t xml:space="preserve">measured as the standard deviation of individuals’ time to </w:t>
      </w:r>
      <w:r>
        <w:rPr>
          <w:rFonts w:ascii="Times New Roman" w:hAnsi="Times New Roman" w:cs="Times New Roman"/>
          <w:sz w:val="24"/>
          <w:szCs w:val="24"/>
        </w:rPr>
        <w:t xml:space="preserve">emergence). </w:t>
      </w:r>
      <w:commentRangeStart w:id="32"/>
      <w:r>
        <w:rPr>
          <w:rFonts w:ascii="Times New Roman" w:hAnsi="Times New Roman" w:cs="Times New Roman"/>
          <w:sz w:val="24"/>
          <w:szCs w:val="24"/>
        </w:rPr>
        <w:t xml:space="preserve">In fact, for control treatments lacking </w:t>
      </w:r>
      <w:r w:rsidRPr="000D0874">
        <w:rPr>
          <w:rFonts w:ascii="Times New Roman" w:hAnsi="Times New Roman" w:cs="Times New Roman"/>
          <w:i/>
          <w:sz w:val="24"/>
          <w:szCs w:val="24"/>
        </w:rPr>
        <w:t>R. sphenocephala</w:t>
      </w:r>
      <w:commentRangeEnd w:id="32"/>
      <w:r w:rsidR="006F7B70">
        <w:rPr>
          <w:rStyle w:val="CommentReference"/>
        </w:rPr>
        <w:commentReference w:id="32"/>
      </w:r>
      <w:r>
        <w:rPr>
          <w:rFonts w:ascii="Times New Roman" w:hAnsi="Times New Roman" w:cs="Times New Roman"/>
          <w:sz w:val="24"/>
          <w:szCs w:val="24"/>
        </w:rPr>
        <w:t>, synchrony at hatching was reversed at the emergence stage</w:t>
      </w:r>
      <w:r w:rsidR="00E92FE9">
        <w:rPr>
          <w:rFonts w:ascii="Times New Roman" w:hAnsi="Times New Roman" w:cs="Times New Roman"/>
          <w:sz w:val="24"/>
          <w:szCs w:val="24"/>
        </w:rPr>
        <w:t>. P</w:t>
      </w:r>
      <w:r>
        <w:rPr>
          <w:rFonts w:ascii="Times New Roman" w:hAnsi="Times New Roman" w:cs="Times New Roman"/>
          <w:sz w:val="24"/>
          <w:szCs w:val="24"/>
        </w:rPr>
        <w:t xml:space="preserve">opulations that hatched highly synchronized had </w:t>
      </w:r>
      <w:r w:rsidR="00C21496">
        <w:rPr>
          <w:rFonts w:ascii="Times New Roman" w:hAnsi="Times New Roman" w:cs="Times New Roman"/>
          <w:sz w:val="24"/>
          <w:szCs w:val="24"/>
        </w:rPr>
        <w:t xml:space="preserve">more variation in emergence </w:t>
      </w:r>
      <w:r>
        <w:rPr>
          <w:rFonts w:ascii="Times New Roman" w:hAnsi="Times New Roman" w:cs="Times New Roman"/>
          <w:sz w:val="24"/>
          <w:szCs w:val="24"/>
        </w:rPr>
        <w:t xml:space="preserve">while populations that hatched with </w:t>
      </w:r>
      <w:r w:rsidR="00D96A90">
        <w:rPr>
          <w:rFonts w:ascii="Times New Roman" w:hAnsi="Times New Roman" w:cs="Times New Roman"/>
          <w:sz w:val="24"/>
          <w:szCs w:val="24"/>
        </w:rPr>
        <w:t>low synchrony</w:t>
      </w:r>
      <w:r>
        <w:rPr>
          <w:rFonts w:ascii="Times New Roman" w:hAnsi="Times New Roman" w:cs="Times New Roman"/>
          <w:sz w:val="24"/>
          <w:szCs w:val="24"/>
        </w:rPr>
        <w:t xml:space="preserve"> emerged </w:t>
      </w:r>
      <w:r w:rsidR="00C21496">
        <w:rPr>
          <w:rFonts w:ascii="Times New Roman" w:hAnsi="Times New Roman" w:cs="Times New Roman"/>
          <w:sz w:val="24"/>
          <w:szCs w:val="24"/>
        </w:rPr>
        <w:t>more highly synchronized</w:t>
      </w:r>
      <w:r w:rsidR="00E92FE9">
        <w:rPr>
          <w:rFonts w:ascii="Times New Roman" w:hAnsi="Times New Roman" w:cs="Times New Roman"/>
          <w:sz w:val="24"/>
          <w:szCs w:val="24"/>
        </w:rPr>
        <w:t xml:space="preserve"> (</w:t>
      </w:r>
      <w:r>
        <w:rPr>
          <w:rFonts w:ascii="Times New Roman" w:hAnsi="Times New Roman" w:cs="Times New Roman"/>
          <w:sz w:val="24"/>
          <w:szCs w:val="24"/>
        </w:rPr>
        <w:t>Fig. 2</w:t>
      </w:r>
      <w:r w:rsidR="00E92FE9">
        <w:rPr>
          <w:rFonts w:ascii="Times New Roman" w:hAnsi="Times New Roman" w:cs="Times New Roman"/>
          <w:sz w:val="24"/>
          <w:szCs w:val="24"/>
        </w:rPr>
        <w:t>, Fig. 1F). When the interspecific competitor was present</w:t>
      </w:r>
      <w:r w:rsidR="00C21496">
        <w:rPr>
          <w:rFonts w:ascii="Times New Roman" w:hAnsi="Times New Roman" w:cs="Times New Roman"/>
          <w:sz w:val="24"/>
          <w:szCs w:val="24"/>
        </w:rPr>
        <w:t xml:space="preserve">, standard deviation of emergence time depended on mean hatching relative to </w:t>
      </w:r>
      <w:r w:rsidR="00C21496" w:rsidRPr="00C21496">
        <w:rPr>
          <w:rFonts w:ascii="Times New Roman" w:hAnsi="Times New Roman" w:cs="Times New Roman"/>
          <w:i/>
          <w:sz w:val="24"/>
          <w:szCs w:val="24"/>
        </w:rPr>
        <w:t>R. sphenocephala</w:t>
      </w:r>
      <w:r w:rsidR="00C21496">
        <w:rPr>
          <w:rFonts w:ascii="Times New Roman" w:hAnsi="Times New Roman" w:cs="Times New Roman"/>
          <w:sz w:val="24"/>
          <w:szCs w:val="24"/>
        </w:rPr>
        <w:t xml:space="preserve">, </w:t>
      </w:r>
      <w:r w:rsidR="00D96A90">
        <w:rPr>
          <w:rFonts w:ascii="Times New Roman" w:hAnsi="Times New Roman" w:cs="Times New Roman"/>
          <w:sz w:val="24"/>
          <w:szCs w:val="24"/>
        </w:rPr>
        <w:t xml:space="preserve">hatching synchrony, </w:t>
      </w:r>
      <w:r w:rsidR="00C21496">
        <w:rPr>
          <w:rFonts w:ascii="Times New Roman" w:hAnsi="Times New Roman" w:cs="Times New Roman"/>
          <w:sz w:val="24"/>
          <w:szCs w:val="24"/>
        </w:rPr>
        <w:t xml:space="preserve">and the </w:t>
      </w:r>
      <w:r w:rsidR="00C21496">
        <w:rPr>
          <w:rFonts w:ascii="Times New Roman" w:hAnsi="Times New Roman" w:cs="Times New Roman"/>
          <w:sz w:val="24"/>
          <w:szCs w:val="24"/>
        </w:rPr>
        <w:lastRenderedPageBreak/>
        <w:t xml:space="preserve">interaction between synchrony and mean (mean: </w:t>
      </w:r>
      <w:r w:rsidR="00C21496" w:rsidRPr="00D765F8">
        <w:rPr>
          <w:rFonts w:ascii="Times New Roman" w:hAnsi="Times New Roman" w:cs="Times New Roman"/>
          <w:bCs/>
          <w:color w:val="333333"/>
          <w:sz w:val="24"/>
          <w:szCs w:val="24"/>
        </w:rPr>
        <w:t>χ</w:t>
      </w:r>
      <w:r w:rsidR="00C21496" w:rsidRPr="00D765F8">
        <w:rPr>
          <w:rFonts w:ascii="Times New Roman" w:hAnsi="Times New Roman" w:cs="Times New Roman"/>
          <w:bCs/>
          <w:color w:val="333333"/>
          <w:sz w:val="24"/>
          <w:szCs w:val="24"/>
          <w:vertAlign w:val="superscript"/>
        </w:rPr>
        <w:t>2</w:t>
      </w:r>
      <w:r w:rsidR="00C21496">
        <w:rPr>
          <w:rFonts w:ascii="Times New Roman" w:hAnsi="Times New Roman" w:cs="Times New Roman"/>
          <w:bCs/>
          <w:color w:val="333333"/>
          <w:sz w:val="24"/>
          <w:szCs w:val="24"/>
          <w:vertAlign w:val="subscript"/>
        </w:rPr>
        <w:t>4</w:t>
      </w:r>
      <w:r w:rsidR="00C21496" w:rsidRPr="00D765F8">
        <w:rPr>
          <w:rFonts w:ascii="Times New Roman" w:hAnsi="Times New Roman" w:cs="Times New Roman"/>
          <w:bCs/>
          <w:color w:val="333333"/>
          <w:sz w:val="24"/>
          <w:szCs w:val="24"/>
          <w:vertAlign w:val="subscript"/>
        </w:rPr>
        <w:t>, 51</w:t>
      </w:r>
      <w:r w:rsidR="00C21496" w:rsidRPr="00D765F8">
        <w:rPr>
          <w:rFonts w:ascii="Times New Roman" w:hAnsi="Times New Roman" w:cs="Times New Roman"/>
          <w:sz w:val="24"/>
          <w:szCs w:val="24"/>
        </w:rPr>
        <w:t xml:space="preserve"> = </w:t>
      </w:r>
      <w:r w:rsidR="00C21496">
        <w:rPr>
          <w:rFonts w:ascii="Times New Roman" w:hAnsi="Times New Roman" w:cs="Times New Roman"/>
          <w:sz w:val="24"/>
          <w:szCs w:val="24"/>
        </w:rPr>
        <w:t>9.34</w:t>
      </w:r>
      <w:r w:rsidR="00C21496" w:rsidRPr="00D765F8">
        <w:rPr>
          <w:rFonts w:ascii="Times New Roman" w:hAnsi="Times New Roman" w:cs="Times New Roman"/>
          <w:sz w:val="24"/>
          <w:szCs w:val="24"/>
        </w:rPr>
        <w:t xml:space="preserve">, </w:t>
      </w:r>
      <w:r w:rsidR="00C21496" w:rsidRPr="00D765F8">
        <w:rPr>
          <w:rFonts w:ascii="Times New Roman" w:hAnsi="Times New Roman" w:cs="Times New Roman"/>
          <w:i/>
          <w:sz w:val="24"/>
          <w:szCs w:val="24"/>
        </w:rPr>
        <w:t>P</w:t>
      </w:r>
      <w:r w:rsidR="00C21496" w:rsidRPr="00D765F8">
        <w:rPr>
          <w:rFonts w:ascii="Times New Roman" w:hAnsi="Times New Roman" w:cs="Times New Roman"/>
          <w:sz w:val="24"/>
          <w:szCs w:val="24"/>
        </w:rPr>
        <w:t xml:space="preserve"> </w:t>
      </w:r>
      <w:r w:rsidR="00C21496">
        <w:rPr>
          <w:rFonts w:ascii="Times New Roman" w:hAnsi="Times New Roman" w:cs="Times New Roman"/>
          <w:sz w:val="24"/>
          <w:szCs w:val="24"/>
        </w:rPr>
        <w:t>=</w:t>
      </w:r>
      <w:r w:rsidR="00C21496" w:rsidRPr="00D765F8">
        <w:rPr>
          <w:rFonts w:ascii="Times New Roman" w:hAnsi="Times New Roman" w:cs="Times New Roman"/>
          <w:sz w:val="24"/>
          <w:szCs w:val="24"/>
        </w:rPr>
        <w:t xml:space="preserve"> 0.</w:t>
      </w:r>
      <w:r w:rsidR="00C21496">
        <w:rPr>
          <w:rFonts w:ascii="Times New Roman" w:hAnsi="Times New Roman" w:cs="Times New Roman"/>
          <w:sz w:val="24"/>
          <w:szCs w:val="24"/>
        </w:rPr>
        <w:t xml:space="preserve">0094, </w:t>
      </w:r>
      <w:r w:rsidR="00D96A90">
        <w:rPr>
          <w:rFonts w:ascii="Times New Roman" w:hAnsi="Times New Roman" w:cs="Times New Roman"/>
          <w:sz w:val="24"/>
          <w:szCs w:val="24"/>
        </w:rPr>
        <w:t xml:space="preserve">synchrony: </w:t>
      </w:r>
      <w:r w:rsidR="00D96A90" w:rsidRPr="00D765F8">
        <w:rPr>
          <w:rFonts w:ascii="Times New Roman" w:hAnsi="Times New Roman" w:cs="Times New Roman"/>
          <w:bCs/>
          <w:color w:val="333333"/>
          <w:sz w:val="24"/>
          <w:szCs w:val="24"/>
        </w:rPr>
        <w:t>χ</w:t>
      </w:r>
      <w:r w:rsidR="00D96A90" w:rsidRPr="00D765F8">
        <w:rPr>
          <w:rFonts w:ascii="Times New Roman" w:hAnsi="Times New Roman" w:cs="Times New Roman"/>
          <w:bCs/>
          <w:color w:val="333333"/>
          <w:sz w:val="24"/>
          <w:szCs w:val="24"/>
          <w:vertAlign w:val="superscript"/>
        </w:rPr>
        <w:t>2</w:t>
      </w:r>
      <w:r w:rsidR="00D96A90">
        <w:rPr>
          <w:rFonts w:ascii="Times New Roman" w:hAnsi="Times New Roman" w:cs="Times New Roman"/>
          <w:bCs/>
          <w:color w:val="333333"/>
          <w:sz w:val="24"/>
          <w:szCs w:val="24"/>
          <w:vertAlign w:val="subscript"/>
        </w:rPr>
        <w:t>2</w:t>
      </w:r>
      <w:r w:rsidR="00D96A90" w:rsidRPr="00D765F8">
        <w:rPr>
          <w:rFonts w:ascii="Times New Roman" w:hAnsi="Times New Roman" w:cs="Times New Roman"/>
          <w:bCs/>
          <w:color w:val="333333"/>
          <w:sz w:val="24"/>
          <w:szCs w:val="24"/>
          <w:vertAlign w:val="subscript"/>
        </w:rPr>
        <w:t>, 51</w:t>
      </w:r>
      <w:r w:rsidR="00D96A90" w:rsidRPr="00D765F8">
        <w:rPr>
          <w:rFonts w:ascii="Times New Roman" w:hAnsi="Times New Roman" w:cs="Times New Roman"/>
          <w:sz w:val="24"/>
          <w:szCs w:val="24"/>
        </w:rPr>
        <w:t xml:space="preserve"> = </w:t>
      </w:r>
      <w:r w:rsidR="00D96A90">
        <w:rPr>
          <w:rFonts w:ascii="Times New Roman" w:hAnsi="Times New Roman" w:cs="Times New Roman"/>
          <w:sz w:val="24"/>
          <w:szCs w:val="24"/>
        </w:rPr>
        <w:t>12.4</w:t>
      </w:r>
      <w:r w:rsidR="00D96A90" w:rsidRPr="00D765F8">
        <w:rPr>
          <w:rFonts w:ascii="Times New Roman" w:hAnsi="Times New Roman" w:cs="Times New Roman"/>
          <w:sz w:val="24"/>
          <w:szCs w:val="24"/>
        </w:rPr>
        <w:t xml:space="preserve">, </w:t>
      </w:r>
      <w:r w:rsidR="00D96A90" w:rsidRPr="00D765F8">
        <w:rPr>
          <w:rFonts w:ascii="Times New Roman" w:hAnsi="Times New Roman" w:cs="Times New Roman"/>
          <w:i/>
          <w:sz w:val="24"/>
          <w:szCs w:val="24"/>
        </w:rPr>
        <w:t>P</w:t>
      </w:r>
      <w:r w:rsidR="00D96A90" w:rsidRPr="00D765F8">
        <w:rPr>
          <w:rFonts w:ascii="Times New Roman" w:hAnsi="Times New Roman" w:cs="Times New Roman"/>
          <w:sz w:val="24"/>
          <w:szCs w:val="24"/>
        </w:rPr>
        <w:t xml:space="preserve"> </w:t>
      </w:r>
      <w:r w:rsidR="00D96A90">
        <w:rPr>
          <w:rFonts w:ascii="Times New Roman" w:hAnsi="Times New Roman" w:cs="Times New Roman"/>
          <w:sz w:val="24"/>
          <w:szCs w:val="24"/>
        </w:rPr>
        <w:t xml:space="preserve">= 0.0020, </w:t>
      </w:r>
      <w:r w:rsidR="00C21496">
        <w:rPr>
          <w:rFonts w:ascii="Times New Roman" w:hAnsi="Times New Roman" w:cs="Times New Roman"/>
          <w:sz w:val="24"/>
          <w:szCs w:val="24"/>
        </w:rPr>
        <w:t>mean</w:t>
      </w:r>
      <w:r w:rsidR="00D96A90">
        <w:rPr>
          <w:rFonts w:ascii="Times New Roman" w:hAnsi="Times New Roman" w:cs="Times New Roman"/>
          <w:sz w:val="24"/>
          <w:szCs w:val="24"/>
        </w:rPr>
        <w:t xml:space="preserve"> * synchrony</w:t>
      </w:r>
      <w:r w:rsidR="00C21496">
        <w:rPr>
          <w:rFonts w:ascii="Times New Roman" w:hAnsi="Times New Roman" w:cs="Times New Roman"/>
          <w:sz w:val="24"/>
          <w:szCs w:val="24"/>
        </w:rPr>
        <w:t xml:space="preserve">: </w:t>
      </w:r>
      <w:r w:rsidR="00C21496" w:rsidRPr="00D765F8">
        <w:rPr>
          <w:rFonts w:ascii="Times New Roman" w:hAnsi="Times New Roman" w:cs="Times New Roman"/>
          <w:bCs/>
          <w:color w:val="333333"/>
          <w:sz w:val="24"/>
          <w:szCs w:val="24"/>
        </w:rPr>
        <w:t>χ</w:t>
      </w:r>
      <w:r w:rsidR="00C21496" w:rsidRPr="00D765F8">
        <w:rPr>
          <w:rFonts w:ascii="Times New Roman" w:hAnsi="Times New Roman" w:cs="Times New Roman"/>
          <w:bCs/>
          <w:color w:val="333333"/>
          <w:sz w:val="24"/>
          <w:szCs w:val="24"/>
          <w:vertAlign w:val="superscript"/>
        </w:rPr>
        <w:t>2</w:t>
      </w:r>
      <w:r w:rsidR="00C21496">
        <w:rPr>
          <w:rFonts w:ascii="Times New Roman" w:hAnsi="Times New Roman" w:cs="Times New Roman"/>
          <w:bCs/>
          <w:color w:val="333333"/>
          <w:sz w:val="24"/>
          <w:szCs w:val="24"/>
          <w:vertAlign w:val="subscript"/>
        </w:rPr>
        <w:t>4</w:t>
      </w:r>
      <w:r w:rsidR="00C21496" w:rsidRPr="00D765F8">
        <w:rPr>
          <w:rFonts w:ascii="Times New Roman" w:hAnsi="Times New Roman" w:cs="Times New Roman"/>
          <w:bCs/>
          <w:color w:val="333333"/>
          <w:sz w:val="24"/>
          <w:szCs w:val="24"/>
          <w:vertAlign w:val="subscript"/>
        </w:rPr>
        <w:t>, 51</w:t>
      </w:r>
      <w:r w:rsidR="00C21496" w:rsidRPr="00D765F8">
        <w:rPr>
          <w:rFonts w:ascii="Times New Roman" w:hAnsi="Times New Roman" w:cs="Times New Roman"/>
          <w:sz w:val="24"/>
          <w:szCs w:val="24"/>
        </w:rPr>
        <w:t xml:space="preserve"> = </w:t>
      </w:r>
      <w:r w:rsidR="00C21496">
        <w:rPr>
          <w:rFonts w:ascii="Times New Roman" w:hAnsi="Times New Roman" w:cs="Times New Roman"/>
          <w:sz w:val="24"/>
          <w:szCs w:val="24"/>
        </w:rPr>
        <w:t>18.6</w:t>
      </w:r>
      <w:r w:rsidR="00C21496" w:rsidRPr="00D765F8">
        <w:rPr>
          <w:rFonts w:ascii="Times New Roman" w:hAnsi="Times New Roman" w:cs="Times New Roman"/>
          <w:sz w:val="24"/>
          <w:szCs w:val="24"/>
        </w:rPr>
        <w:t xml:space="preserve">, </w:t>
      </w:r>
      <w:r w:rsidR="00C21496" w:rsidRPr="00D765F8">
        <w:rPr>
          <w:rFonts w:ascii="Times New Roman" w:hAnsi="Times New Roman" w:cs="Times New Roman"/>
          <w:i/>
          <w:sz w:val="24"/>
          <w:szCs w:val="24"/>
        </w:rPr>
        <w:t>P</w:t>
      </w:r>
      <w:r w:rsidR="00C21496" w:rsidRPr="00D765F8">
        <w:rPr>
          <w:rFonts w:ascii="Times New Roman" w:hAnsi="Times New Roman" w:cs="Times New Roman"/>
          <w:sz w:val="24"/>
          <w:szCs w:val="24"/>
        </w:rPr>
        <w:t xml:space="preserve"> </w:t>
      </w:r>
      <w:r w:rsidR="00C21496">
        <w:rPr>
          <w:rFonts w:ascii="Times New Roman" w:hAnsi="Times New Roman" w:cs="Times New Roman"/>
          <w:sz w:val="24"/>
          <w:szCs w:val="24"/>
        </w:rPr>
        <w:t>=</w:t>
      </w:r>
      <w:r w:rsidR="00C21496" w:rsidRPr="00D765F8">
        <w:rPr>
          <w:rFonts w:ascii="Times New Roman" w:hAnsi="Times New Roman" w:cs="Times New Roman"/>
          <w:sz w:val="24"/>
          <w:szCs w:val="24"/>
        </w:rPr>
        <w:t xml:space="preserve"> 0.</w:t>
      </w:r>
      <w:r w:rsidR="00C21496">
        <w:rPr>
          <w:rFonts w:ascii="Times New Roman" w:hAnsi="Times New Roman" w:cs="Times New Roman"/>
          <w:sz w:val="24"/>
          <w:szCs w:val="24"/>
        </w:rPr>
        <w:t>00096)</w:t>
      </w:r>
      <w:r w:rsidR="008B1C83">
        <w:rPr>
          <w:rFonts w:ascii="Times New Roman" w:hAnsi="Times New Roman" w:cs="Times New Roman"/>
          <w:sz w:val="24"/>
          <w:szCs w:val="24"/>
        </w:rPr>
        <w:t xml:space="preserve"> (Fig. 1E; Table 1)</w:t>
      </w:r>
      <w:r w:rsidR="00C21496">
        <w:rPr>
          <w:rFonts w:ascii="Times New Roman" w:hAnsi="Times New Roman" w:cs="Times New Roman"/>
          <w:sz w:val="24"/>
          <w:szCs w:val="24"/>
        </w:rPr>
        <w:t>. For medium and high synchrony populations, standard deviation of emergence was</w:t>
      </w:r>
      <w:r w:rsidR="00914E8F">
        <w:rPr>
          <w:rFonts w:ascii="Times New Roman" w:hAnsi="Times New Roman" w:cs="Times New Roman"/>
          <w:sz w:val="24"/>
          <w:szCs w:val="24"/>
        </w:rPr>
        <w:t xml:space="preserve"> hump-shaped:</w:t>
      </w:r>
      <w:r w:rsidR="00C21496">
        <w:rPr>
          <w:rFonts w:ascii="Times New Roman" w:hAnsi="Times New Roman" w:cs="Times New Roman"/>
          <w:sz w:val="24"/>
          <w:szCs w:val="24"/>
        </w:rPr>
        <w:t xml:space="preserve"> highest when </w:t>
      </w:r>
      <w:r w:rsidR="00914E8F">
        <w:rPr>
          <w:rFonts w:ascii="Times New Roman" w:hAnsi="Times New Roman" w:cs="Times New Roman"/>
          <w:sz w:val="24"/>
          <w:szCs w:val="24"/>
        </w:rPr>
        <w:t xml:space="preserve">hatching coincided with competitor </w:t>
      </w:r>
      <w:r w:rsidR="00914E8F" w:rsidRPr="00914E8F">
        <w:rPr>
          <w:rFonts w:ascii="Times New Roman" w:hAnsi="Times New Roman" w:cs="Times New Roman"/>
          <w:i/>
          <w:sz w:val="24"/>
          <w:szCs w:val="24"/>
        </w:rPr>
        <w:t>R. sphenocephala</w:t>
      </w:r>
      <w:r w:rsidR="00914E8F">
        <w:rPr>
          <w:rFonts w:ascii="Times New Roman" w:hAnsi="Times New Roman" w:cs="Times New Roman"/>
          <w:sz w:val="24"/>
          <w:szCs w:val="24"/>
        </w:rPr>
        <w:t xml:space="preserve">, and lower when either species hatched first. For populations that hatched </w:t>
      </w:r>
      <w:r w:rsidR="00E92FE9">
        <w:rPr>
          <w:rFonts w:ascii="Times New Roman" w:hAnsi="Times New Roman" w:cs="Times New Roman"/>
          <w:sz w:val="24"/>
          <w:szCs w:val="24"/>
        </w:rPr>
        <w:t xml:space="preserve">with </w:t>
      </w:r>
      <w:r w:rsidR="00914E8F">
        <w:rPr>
          <w:rFonts w:ascii="Times New Roman" w:hAnsi="Times New Roman" w:cs="Times New Roman"/>
          <w:sz w:val="24"/>
          <w:szCs w:val="24"/>
        </w:rPr>
        <w:t xml:space="preserve">low synchrony, standard deviation increased as </w:t>
      </w:r>
      <w:r w:rsidR="00914E8F" w:rsidRPr="00914E8F">
        <w:rPr>
          <w:rFonts w:ascii="Times New Roman" w:hAnsi="Times New Roman" w:cs="Times New Roman"/>
          <w:i/>
          <w:sz w:val="24"/>
          <w:szCs w:val="24"/>
        </w:rPr>
        <w:t>H. versicolor</w:t>
      </w:r>
      <w:r w:rsidR="00914E8F">
        <w:rPr>
          <w:rFonts w:ascii="Times New Roman" w:hAnsi="Times New Roman" w:cs="Times New Roman"/>
          <w:sz w:val="24"/>
          <w:szCs w:val="24"/>
        </w:rPr>
        <w:t xml:space="preserve"> </w:t>
      </w:r>
      <w:r w:rsidR="006F7B70">
        <w:rPr>
          <w:rFonts w:ascii="Times New Roman" w:hAnsi="Times New Roman" w:cs="Times New Roman"/>
          <w:sz w:val="24"/>
          <w:szCs w:val="24"/>
        </w:rPr>
        <w:t>hatched</w:t>
      </w:r>
      <w:r w:rsidR="00914E8F">
        <w:rPr>
          <w:rFonts w:ascii="Times New Roman" w:hAnsi="Times New Roman" w:cs="Times New Roman"/>
          <w:sz w:val="24"/>
          <w:szCs w:val="24"/>
        </w:rPr>
        <w:t xml:space="preserve"> later relative to </w:t>
      </w:r>
      <w:r w:rsidR="00914E8F" w:rsidRPr="00914E8F">
        <w:rPr>
          <w:rFonts w:ascii="Times New Roman" w:hAnsi="Times New Roman" w:cs="Times New Roman"/>
          <w:i/>
          <w:sz w:val="24"/>
          <w:szCs w:val="24"/>
        </w:rPr>
        <w:t>R. sphenocephala</w:t>
      </w:r>
      <w:r w:rsidR="00914E8F">
        <w:rPr>
          <w:rFonts w:ascii="Times New Roman" w:hAnsi="Times New Roman" w:cs="Times New Roman"/>
          <w:sz w:val="24"/>
          <w:szCs w:val="24"/>
        </w:rPr>
        <w:t xml:space="preserve">. </w:t>
      </w:r>
      <w:r w:rsidR="006F7B70">
        <w:rPr>
          <w:rFonts w:ascii="Times New Roman" w:hAnsi="Times New Roman" w:cs="Times New Roman"/>
          <w:sz w:val="24"/>
          <w:szCs w:val="24"/>
        </w:rPr>
        <w:t>A</w:t>
      </w:r>
      <w:r w:rsidR="00C21496">
        <w:rPr>
          <w:rFonts w:ascii="Times New Roman" w:hAnsi="Times New Roman" w:cs="Times New Roman"/>
          <w:sz w:val="24"/>
          <w:szCs w:val="24"/>
        </w:rPr>
        <w:t xml:space="preserve">cross all treatments, </w:t>
      </w:r>
      <w:r>
        <w:rPr>
          <w:rFonts w:ascii="Times New Roman" w:hAnsi="Times New Roman" w:cs="Times New Roman"/>
          <w:sz w:val="24"/>
          <w:szCs w:val="24"/>
        </w:rPr>
        <w:t>s</w:t>
      </w:r>
      <w:commentRangeStart w:id="33"/>
      <w:r>
        <w:rPr>
          <w:rFonts w:ascii="Times New Roman" w:hAnsi="Times New Roman" w:cs="Times New Roman"/>
          <w:sz w:val="24"/>
          <w:szCs w:val="24"/>
        </w:rPr>
        <w:t xml:space="preserve">ynchrony of emergence was much lower </w:t>
      </w:r>
      <w:commentRangeEnd w:id="33"/>
      <w:r w:rsidR="006F7B70">
        <w:rPr>
          <w:rStyle w:val="CommentReference"/>
        </w:rPr>
        <w:commentReference w:id="33"/>
      </w:r>
      <w:r>
        <w:rPr>
          <w:rFonts w:ascii="Times New Roman" w:hAnsi="Times New Roman" w:cs="Times New Roman"/>
          <w:sz w:val="24"/>
          <w:szCs w:val="24"/>
        </w:rPr>
        <w:t>than synchrony in hatching. While hatching spanned at most a 1</w:t>
      </w:r>
      <w:commentRangeStart w:id="34"/>
      <w:r>
        <w:rPr>
          <w:rFonts w:ascii="Times New Roman" w:hAnsi="Times New Roman" w:cs="Times New Roman"/>
          <w:sz w:val="24"/>
          <w:szCs w:val="24"/>
        </w:rPr>
        <w:t>3-day window, the shortest period of emergence for any treatment was 88 days</w:t>
      </w:r>
      <w:commentRangeEnd w:id="34"/>
      <w:r w:rsidR="006F7B70">
        <w:rPr>
          <w:rStyle w:val="CommentReference"/>
        </w:rPr>
        <w:commentReference w:id="34"/>
      </w:r>
      <w:r>
        <w:rPr>
          <w:rFonts w:ascii="Times New Roman" w:hAnsi="Times New Roman" w:cs="Times New Roman"/>
          <w:sz w:val="24"/>
          <w:szCs w:val="24"/>
        </w:rPr>
        <w:t xml:space="preserve"> (for low synchrony </w:t>
      </w:r>
      <w:r w:rsidRPr="000D0874">
        <w:rPr>
          <w:rFonts w:ascii="Times New Roman" w:hAnsi="Times New Roman" w:cs="Times New Roman"/>
          <w:i/>
          <w:sz w:val="24"/>
          <w:szCs w:val="24"/>
        </w:rPr>
        <w:t>H. versicolor</w:t>
      </w:r>
      <w:r>
        <w:rPr>
          <w:rFonts w:ascii="Times New Roman" w:hAnsi="Times New Roman" w:cs="Times New Roman"/>
          <w:sz w:val="24"/>
          <w:szCs w:val="24"/>
        </w:rPr>
        <w:t xml:space="preserve"> populations that hatched before </w:t>
      </w:r>
      <w:r w:rsidRPr="000D0874">
        <w:rPr>
          <w:rFonts w:ascii="Times New Roman" w:hAnsi="Times New Roman" w:cs="Times New Roman"/>
          <w:i/>
          <w:sz w:val="24"/>
          <w:szCs w:val="24"/>
        </w:rPr>
        <w:t>R. sphenocephala</w:t>
      </w:r>
      <w:r>
        <w:rPr>
          <w:rFonts w:ascii="Times New Roman" w:hAnsi="Times New Roman" w:cs="Times New Roman"/>
          <w:sz w:val="24"/>
          <w:szCs w:val="24"/>
        </w:rPr>
        <w:t xml:space="preserve">). </w:t>
      </w:r>
      <w:commentRangeStart w:id="35"/>
      <w:r>
        <w:rPr>
          <w:rFonts w:ascii="Times New Roman" w:hAnsi="Times New Roman" w:cs="Times New Roman"/>
          <w:sz w:val="24"/>
          <w:szCs w:val="24"/>
        </w:rPr>
        <w:t>Across all treatments</w:t>
      </w:r>
      <w:commentRangeEnd w:id="35"/>
      <w:r w:rsidR="006F7B70">
        <w:rPr>
          <w:rStyle w:val="CommentReference"/>
        </w:rPr>
        <w:commentReference w:id="35"/>
      </w:r>
      <w:r>
        <w:rPr>
          <w:rFonts w:ascii="Times New Roman" w:hAnsi="Times New Roman" w:cs="Times New Roman"/>
          <w:sz w:val="24"/>
          <w:szCs w:val="24"/>
        </w:rPr>
        <w:t xml:space="preserve">, average duration of the emergence period was 111.3 days with a maximum of 129 days (for low synchrony populations of </w:t>
      </w:r>
      <w:r w:rsidRPr="000D0874">
        <w:rPr>
          <w:rFonts w:ascii="Times New Roman" w:hAnsi="Times New Roman" w:cs="Times New Roman"/>
          <w:i/>
          <w:sz w:val="24"/>
          <w:szCs w:val="24"/>
        </w:rPr>
        <w:t>H. versicolor</w:t>
      </w:r>
      <w:r>
        <w:rPr>
          <w:rFonts w:ascii="Times New Roman" w:hAnsi="Times New Roman" w:cs="Times New Roman"/>
          <w:sz w:val="24"/>
          <w:szCs w:val="24"/>
        </w:rPr>
        <w:t xml:space="preserve"> that hatched after </w:t>
      </w:r>
      <w:r w:rsidRPr="000D0874">
        <w:rPr>
          <w:rFonts w:ascii="Times New Roman" w:hAnsi="Times New Roman" w:cs="Times New Roman"/>
          <w:i/>
          <w:sz w:val="24"/>
          <w:szCs w:val="24"/>
        </w:rPr>
        <w:t>R. sphenocephala</w:t>
      </w:r>
      <w:r>
        <w:rPr>
          <w:rFonts w:ascii="Times New Roman" w:hAnsi="Times New Roman" w:cs="Times New Roman"/>
          <w:sz w:val="24"/>
          <w:szCs w:val="24"/>
        </w:rPr>
        <w:t xml:space="preserve">). </w:t>
      </w:r>
      <w:r w:rsidR="00C21496">
        <w:rPr>
          <w:rFonts w:ascii="Times New Roman" w:hAnsi="Times New Roman" w:cs="Times New Roman"/>
          <w:sz w:val="24"/>
          <w:szCs w:val="24"/>
        </w:rPr>
        <w:t xml:space="preserve">Commonly, emergence distributions had a bimodal shape, indicating two distinct cohorts of </w:t>
      </w:r>
      <w:r w:rsidR="00C21496" w:rsidRPr="00587CB9">
        <w:rPr>
          <w:rFonts w:ascii="Times New Roman" w:hAnsi="Times New Roman" w:cs="Times New Roman"/>
          <w:i/>
          <w:sz w:val="24"/>
          <w:szCs w:val="24"/>
        </w:rPr>
        <w:t>H. versicolor</w:t>
      </w:r>
      <w:r w:rsidR="00C21496">
        <w:rPr>
          <w:rFonts w:ascii="Times New Roman" w:hAnsi="Times New Roman" w:cs="Times New Roman"/>
          <w:sz w:val="24"/>
          <w:szCs w:val="24"/>
        </w:rPr>
        <w:t xml:space="preserve"> metamorphs arising from one cohort of </w:t>
      </w:r>
      <w:r w:rsidR="00C21496" w:rsidRPr="00587CB9">
        <w:rPr>
          <w:rFonts w:ascii="Times New Roman" w:hAnsi="Times New Roman" w:cs="Times New Roman"/>
          <w:i/>
          <w:sz w:val="24"/>
          <w:szCs w:val="24"/>
        </w:rPr>
        <w:t>H. versicolor</w:t>
      </w:r>
      <w:r w:rsidR="00C21496">
        <w:rPr>
          <w:rFonts w:ascii="Times New Roman" w:hAnsi="Times New Roman" w:cs="Times New Roman"/>
          <w:sz w:val="24"/>
          <w:szCs w:val="24"/>
        </w:rPr>
        <w:t xml:space="preserve"> hatchlings</w:t>
      </w:r>
      <w:r w:rsidR="008306A2">
        <w:rPr>
          <w:rFonts w:ascii="Times New Roman" w:hAnsi="Times New Roman" w:cs="Times New Roman"/>
          <w:sz w:val="24"/>
          <w:szCs w:val="24"/>
        </w:rPr>
        <w:t xml:space="preserve"> (Fig. 2</w:t>
      </w:r>
      <w:r w:rsidR="00EF23CB">
        <w:rPr>
          <w:rFonts w:ascii="Times New Roman" w:hAnsi="Times New Roman" w:cs="Times New Roman"/>
          <w:sz w:val="24"/>
          <w:szCs w:val="24"/>
        </w:rPr>
        <w:t>;</w:t>
      </w:r>
      <w:r w:rsidR="000A0B6E">
        <w:rPr>
          <w:rFonts w:ascii="Times New Roman" w:hAnsi="Times New Roman" w:cs="Times New Roman"/>
          <w:sz w:val="24"/>
          <w:szCs w:val="24"/>
        </w:rPr>
        <w:t xml:space="preserve"> all treatments shown in Fig. S5</w:t>
      </w:r>
      <w:r w:rsidR="008306A2">
        <w:rPr>
          <w:rFonts w:ascii="Times New Roman" w:hAnsi="Times New Roman" w:cs="Times New Roman"/>
          <w:sz w:val="24"/>
          <w:szCs w:val="24"/>
        </w:rPr>
        <w:t>)</w:t>
      </w:r>
      <w:r w:rsidR="00C21496">
        <w:rPr>
          <w:rFonts w:ascii="Times New Roman" w:hAnsi="Times New Roman" w:cs="Times New Roman"/>
          <w:sz w:val="24"/>
          <w:szCs w:val="24"/>
        </w:rPr>
        <w:t xml:space="preserve">. </w:t>
      </w:r>
    </w:p>
    <w:p w14:paraId="473A20BE" w14:textId="77777777" w:rsidR="00B347C5" w:rsidRDefault="00B347C5" w:rsidP="00B347C5">
      <w:pPr>
        <w:spacing w:after="0" w:line="480" w:lineRule="auto"/>
        <w:ind w:firstLine="720"/>
        <w:rPr>
          <w:rFonts w:ascii="Times New Roman" w:hAnsi="Times New Roman" w:cs="Times New Roman"/>
          <w:sz w:val="24"/>
          <w:szCs w:val="24"/>
        </w:rPr>
      </w:pPr>
    </w:p>
    <w:p w14:paraId="56547762" w14:textId="77777777" w:rsidR="00632B9C" w:rsidRDefault="00632B9C" w:rsidP="00632B9C">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17B6009A" w14:textId="19C771AA" w:rsidR="00B50D3D" w:rsidRDefault="00632B9C" w:rsidP="00B50D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Climate change-induced phenological shifts are ubiquitous and have the potential to disrupt natural communities by changing the timing of species interactions</w:t>
      </w:r>
      <w:r w:rsidR="0038319B">
        <w:rPr>
          <w:rFonts w:ascii="Times New Roman" w:hAnsi="Times New Roman" w:cs="Times New Roman"/>
          <w:sz w:val="24"/>
          <w:szCs w:val="24"/>
        </w:rPr>
        <w:t xml:space="preserve"> </w:t>
      </w:r>
      <w:r w:rsidR="0038319B">
        <w:rPr>
          <w:rFonts w:ascii="Times New Roman" w:hAnsi="Times New Roman" w:cs="Times New Roman"/>
          <w:sz w:val="24"/>
          <w:szCs w:val="24"/>
        </w:rPr>
        <w:fldChar w:fldCharType="begin"/>
      </w:r>
      <w:r w:rsidR="0038319B">
        <w:rPr>
          <w:rFonts w:ascii="Times New Roman" w:hAnsi="Times New Roman" w:cs="Times New Roman"/>
          <w:sz w:val="24"/>
          <w:szCs w:val="24"/>
        </w:rPr>
        <w:instrText xml:space="preserve"> ADDIN ZOTERO_ITEM CSL_CITATION {"citationID":"ak3qdserri","properties":{"formattedCitation":"{\\rtf (Parmesan &amp; Yohe 2003; Miller-Rushing {\\i{}et al.} 2010; Rudolf &amp; Singh 2013)}","plainCitation":"(Parmesan &amp; Yohe 2003; Miller-Rushing et al. 2010; Rudolf &amp; Singh 2013)"},"citationItems":[{"id":457,"uris":["http://zotero.org/users/local/6Ma9hkY0/items/E5CR753T"],"uri":["http://zotero.org/users/local/6Ma9hkY0/items/E5CR753T"],"itemData":{"id":457,"type":"article-journal","title":"A globally coherent fingerprint of climate change impacts across natural systems","container-title":"Nature","page":"37-42","volume":"421","issue":"6918","source":"www.nature.com","abstract":"Causal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DOI":"10.1038/nature01286","ISSN":"0028-0836","journalAbbreviation":"Nature","language":"en","author":[{"family":"Parmesan","given":"Camille"},{"family":"Yohe","given":"Gary"}],"issued":{"date-parts":[["2003",1,2]]}}},{"id":198,"uris":["http://zotero.org/users/local/6Ma9hkY0/items/MUKKQBTQ"],"uri":["http://zotero.org/users/local/6Ma9hkY0/items/MUKKQBTQ"],"itemData":{"id":198,"type":"article-journal","title":"The effects of phenological mismatches on demography","container-title":"Philosophical Transactions of the Royal Society B: Biological Sciences","page":"3177-3186","volume":"365","issue":"1555","source":"rstb.royalsocietypublishing.org","abstract":"Climate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research.","DOI":"10.1098/rstb.2010.0148","ISSN":"0962-8436, 1471-2970","note":"PMID: 20819811","language":"en","author":[{"family":"Miller-Rushing","given":"Abraham J."},{"family":"Høye","given":"Toke Thomas"},{"family":"Inouye","given":"David W."},{"family":"Post","given":"Eric"}],"issued":{"date-parts":[["2010",10,12]]}}},{"id":206,"uris":["http://zotero.org/users/local/6Ma9hkY0/items/XC2495NH"],"uri":["http://zotero.org/users/local/6Ma9hkY0/items/XC2495NH"],"itemData":{"id":206,"type":"article-journal","title":"Disentangling climate change effects on species interactions: effects of temperature, phenological shifts, and body size","container-title":"Oecologia","page":"1043-1052","volume":"173","issue":"3","source":"link.springer.com","abstract":"Climate-mediated shifts in species’ phenologies are expected to alter species interactions, but predicting the consequences of this is difficult because phenological shifts may be driven by different climate factors that may or may not be correlated. Temperature could be an important factor determining effects of phenological shifts by altering species’ growth rates and thereby the relative size ratios of interacting species. We tested this hypothesis by independently manipulating temperature and the relative hatching phenologies of two competing amphibian species. Relative shifts in hatching time generally altered the strength of competition, but the presence and magnitude of this effect was temperature dependent and joint effects of temperature and hatching phenology were non-additive. Species that hatched relatively early or late performed significantly better or worse, respectively, but only at higher temperatures and not at lower temperatures. As a consequence, climate-mediated shifts in hatching phenology or temperature resulted in stronger or weaker effects than expected when both factors acted in concert. Furthermore, consequences of phenological shifts were asymmetric; arriving relatively early had disproportional stronger (or weaker) effects than arriving relatively late, and this varied with species identity. However, consistent with recent theory, these seemingly idiosyncratic effects of phenological shifts could be explained by species-specific differences in growth rates across temperatures and concordant shifts in relative body size of interacting species. Our results emphasize the need to account for environmental conditions when predicting the effects of phenological shifts, and suggest that shifts in size-structured interactions can mediate the impact of climate change on natural communities.","DOI":"10.1007/s00442-013-2675-y","ISSN":"0029-8549, 1432-1939","shortTitle":"Disentangling climate change effects on species interactions","journalAbbreviation":"Oecologia","language":"en","author":[{"family":"Rudolf","given":"Volker H. W."},{"family":"Singh","given":"Manasvini"}],"issued":{"date-parts":[["2013",5,14]]}}}],"schema":"https://github.com/citation-style-language/schema/raw/master/csl-citation.json"} </w:instrText>
      </w:r>
      <w:r w:rsidR="0038319B">
        <w:rPr>
          <w:rFonts w:ascii="Times New Roman" w:hAnsi="Times New Roman" w:cs="Times New Roman"/>
          <w:sz w:val="24"/>
          <w:szCs w:val="24"/>
        </w:rPr>
        <w:fldChar w:fldCharType="separate"/>
      </w:r>
      <w:r w:rsidR="0038319B" w:rsidRPr="0038319B">
        <w:rPr>
          <w:rFonts w:ascii="Times New Roman" w:hAnsi="Times New Roman" w:cs="Times New Roman"/>
          <w:sz w:val="24"/>
          <w:szCs w:val="24"/>
        </w:rPr>
        <w:t xml:space="preserve">(Parmesan &amp; Yohe 2003; Miller-Rushing </w:t>
      </w:r>
      <w:r w:rsidR="0038319B" w:rsidRPr="0038319B">
        <w:rPr>
          <w:rFonts w:ascii="Times New Roman" w:hAnsi="Times New Roman" w:cs="Times New Roman"/>
          <w:i/>
          <w:iCs/>
          <w:sz w:val="24"/>
          <w:szCs w:val="24"/>
        </w:rPr>
        <w:t>et al.</w:t>
      </w:r>
      <w:r w:rsidR="0038319B" w:rsidRPr="0038319B">
        <w:rPr>
          <w:rFonts w:ascii="Times New Roman" w:hAnsi="Times New Roman" w:cs="Times New Roman"/>
          <w:sz w:val="24"/>
          <w:szCs w:val="24"/>
        </w:rPr>
        <w:t xml:space="preserve"> 2010; Rudolf &amp; Singh 2013)</w:t>
      </w:r>
      <w:r w:rsidR="0038319B">
        <w:rPr>
          <w:rFonts w:ascii="Times New Roman" w:hAnsi="Times New Roman" w:cs="Times New Roman"/>
          <w:sz w:val="24"/>
          <w:szCs w:val="24"/>
        </w:rPr>
        <w:fldChar w:fldCharType="end"/>
      </w:r>
      <w:r w:rsidR="0002500D">
        <w:rPr>
          <w:rFonts w:ascii="Times New Roman" w:hAnsi="Times New Roman" w:cs="Times New Roman"/>
          <w:sz w:val="24"/>
          <w:szCs w:val="24"/>
        </w:rPr>
        <w:t>.</w:t>
      </w:r>
      <w:r>
        <w:rPr>
          <w:rFonts w:ascii="Times New Roman" w:hAnsi="Times New Roman" w:cs="Times New Roman"/>
          <w:sz w:val="24"/>
          <w:szCs w:val="24"/>
        </w:rPr>
        <w:t xml:space="preserve"> Shifts in mean and peak phenological date are well documented, and shifts in synchrony (individual variation around these metrics) have proven</w:t>
      </w:r>
      <w:r w:rsidR="006F7B70">
        <w:rPr>
          <w:rFonts w:ascii="Times New Roman" w:hAnsi="Times New Roman" w:cs="Times New Roman"/>
          <w:sz w:val="24"/>
          <w:szCs w:val="24"/>
        </w:rPr>
        <w:t xml:space="preserve"> to be</w:t>
      </w:r>
      <w:r>
        <w:rPr>
          <w:rFonts w:ascii="Times New Roman" w:hAnsi="Times New Roman" w:cs="Times New Roman"/>
          <w:sz w:val="24"/>
          <w:szCs w:val="24"/>
        </w:rPr>
        <w:t xml:space="preserve"> just as common in cases where they</w:t>
      </w:r>
      <w:r w:rsidR="006F7B70">
        <w:rPr>
          <w:rFonts w:ascii="Times New Roman" w:hAnsi="Times New Roman" w:cs="Times New Roman"/>
          <w:sz w:val="24"/>
          <w:szCs w:val="24"/>
        </w:rPr>
        <w:t xml:space="preserve"> ar</w:t>
      </w:r>
      <w:r>
        <w:rPr>
          <w:rFonts w:ascii="Times New Roman" w:hAnsi="Times New Roman" w:cs="Times New Roman"/>
          <w:sz w:val="24"/>
          <w:szCs w:val="24"/>
        </w:rPr>
        <w:t xml:space="preserve">e measured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{"citationID":"a1gk3g0mvug","properties":{"formattedCitation":"{\\rtf (CaraDonna {\\i{}et al.} 2014; Carter {\\i{}et al.} 2018)}","plainCitation":"(CaraDonna et al. 2014; Carter et al. 2018)"},"citationItems":[{"id":158,"uris":["http://zotero.org/users/local/6Ma9hkY0/items/VUG6QRKT"],"uri":["http://zotero.org/users/local/6Ma9hkY0/items/VUG6QRKT"],"itemData":{"id":158,"type":"article-journal","title":"Shifts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W."}],"issued":{"date-parts":[["2014",4,1]]}}},{"id":893,"uris":["http://zotero.org/users/local/6Ma9hkY0/items/QP3G6EHA"],"uri":["http://zotero.org/users/local/6Ma9hkY0/items/QP3G6EHA"],"itemData":{"id":893,"type":"article-journal","title":"Shifts in phenological distributions reshape interaction potential in natural communities","container-title":"Ecology Letters","page":"1143-1151","volume":"21","issue":"8","source":"Crossref","DOI":"10.1111/ele.13081","ISSN":"1461023X","language":"en","author":[{"family":"Carter","given":"Shannon K."},{"family":"Saenz","given":"Daniel"},{"family":"Rudolf","given":"Volker H. W."}],"editor":[{"family":"Sih","given":"Andrew"}],"issued":{"date-parts":[["2018",8]]}}}],"schema":"https://github.com/citation-style-language/schema/raw/master/csl-citation.json"}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(CaraDonna </w:t>
      </w:r>
      <w:r>
        <w:rPr>
          <w:rFonts w:ascii="Times New Roman" w:hAnsi="Times New Roman" w:cs="Times New Roman"/>
          <w:i/>
          <w:iCs/>
          <w:sz w:val="24"/>
          <w:szCs w:val="24"/>
        </w:rPr>
        <w:t>et al.</w:t>
      </w:r>
      <w:r>
        <w:rPr>
          <w:rFonts w:ascii="Times New Roman" w:hAnsi="Times New Roman" w:cs="Times New Roman"/>
          <w:sz w:val="24"/>
          <w:szCs w:val="24"/>
        </w:rPr>
        <w:t xml:space="preserve"> 2014; Carter </w:t>
      </w:r>
      <w:r>
        <w:rPr>
          <w:rFonts w:ascii="Times New Roman" w:hAnsi="Times New Roman" w:cs="Times New Roman"/>
          <w:i/>
          <w:iCs/>
          <w:sz w:val="24"/>
          <w:szCs w:val="24"/>
        </w:rPr>
        <w:t>et al.</w:t>
      </w:r>
      <w:r>
        <w:rPr>
          <w:rFonts w:ascii="Times New Roman" w:hAnsi="Times New Roman" w:cs="Times New Roman"/>
          <w:sz w:val="24"/>
          <w:szCs w:val="24"/>
        </w:rPr>
        <w:t xml:space="preserve"> 2018)</w:t>
      </w:r>
      <w:r>
        <w:rPr>
          <w:rFonts w:ascii="Times New Roman" w:hAnsi="Times New Roman" w:cs="Times New Roman"/>
          <w:sz w:val="24"/>
          <w:szCs w:val="24"/>
        </w:rPr>
        <w:fldChar w:fldCharType="end"/>
      </w:r>
      <w:r w:rsidR="0002500D">
        <w:rPr>
          <w:rFonts w:ascii="Times New Roman" w:hAnsi="Times New Roman" w:cs="Times New Roman"/>
          <w:sz w:val="24"/>
          <w:szCs w:val="24"/>
        </w:rPr>
        <w:t>.</w:t>
      </w:r>
      <w:r>
        <w:rPr>
          <w:rFonts w:ascii="Times New Roman" w:hAnsi="Times New Roman" w:cs="Times New Roman"/>
          <w:sz w:val="24"/>
          <w:szCs w:val="24"/>
        </w:rPr>
        <w:t xml:space="preserve"> However, we know little </w:t>
      </w:r>
      <w:commentRangeStart w:id="36"/>
      <w:r>
        <w:rPr>
          <w:rFonts w:ascii="Times New Roman" w:hAnsi="Times New Roman" w:cs="Times New Roman"/>
          <w:sz w:val="24"/>
          <w:szCs w:val="24"/>
        </w:rPr>
        <w:t xml:space="preserve">about </w:t>
      </w:r>
      <w:r w:rsidR="00483A5E">
        <w:rPr>
          <w:rFonts w:ascii="Times New Roman" w:hAnsi="Times New Roman" w:cs="Times New Roman"/>
          <w:sz w:val="24"/>
          <w:szCs w:val="24"/>
        </w:rPr>
        <w:t xml:space="preserve">how both types of phenological shifts </w:t>
      </w:r>
      <w:commentRangeEnd w:id="36"/>
      <w:r w:rsidR="006F7B70">
        <w:rPr>
          <w:rStyle w:val="CommentReference"/>
        </w:rPr>
        <w:commentReference w:id="36"/>
      </w:r>
      <w:r w:rsidR="00483A5E">
        <w:rPr>
          <w:rFonts w:ascii="Times New Roman" w:hAnsi="Times New Roman" w:cs="Times New Roman"/>
          <w:sz w:val="24"/>
          <w:szCs w:val="24"/>
        </w:rPr>
        <w:t xml:space="preserve">interact to </w:t>
      </w:r>
      <w:r>
        <w:rPr>
          <w:rFonts w:ascii="Times New Roman" w:hAnsi="Times New Roman" w:cs="Times New Roman"/>
          <w:sz w:val="24"/>
          <w:szCs w:val="24"/>
        </w:rPr>
        <w:t xml:space="preserve">affect species interactions and natural communities. </w:t>
      </w:r>
      <w:r w:rsidR="00D47FB4">
        <w:rPr>
          <w:rFonts w:ascii="Times New Roman" w:hAnsi="Times New Roman" w:cs="Times New Roman"/>
          <w:sz w:val="24"/>
          <w:szCs w:val="24"/>
        </w:rPr>
        <w:t>Using an empirical system, w</w:t>
      </w:r>
      <w:r>
        <w:rPr>
          <w:rFonts w:ascii="Times New Roman" w:hAnsi="Times New Roman" w:cs="Times New Roman"/>
          <w:sz w:val="24"/>
          <w:szCs w:val="24"/>
        </w:rPr>
        <w:t xml:space="preserve">e found </w:t>
      </w:r>
      <w:r w:rsidR="00483A5E">
        <w:rPr>
          <w:rFonts w:ascii="Times New Roman" w:hAnsi="Times New Roman" w:cs="Times New Roman"/>
          <w:sz w:val="24"/>
          <w:szCs w:val="24"/>
        </w:rPr>
        <w:t xml:space="preserve">that </w:t>
      </w:r>
      <w:r w:rsidR="00483A5E">
        <w:rPr>
          <w:rFonts w:ascii="Times New Roman" w:hAnsi="Times New Roman" w:cs="Times New Roman"/>
          <w:sz w:val="24"/>
          <w:szCs w:val="24"/>
        </w:rPr>
        <w:lastRenderedPageBreak/>
        <w:t>shift</w:t>
      </w:r>
      <w:r w:rsidR="0025467D">
        <w:rPr>
          <w:rFonts w:ascii="Times New Roman" w:hAnsi="Times New Roman" w:cs="Times New Roman"/>
          <w:sz w:val="24"/>
          <w:szCs w:val="24"/>
        </w:rPr>
        <w:t>s</w:t>
      </w:r>
      <w:r w:rsidR="00483A5E">
        <w:rPr>
          <w:rFonts w:ascii="Times New Roman" w:hAnsi="Times New Roman" w:cs="Times New Roman"/>
          <w:sz w:val="24"/>
          <w:szCs w:val="24"/>
        </w:rPr>
        <w:t xml:space="preserve"> in </w:t>
      </w:r>
      <w:r>
        <w:rPr>
          <w:rFonts w:ascii="Times New Roman" w:hAnsi="Times New Roman" w:cs="Times New Roman"/>
          <w:sz w:val="24"/>
          <w:szCs w:val="24"/>
        </w:rPr>
        <w:t>phenological synchrony</w:t>
      </w:r>
      <w:r w:rsidR="00483A5E">
        <w:rPr>
          <w:rFonts w:ascii="Times New Roman" w:hAnsi="Times New Roman" w:cs="Times New Roman"/>
          <w:sz w:val="24"/>
          <w:szCs w:val="24"/>
        </w:rPr>
        <w:t xml:space="preserve"> could have similar or even stronger effects than shift</w:t>
      </w:r>
      <w:r w:rsidR="00167680">
        <w:rPr>
          <w:rFonts w:ascii="Times New Roman" w:hAnsi="Times New Roman" w:cs="Times New Roman"/>
          <w:sz w:val="24"/>
          <w:szCs w:val="24"/>
        </w:rPr>
        <w:t>s</w:t>
      </w:r>
      <w:r w:rsidR="00483A5E">
        <w:rPr>
          <w:rFonts w:ascii="Times New Roman" w:hAnsi="Times New Roman" w:cs="Times New Roman"/>
          <w:sz w:val="24"/>
          <w:szCs w:val="24"/>
        </w:rPr>
        <w:t xml:space="preserve"> in mean phenologies.</w:t>
      </w:r>
      <w:r w:rsidR="0002106F">
        <w:rPr>
          <w:rFonts w:ascii="Times New Roman" w:hAnsi="Times New Roman" w:cs="Times New Roman"/>
          <w:sz w:val="24"/>
          <w:szCs w:val="24"/>
        </w:rPr>
        <w:t xml:space="preserve"> Furthermore, effects of these two aspects of phenology were often synergistic</w:t>
      </w:r>
      <w:r>
        <w:rPr>
          <w:rFonts w:ascii="Times New Roman" w:hAnsi="Times New Roman" w:cs="Times New Roman"/>
          <w:sz w:val="24"/>
          <w:szCs w:val="24"/>
        </w:rPr>
        <w:t xml:space="preserve">. </w:t>
      </w:r>
      <w:r w:rsidR="00EE4F10">
        <w:rPr>
          <w:rFonts w:ascii="Times New Roman" w:hAnsi="Times New Roman" w:cs="Times New Roman"/>
          <w:sz w:val="24"/>
          <w:szCs w:val="24"/>
        </w:rPr>
        <w:t>Therefore, making meaningful predictions about how phenological shifts will disrupt species interactions necessitate</w:t>
      </w:r>
      <w:r w:rsidR="00167680">
        <w:rPr>
          <w:rFonts w:ascii="Times New Roman" w:hAnsi="Times New Roman" w:cs="Times New Roman"/>
          <w:sz w:val="24"/>
          <w:szCs w:val="24"/>
        </w:rPr>
        <w:t>s</w:t>
      </w:r>
      <w:r w:rsidR="00EE4F10">
        <w:rPr>
          <w:rFonts w:ascii="Times New Roman" w:hAnsi="Times New Roman" w:cs="Times New Roman"/>
          <w:sz w:val="24"/>
          <w:szCs w:val="24"/>
        </w:rPr>
        <w:t xml:space="preserve"> broadening our view of phenology to include phenological </w:t>
      </w:r>
      <w:commentRangeStart w:id="37"/>
      <w:r w:rsidR="00EE4F10">
        <w:rPr>
          <w:rFonts w:ascii="Times New Roman" w:hAnsi="Times New Roman" w:cs="Times New Roman"/>
          <w:sz w:val="24"/>
          <w:szCs w:val="24"/>
        </w:rPr>
        <w:t>synchrony</w:t>
      </w:r>
      <w:commentRangeEnd w:id="37"/>
      <w:r w:rsidR="0082559A">
        <w:rPr>
          <w:rStyle w:val="CommentReference"/>
        </w:rPr>
        <w:commentReference w:id="37"/>
      </w:r>
      <w:r w:rsidR="00EE4F10">
        <w:rPr>
          <w:rFonts w:ascii="Times New Roman" w:hAnsi="Times New Roman" w:cs="Times New Roman"/>
          <w:sz w:val="24"/>
          <w:szCs w:val="24"/>
        </w:rPr>
        <w:t xml:space="preserve">. </w:t>
      </w:r>
    </w:p>
    <w:p w14:paraId="0A43C27C" w14:textId="77777777" w:rsidR="00B50D3D" w:rsidRDefault="00B50D3D" w:rsidP="00B50D3D">
      <w:pPr>
        <w:spacing w:after="0" w:line="480" w:lineRule="auto"/>
        <w:ind w:firstLine="720"/>
        <w:rPr>
          <w:rFonts w:ascii="Times New Roman" w:hAnsi="Times New Roman" w:cs="Times New Roman"/>
          <w:sz w:val="24"/>
          <w:szCs w:val="24"/>
        </w:rPr>
      </w:pPr>
    </w:p>
    <w:p w14:paraId="421C30F3" w14:textId="1E88EFEE" w:rsidR="00B50D3D" w:rsidRPr="00B50D3D" w:rsidRDefault="00CE654F" w:rsidP="00B50D3D">
      <w:pPr>
        <w:spacing w:after="0" w:line="480" w:lineRule="auto"/>
        <w:rPr>
          <w:rFonts w:ascii="Times New Roman" w:hAnsi="Times New Roman" w:cs="Times New Roman"/>
          <w:b/>
          <w:i/>
          <w:sz w:val="24"/>
          <w:szCs w:val="24"/>
        </w:rPr>
      </w:pPr>
      <w:commentRangeStart w:id="38"/>
      <w:r>
        <w:rPr>
          <w:rFonts w:ascii="Times New Roman" w:hAnsi="Times New Roman" w:cs="Times New Roman"/>
          <w:b/>
          <w:i/>
          <w:sz w:val="24"/>
          <w:szCs w:val="24"/>
        </w:rPr>
        <w:t xml:space="preserve">Effects </w:t>
      </w:r>
      <w:commentRangeEnd w:id="38"/>
      <w:r w:rsidR="0082559A">
        <w:rPr>
          <w:rStyle w:val="CommentReference"/>
        </w:rPr>
        <w:commentReference w:id="38"/>
      </w:r>
      <w:r>
        <w:rPr>
          <w:rFonts w:ascii="Times New Roman" w:hAnsi="Times New Roman" w:cs="Times New Roman"/>
          <w:b/>
          <w:i/>
          <w:sz w:val="24"/>
          <w:szCs w:val="24"/>
        </w:rPr>
        <w:t>of synchrony on population demography and intraspecific competition</w:t>
      </w:r>
    </w:p>
    <w:p w14:paraId="61D50D12" w14:textId="639BE437" w:rsidR="00EA2931" w:rsidRDefault="00EF1FE6" w:rsidP="001C4D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outcome</w:t>
      </w:r>
      <w:r w:rsidR="00EA2931">
        <w:rPr>
          <w:rFonts w:ascii="Times New Roman" w:hAnsi="Times New Roman" w:cs="Times New Roman"/>
          <w:sz w:val="24"/>
          <w:szCs w:val="24"/>
        </w:rPr>
        <w:t>s</w:t>
      </w:r>
      <w:r>
        <w:rPr>
          <w:rFonts w:ascii="Times New Roman" w:hAnsi="Times New Roman" w:cs="Times New Roman"/>
          <w:sz w:val="24"/>
          <w:szCs w:val="24"/>
        </w:rPr>
        <w:t xml:space="preserve"> of species interactions depend on the abundance and per-capita effects of individuals</w:t>
      </w:r>
      <w:r w:rsidR="008570D7">
        <w:rPr>
          <w:rFonts w:ascii="Times New Roman" w:hAnsi="Times New Roman" w:cs="Times New Roman"/>
          <w:sz w:val="24"/>
          <w:szCs w:val="24"/>
        </w:rPr>
        <w:t xml:space="preserve"> </w:t>
      </w:r>
      <w:r w:rsidR="008570D7">
        <w:rPr>
          <w:rFonts w:ascii="Times New Roman" w:hAnsi="Times New Roman" w:cs="Times New Roman"/>
          <w:sz w:val="24"/>
          <w:szCs w:val="24"/>
        </w:rPr>
        <w:fldChar w:fldCharType="begin"/>
      </w:r>
      <w:r w:rsidR="008570D7">
        <w:rPr>
          <w:rFonts w:ascii="Times New Roman" w:hAnsi="Times New Roman" w:cs="Times New Roman"/>
          <w:sz w:val="24"/>
          <w:szCs w:val="24"/>
        </w:rPr>
        <w:instrText xml:space="preserve"> ADDIN ZOTERO_ITEM CSL_CITATION {"citationID":"a3clhajt89","properties":{"formattedCitation":"(Werner &amp; Gilliam 1984)","plainCitation":"(Werner &amp; Gilliam 1984)"},"citationItems":[{"id":433,"uris":["http://zotero.org/users/local/6Ma9hkY0/items/3D2JD5RM"],"uri":["http://zotero.org/users/local/6Ma9hkY0/items/3D2JD5RM"],"itemData":{"id":433,"type":"article-journal","title":"The Ontogenetic Niche and Species Interactions in Size-Structured Populations","container-title":"Annual Review of Ecology and Systematics","page":"393-425","volume":"15","source":"JSTOR","ISSN":"0066-4162","journalAbbreviation":"Annual Review of Ecology and Systematics","author":[{"family":"Werner","given":"Earl E."},{"family":"Gilliam","given":"James F."}],"issued":{"date-parts":[["1984"]]}}}],"schema":"https://github.com/citation-style-language/schema/raw/master/csl-citation.json"} </w:instrText>
      </w:r>
      <w:r w:rsidR="008570D7">
        <w:rPr>
          <w:rFonts w:ascii="Times New Roman" w:hAnsi="Times New Roman" w:cs="Times New Roman"/>
          <w:sz w:val="24"/>
          <w:szCs w:val="24"/>
        </w:rPr>
        <w:fldChar w:fldCharType="separate"/>
      </w:r>
      <w:r w:rsidR="008570D7" w:rsidRPr="008570D7">
        <w:rPr>
          <w:rFonts w:ascii="Times New Roman" w:hAnsi="Times New Roman" w:cs="Times New Roman"/>
          <w:sz w:val="24"/>
        </w:rPr>
        <w:t>(Werner &amp; Gilliam 1984)</w:t>
      </w:r>
      <w:r w:rsidR="008570D7">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32B9C">
        <w:rPr>
          <w:rFonts w:ascii="Times New Roman" w:hAnsi="Times New Roman" w:cs="Times New Roman"/>
          <w:sz w:val="24"/>
          <w:szCs w:val="24"/>
        </w:rPr>
        <w:t xml:space="preserve">Phenological synchrony </w:t>
      </w:r>
      <w:r w:rsidR="001B165B">
        <w:rPr>
          <w:rFonts w:ascii="Times New Roman" w:hAnsi="Times New Roman" w:cs="Times New Roman"/>
          <w:sz w:val="24"/>
          <w:szCs w:val="24"/>
        </w:rPr>
        <w:t xml:space="preserve">can affect both </w:t>
      </w:r>
      <w:r w:rsidR="00632B9C">
        <w:rPr>
          <w:rFonts w:ascii="Times New Roman" w:hAnsi="Times New Roman" w:cs="Times New Roman"/>
          <w:sz w:val="24"/>
          <w:szCs w:val="24"/>
        </w:rPr>
        <w:t>because it affects the density and size structure of a population</w:t>
      </w:r>
      <w:r w:rsidR="001B165B">
        <w:rPr>
          <w:rFonts w:ascii="Times New Roman" w:hAnsi="Times New Roman" w:cs="Times New Roman"/>
          <w:sz w:val="24"/>
          <w:szCs w:val="24"/>
        </w:rPr>
        <w:t xml:space="preserve"> at any given point in time</w:t>
      </w:r>
      <w:r w:rsidR="002B2EC5">
        <w:rPr>
          <w:rFonts w:ascii="Times New Roman" w:hAnsi="Times New Roman" w:cs="Times New Roman"/>
          <w:sz w:val="24"/>
          <w:szCs w:val="24"/>
        </w:rPr>
        <w:t xml:space="preserve"> </w:t>
      </w:r>
      <w:r w:rsidR="002B2EC5">
        <w:rPr>
          <w:rFonts w:ascii="Times New Roman" w:hAnsi="Times New Roman" w:cs="Times New Roman"/>
          <w:sz w:val="24"/>
          <w:szCs w:val="24"/>
        </w:rPr>
        <w:fldChar w:fldCharType="begin"/>
      </w:r>
      <w:r w:rsidR="002B2EC5">
        <w:rPr>
          <w:rFonts w:ascii="Times New Roman" w:hAnsi="Times New Roman" w:cs="Times New Roman"/>
          <w:sz w:val="24"/>
          <w:szCs w:val="24"/>
        </w:rPr>
        <w:instrText xml:space="preserve"> ADDIN ZOTERO_ITEM CSL_CITATION {"citationID":"a8dfvr5r4e","properties":{"formattedCitation":"(Rasmussen &amp; Rudolf 2015)","plainCitation":"(Rasmussen &amp; Rudolf 2015)"},"citationItems":[{"id":203,"uris":["http://zotero.org/users/local/6Ma9hkY0/items/BAF7NZZ3"],"uri":["http://zotero.org/users/local/6Ma9hkY0/items/BAF7NZZ3"],"itemData":{"id":203,"type":"article-journal","title":"Phenological synchronization drives demographic rates of populations","container-title":"Ecology","page":"1754-1760","volume":"96","issue":"7","source":"Wiley Online Library","abstract":"Phenology is increasingly recognized as an important factor structuring communities because it determines when and at what life stage organisms interact. Previous work indicates that changes in first or mean timing of a phenological event can affect populations and communities, but little is known about the consequences of changes in the distribution (e.g., synchrony) of a phenological event. We conducted an experiment using an anuran study system to determine how synchrony of reproduction and egg hatching affects offspring performance, whether the effects are density dependent, and how hatching synchrony influences the synchrony of a subsequent phenological event (metamorphosis). Changes in hatching synchrony altered survival, development rates, and body size at metamorphosis, which can affect post-metamorphosis performance. The degree of synchrony at hatching also affected the degree of synchrony at metamorphosis, indicating that timing of one stage can carry over to affect that of later ones. Importantly, these effects were all density dependent, likely because decreasing hatching synchrony switched intraspecific interactions from scramble to contest competition. This study demonstrates that phenological synchrony has important consequences for ecological interactions and population dynamics, emphasizing the need to develop a comprehensive understanding of how shifts in phenological distributions affect communities.","DOI":"10.1890/14-1919.1","ISSN":"1939-9170","language":"en","author":[{"family":"Rasmussen","given":"Nick L."},{"family":"Rudolf","given":"Volker H. W."}],"issued":{"date-parts":[["2015",7,1]]}}}],"schema":"https://github.com/citation-style-language/schema/raw/master/csl-citation.json"} </w:instrText>
      </w:r>
      <w:r w:rsidR="002B2EC5">
        <w:rPr>
          <w:rFonts w:ascii="Times New Roman" w:hAnsi="Times New Roman" w:cs="Times New Roman"/>
          <w:sz w:val="24"/>
          <w:szCs w:val="24"/>
        </w:rPr>
        <w:fldChar w:fldCharType="separate"/>
      </w:r>
      <w:r w:rsidR="002B2EC5" w:rsidRPr="002B2EC5">
        <w:rPr>
          <w:rFonts w:ascii="Times New Roman" w:hAnsi="Times New Roman" w:cs="Times New Roman"/>
          <w:sz w:val="24"/>
        </w:rPr>
        <w:t>(Rasmussen &amp; Rudolf 2015)</w:t>
      </w:r>
      <w:r w:rsidR="002B2EC5">
        <w:rPr>
          <w:rFonts w:ascii="Times New Roman" w:hAnsi="Times New Roman" w:cs="Times New Roman"/>
          <w:sz w:val="24"/>
          <w:szCs w:val="24"/>
        </w:rPr>
        <w:fldChar w:fldCharType="end"/>
      </w:r>
      <w:r w:rsidR="001B165B">
        <w:rPr>
          <w:rFonts w:ascii="Times New Roman" w:hAnsi="Times New Roman" w:cs="Times New Roman"/>
          <w:sz w:val="24"/>
          <w:szCs w:val="24"/>
        </w:rPr>
        <w:t>. Yet, few studies have examined the effect of phenological synchrony on</w:t>
      </w:r>
      <w:r w:rsidR="00AC5433">
        <w:rPr>
          <w:rFonts w:ascii="Times New Roman" w:hAnsi="Times New Roman" w:cs="Times New Roman"/>
          <w:sz w:val="24"/>
          <w:szCs w:val="24"/>
        </w:rPr>
        <w:t xml:space="preserve"> population demography and </w:t>
      </w:r>
      <w:commentRangeStart w:id="39"/>
      <w:r w:rsidR="001B165B">
        <w:rPr>
          <w:rFonts w:ascii="Times New Roman" w:hAnsi="Times New Roman" w:cs="Times New Roman"/>
          <w:sz w:val="24"/>
          <w:szCs w:val="24"/>
        </w:rPr>
        <w:t xml:space="preserve">species interactions </w:t>
      </w:r>
      <w:commentRangeEnd w:id="39"/>
      <w:r w:rsidR="007B1846">
        <w:rPr>
          <w:rStyle w:val="CommentReference"/>
        </w:rPr>
        <w:commentReference w:id="39"/>
      </w:r>
      <w:r w:rsidR="001B165B">
        <w:rPr>
          <w:rFonts w:ascii="Times New Roman" w:hAnsi="Times New Roman" w:cs="Times New Roman"/>
          <w:sz w:val="24"/>
          <w:szCs w:val="24"/>
        </w:rPr>
        <w:t>(</w:t>
      </w:r>
      <w:r w:rsidR="00EA2931" w:rsidRPr="00EA2931">
        <w:rPr>
          <w:rFonts w:ascii="Times New Roman" w:hAnsi="Times New Roman" w:cs="Times New Roman"/>
          <w:sz w:val="24"/>
          <w:szCs w:val="24"/>
        </w:rPr>
        <w:t>but see Rasmussen &amp; Rudolf 2016</w:t>
      </w:r>
      <w:r w:rsidR="001B165B">
        <w:rPr>
          <w:rFonts w:ascii="Times New Roman" w:hAnsi="Times New Roman" w:cs="Times New Roman"/>
          <w:sz w:val="24"/>
          <w:szCs w:val="24"/>
        </w:rPr>
        <w:t>)</w:t>
      </w:r>
      <w:r w:rsidR="00632B9C">
        <w:rPr>
          <w:rFonts w:ascii="Times New Roman" w:hAnsi="Times New Roman" w:cs="Times New Roman"/>
          <w:sz w:val="24"/>
          <w:szCs w:val="24"/>
        </w:rPr>
        <w:t xml:space="preserve">. We expect low synchrony populations to have low density and </w:t>
      </w:r>
      <w:r w:rsidR="00167680">
        <w:rPr>
          <w:rFonts w:ascii="Times New Roman" w:hAnsi="Times New Roman" w:cs="Times New Roman"/>
          <w:sz w:val="24"/>
          <w:szCs w:val="24"/>
        </w:rPr>
        <w:t xml:space="preserve">much </w:t>
      </w:r>
      <w:r w:rsidR="00632B9C">
        <w:rPr>
          <w:rFonts w:ascii="Times New Roman" w:hAnsi="Times New Roman" w:cs="Times New Roman"/>
          <w:sz w:val="24"/>
          <w:szCs w:val="24"/>
        </w:rPr>
        <w:t xml:space="preserve">variation between individuals in size and </w:t>
      </w:r>
      <w:r w:rsidR="00813089">
        <w:rPr>
          <w:rFonts w:ascii="Times New Roman" w:hAnsi="Times New Roman" w:cs="Times New Roman"/>
          <w:sz w:val="24"/>
          <w:szCs w:val="24"/>
        </w:rPr>
        <w:t xml:space="preserve">thus </w:t>
      </w:r>
      <w:r w:rsidR="00632B9C">
        <w:rPr>
          <w:rFonts w:ascii="Times New Roman" w:hAnsi="Times New Roman" w:cs="Times New Roman"/>
          <w:sz w:val="24"/>
          <w:szCs w:val="24"/>
        </w:rPr>
        <w:t>competitive ability,</w:t>
      </w:r>
      <w:r w:rsidR="00EE4F10">
        <w:rPr>
          <w:rFonts w:ascii="Times New Roman" w:hAnsi="Times New Roman" w:cs="Times New Roman"/>
          <w:sz w:val="24"/>
          <w:szCs w:val="24"/>
        </w:rPr>
        <w:t xml:space="preserve"> potentially leading to contest competition where relatively few individuals monopolize the resource. H</w:t>
      </w:r>
      <w:r w:rsidR="00632B9C">
        <w:rPr>
          <w:rFonts w:ascii="Times New Roman" w:hAnsi="Times New Roman" w:cs="Times New Roman"/>
          <w:sz w:val="24"/>
          <w:szCs w:val="24"/>
        </w:rPr>
        <w:t>igh synchrony populations should have higher densities and little variation in body size among individuals</w:t>
      </w:r>
      <w:r w:rsidR="00EE4F10">
        <w:rPr>
          <w:rFonts w:ascii="Times New Roman" w:hAnsi="Times New Roman" w:cs="Times New Roman"/>
          <w:sz w:val="24"/>
          <w:szCs w:val="24"/>
        </w:rPr>
        <w:t>, potentially leading to scramble competition where resources are divided</w:t>
      </w:r>
      <w:r w:rsidR="00813089">
        <w:rPr>
          <w:rFonts w:ascii="Times New Roman" w:hAnsi="Times New Roman" w:cs="Times New Roman"/>
          <w:sz w:val="24"/>
          <w:szCs w:val="24"/>
        </w:rPr>
        <w:t xml:space="preserve"> more</w:t>
      </w:r>
      <w:r w:rsidR="00852907">
        <w:rPr>
          <w:rFonts w:ascii="Times New Roman" w:hAnsi="Times New Roman" w:cs="Times New Roman"/>
          <w:sz w:val="24"/>
          <w:szCs w:val="24"/>
        </w:rPr>
        <w:t xml:space="preserve"> evenly</w:t>
      </w:r>
      <w:r w:rsidR="00EE4F10">
        <w:rPr>
          <w:rFonts w:ascii="Times New Roman" w:hAnsi="Times New Roman" w:cs="Times New Roman"/>
          <w:sz w:val="24"/>
          <w:szCs w:val="24"/>
        </w:rPr>
        <w:t xml:space="preserve"> amongst competitively equal individuals</w:t>
      </w:r>
      <w:r w:rsidR="00B50D3D">
        <w:rPr>
          <w:rFonts w:ascii="Times New Roman" w:hAnsi="Times New Roman" w:cs="Times New Roman"/>
          <w:sz w:val="24"/>
          <w:szCs w:val="24"/>
        </w:rPr>
        <w:t xml:space="preserve"> </w:t>
      </w:r>
      <w:r w:rsidR="00B50D3D">
        <w:rPr>
          <w:rFonts w:ascii="Times New Roman" w:hAnsi="Times New Roman" w:cs="Times New Roman"/>
          <w:sz w:val="24"/>
          <w:szCs w:val="24"/>
        </w:rPr>
        <w:fldChar w:fldCharType="begin"/>
      </w:r>
      <w:r w:rsidR="002B2EC5">
        <w:rPr>
          <w:rFonts w:ascii="Times New Roman" w:hAnsi="Times New Roman" w:cs="Times New Roman"/>
          <w:sz w:val="24"/>
          <w:szCs w:val="24"/>
        </w:rPr>
        <w:instrText xml:space="preserve"> ADDIN ZOTERO_ITEM CSL_CITATION {"citationID":"6L1F7XMj","properties":{"formattedCitation":"(Henson &amp; Cushing 1996; Rasmussen &amp; Rudolf 2015)","plainCitation":"(Henson &amp; Cushing 1996; Rasmussen &amp; Rudolf 2015)"},"citationItems":[{"id":936,"uris":["http://zotero.org/users/local/6Ma9hkY0/items/6WQ47ZWX"],"uri":["http://zotero.org/users/local/6Ma9hkY0/items/6WQ47ZWX"],"itemData":{"id":936,"type":"article-journal","title":"Hierarchical models of intra-specific competition: scramble versus contest","container-title":"Journal of Mathematical Biology","page":"755-772","volume":"34","issue":"7","source":"Springer Link","abstract":"Hierarchical structured models for scramble and contest intraspecific competition are derived. The dynamical consequences of the two modes of competition are studied under the assumption that both populations divide up the same amount of a limiting resource at equal population levels. A comparison of equilibrium levels and their resiliences is made in order to determine which mode of competition is more advantageous. It is found that the concavity of the resource uptake rate is an important determining factor. Under certain circumstances contest competition is more advantageous for a population while under other circumstances scramble competition is more advantageous.","DOI":"10.1007/BF00161518","ISSN":"1432-1416","shortTitle":"Hierarchical models of intra-specific competition","journalAbbreviation":"J. Math. Biol.","language":"en","author":[{"family":"Henson","given":"Shandelle M."},{"family":"Cushing","given":"J. M."}],"issued":{"date-parts":[["1996",8,1]]}}},{"id":203,"uris":["http://zotero.org/users/local/6Ma9hkY0/items/BAF7NZZ3"],"uri":["http://zotero.org/users/local/6Ma9hkY0/items/BAF7NZZ3"],"itemData":{"id":203,"type":"article-journal","title":"Phenological synchronization drives demographic rates of populations","container-title":"Ecology","page":"1754-1760","volume":"96","issue":"7","source":"Wiley Online Library","abstract":"Phenology is increasingly recognized as an important factor structuring communities because it determines when and at what life stage organisms interact. Previous work indicates that changes in first or mean timing of a phenological event can affect populations and communities, but little is known about the consequences of changes in the distribution (e.g., synchrony) of a phenological event. We conducted an experiment using an anuran study system to determine how synchrony of reproduction and egg hatching affects offspring performance, whether the effects are density dependent, and how hatching synchrony influences the synchrony of a subsequent phenological event (metamorphosis). Changes in hatching synchrony altered survival, development rates, and body size at metamorphosis, which can affect post-metamorphosis performance. The degree of synchrony at hatching also affected the degree of synchrony at metamorphosis, indicating that timing of one stage can carry over to affect that of later ones. Importantly, these effects were all density dependent, likely because decreasing hatching synchrony switched intraspecific interactions from scramble to contest competition. This study demonstrates that phenological synchrony has important consequences for ecological interactions and population dynamics, emphasizing the need to develop a comprehensive understanding of how shifts in phenological distributions affect communities.","DOI":"10.1890/14-1919.1","ISSN":"1939-9170","language":"en","author":[{"family":"Rasmussen","given":"Nick L."},{"family":"Rudolf","given":"Volker H. W."}],"issued":{"date-parts":[["2015",7,1]]}}}],"schema":"https://github.com/citation-style-language/schema/raw/master/csl-citation.json"} </w:instrText>
      </w:r>
      <w:r w:rsidR="00B50D3D">
        <w:rPr>
          <w:rFonts w:ascii="Times New Roman" w:hAnsi="Times New Roman" w:cs="Times New Roman"/>
          <w:sz w:val="24"/>
          <w:szCs w:val="24"/>
        </w:rPr>
        <w:fldChar w:fldCharType="separate"/>
      </w:r>
      <w:r w:rsidR="002B2EC5" w:rsidRPr="002B2EC5">
        <w:rPr>
          <w:rFonts w:ascii="Times New Roman" w:hAnsi="Times New Roman" w:cs="Times New Roman"/>
          <w:sz w:val="24"/>
        </w:rPr>
        <w:t>(Henson &amp; Cushing 1996; Rasmussen &amp; Rudolf 2015)</w:t>
      </w:r>
      <w:r w:rsidR="00B50D3D">
        <w:rPr>
          <w:rFonts w:ascii="Times New Roman" w:hAnsi="Times New Roman" w:cs="Times New Roman"/>
          <w:sz w:val="24"/>
          <w:szCs w:val="24"/>
        </w:rPr>
        <w:fldChar w:fldCharType="end"/>
      </w:r>
      <w:r w:rsidR="00632B9C">
        <w:rPr>
          <w:rFonts w:ascii="Times New Roman" w:hAnsi="Times New Roman" w:cs="Times New Roman"/>
          <w:sz w:val="24"/>
          <w:szCs w:val="24"/>
        </w:rPr>
        <w:t>. Our r</w:t>
      </w:r>
      <w:r w:rsidR="00167680">
        <w:rPr>
          <w:rFonts w:ascii="Times New Roman" w:hAnsi="Times New Roman" w:cs="Times New Roman"/>
          <w:sz w:val="24"/>
          <w:szCs w:val="24"/>
        </w:rPr>
        <w:t>esults support these</w:t>
      </w:r>
      <w:r w:rsidR="00EE4F10">
        <w:rPr>
          <w:rFonts w:ascii="Times New Roman" w:hAnsi="Times New Roman" w:cs="Times New Roman"/>
          <w:sz w:val="24"/>
          <w:szCs w:val="24"/>
        </w:rPr>
        <w:t xml:space="preserve"> expectation</w:t>
      </w:r>
      <w:r w:rsidR="00167680">
        <w:rPr>
          <w:rFonts w:ascii="Times New Roman" w:hAnsi="Times New Roman" w:cs="Times New Roman"/>
          <w:sz w:val="24"/>
          <w:szCs w:val="24"/>
        </w:rPr>
        <w:t>s</w:t>
      </w:r>
      <w:r w:rsidR="00EE4F10">
        <w:rPr>
          <w:rFonts w:ascii="Times New Roman" w:hAnsi="Times New Roman" w:cs="Times New Roman"/>
          <w:sz w:val="24"/>
          <w:szCs w:val="24"/>
        </w:rPr>
        <w:t xml:space="preserve">—low </w:t>
      </w:r>
      <w:r w:rsidR="00556B94">
        <w:rPr>
          <w:rFonts w:ascii="Times New Roman" w:hAnsi="Times New Roman" w:cs="Times New Roman"/>
          <w:sz w:val="24"/>
          <w:szCs w:val="24"/>
        </w:rPr>
        <w:t xml:space="preserve">phenological </w:t>
      </w:r>
      <w:r w:rsidR="00EE4F10">
        <w:rPr>
          <w:rFonts w:ascii="Times New Roman" w:hAnsi="Times New Roman" w:cs="Times New Roman"/>
          <w:sz w:val="24"/>
          <w:szCs w:val="24"/>
        </w:rPr>
        <w:t xml:space="preserve">synchrony </w:t>
      </w:r>
      <w:r w:rsidR="00556B94">
        <w:rPr>
          <w:rFonts w:ascii="Times New Roman" w:hAnsi="Times New Roman" w:cs="Times New Roman"/>
          <w:sz w:val="24"/>
          <w:szCs w:val="24"/>
        </w:rPr>
        <w:t xml:space="preserve">was associated with lower </w:t>
      </w:r>
      <w:r w:rsidR="00632B9C">
        <w:rPr>
          <w:rFonts w:ascii="Times New Roman" w:hAnsi="Times New Roman" w:cs="Times New Roman"/>
          <w:sz w:val="24"/>
          <w:szCs w:val="24"/>
        </w:rPr>
        <w:t>survival</w:t>
      </w:r>
      <w:r w:rsidR="00167680">
        <w:rPr>
          <w:rFonts w:ascii="Times New Roman" w:hAnsi="Times New Roman" w:cs="Times New Roman"/>
          <w:sz w:val="24"/>
          <w:szCs w:val="24"/>
        </w:rPr>
        <w:t xml:space="preserve"> compared to [xxx]</w:t>
      </w:r>
      <w:r w:rsidR="00632B9C">
        <w:rPr>
          <w:rFonts w:ascii="Times New Roman" w:hAnsi="Times New Roman" w:cs="Times New Roman"/>
          <w:sz w:val="24"/>
          <w:szCs w:val="24"/>
        </w:rPr>
        <w:t xml:space="preserve">, but </w:t>
      </w:r>
      <w:r w:rsidR="00556B94">
        <w:rPr>
          <w:rFonts w:ascii="Times New Roman" w:hAnsi="Times New Roman" w:cs="Times New Roman"/>
          <w:sz w:val="24"/>
          <w:szCs w:val="24"/>
        </w:rPr>
        <w:t xml:space="preserve">surviving </w:t>
      </w:r>
      <w:r w:rsidR="00632B9C">
        <w:rPr>
          <w:rFonts w:ascii="Times New Roman" w:hAnsi="Times New Roman" w:cs="Times New Roman"/>
          <w:sz w:val="24"/>
          <w:szCs w:val="24"/>
        </w:rPr>
        <w:t>individuals were large and developed quickly</w:t>
      </w:r>
      <w:r w:rsidR="00EE4F10">
        <w:rPr>
          <w:rFonts w:ascii="Times New Roman" w:hAnsi="Times New Roman" w:cs="Times New Roman"/>
          <w:sz w:val="24"/>
          <w:szCs w:val="24"/>
        </w:rPr>
        <w:t xml:space="preserve"> while high synchrony </w:t>
      </w:r>
      <w:r w:rsidR="00556B94">
        <w:rPr>
          <w:rFonts w:ascii="Times New Roman" w:hAnsi="Times New Roman" w:cs="Times New Roman"/>
          <w:sz w:val="24"/>
          <w:szCs w:val="24"/>
        </w:rPr>
        <w:t xml:space="preserve">resulted in </w:t>
      </w:r>
      <w:r w:rsidR="00632B9C">
        <w:rPr>
          <w:rFonts w:ascii="Times New Roman" w:hAnsi="Times New Roman" w:cs="Times New Roman"/>
          <w:sz w:val="24"/>
          <w:szCs w:val="24"/>
        </w:rPr>
        <w:t xml:space="preserve">higher survival but </w:t>
      </w:r>
      <w:r w:rsidR="00556B94">
        <w:rPr>
          <w:rFonts w:ascii="Times New Roman" w:hAnsi="Times New Roman" w:cs="Times New Roman"/>
          <w:sz w:val="24"/>
          <w:szCs w:val="24"/>
        </w:rPr>
        <w:t xml:space="preserve">surviving </w:t>
      </w:r>
      <w:r w:rsidR="00632B9C">
        <w:rPr>
          <w:rFonts w:ascii="Times New Roman" w:hAnsi="Times New Roman" w:cs="Times New Roman"/>
          <w:sz w:val="24"/>
          <w:szCs w:val="24"/>
        </w:rPr>
        <w:t>individuals developed slo</w:t>
      </w:r>
      <w:r w:rsidR="00EE4F10">
        <w:rPr>
          <w:rFonts w:ascii="Times New Roman" w:hAnsi="Times New Roman" w:cs="Times New Roman"/>
          <w:sz w:val="24"/>
          <w:szCs w:val="24"/>
        </w:rPr>
        <w:t>wly and emerged at a small size</w:t>
      </w:r>
      <w:r w:rsidR="00632B9C">
        <w:rPr>
          <w:rFonts w:ascii="Times New Roman" w:hAnsi="Times New Roman" w:cs="Times New Roman"/>
          <w:sz w:val="24"/>
          <w:szCs w:val="24"/>
        </w:rPr>
        <w:t xml:space="preserve">. </w:t>
      </w:r>
    </w:p>
    <w:p w14:paraId="6B40A5A6" w14:textId="58FFBFF8" w:rsidR="00881B6A" w:rsidRDefault="00632B9C" w:rsidP="001C4D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These differences in intraspecific interactions carried over to affect the phenology of the next ontogenetic stage (emergence)</w:t>
      </w:r>
      <w:r w:rsidR="00EE4F10">
        <w:rPr>
          <w:rFonts w:ascii="Times New Roman" w:hAnsi="Times New Roman" w:cs="Times New Roman"/>
          <w:sz w:val="24"/>
          <w:szCs w:val="24"/>
        </w:rPr>
        <w:t>, where we saw a total reversal in phenological synchrony relative to</w:t>
      </w:r>
      <w:r w:rsidR="00CB0DC7">
        <w:rPr>
          <w:rFonts w:ascii="Times New Roman" w:hAnsi="Times New Roman" w:cs="Times New Roman"/>
          <w:sz w:val="24"/>
          <w:szCs w:val="24"/>
        </w:rPr>
        <w:t xml:space="preserve"> the</w:t>
      </w:r>
      <w:r w:rsidR="00EE4F10">
        <w:rPr>
          <w:rFonts w:ascii="Times New Roman" w:hAnsi="Times New Roman" w:cs="Times New Roman"/>
          <w:sz w:val="24"/>
          <w:szCs w:val="24"/>
        </w:rPr>
        <w:t xml:space="preserve"> hatching stage</w:t>
      </w:r>
      <w:r>
        <w:rPr>
          <w:rFonts w:ascii="Times New Roman" w:hAnsi="Times New Roman" w:cs="Times New Roman"/>
          <w:sz w:val="24"/>
          <w:szCs w:val="24"/>
        </w:rPr>
        <w:t>. We propose that the</w:t>
      </w:r>
      <w:r w:rsidR="00EE4F10">
        <w:rPr>
          <w:rFonts w:ascii="Times New Roman" w:hAnsi="Times New Roman" w:cs="Times New Roman"/>
          <w:sz w:val="24"/>
          <w:szCs w:val="24"/>
        </w:rPr>
        <w:t xml:space="preserve"> strong size-mediated priority effects</w:t>
      </w:r>
      <w:r w:rsidR="00167680">
        <w:rPr>
          <w:rFonts w:ascii="Times New Roman" w:hAnsi="Times New Roman" w:cs="Times New Roman"/>
          <w:sz w:val="24"/>
          <w:szCs w:val="24"/>
        </w:rPr>
        <w:t>,</w:t>
      </w:r>
      <w:r w:rsidR="00EE4F10">
        <w:rPr>
          <w:rFonts w:ascii="Times New Roman" w:hAnsi="Times New Roman" w:cs="Times New Roman"/>
          <w:sz w:val="24"/>
          <w:szCs w:val="24"/>
        </w:rPr>
        <w:t xml:space="preserve"> which </w:t>
      </w:r>
      <w:r w:rsidR="00EE4F10">
        <w:rPr>
          <w:rFonts w:ascii="Times New Roman" w:hAnsi="Times New Roman" w:cs="Times New Roman"/>
          <w:sz w:val="24"/>
          <w:szCs w:val="24"/>
        </w:rPr>
        <w:lastRenderedPageBreak/>
        <w:t>gave early hatching individuals an advantage in low synchrony populations</w:t>
      </w:r>
      <w:r w:rsidR="00167680">
        <w:rPr>
          <w:rFonts w:ascii="Times New Roman" w:hAnsi="Times New Roman" w:cs="Times New Roman"/>
          <w:sz w:val="24"/>
          <w:szCs w:val="24"/>
        </w:rPr>
        <w:t>,</w:t>
      </w:r>
      <w:r w:rsidR="00EE4F10">
        <w:rPr>
          <w:rFonts w:ascii="Times New Roman" w:hAnsi="Times New Roman" w:cs="Times New Roman"/>
          <w:sz w:val="24"/>
          <w:szCs w:val="24"/>
        </w:rPr>
        <w:t xml:space="preserve"> generated a bias in survival</w:t>
      </w:r>
      <w:r w:rsidR="00813089">
        <w:rPr>
          <w:rFonts w:ascii="Times New Roman" w:hAnsi="Times New Roman" w:cs="Times New Roman"/>
          <w:sz w:val="24"/>
          <w:szCs w:val="24"/>
        </w:rPr>
        <w:t>,</w:t>
      </w:r>
      <w:r w:rsidR="00EE4F10">
        <w:rPr>
          <w:rFonts w:ascii="Times New Roman" w:hAnsi="Times New Roman" w:cs="Times New Roman"/>
          <w:sz w:val="24"/>
          <w:szCs w:val="24"/>
        </w:rPr>
        <w:t xml:space="preserve"> leading to a synchronous and early emergence distribution. </w:t>
      </w:r>
      <w:r>
        <w:rPr>
          <w:rFonts w:ascii="Times New Roman" w:hAnsi="Times New Roman" w:cs="Times New Roman"/>
          <w:sz w:val="24"/>
          <w:szCs w:val="24"/>
        </w:rPr>
        <w:t xml:space="preserve">On the other hand, populations that hatched synchronously shifted to low synchrony emergence. We attribute this to the highly competitive environment of high </w:t>
      </w:r>
      <w:r w:rsidR="006A4707">
        <w:rPr>
          <w:rFonts w:ascii="Times New Roman" w:hAnsi="Times New Roman" w:cs="Times New Roman"/>
          <w:sz w:val="24"/>
          <w:szCs w:val="24"/>
        </w:rPr>
        <w:t>synchrony</w:t>
      </w:r>
      <w:r>
        <w:rPr>
          <w:rFonts w:ascii="Times New Roman" w:hAnsi="Times New Roman" w:cs="Times New Roman"/>
          <w:sz w:val="24"/>
          <w:szCs w:val="24"/>
        </w:rPr>
        <w:t xml:space="preserve"> populations. Limited resources were divided amongst more individuals, leading to a long interaction period </w:t>
      </w:r>
      <w:commentRangeStart w:id="40"/>
      <w:r>
        <w:rPr>
          <w:rFonts w:ascii="Times New Roman" w:hAnsi="Times New Roman" w:cs="Times New Roman"/>
          <w:sz w:val="24"/>
          <w:szCs w:val="24"/>
        </w:rPr>
        <w:t xml:space="preserve">and slow trickle of </w:t>
      </w:r>
      <w:commentRangeEnd w:id="40"/>
      <w:r w:rsidR="0082559A">
        <w:rPr>
          <w:rStyle w:val="CommentReference"/>
        </w:rPr>
        <w:commentReference w:id="40"/>
      </w:r>
      <w:r>
        <w:rPr>
          <w:rFonts w:ascii="Times New Roman" w:hAnsi="Times New Roman" w:cs="Times New Roman"/>
          <w:sz w:val="24"/>
          <w:szCs w:val="24"/>
        </w:rPr>
        <w:t xml:space="preserve">individuals emerging over a long period of time. </w:t>
      </w:r>
      <w:r w:rsidR="00570F61">
        <w:rPr>
          <w:rFonts w:ascii="Times New Roman" w:hAnsi="Times New Roman" w:cs="Times New Roman"/>
          <w:sz w:val="24"/>
          <w:szCs w:val="24"/>
        </w:rPr>
        <w:t>Few studies have measured phenology (particularly phenological synchrony) acros</w:t>
      </w:r>
      <w:r w:rsidR="00E20EC1">
        <w:rPr>
          <w:rFonts w:ascii="Times New Roman" w:hAnsi="Times New Roman" w:cs="Times New Roman"/>
          <w:sz w:val="24"/>
          <w:szCs w:val="24"/>
        </w:rPr>
        <w:t>s ontogeny</w:t>
      </w:r>
      <w:r w:rsidR="0082559A">
        <w:rPr>
          <w:rFonts w:ascii="Times New Roman" w:hAnsi="Times New Roman" w:cs="Times New Roman"/>
          <w:sz w:val="24"/>
          <w:szCs w:val="24"/>
        </w:rPr>
        <w:t xml:space="preserve"> (</w:t>
      </w:r>
      <w:r w:rsidR="0082559A" w:rsidRPr="0082559A">
        <w:rPr>
          <w:rFonts w:ascii="Times New Roman" w:hAnsi="Times New Roman" w:cs="Times New Roman"/>
          <w:sz w:val="24"/>
          <w:szCs w:val="24"/>
          <w:highlight w:val="yellow"/>
        </w:rPr>
        <w:t>citation</w:t>
      </w:r>
      <w:r w:rsidR="0082559A">
        <w:rPr>
          <w:rFonts w:ascii="Times New Roman" w:hAnsi="Times New Roman" w:cs="Times New Roman"/>
          <w:sz w:val="24"/>
          <w:szCs w:val="24"/>
        </w:rPr>
        <w:t>)</w:t>
      </w:r>
      <w:r w:rsidR="00570F61">
        <w:rPr>
          <w:rFonts w:ascii="Times New Roman" w:hAnsi="Times New Roman" w:cs="Times New Roman"/>
          <w:sz w:val="24"/>
          <w:szCs w:val="24"/>
        </w:rPr>
        <w:t xml:space="preserve">. </w:t>
      </w:r>
      <w:commentRangeStart w:id="41"/>
      <w:r w:rsidR="00813089">
        <w:rPr>
          <w:rFonts w:ascii="Times New Roman" w:hAnsi="Times New Roman" w:cs="Times New Roman"/>
          <w:sz w:val="24"/>
          <w:szCs w:val="24"/>
        </w:rPr>
        <w:t>Here</w:t>
      </w:r>
      <w:r w:rsidR="00E20EC1">
        <w:rPr>
          <w:rFonts w:ascii="Times New Roman" w:hAnsi="Times New Roman" w:cs="Times New Roman"/>
          <w:sz w:val="24"/>
          <w:szCs w:val="24"/>
        </w:rPr>
        <w:t>, we show phenological shifts</w:t>
      </w:r>
      <w:r w:rsidR="00813089">
        <w:rPr>
          <w:rFonts w:ascii="Times New Roman" w:hAnsi="Times New Roman" w:cs="Times New Roman"/>
          <w:sz w:val="24"/>
          <w:szCs w:val="24"/>
        </w:rPr>
        <w:t xml:space="preserve"> can be</w:t>
      </w:r>
      <w:r w:rsidR="00E20EC1">
        <w:rPr>
          <w:rFonts w:ascii="Times New Roman" w:hAnsi="Times New Roman" w:cs="Times New Roman"/>
          <w:sz w:val="24"/>
          <w:szCs w:val="24"/>
        </w:rPr>
        <w:t xml:space="preserve"> driven by biotic interactions, even in the absence of environmental forcing</w:t>
      </w:r>
      <w:commentRangeEnd w:id="41"/>
      <w:r w:rsidR="007B1846">
        <w:rPr>
          <w:rStyle w:val="CommentReference"/>
        </w:rPr>
        <w:commentReference w:id="41"/>
      </w:r>
      <w:r w:rsidR="00E20EC1">
        <w:rPr>
          <w:rFonts w:ascii="Times New Roman" w:hAnsi="Times New Roman" w:cs="Times New Roman"/>
          <w:sz w:val="24"/>
          <w:szCs w:val="24"/>
        </w:rPr>
        <w:t>.</w:t>
      </w:r>
    </w:p>
    <w:p w14:paraId="79BFEF87" w14:textId="6B3C93F4" w:rsidR="00570F61" w:rsidRDefault="00570F61" w:rsidP="00E20E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result is likely to be seen in systems where competition is high and organisms’ development rates are plastic. Since </w:t>
      </w:r>
      <w:r w:rsidR="00167680">
        <w:rPr>
          <w:rFonts w:ascii="Times New Roman" w:hAnsi="Times New Roman" w:cs="Times New Roman"/>
          <w:sz w:val="24"/>
          <w:szCs w:val="24"/>
        </w:rPr>
        <w:t xml:space="preserve">strong intraspecific competition drove </w:t>
      </w:r>
      <w:r>
        <w:rPr>
          <w:rFonts w:ascii="Times New Roman" w:hAnsi="Times New Roman" w:cs="Times New Roman"/>
          <w:sz w:val="24"/>
          <w:szCs w:val="24"/>
        </w:rPr>
        <w:t xml:space="preserve">the reversal of synchrony across ontogeny, we only expect to see </w:t>
      </w:r>
      <w:r w:rsidR="00167680">
        <w:rPr>
          <w:rFonts w:ascii="Times New Roman" w:hAnsi="Times New Roman" w:cs="Times New Roman"/>
          <w:sz w:val="24"/>
          <w:szCs w:val="24"/>
        </w:rPr>
        <w:t>such a reversal</w:t>
      </w:r>
      <w:r>
        <w:rPr>
          <w:rFonts w:ascii="Times New Roman" w:hAnsi="Times New Roman" w:cs="Times New Roman"/>
          <w:sz w:val="24"/>
          <w:szCs w:val="24"/>
        </w:rPr>
        <w:t xml:space="preserve"> in cases </w:t>
      </w:r>
      <w:commentRangeStart w:id="42"/>
      <w:r>
        <w:rPr>
          <w:rFonts w:ascii="Times New Roman" w:hAnsi="Times New Roman" w:cs="Times New Roman"/>
          <w:sz w:val="24"/>
          <w:szCs w:val="24"/>
        </w:rPr>
        <w:t>where resources are limited and competition among individuals is strong</w:t>
      </w:r>
      <w:commentRangeEnd w:id="42"/>
      <w:r w:rsidR="00167680">
        <w:rPr>
          <w:rStyle w:val="CommentReference"/>
        </w:rPr>
        <w:commentReference w:id="42"/>
      </w:r>
      <w:r>
        <w:rPr>
          <w:rFonts w:ascii="Times New Roman" w:hAnsi="Times New Roman" w:cs="Times New Roman"/>
          <w:sz w:val="24"/>
          <w:szCs w:val="24"/>
        </w:rPr>
        <w:t xml:space="preserve">. </w:t>
      </w:r>
      <w:r w:rsidR="00167680">
        <w:rPr>
          <w:rFonts w:ascii="Times New Roman" w:hAnsi="Times New Roman" w:cs="Times New Roman"/>
          <w:sz w:val="24"/>
          <w:szCs w:val="24"/>
        </w:rPr>
        <w:t>Further, the reversal of synchrony</w:t>
      </w:r>
      <w:r>
        <w:rPr>
          <w:rFonts w:ascii="Times New Roman" w:hAnsi="Times New Roman" w:cs="Times New Roman"/>
          <w:sz w:val="24"/>
          <w:szCs w:val="24"/>
        </w:rPr>
        <w:t xml:space="preserve"> requires individuals to be plastic in their development rates. We </w:t>
      </w:r>
      <w:r w:rsidR="00167680">
        <w:rPr>
          <w:rFonts w:ascii="Times New Roman" w:hAnsi="Times New Roman" w:cs="Times New Roman"/>
          <w:sz w:val="24"/>
          <w:szCs w:val="24"/>
        </w:rPr>
        <w:t>found</w:t>
      </w:r>
      <w:r>
        <w:rPr>
          <w:rFonts w:ascii="Times New Roman" w:hAnsi="Times New Roman" w:cs="Times New Roman"/>
          <w:sz w:val="24"/>
          <w:szCs w:val="24"/>
        </w:rPr>
        <w:t xml:space="preserve"> </w:t>
      </w:r>
      <w:r w:rsidR="00435A28">
        <w:rPr>
          <w:rFonts w:ascii="Times New Roman" w:hAnsi="Times New Roman" w:cs="Times New Roman"/>
          <w:sz w:val="24"/>
          <w:szCs w:val="24"/>
        </w:rPr>
        <w:t xml:space="preserve">large </w:t>
      </w:r>
      <w:r>
        <w:rPr>
          <w:rFonts w:ascii="Times New Roman" w:hAnsi="Times New Roman" w:cs="Times New Roman"/>
          <w:sz w:val="24"/>
          <w:szCs w:val="24"/>
        </w:rPr>
        <w:t xml:space="preserve">differences in emergence timing (ranging from 33.4 days on average for individuals from low synchrony populations to 55.8 days for individuals from high synchrony populations), which </w:t>
      </w:r>
      <w:commentRangeStart w:id="43"/>
      <w:r>
        <w:rPr>
          <w:rFonts w:ascii="Times New Roman" w:hAnsi="Times New Roman" w:cs="Times New Roman"/>
          <w:sz w:val="24"/>
          <w:szCs w:val="24"/>
        </w:rPr>
        <w:t xml:space="preserve">exacerbated the </w:t>
      </w:r>
      <w:r w:rsidR="00E01F70">
        <w:rPr>
          <w:rFonts w:ascii="Times New Roman" w:hAnsi="Times New Roman" w:cs="Times New Roman"/>
          <w:sz w:val="24"/>
          <w:szCs w:val="24"/>
        </w:rPr>
        <w:t xml:space="preserve">advantage </w:t>
      </w:r>
      <w:commentRangeEnd w:id="43"/>
      <w:r w:rsidR="00167680">
        <w:rPr>
          <w:rStyle w:val="CommentReference"/>
        </w:rPr>
        <w:commentReference w:id="43"/>
      </w:r>
      <w:r w:rsidR="00E01F70">
        <w:rPr>
          <w:rFonts w:ascii="Times New Roman" w:hAnsi="Times New Roman" w:cs="Times New Roman"/>
          <w:sz w:val="24"/>
          <w:szCs w:val="24"/>
        </w:rPr>
        <w:t>of early individuals</w:t>
      </w:r>
      <w:r>
        <w:rPr>
          <w:rFonts w:ascii="Times New Roman" w:hAnsi="Times New Roman" w:cs="Times New Roman"/>
          <w:sz w:val="24"/>
          <w:szCs w:val="24"/>
        </w:rPr>
        <w:t>. In syste</w:t>
      </w:r>
      <w:r w:rsidR="00813089">
        <w:rPr>
          <w:rFonts w:ascii="Times New Roman" w:hAnsi="Times New Roman" w:cs="Times New Roman"/>
          <w:sz w:val="24"/>
          <w:szCs w:val="24"/>
        </w:rPr>
        <w:t>ms where development times are less flexible or even</w:t>
      </w:r>
      <w:r>
        <w:rPr>
          <w:rFonts w:ascii="Times New Roman" w:hAnsi="Times New Roman" w:cs="Times New Roman"/>
          <w:sz w:val="24"/>
          <w:szCs w:val="24"/>
        </w:rPr>
        <w:t xml:space="preserve"> fixed, the effect might not be as strong.</w:t>
      </w:r>
      <w:r w:rsidR="001C4D85">
        <w:rPr>
          <w:rFonts w:ascii="Times New Roman" w:hAnsi="Times New Roman" w:cs="Times New Roman"/>
          <w:sz w:val="24"/>
          <w:szCs w:val="24"/>
        </w:rPr>
        <w:t xml:space="preserve"> If instead of growing slower in low resource settings individu</w:t>
      </w:r>
      <w:r w:rsidR="00E01F70">
        <w:rPr>
          <w:rFonts w:ascii="Times New Roman" w:hAnsi="Times New Roman" w:cs="Times New Roman"/>
          <w:sz w:val="24"/>
          <w:szCs w:val="24"/>
        </w:rPr>
        <w:t xml:space="preserve">als died, we would expect synchrony to be maintained across </w:t>
      </w:r>
      <w:r w:rsidR="00167680">
        <w:rPr>
          <w:rFonts w:ascii="Times New Roman" w:hAnsi="Times New Roman" w:cs="Times New Roman"/>
          <w:sz w:val="24"/>
          <w:szCs w:val="24"/>
        </w:rPr>
        <w:t xml:space="preserve">ontogenetic </w:t>
      </w:r>
      <w:r w:rsidR="00E01F70">
        <w:rPr>
          <w:rFonts w:ascii="Times New Roman" w:hAnsi="Times New Roman" w:cs="Times New Roman"/>
          <w:sz w:val="24"/>
          <w:szCs w:val="24"/>
        </w:rPr>
        <w:t xml:space="preserve">stages because </w:t>
      </w:r>
      <w:r w:rsidR="00E20EC1">
        <w:rPr>
          <w:rFonts w:ascii="Times New Roman" w:hAnsi="Times New Roman" w:cs="Times New Roman"/>
          <w:sz w:val="24"/>
          <w:szCs w:val="24"/>
        </w:rPr>
        <w:t xml:space="preserve">there would be an upper threshold for development time and the </w:t>
      </w:r>
      <w:r w:rsidR="00E01F70">
        <w:rPr>
          <w:rFonts w:ascii="Times New Roman" w:hAnsi="Times New Roman" w:cs="Times New Roman"/>
          <w:sz w:val="24"/>
          <w:szCs w:val="24"/>
        </w:rPr>
        <w:t>long tail of the emergence distribution for high synchrony hatching populations</w:t>
      </w:r>
      <w:r w:rsidR="00E20EC1">
        <w:rPr>
          <w:rFonts w:ascii="Times New Roman" w:hAnsi="Times New Roman" w:cs="Times New Roman"/>
          <w:sz w:val="24"/>
          <w:szCs w:val="24"/>
        </w:rPr>
        <w:t xml:space="preserve"> would be truncated</w:t>
      </w:r>
      <w:r w:rsidR="00E01F70">
        <w:rPr>
          <w:rFonts w:ascii="Times New Roman" w:hAnsi="Times New Roman" w:cs="Times New Roman"/>
          <w:sz w:val="24"/>
          <w:szCs w:val="24"/>
        </w:rPr>
        <w:t xml:space="preserve"> (Fig. 2</w:t>
      </w:r>
      <w:r w:rsidR="00E20EC1">
        <w:rPr>
          <w:rFonts w:ascii="Times New Roman" w:hAnsi="Times New Roman" w:cs="Times New Roman"/>
          <w:sz w:val="24"/>
          <w:szCs w:val="24"/>
        </w:rPr>
        <w:t>, control</w:t>
      </w:r>
      <w:r w:rsidR="00E01F70">
        <w:rPr>
          <w:rFonts w:ascii="Times New Roman" w:hAnsi="Times New Roman" w:cs="Times New Roman"/>
          <w:sz w:val="24"/>
          <w:szCs w:val="24"/>
        </w:rPr>
        <w:t>)</w:t>
      </w:r>
      <w:r w:rsidR="001C4D85">
        <w:rPr>
          <w:rFonts w:ascii="Times New Roman" w:hAnsi="Times New Roman" w:cs="Times New Roman"/>
          <w:sz w:val="24"/>
          <w:szCs w:val="24"/>
        </w:rPr>
        <w:t xml:space="preserve">. </w:t>
      </w:r>
      <w:r>
        <w:rPr>
          <w:rFonts w:ascii="Times New Roman" w:hAnsi="Times New Roman" w:cs="Times New Roman"/>
          <w:sz w:val="24"/>
          <w:szCs w:val="24"/>
        </w:rPr>
        <w:t xml:space="preserve">It would be possible to test whether </w:t>
      </w:r>
      <w:r w:rsidR="001345B8">
        <w:rPr>
          <w:rFonts w:ascii="Times New Roman" w:hAnsi="Times New Roman" w:cs="Times New Roman"/>
          <w:sz w:val="24"/>
          <w:szCs w:val="24"/>
        </w:rPr>
        <w:t>strong intraspecific competition drives phenological shi</w:t>
      </w:r>
      <w:r w:rsidR="00167680">
        <w:rPr>
          <w:rFonts w:ascii="Times New Roman" w:hAnsi="Times New Roman" w:cs="Times New Roman"/>
          <w:sz w:val="24"/>
          <w:szCs w:val="24"/>
        </w:rPr>
        <w:t>f</w:t>
      </w:r>
      <w:r w:rsidR="001345B8">
        <w:rPr>
          <w:rFonts w:ascii="Times New Roman" w:hAnsi="Times New Roman" w:cs="Times New Roman"/>
          <w:sz w:val="24"/>
          <w:szCs w:val="24"/>
        </w:rPr>
        <w:t>ts i</w:t>
      </w:r>
      <w:r>
        <w:rPr>
          <w:rFonts w:ascii="Times New Roman" w:hAnsi="Times New Roman" w:cs="Times New Roman"/>
          <w:sz w:val="24"/>
          <w:szCs w:val="24"/>
        </w:rPr>
        <w:t>n other natural populations without conducting manipulative experiments by measuring the phenological synchrony of natural populations at different phenologica</w:t>
      </w:r>
      <w:r w:rsidR="00167680">
        <w:rPr>
          <w:rFonts w:ascii="Times New Roman" w:hAnsi="Times New Roman" w:cs="Times New Roman"/>
          <w:sz w:val="24"/>
          <w:szCs w:val="24"/>
        </w:rPr>
        <w:t>l stages. It remain</w:t>
      </w:r>
      <w:r>
        <w:rPr>
          <w:rFonts w:ascii="Times New Roman" w:hAnsi="Times New Roman" w:cs="Times New Roman"/>
          <w:sz w:val="24"/>
          <w:szCs w:val="24"/>
        </w:rPr>
        <w:t xml:space="preserve">s largely unknown what maintains </w:t>
      </w:r>
      <w:r>
        <w:rPr>
          <w:rFonts w:ascii="Times New Roman" w:hAnsi="Times New Roman" w:cs="Times New Roman"/>
          <w:sz w:val="24"/>
          <w:szCs w:val="24"/>
        </w:rPr>
        <w:lastRenderedPageBreak/>
        <w:t>phenology (</w:t>
      </w:r>
      <w:r w:rsidR="001C4D85">
        <w:rPr>
          <w:rFonts w:ascii="Times New Roman" w:hAnsi="Times New Roman" w:cs="Times New Roman"/>
          <w:sz w:val="24"/>
          <w:szCs w:val="24"/>
        </w:rPr>
        <w:t xml:space="preserve">either </w:t>
      </w:r>
      <w:r>
        <w:rPr>
          <w:rFonts w:ascii="Times New Roman" w:hAnsi="Times New Roman" w:cs="Times New Roman"/>
          <w:sz w:val="24"/>
          <w:szCs w:val="24"/>
        </w:rPr>
        <w:t xml:space="preserve">mean or synchrony) across ontogenetic stages and years. </w:t>
      </w:r>
      <w:r w:rsidR="00167680">
        <w:rPr>
          <w:rFonts w:ascii="Times New Roman" w:hAnsi="Times New Roman" w:cs="Times New Roman"/>
          <w:sz w:val="24"/>
          <w:szCs w:val="24"/>
        </w:rPr>
        <w:t>D</w:t>
      </w:r>
      <w:r w:rsidR="00A16C8D">
        <w:rPr>
          <w:rFonts w:ascii="Times New Roman" w:hAnsi="Times New Roman" w:cs="Times New Roman"/>
          <w:sz w:val="24"/>
          <w:szCs w:val="24"/>
        </w:rPr>
        <w:t xml:space="preserve">ata on phenological synchrony across ontogenetic stages could help </w:t>
      </w:r>
      <w:r>
        <w:rPr>
          <w:rFonts w:ascii="Times New Roman" w:hAnsi="Times New Roman" w:cs="Times New Roman"/>
          <w:sz w:val="24"/>
          <w:szCs w:val="24"/>
        </w:rPr>
        <w:t xml:space="preserve">determine what drives phenological shifts and predict which species are likely to shift the most. </w:t>
      </w:r>
    </w:p>
    <w:p w14:paraId="1B9B6A67" w14:textId="77777777" w:rsidR="001C4D85" w:rsidRDefault="001C4D85" w:rsidP="001C4D85">
      <w:pPr>
        <w:spacing w:after="0" w:line="480" w:lineRule="auto"/>
        <w:rPr>
          <w:rFonts w:ascii="Times New Roman" w:hAnsi="Times New Roman" w:cs="Times New Roman"/>
          <w:i/>
          <w:sz w:val="24"/>
          <w:szCs w:val="24"/>
        </w:rPr>
      </w:pPr>
    </w:p>
    <w:p w14:paraId="6AD3225F" w14:textId="1A5F96C8" w:rsidR="001C4D85" w:rsidRPr="001C4D85" w:rsidRDefault="00CE654F" w:rsidP="001C4D85">
      <w:pPr>
        <w:spacing w:after="0" w:line="480" w:lineRule="auto"/>
        <w:rPr>
          <w:rFonts w:ascii="Times New Roman" w:hAnsi="Times New Roman" w:cs="Times New Roman"/>
          <w:b/>
          <w:i/>
          <w:sz w:val="24"/>
          <w:szCs w:val="24"/>
        </w:rPr>
      </w:pPr>
      <w:r>
        <w:rPr>
          <w:rFonts w:ascii="Times New Roman" w:hAnsi="Times New Roman" w:cs="Times New Roman"/>
          <w:b/>
          <w:i/>
          <w:sz w:val="24"/>
          <w:szCs w:val="24"/>
        </w:rPr>
        <w:t>Effects of phenological shifts on i</w:t>
      </w:r>
      <w:r w:rsidR="001C4D85">
        <w:rPr>
          <w:rFonts w:ascii="Times New Roman" w:hAnsi="Times New Roman" w:cs="Times New Roman"/>
          <w:b/>
          <w:i/>
          <w:sz w:val="24"/>
          <w:szCs w:val="24"/>
        </w:rPr>
        <w:t xml:space="preserve">nterspecific </w:t>
      </w:r>
      <w:commentRangeStart w:id="44"/>
      <w:r w:rsidR="001C4D85">
        <w:rPr>
          <w:rFonts w:ascii="Times New Roman" w:hAnsi="Times New Roman" w:cs="Times New Roman"/>
          <w:b/>
          <w:i/>
          <w:sz w:val="24"/>
          <w:szCs w:val="24"/>
        </w:rPr>
        <w:t>competition</w:t>
      </w:r>
      <w:commentRangeEnd w:id="44"/>
      <w:r w:rsidR="00435A28">
        <w:rPr>
          <w:rStyle w:val="CommentReference"/>
        </w:rPr>
        <w:commentReference w:id="44"/>
      </w:r>
    </w:p>
    <w:p w14:paraId="24CACB9F" w14:textId="1AB59429" w:rsidR="00007FF2" w:rsidRDefault="007E1033" w:rsidP="005A63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Phenologies </w:t>
      </w:r>
      <w:r w:rsidR="00813089">
        <w:rPr>
          <w:rFonts w:ascii="Times New Roman" w:hAnsi="Times New Roman" w:cs="Times New Roman"/>
          <w:sz w:val="24"/>
          <w:szCs w:val="24"/>
        </w:rPr>
        <w:t xml:space="preserve">play a key role in shaping species interactions because they </w:t>
      </w:r>
      <w:r>
        <w:rPr>
          <w:rFonts w:ascii="Times New Roman" w:hAnsi="Times New Roman" w:cs="Times New Roman"/>
          <w:sz w:val="24"/>
          <w:szCs w:val="24"/>
        </w:rPr>
        <w:t>define when and for how long species a</w:t>
      </w:r>
      <w:r w:rsidR="00813089">
        <w:rPr>
          <w:rFonts w:ascii="Times New Roman" w:hAnsi="Times New Roman" w:cs="Times New Roman"/>
          <w:sz w:val="24"/>
          <w:szCs w:val="24"/>
        </w:rPr>
        <w:t>re present in their environment and interact with other members of the community</w:t>
      </w:r>
      <w:r>
        <w:rPr>
          <w:rFonts w:ascii="Times New Roman" w:hAnsi="Times New Roman" w:cs="Times New Roman"/>
          <w:sz w:val="24"/>
          <w:szCs w:val="24"/>
        </w:rPr>
        <w:t xml:space="preserve">. </w:t>
      </w:r>
      <w:r w:rsidR="005A6390">
        <w:rPr>
          <w:rFonts w:ascii="Times New Roman" w:hAnsi="Times New Roman" w:cs="Times New Roman"/>
          <w:sz w:val="24"/>
          <w:szCs w:val="24"/>
        </w:rPr>
        <w:t>Considering resource competitors, i</w:t>
      </w:r>
      <w:r w:rsidR="006A4707">
        <w:rPr>
          <w:rFonts w:ascii="Times New Roman" w:hAnsi="Times New Roman" w:cs="Times New Roman"/>
          <w:sz w:val="24"/>
          <w:szCs w:val="24"/>
        </w:rPr>
        <w:t>t</w:t>
      </w:r>
      <w:r w:rsidR="00167680">
        <w:rPr>
          <w:rFonts w:ascii="Times New Roman" w:hAnsi="Times New Roman" w:cs="Times New Roman"/>
          <w:sz w:val="24"/>
          <w:szCs w:val="24"/>
        </w:rPr>
        <w:t xml:space="preserve"> i</w:t>
      </w:r>
      <w:r w:rsidR="006A4707">
        <w:rPr>
          <w:rFonts w:ascii="Times New Roman" w:hAnsi="Times New Roman" w:cs="Times New Roman"/>
          <w:sz w:val="24"/>
          <w:szCs w:val="24"/>
        </w:rPr>
        <w:t>s well known that o</w:t>
      </w:r>
      <w:r w:rsidR="00632B9C">
        <w:rPr>
          <w:rFonts w:ascii="Times New Roman" w:hAnsi="Times New Roman" w:cs="Times New Roman"/>
          <w:sz w:val="24"/>
          <w:szCs w:val="24"/>
        </w:rPr>
        <w:t>rder of ar</w:t>
      </w:r>
      <w:r w:rsidR="006A4707">
        <w:rPr>
          <w:rFonts w:ascii="Times New Roman" w:hAnsi="Times New Roman" w:cs="Times New Roman"/>
          <w:sz w:val="24"/>
          <w:szCs w:val="24"/>
        </w:rPr>
        <w:t xml:space="preserve">rival can strongly affect the interaction via size-mediated priority </w:t>
      </w:r>
      <w:r w:rsidR="00294BC0">
        <w:rPr>
          <w:rFonts w:ascii="Times New Roman" w:hAnsi="Times New Roman" w:cs="Times New Roman"/>
          <w:sz w:val="24"/>
          <w:szCs w:val="24"/>
        </w:rPr>
        <w:t>effects</w:t>
      </w:r>
      <w:r w:rsidR="00435A28">
        <w:rPr>
          <w:rFonts w:ascii="Times New Roman" w:hAnsi="Times New Roman" w:cs="Times New Roman"/>
          <w:sz w:val="24"/>
          <w:szCs w:val="24"/>
        </w:rPr>
        <w:t xml:space="preserve"> </w:t>
      </w:r>
      <w:r w:rsidR="00167680">
        <w:rPr>
          <w:rFonts w:ascii="Times New Roman" w:hAnsi="Times New Roman" w:cs="Times New Roman"/>
          <w:sz w:val="24"/>
          <w:szCs w:val="24"/>
        </w:rPr>
        <w:t>(</w:t>
      </w:r>
      <w:r w:rsidR="00167680" w:rsidRPr="00435A28">
        <w:rPr>
          <w:rFonts w:ascii="Times New Roman" w:hAnsi="Times New Roman" w:cs="Times New Roman"/>
          <w:sz w:val="24"/>
          <w:szCs w:val="24"/>
          <w:highlight w:val="yellow"/>
        </w:rPr>
        <w:t>citations</w:t>
      </w:r>
      <w:r w:rsidR="00435A28">
        <w:rPr>
          <w:rFonts w:ascii="Times New Roman" w:hAnsi="Times New Roman" w:cs="Times New Roman"/>
          <w:sz w:val="24"/>
          <w:szCs w:val="24"/>
        </w:rPr>
        <w:t>)</w:t>
      </w:r>
      <w:r w:rsidR="00294BC0">
        <w:rPr>
          <w:rFonts w:ascii="Times New Roman" w:hAnsi="Times New Roman" w:cs="Times New Roman"/>
          <w:sz w:val="24"/>
          <w:szCs w:val="24"/>
        </w:rPr>
        <w:t xml:space="preserve">. Provided </w:t>
      </w:r>
      <w:r w:rsidR="00D47FB4">
        <w:rPr>
          <w:rFonts w:ascii="Times New Roman" w:hAnsi="Times New Roman" w:cs="Times New Roman"/>
          <w:sz w:val="24"/>
          <w:szCs w:val="24"/>
        </w:rPr>
        <w:t xml:space="preserve">they are not so early as to </w:t>
      </w:r>
      <w:r w:rsidR="00813089">
        <w:rPr>
          <w:rFonts w:ascii="Times New Roman" w:hAnsi="Times New Roman" w:cs="Times New Roman"/>
          <w:sz w:val="24"/>
          <w:szCs w:val="24"/>
        </w:rPr>
        <w:t>arrive before</w:t>
      </w:r>
      <w:r w:rsidR="00D47FB4">
        <w:rPr>
          <w:rFonts w:ascii="Times New Roman" w:hAnsi="Times New Roman" w:cs="Times New Roman"/>
          <w:sz w:val="24"/>
          <w:szCs w:val="24"/>
        </w:rPr>
        <w:t xml:space="preserve"> the resource</w:t>
      </w:r>
      <w:r w:rsidR="00167680">
        <w:rPr>
          <w:rFonts w:ascii="Times New Roman" w:hAnsi="Times New Roman" w:cs="Times New Roman"/>
          <w:sz w:val="24"/>
          <w:szCs w:val="24"/>
        </w:rPr>
        <w:t xml:space="preserve"> does</w:t>
      </w:r>
      <w:r w:rsidR="00D47FB4">
        <w:rPr>
          <w:rFonts w:ascii="Times New Roman" w:hAnsi="Times New Roman" w:cs="Times New Roman"/>
          <w:sz w:val="24"/>
          <w:szCs w:val="24"/>
        </w:rPr>
        <w:t>, t</w:t>
      </w:r>
      <w:r w:rsidR="00007FF2">
        <w:rPr>
          <w:rFonts w:ascii="Times New Roman" w:hAnsi="Times New Roman" w:cs="Times New Roman"/>
          <w:sz w:val="24"/>
          <w:szCs w:val="24"/>
        </w:rPr>
        <w:t xml:space="preserve">ypically the first arriving </w:t>
      </w:r>
      <w:r w:rsidR="00641145">
        <w:rPr>
          <w:rFonts w:ascii="Times New Roman" w:hAnsi="Times New Roman" w:cs="Times New Roman"/>
          <w:sz w:val="24"/>
          <w:szCs w:val="24"/>
        </w:rPr>
        <w:t xml:space="preserve">species </w:t>
      </w:r>
      <w:r w:rsidR="00007FF2">
        <w:rPr>
          <w:rFonts w:ascii="Times New Roman" w:hAnsi="Times New Roman" w:cs="Times New Roman"/>
          <w:sz w:val="24"/>
          <w:szCs w:val="24"/>
        </w:rPr>
        <w:t xml:space="preserve">has an advantage because of priority access to </w:t>
      </w:r>
      <w:r w:rsidR="00167680">
        <w:rPr>
          <w:rFonts w:ascii="Times New Roman" w:hAnsi="Times New Roman" w:cs="Times New Roman"/>
          <w:sz w:val="24"/>
          <w:szCs w:val="24"/>
        </w:rPr>
        <w:t xml:space="preserve">the </w:t>
      </w:r>
      <w:r w:rsidR="00007FF2">
        <w:rPr>
          <w:rFonts w:ascii="Times New Roman" w:hAnsi="Times New Roman" w:cs="Times New Roman"/>
          <w:sz w:val="24"/>
          <w:szCs w:val="24"/>
        </w:rPr>
        <w:t>resource</w:t>
      </w:r>
      <w:r w:rsidR="005E057F">
        <w:rPr>
          <w:rFonts w:ascii="Times New Roman" w:hAnsi="Times New Roman" w:cs="Times New Roman"/>
          <w:sz w:val="24"/>
          <w:szCs w:val="24"/>
        </w:rPr>
        <w:t xml:space="preserve"> </w:t>
      </w:r>
      <w:r w:rsidR="005E057F">
        <w:rPr>
          <w:rFonts w:ascii="Times New Roman" w:hAnsi="Times New Roman" w:cs="Times New Roman"/>
          <w:sz w:val="24"/>
          <w:szCs w:val="24"/>
        </w:rPr>
        <w:fldChar w:fldCharType="begin"/>
      </w:r>
      <w:r w:rsidR="005E057F">
        <w:rPr>
          <w:rFonts w:ascii="Times New Roman" w:hAnsi="Times New Roman" w:cs="Times New Roman"/>
          <w:sz w:val="24"/>
          <w:szCs w:val="24"/>
        </w:rPr>
        <w:instrText xml:space="preserve"> ADDIN ZOTERO_ITEM CSL_CITATION {"citationID":"4TVTBt5F","properties":{"formattedCitation":"{\\rtf (Sale 1977; Fukami 2010; Rasmussen {\\i{}et al.} 2014)}","plainCitation":"(Sale 1977; Fukami 2010; Rasmussen et al. 2014)"},"citationItems":[{"id":945,"uris":["http://zotero.org/users/local/6Ma9hkY0/items/K5T6XMD2"],"uri":["http://zotero.org/users/local/6Ma9hkY0/items/K5T6XMD2"],"itemData":{"id":945,"type":"article-journal","title":"Maintenance of High Diversity in Coral Reef Fish Communities","container-title":"The American Naturalist","page":"337-359","volume":"111","issue":"978","source":"JSTOR","abstract":"Data have been drawn together to demonstrate that reef fishes by and large are food and habitat generalists with a large amount of overlap in requirements among coexisting species. Suitable living space is the resource most likely to be in short supply for them, and their environment, although benign, is one in which the supply of living space is both spatially and temporally unpredictable. The argument is developed that reef fishes are adapted to this unpredictable supply of space in ways which make interspecific competition for space a lottery in which no species can consistently win. Thus, the high diversity of reef fish communities may be maintained because the unpredictable environment prevents development of an equilibrium community","ISSN":"0003-0147","author":[{"family":"Sale","given":"Peter F."}],"issued":{"date-parts":[["1977"]]}}},{"id":902,"uris":["http://zotero.org/users/local/6Ma9hkY0/items/P7K6FQZT"],"uri":["http://zotero.org/users/local/6Ma9hkY0/items/P7K6FQZT"],"itemData":{"id":902,"type":"article-journal","title":"Community assembly dynamics in space","container-title":"Community ecology: processes, models, and applications","page":"45–54","source":"Google Scholar","author":[{"family":"Fukami","given":"Tadashi"}],"issued":{"date-parts":[["2010"]]}}},{"id":900,"uris":["http://zotero.org/users/local/6Ma9hkY0/items/BX89ZQ73"],"uri":["http://zotero.org/users/local/6Ma9hkY0/items/BX89ZQ73"],"itemData":{"id":900,"type":"article-journal","title":"Linking phenological shifts to species interactions through size-mediated priority effects","container-title":"Journal of Animal Ecology","page":"1206-1215","volume":"83","issue":"5","source":"Crossref","DOI":"10.1111/1365-2656.12203","ISSN":"00218790","language":"en","author":[{"family":"Rasmussen","given":"Nick L."},{"family":"Van Allen","given":"Benjamin G."},{"family":"Rudolf","given":"Volker H. W."}],"editor":[{"family":"Persson","given":"Lennart"}],"issued":{"date-parts":[["2014",9]]}}}],"schema":"https://github.com/citation-style-language/schema/raw/master/csl-citation.json"} </w:instrText>
      </w:r>
      <w:r w:rsidR="005E057F">
        <w:rPr>
          <w:rFonts w:ascii="Times New Roman" w:hAnsi="Times New Roman" w:cs="Times New Roman"/>
          <w:sz w:val="24"/>
          <w:szCs w:val="24"/>
        </w:rPr>
        <w:fldChar w:fldCharType="separate"/>
      </w:r>
      <w:r w:rsidR="005E057F" w:rsidRPr="005E057F">
        <w:rPr>
          <w:rFonts w:ascii="Times New Roman" w:hAnsi="Times New Roman" w:cs="Times New Roman"/>
          <w:sz w:val="24"/>
          <w:szCs w:val="24"/>
        </w:rPr>
        <w:t xml:space="preserve">(Sale 1977; Fukami 2010; Rasmussen </w:t>
      </w:r>
      <w:r w:rsidR="005E057F" w:rsidRPr="005E057F">
        <w:rPr>
          <w:rFonts w:ascii="Times New Roman" w:hAnsi="Times New Roman" w:cs="Times New Roman"/>
          <w:i/>
          <w:iCs/>
          <w:sz w:val="24"/>
          <w:szCs w:val="24"/>
        </w:rPr>
        <w:t>et al.</w:t>
      </w:r>
      <w:r w:rsidR="005E057F" w:rsidRPr="005E057F">
        <w:rPr>
          <w:rFonts w:ascii="Times New Roman" w:hAnsi="Times New Roman" w:cs="Times New Roman"/>
          <w:sz w:val="24"/>
          <w:szCs w:val="24"/>
        </w:rPr>
        <w:t xml:space="preserve"> 2014)</w:t>
      </w:r>
      <w:r w:rsidR="005E057F">
        <w:rPr>
          <w:rFonts w:ascii="Times New Roman" w:hAnsi="Times New Roman" w:cs="Times New Roman"/>
          <w:sz w:val="24"/>
          <w:szCs w:val="24"/>
        </w:rPr>
        <w:fldChar w:fldCharType="end"/>
      </w:r>
      <w:r w:rsidR="005E057F">
        <w:rPr>
          <w:rFonts w:ascii="Times New Roman" w:hAnsi="Times New Roman" w:cs="Times New Roman"/>
          <w:sz w:val="24"/>
          <w:szCs w:val="24"/>
        </w:rPr>
        <w:t xml:space="preserve">. </w:t>
      </w:r>
      <w:r w:rsidR="00435A28">
        <w:rPr>
          <w:rFonts w:ascii="Times New Roman" w:hAnsi="Times New Roman" w:cs="Times New Roman"/>
          <w:sz w:val="24"/>
          <w:szCs w:val="24"/>
        </w:rPr>
        <w:t>Consistent with these studies, w</w:t>
      </w:r>
      <w:r w:rsidR="00016FCC">
        <w:rPr>
          <w:rFonts w:ascii="Times New Roman" w:hAnsi="Times New Roman" w:cs="Times New Roman"/>
          <w:sz w:val="24"/>
          <w:szCs w:val="24"/>
        </w:rPr>
        <w:t xml:space="preserve">hen </w:t>
      </w:r>
      <w:r w:rsidR="00016FCC" w:rsidRPr="00016FCC">
        <w:rPr>
          <w:rFonts w:ascii="Times New Roman" w:hAnsi="Times New Roman" w:cs="Times New Roman"/>
          <w:i/>
          <w:sz w:val="24"/>
          <w:szCs w:val="24"/>
        </w:rPr>
        <w:t>H. versicolor</w:t>
      </w:r>
      <w:r w:rsidR="00016FCC">
        <w:rPr>
          <w:rFonts w:ascii="Times New Roman" w:hAnsi="Times New Roman" w:cs="Times New Roman"/>
          <w:sz w:val="24"/>
          <w:szCs w:val="24"/>
        </w:rPr>
        <w:t xml:space="preserve"> hatched before </w:t>
      </w:r>
      <w:r w:rsidR="00016FCC" w:rsidRPr="00016FCC">
        <w:rPr>
          <w:rFonts w:ascii="Times New Roman" w:hAnsi="Times New Roman" w:cs="Times New Roman"/>
          <w:i/>
          <w:sz w:val="24"/>
          <w:szCs w:val="24"/>
        </w:rPr>
        <w:t>R. sphenocephala</w:t>
      </w:r>
      <w:r w:rsidR="00016FCC">
        <w:rPr>
          <w:rFonts w:ascii="Times New Roman" w:hAnsi="Times New Roman" w:cs="Times New Roman"/>
          <w:sz w:val="24"/>
          <w:szCs w:val="24"/>
        </w:rPr>
        <w:t xml:space="preserve">, </w:t>
      </w:r>
      <w:r w:rsidR="00294BC0">
        <w:rPr>
          <w:rFonts w:ascii="Times New Roman" w:hAnsi="Times New Roman" w:cs="Times New Roman"/>
          <w:sz w:val="24"/>
          <w:szCs w:val="24"/>
        </w:rPr>
        <w:t>survival was higher</w:t>
      </w:r>
      <w:r w:rsidR="00016FCC">
        <w:rPr>
          <w:rFonts w:ascii="Times New Roman" w:hAnsi="Times New Roman" w:cs="Times New Roman"/>
          <w:sz w:val="24"/>
          <w:szCs w:val="24"/>
        </w:rPr>
        <w:t xml:space="preserve"> and individ</w:t>
      </w:r>
      <w:r w:rsidR="00813089">
        <w:rPr>
          <w:rFonts w:ascii="Times New Roman" w:hAnsi="Times New Roman" w:cs="Times New Roman"/>
          <w:sz w:val="24"/>
          <w:szCs w:val="24"/>
        </w:rPr>
        <w:t>uals developed much faster</w:t>
      </w:r>
      <w:r w:rsidR="00294BC0">
        <w:rPr>
          <w:rFonts w:ascii="Times New Roman" w:hAnsi="Times New Roman" w:cs="Times New Roman"/>
          <w:sz w:val="24"/>
          <w:szCs w:val="24"/>
        </w:rPr>
        <w:t xml:space="preserve"> (Fig. 1A, D)</w:t>
      </w:r>
      <w:r w:rsidR="00016FCC">
        <w:rPr>
          <w:rFonts w:ascii="Times New Roman" w:hAnsi="Times New Roman" w:cs="Times New Roman"/>
          <w:sz w:val="24"/>
          <w:szCs w:val="24"/>
        </w:rPr>
        <w:t>.</w:t>
      </w:r>
      <w:r w:rsidR="00007FF2">
        <w:rPr>
          <w:rFonts w:ascii="Times New Roman" w:hAnsi="Times New Roman" w:cs="Times New Roman"/>
          <w:sz w:val="24"/>
          <w:szCs w:val="24"/>
        </w:rPr>
        <w:t xml:space="preserve"> But few experimental studies have </w:t>
      </w:r>
      <w:r w:rsidR="00A11A7E">
        <w:rPr>
          <w:rFonts w:ascii="Times New Roman" w:hAnsi="Times New Roman" w:cs="Times New Roman"/>
          <w:sz w:val="24"/>
          <w:szCs w:val="24"/>
        </w:rPr>
        <w:t>examined</w:t>
      </w:r>
      <w:r w:rsidR="00641145">
        <w:rPr>
          <w:rFonts w:ascii="Times New Roman" w:hAnsi="Times New Roman" w:cs="Times New Roman"/>
          <w:sz w:val="24"/>
          <w:szCs w:val="24"/>
        </w:rPr>
        <w:t xml:space="preserve"> if or</w:t>
      </w:r>
      <w:r w:rsidR="00007FF2">
        <w:rPr>
          <w:rFonts w:ascii="Times New Roman" w:hAnsi="Times New Roman" w:cs="Times New Roman"/>
          <w:sz w:val="24"/>
          <w:szCs w:val="24"/>
        </w:rPr>
        <w:t xml:space="preserve"> how </w:t>
      </w:r>
      <w:r w:rsidR="00294BC0">
        <w:rPr>
          <w:rFonts w:ascii="Times New Roman" w:hAnsi="Times New Roman" w:cs="Times New Roman"/>
          <w:sz w:val="24"/>
          <w:szCs w:val="24"/>
        </w:rPr>
        <w:t xml:space="preserve">phenological </w:t>
      </w:r>
      <w:r w:rsidR="00007FF2">
        <w:rPr>
          <w:rFonts w:ascii="Times New Roman" w:hAnsi="Times New Roman" w:cs="Times New Roman"/>
          <w:sz w:val="24"/>
          <w:szCs w:val="24"/>
        </w:rPr>
        <w:t xml:space="preserve">synchrony can change this </w:t>
      </w:r>
      <w:r w:rsidR="00641145">
        <w:rPr>
          <w:rFonts w:ascii="Times New Roman" w:hAnsi="Times New Roman" w:cs="Times New Roman"/>
          <w:sz w:val="24"/>
          <w:szCs w:val="24"/>
        </w:rPr>
        <w:t>relationship</w:t>
      </w:r>
      <w:r w:rsidR="00435A28">
        <w:rPr>
          <w:rFonts w:ascii="Times New Roman" w:hAnsi="Times New Roman" w:cs="Times New Roman"/>
          <w:sz w:val="24"/>
          <w:szCs w:val="24"/>
        </w:rPr>
        <w:t xml:space="preserve"> (</w:t>
      </w:r>
      <w:r w:rsidR="00435A28" w:rsidRPr="00435A28">
        <w:rPr>
          <w:rFonts w:ascii="Times New Roman" w:hAnsi="Times New Roman" w:cs="Times New Roman"/>
          <w:sz w:val="24"/>
          <w:szCs w:val="24"/>
          <w:highlight w:val="yellow"/>
        </w:rPr>
        <w:t>citation</w:t>
      </w:r>
      <w:r w:rsidR="00435A28">
        <w:rPr>
          <w:rFonts w:ascii="Times New Roman" w:hAnsi="Times New Roman" w:cs="Times New Roman"/>
          <w:sz w:val="24"/>
          <w:szCs w:val="24"/>
        </w:rPr>
        <w:t>)</w:t>
      </w:r>
      <w:r w:rsidR="00641145">
        <w:rPr>
          <w:rFonts w:ascii="Times New Roman" w:hAnsi="Times New Roman" w:cs="Times New Roman"/>
          <w:sz w:val="24"/>
          <w:szCs w:val="24"/>
        </w:rPr>
        <w:t xml:space="preserve">. Synchrony </w:t>
      </w:r>
      <w:commentRangeStart w:id="45"/>
      <w:r w:rsidR="00641145">
        <w:rPr>
          <w:rFonts w:ascii="Times New Roman" w:hAnsi="Times New Roman" w:cs="Times New Roman"/>
          <w:sz w:val="24"/>
          <w:szCs w:val="24"/>
        </w:rPr>
        <w:t>could be unimportant, have additive effects with mean, or act synergistically wit</w:t>
      </w:r>
      <w:r w:rsidR="006B7CF1">
        <w:rPr>
          <w:rFonts w:ascii="Times New Roman" w:hAnsi="Times New Roman" w:cs="Times New Roman"/>
          <w:sz w:val="24"/>
          <w:szCs w:val="24"/>
        </w:rPr>
        <w:t>h mean</w:t>
      </w:r>
      <w:commentRangeEnd w:id="45"/>
      <w:r w:rsidR="00167680">
        <w:rPr>
          <w:rStyle w:val="CommentReference"/>
        </w:rPr>
        <w:commentReference w:id="45"/>
      </w:r>
      <w:r w:rsidR="00641145">
        <w:rPr>
          <w:rFonts w:ascii="Times New Roman" w:hAnsi="Times New Roman" w:cs="Times New Roman"/>
          <w:sz w:val="24"/>
          <w:szCs w:val="24"/>
        </w:rPr>
        <w:t>,</w:t>
      </w:r>
      <w:r w:rsidR="00167680">
        <w:rPr>
          <w:rFonts w:ascii="Times New Roman" w:hAnsi="Times New Roman" w:cs="Times New Roman"/>
          <w:sz w:val="24"/>
          <w:szCs w:val="24"/>
        </w:rPr>
        <w:t xml:space="preserve"> and it i</w:t>
      </w:r>
      <w:r w:rsidR="00007FF2">
        <w:rPr>
          <w:rFonts w:ascii="Times New Roman" w:hAnsi="Times New Roman" w:cs="Times New Roman"/>
          <w:sz w:val="24"/>
          <w:szCs w:val="24"/>
        </w:rPr>
        <w:t>s difficult to predict</w:t>
      </w:r>
      <w:r w:rsidR="00641145">
        <w:rPr>
          <w:rFonts w:ascii="Times New Roman" w:hAnsi="Times New Roman" w:cs="Times New Roman"/>
          <w:sz w:val="24"/>
          <w:szCs w:val="24"/>
        </w:rPr>
        <w:t xml:space="preserve"> which is most likely</w:t>
      </w:r>
      <w:r w:rsidR="00007FF2">
        <w:rPr>
          <w:rFonts w:ascii="Times New Roman" w:hAnsi="Times New Roman" w:cs="Times New Roman"/>
          <w:sz w:val="24"/>
          <w:szCs w:val="24"/>
        </w:rPr>
        <w:t xml:space="preserve">. </w:t>
      </w:r>
      <w:r w:rsidR="005A7A9A" w:rsidRPr="000C0BC9">
        <w:rPr>
          <w:rFonts w:ascii="Times New Roman" w:hAnsi="Times New Roman" w:cs="Times New Roman"/>
          <w:sz w:val="24"/>
          <w:szCs w:val="24"/>
        </w:rPr>
        <w:t>We found different patterns for the importance of mean and synchrony for different response variables, and interactions between mean and synchrony were common.</w:t>
      </w:r>
      <w:r w:rsidR="005A7A9A">
        <w:rPr>
          <w:rFonts w:ascii="Times New Roman" w:hAnsi="Times New Roman" w:cs="Times New Roman"/>
          <w:sz w:val="24"/>
          <w:szCs w:val="24"/>
        </w:rPr>
        <w:t xml:space="preserve"> </w:t>
      </w:r>
      <w:r w:rsidR="00CD7342">
        <w:rPr>
          <w:rFonts w:ascii="Times New Roman" w:hAnsi="Times New Roman" w:cs="Times New Roman"/>
          <w:sz w:val="24"/>
          <w:szCs w:val="24"/>
        </w:rPr>
        <w:t>Mean hatching affected all five</w:t>
      </w:r>
      <w:r w:rsidR="00A16C8D">
        <w:rPr>
          <w:rFonts w:ascii="Times New Roman" w:hAnsi="Times New Roman" w:cs="Times New Roman"/>
          <w:sz w:val="24"/>
          <w:szCs w:val="24"/>
        </w:rPr>
        <w:t xml:space="preserve"> attributes of</w:t>
      </w:r>
      <w:r w:rsidR="00CD7342">
        <w:rPr>
          <w:rFonts w:ascii="Times New Roman" w:hAnsi="Times New Roman" w:cs="Times New Roman"/>
          <w:sz w:val="24"/>
          <w:szCs w:val="24"/>
        </w:rPr>
        <w:t xml:space="preserve"> </w:t>
      </w:r>
      <w:r w:rsidR="00CD7342" w:rsidRPr="00A16C8D">
        <w:rPr>
          <w:rFonts w:ascii="Times New Roman" w:hAnsi="Times New Roman" w:cs="Times New Roman"/>
          <w:i/>
          <w:sz w:val="24"/>
          <w:szCs w:val="24"/>
        </w:rPr>
        <w:t xml:space="preserve">H. versicolor </w:t>
      </w:r>
      <w:r w:rsidR="00A16C8D">
        <w:rPr>
          <w:rFonts w:ascii="Times New Roman" w:hAnsi="Times New Roman" w:cs="Times New Roman"/>
          <w:sz w:val="24"/>
          <w:szCs w:val="24"/>
        </w:rPr>
        <w:t>we measured</w:t>
      </w:r>
      <w:r w:rsidR="00CD7342">
        <w:rPr>
          <w:rFonts w:ascii="Times New Roman" w:hAnsi="Times New Roman" w:cs="Times New Roman"/>
          <w:sz w:val="24"/>
          <w:szCs w:val="24"/>
        </w:rPr>
        <w:t>.</w:t>
      </w:r>
      <w:r w:rsidR="00A16C8D">
        <w:rPr>
          <w:rFonts w:ascii="Times New Roman" w:hAnsi="Times New Roman" w:cs="Times New Roman"/>
          <w:sz w:val="24"/>
          <w:szCs w:val="24"/>
        </w:rPr>
        <w:t xml:space="preserve"> F</w:t>
      </w:r>
      <w:r w:rsidR="00CD7342">
        <w:rPr>
          <w:rFonts w:ascii="Times New Roman" w:hAnsi="Times New Roman" w:cs="Times New Roman"/>
          <w:sz w:val="24"/>
          <w:szCs w:val="24"/>
        </w:rPr>
        <w:t>or three</w:t>
      </w:r>
      <w:r w:rsidR="00A16C8D">
        <w:rPr>
          <w:rFonts w:ascii="Times New Roman" w:hAnsi="Times New Roman" w:cs="Times New Roman"/>
          <w:sz w:val="24"/>
          <w:szCs w:val="24"/>
        </w:rPr>
        <w:t xml:space="preserve"> of these</w:t>
      </w:r>
      <w:r w:rsidR="00CD7342">
        <w:rPr>
          <w:rFonts w:ascii="Times New Roman" w:hAnsi="Times New Roman" w:cs="Times New Roman"/>
          <w:sz w:val="24"/>
          <w:szCs w:val="24"/>
        </w:rPr>
        <w:t xml:space="preserve"> </w:t>
      </w:r>
      <w:r w:rsidR="00A16C8D">
        <w:rPr>
          <w:rFonts w:ascii="Times New Roman" w:hAnsi="Times New Roman" w:cs="Times New Roman"/>
          <w:sz w:val="24"/>
          <w:szCs w:val="24"/>
        </w:rPr>
        <w:t>attributes</w:t>
      </w:r>
      <w:r w:rsidR="00CD7342">
        <w:rPr>
          <w:rFonts w:ascii="Times New Roman" w:hAnsi="Times New Roman" w:cs="Times New Roman"/>
          <w:sz w:val="24"/>
          <w:szCs w:val="24"/>
        </w:rPr>
        <w:t>, there was an interaction between mean and synchrony</w:t>
      </w:r>
      <w:r w:rsidR="00A16C8D">
        <w:rPr>
          <w:rFonts w:ascii="Times New Roman" w:hAnsi="Times New Roman" w:cs="Times New Roman"/>
          <w:sz w:val="24"/>
          <w:szCs w:val="24"/>
        </w:rPr>
        <w:t>, and for</w:t>
      </w:r>
      <w:r w:rsidR="00C15509">
        <w:rPr>
          <w:rFonts w:ascii="Times New Roman" w:hAnsi="Times New Roman" w:cs="Times New Roman"/>
          <w:sz w:val="24"/>
          <w:szCs w:val="24"/>
        </w:rPr>
        <w:t xml:space="preserve"> one</w:t>
      </w:r>
      <w:r w:rsidR="00167680">
        <w:rPr>
          <w:rFonts w:ascii="Times New Roman" w:hAnsi="Times New Roman" w:cs="Times New Roman"/>
          <w:sz w:val="24"/>
          <w:szCs w:val="24"/>
        </w:rPr>
        <w:t>,</w:t>
      </w:r>
      <w:r w:rsidR="00A16C8D">
        <w:rPr>
          <w:rFonts w:ascii="Times New Roman" w:hAnsi="Times New Roman" w:cs="Times New Roman"/>
          <w:sz w:val="24"/>
          <w:szCs w:val="24"/>
        </w:rPr>
        <w:t xml:space="preserve"> mean and synchrony had additive effects</w:t>
      </w:r>
      <w:r w:rsidR="00CD7342">
        <w:rPr>
          <w:rFonts w:ascii="Times New Roman" w:hAnsi="Times New Roman" w:cs="Times New Roman"/>
          <w:sz w:val="24"/>
          <w:szCs w:val="24"/>
        </w:rPr>
        <w:t xml:space="preserve">. </w:t>
      </w:r>
    </w:p>
    <w:p w14:paraId="538B7C62" w14:textId="58FA553B" w:rsidR="00AC5433" w:rsidRDefault="0077227D" w:rsidP="00AC54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individual body mass, mean and synchrony had additive effects. Across synchrony treatments, </w:t>
      </w:r>
      <w:r w:rsidR="00BF1DB0" w:rsidRPr="00BF1DB0">
        <w:rPr>
          <w:rFonts w:ascii="Times New Roman" w:hAnsi="Times New Roman" w:cs="Times New Roman"/>
          <w:i/>
          <w:sz w:val="24"/>
          <w:szCs w:val="24"/>
        </w:rPr>
        <w:t>H. versicolor</w:t>
      </w:r>
      <w:r w:rsidR="00BF1DB0">
        <w:rPr>
          <w:rFonts w:ascii="Times New Roman" w:hAnsi="Times New Roman" w:cs="Times New Roman"/>
          <w:sz w:val="24"/>
          <w:szCs w:val="24"/>
        </w:rPr>
        <w:t xml:space="preserve"> </w:t>
      </w:r>
      <w:r>
        <w:rPr>
          <w:rFonts w:ascii="Times New Roman" w:hAnsi="Times New Roman" w:cs="Times New Roman"/>
          <w:sz w:val="24"/>
          <w:szCs w:val="24"/>
        </w:rPr>
        <w:t xml:space="preserve">individuals were largest when arriving early or late relative to </w:t>
      </w:r>
      <w:r w:rsidR="00167680">
        <w:rPr>
          <w:rFonts w:ascii="Times New Roman" w:hAnsi="Times New Roman" w:cs="Times New Roman"/>
          <w:sz w:val="24"/>
          <w:szCs w:val="24"/>
        </w:rPr>
        <w:t xml:space="preserve">the </w:t>
      </w:r>
      <w:r>
        <w:rPr>
          <w:rFonts w:ascii="Times New Roman" w:hAnsi="Times New Roman" w:cs="Times New Roman"/>
          <w:sz w:val="24"/>
          <w:szCs w:val="24"/>
        </w:rPr>
        <w:t xml:space="preserve">competitor, but relatively smaller when arriving at the same time. </w:t>
      </w:r>
      <w:r w:rsidR="00BF1DB0">
        <w:rPr>
          <w:rFonts w:ascii="Times New Roman" w:hAnsi="Times New Roman" w:cs="Times New Roman"/>
          <w:sz w:val="24"/>
          <w:szCs w:val="24"/>
        </w:rPr>
        <w:t xml:space="preserve">We suggest that individuals </w:t>
      </w:r>
      <w:r w:rsidR="00BF1DB0">
        <w:rPr>
          <w:rFonts w:ascii="Times New Roman" w:hAnsi="Times New Roman" w:cs="Times New Roman"/>
          <w:sz w:val="24"/>
          <w:szCs w:val="24"/>
        </w:rPr>
        <w:lastRenderedPageBreak/>
        <w:t>were smallest wh</w:t>
      </w:r>
      <w:r w:rsidR="00AC5433">
        <w:rPr>
          <w:rFonts w:ascii="Times New Roman" w:hAnsi="Times New Roman" w:cs="Times New Roman"/>
          <w:sz w:val="24"/>
          <w:szCs w:val="24"/>
        </w:rPr>
        <w:t>en arrivin</w:t>
      </w:r>
      <w:r w:rsidR="00167680">
        <w:rPr>
          <w:rFonts w:ascii="Times New Roman" w:hAnsi="Times New Roman" w:cs="Times New Roman"/>
          <w:sz w:val="24"/>
          <w:szCs w:val="24"/>
        </w:rPr>
        <w:t>g at the same time as the inter</w:t>
      </w:r>
      <w:r w:rsidR="00AC5433">
        <w:rPr>
          <w:rFonts w:ascii="Times New Roman" w:hAnsi="Times New Roman" w:cs="Times New Roman"/>
          <w:sz w:val="24"/>
          <w:szCs w:val="24"/>
        </w:rPr>
        <w:t>specific competitor</w:t>
      </w:r>
      <w:r w:rsidR="00BF1DB0">
        <w:rPr>
          <w:rFonts w:ascii="Times New Roman" w:hAnsi="Times New Roman" w:cs="Times New Roman"/>
          <w:sz w:val="24"/>
          <w:szCs w:val="24"/>
        </w:rPr>
        <w:t xml:space="preserve"> because this represented the most</w:t>
      </w:r>
      <w:r w:rsidR="00A002C0">
        <w:rPr>
          <w:rFonts w:ascii="Times New Roman" w:hAnsi="Times New Roman" w:cs="Times New Roman"/>
          <w:sz w:val="24"/>
          <w:szCs w:val="24"/>
        </w:rPr>
        <w:t xml:space="preserve"> competitive environment, whereas in cases where either species arrived first, competition was lower (in ‘early’ cases because of hatching before heterospecific competitors and in the ‘late’ case because </w:t>
      </w:r>
      <w:commentRangeStart w:id="46"/>
      <w:r w:rsidR="00A002C0">
        <w:rPr>
          <w:rFonts w:ascii="Times New Roman" w:hAnsi="Times New Roman" w:cs="Times New Roman"/>
          <w:sz w:val="24"/>
          <w:szCs w:val="24"/>
        </w:rPr>
        <w:t>of high conspecific mortality</w:t>
      </w:r>
      <w:commentRangeEnd w:id="46"/>
      <w:r w:rsidR="007B1846">
        <w:rPr>
          <w:rStyle w:val="CommentReference"/>
        </w:rPr>
        <w:commentReference w:id="46"/>
      </w:r>
      <w:r w:rsidR="00834F71">
        <w:rPr>
          <w:rFonts w:ascii="Times New Roman" w:hAnsi="Times New Roman" w:cs="Times New Roman"/>
          <w:sz w:val="24"/>
          <w:szCs w:val="24"/>
        </w:rPr>
        <w:t>, Fig. 2A</w:t>
      </w:r>
      <w:r w:rsidR="00A002C0">
        <w:rPr>
          <w:rFonts w:ascii="Times New Roman" w:hAnsi="Times New Roman" w:cs="Times New Roman"/>
          <w:sz w:val="24"/>
          <w:szCs w:val="24"/>
        </w:rPr>
        <w:t xml:space="preserve">). Interestingly, the demographic and competitive effects of synchrony on per capita mass perfectly opposed one another, such that the net effect of synchrony on </w:t>
      </w:r>
      <w:r w:rsidR="00A002C0" w:rsidRPr="006149EC">
        <w:rPr>
          <w:rFonts w:ascii="Times New Roman" w:hAnsi="Times New Roman" w:cs="Times New Roman"/>
          <w:i/>
          <w:sz w:val="24"/>
          <w:szCs w:val="24"/>
        </w:rPr>
        <w:t>H. versicolor</w:t>
      </w:r>
      <w:r w:rsidR="00A002C0">
        <w:rPr>
          <w:rFonts w:ascii="Times New Roman" w:hAnsi="Times New Roman" w:cs="Times New Roman"/>
          <w:sz w:val="24"/>
          <w:szCs w:val="24"/>
        </w:rPr>
        <w:t xml:space="preserve"> mass at the community scale was negligible (Fig. S</w:t>
      </w:r>
      <w:r w:rsidR="000A0B6E">
        <w:rPr>
          <w:rFonts w:ascii="Times New Roman" w:hAnsi="Times New Roman" w:cs="Times New Roman"/>
          <w:sz w:val="24"/>
          <w:szCs w:val="24"/>
        </w:rPr>
        <w:t>4</w:t>
      </w:r>
      <w:r w:rsidR="00EF23CB">
        <w:rPr>
          <w:rFonts w:ascii="Times New Roman" w:hAnsi="Times New Roman" w:cs="Times New Roman"/>
          <w:sz w:val="24"/>
          <w:szCs w:val="24"/>
        </w:rPr>
        <w:t xml:space="preserve">, panel </w:t>
      </w:r>
      <w:r w:rsidR="0050087F">
        <w:rPr>
          <w:rFonts w:ascii="Times New Roman" w:hAnsi="Times New Roman" w:cs="Times New Roman"/>
          <w:sz w:val="24"/>
          <w:szCs w:val="24"/>
        </w:rPr>
        <w:t>C)</w:t>
      </w:r>
      <w:r w:rsidR="00A002C0">
        <w:rPr>
          <w:rFonts w:ascii="Times New Roman" w:hAnsi="Times New Roman" w:cs="Times New Roman"/>
          <w:sz w:val="24"/>
          <w:szCs w:val="24"/>
        </w:rPr>
        <w:t xml:space="preserve">. </w:t>
      </w:r>
      <w:r w:rsidR="0050087F">
        <w:rPr>
          <w:rFonts w:ascii="Times New Roman" w:hAnsi="Times New Roman" w:cs="Times New Roman"/>
          <w:sz w:val="24"/>
          <w:szCs w:val="24"/>
        </w:rPr>
        <w:t>We expect this is because the presence of the competitor significantly reduced the advantage of early arriving individuals in low synchrony populations.</w:t>
      </w:r>
      <w:r w:rsidR="00167680">
        <w:rPr>
          <w:rFonts w:ascii="Times New Roman" w:hAnsi="Times New Roman" w:cs="Times New Roman"/>
          <w:sz w:val="24"/>
          <w:szCs w:val="24"/>
        </w:rPr>
        <w:t xml:space="preserve"> In the absence of inter</w:t>
      </w:r>
      <w:r w:rsidR="006149EC">
        <w:rPr>
          <w:rFonts w:ascii="Times New Roman" w:hAnsi="Times New Roman" w:cs="Times New Roman"/>
          <w:sz w:val="24"/>
          <w:szCs w:val="24"/>
        </w:rPr>
        <w:t xml:space="preserve">specific competitors, early arriving individuals </w:t>
      </w:r>
      <w:r w:rsidR="005F5473">
        <w:rPr>
          <w:rFonts w:ascii="Times New Roman" w:hAnsi="Times New Roman" w:cs="Times New Roman"/>
          <w:sz w:val="24"/>
          <w:szCs w:val="24"/>
        </w:rPr>
        <w:t xml:space="preserve">from low synchrony populations </w:t>
      </w:r>
      <w:r w:rsidR="006149EC">
        <w:rPr>
          <w:rFonts w:ascii="Times New Roman" w:hAnsi="Times New Roman" w:cs="Times New Roman"/>
          <w:sz w:val="24"/>
          <w:szCs w:val="24"/>
        </w:rPr>
        <w:t xml:space="preserve">monopolized the resource and grew large, </w:t>
      </w:r>
      <w:r w:rsidR="00167680">
        <w:rPr>
          <w:rFonts w:ascii="Times New Roman" w:hAnsi="Times New Roman" w:cs="Times New Roman"/>
          <w:sz w:val="24"/>
          <w:szCs w:val="24"/>
        </w:rPr>
        <w:t>increasing</w:t>
      </w:r>
      <w:r w:rsidR="006149EC">
        <w:rPr>
          <w:rFonts w:ascii="Times New Roman" w:hAnsi="Times New Roman" w:cs="Times New Roman"/>
          <w:sz w:val="24"/>
          <w:szCs w:val="24"/>
        </w:rPr>
        <w:t xml:space="preserve"> the average mass of the population. However, in the presence of a heterospecific competitor, this advantage was far reduced and no individuals reached the large size they could without heterospecific competitor.</w:t>
      </w:r>
      <w:r w:rsidR="0050087F">
        <w:rPr>
          <w:rFonts w:ascii="Times New Roman" w:hAnsi="Times New Roman" w:cs="Times New Roman"/>
          <w:sz w:val="24"/>
          <w:szCs w:val="24"/>
        </w:rPr>
        <w:t xml:space="preserve"> The competitive effect for high and medium synchrony treatments was minimal, likely because </w:t>
      </w:r>
      <w:r w:rsidR="005F5473">
        <w:rPr>
          <w:rFonts w:ascii="Times New Roman" w:hAnsi="Times New Roman" w:cs="Times New Roman"/>
          <w:sz w:val="24"/>
          <w:szCs w:val="24"/>
        </w:rPr>
        <w:t xml:space="preserve">intraspecific competition was stronger in these cases, so the added pressure of interspecific competition did not significantly reduce any </w:t>
      </w:r>
      <w:commentRangeStart w:id="47"/>
      <w:r w:rsidR="005F5473">
        <w:rPr>
          <w:rFonts w:ascii="Times New Roman" w:hAnsi="Times New Roman" w:cs="Times New Roman"/>
          <w:sz w:val="24"/>
          <w:szCs w:val="24"/>
        </w:rPr>
        <w:t>individual’s</w:t>
      </w:r>
      <w:commentRangeEnd w:id="47"/>
      <w:r w:rsidR="00D23659">
        <w:rPr>
          <w:rStyle w:val="CommentReference"/>
        </w:rPr>
        <w:commentReference w:id="47"/>
      </w:r>
      <w:r w:rsidR="005F5473">
        <w:rPr>
          <w:rFonts w:ascii="Times New Roman" w:hAnsi="Times New Roman" w:cs="Times New Roman"/>
          <w:sz w:val="24"/>
          <w:szCs w:val="24"/>
        </w:rPr>
        <w:t xml:space="preserve"> access to </w:t>
      </w:r>
      <w:commentRangeStart w:id="48"/>
      <w:r w:rsidR="005F5473">
        <w:rPr>
          <w:rFonts w:ascii="Times New Roman" w:hAnsi="Times New Roman" w:cs="Times New Roman"/>
          <w:sz w:val="24"/>
          <w:szCs w:val="24"/>
        </w:rPr>
        <w:t>resources</w:t>
      </w:r>
      <w:commentRangeEnd w:id="48"/>
      <w:r w:rsidR="007B1846">
        <w:rPr>
          <w:rStyle w:val="CommentReference"/>
        </w:rPr>
        <w:commentReference w:id="48"/>
      </w:r>
      <w:r w:rsidR="005F5473">
        <w:rPr>
          <w:rFonts w:ascii="Times New Roman" w:hAnsi="Times New Roman" w:cs="Times New Roman"/>
          <w:sz w:val="24"/>
          <w:szCs w:val="24"/>
        </w:rPr>
        <w:t xml:space="preserve">. </w:t>
      </w:r>
    </w:p>
    <w:p w14:paraId="5406E528" w14:textId="05B49FE0" w:rsidR="005A7A9A" w:rsidRDefault="00C15509" w:rsidP="00667F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s</w:t>
      </w:r>
      <w:r w:rsidR="0077227D">
        <w:rPr>
          <w:rFonts w:ascii="Times New Roman" w:hAnsi="Times New Roman" w:cs="Times New Roman"/>
          <w:sz w:val="24"/>
          <w:szCs w:val="24"/>
        </w:rPr>
        <w:t>urvival</w:t>
      </w:r>
      <w:r>
        <w:rPr>
          <w:rFonts w:ascii="Times New Roman" w:hAnsi="Times New Roman" w:cs="Times New Roman"/>
          <w:sz w:val="24"/>
          <w:szCs w:val="24"/>
        </w:rPr>
        <w:t xml:space="preserve">, phenological mean and synchrony had </w:t>
      </w:r>
      <w:commentRangeStart w:id="49"/>
      <w:r>
        <w:rPr>
          <w:rFonts w:ascii="Times New Roman" w:hAnsi="Times New Roman" w:cs="Times New Roman"/>
          <w:sz w:val="24"/>
          <w:szCs w:val="24"/>
        </w:rPr>
        <w:t xml:space="preserve">interactive </w:t>
      </w:r>
      <w:commentRangeEnd w:id="49"/>
      <w:r w:rsidR="007B1846">
        <w:rPr>
          <w:rStyle w:val="CommentReference"/>
        </w:rPr>
        <w:commentReference w:id="49"/>
      </w:r>
      <w:r>
        <w:rPr>
          <w:rFonts w:ascii="Times New Roman" w:hAnsi="Times New Roman" w:cs="Times New Roman"/>
          <w:sz w:val="24"/>
          <w:szCs w:val="24"/>
        </w:rPr>
        <w:t>effects</w:t>
      </w:r>
      <w:r w:rsidR="0077227D">
        <w:rPr>
          <w:rFonts w:ascii="Times New Roman" w:hAnsi="Times New Roman" w:cs="Times New Roman"/>
          <w:sz w:val="24"/>
          <w:szCs w:val="24"/>
        </w:rPr>
        <w:t xml:space="preserve">. Survival generally decreased as </w:t>
      </w:r>
      <w:r w:rsidR="0077227D">
        <w:rPr>
          <w:rFonts w:ascii="Times New Roman" w:hAnsi="Times New Roman" w:cs="Times New Roman"/>
          <w:i/>
          <w:sz w:val="24"/>
          <w:szCs w:val="24"/>
        </w:rPr>
        <w:t>H. versicolor</w:t>
      </w:r>
      <w:r w:rsidR="0077227D">
        <w:rPr>
          <w:rFonts w:ascii="Times New Roman" w:hAnsi="Times New Roman" w:cs="Times New Roman"/>
          <w:sz w:val="24"/>
          <w:szCs w:val="24"/>
        </w:rPr>
        <w:t xml:space="preserve"> arrived later relative to competitor </w:t>
      </w:r>
      <w:r w:rsidR="0077227D">
        <w:rPr>
          <w:rFonts w:ascii="Times New Roman" w:hAnsi="Times New Roman" w:cs="Times New Roman"/>
          <w:i/>
          <w:sz w:val="24"/>
          <w:szCs w:val="24"/>
        </w:rPr>
        <w:t>R. sphenocephala</w:t>
      </w:r>
      <w:r w:rsidR="0077227D">
        <w:rPr>
          <w:rFonts w:ascii="Times New Roman" w:hAnsi="Times New Roman" w:cs="Times New Roman"/>
          <w:sz w:val="24"/>
          <w:szCs w:val="24"/>
        </w:rPr>
        <w:t xml:space="preserve">, but the rate of decline differed based on synchrony. Low synchrony seemed to serve as a bet hedging strategy, with the smallest difference in survival across different mean treatments, while medium and high synchrony populations of </w:t>
      </w:r>
      <w:r w:rsidR="0077227D" w:rsidRPr="00CD395A">
        <w:rPr>
          <w:rFonts w:ascii="Times New Roman" w:hAnsi="Times New Roman" w:cs="Times New Roman"/>
          <w:i/>
          <w:sz w:val="24"/>
          <w:szCs w:val="24"/>
        </w:rPr>
        <w:t>H. versicolor</w:t>
      </w:r>
      <w:r w:rsidR="0077227D">
        <w:rPr>
          <w:rFonts w:ascii="Times New Roman" w:hAnsi="Times New Roman" w:cs="Times New Roman"/>
          <w:sz w:val="24"/>
          <w:szCs w:val="24"/>
        </w:rPr>
        <w:t xml:space="preserve"> saw steeper declines in survival as they arrived later relative to </w:t>
      </w:r>
      <w:r w:rsidR="0077227D" w:rsidRPr="00CD395A">
        <w:rPr>
          <w:rFonts w:ascii="Times New Roman" w:hAnsi="Times New Roman" w:cs="Times New Roman"/>
          <w:i/>
          <w:sz w:val="24"/>
          <w:szCs w:val="24"/>
        </w:rPr>
        <w:t>R. sphenocephala</w:t>
      </w:r>
      <w:r w:rsidR="0077227D">
        <w:rPr>
          <w:rFonts w:ascii="Times New Roman" w:hAnsi="Times New Roman" w:cs="Times New Roman"/>
          <w:sz w:val="24"/>
          <w:szCs w:val="24"/>
        </w:rPr>
        <w:t xml:space="preserve">. The largest difference between synchrony treatments occurred when </w:t>
      </w:r>
      <w:r w:rsidR="0077227D">
        <w:rPr>
          <w:rFonts w:ascii="Times New Roman" w:hAnsi="Times New Roman" w:cs="Times New Roman"/>
          <w:i/>
          <w:sz w:val="24"/>
          <w:szCs w:val="24"/>
        </w:rPr>
        <w:t>H. versicolor</w:t>
      </w:r>
      <w:r w:rsidR="0077227D">
        <w:rPr>
          <w:rFonts w:ascii="Times New Roman" w:hAnsi="Times New Roman" w:cs="Times New Roman"/>
          <w:sz w:val="24"/>
          <w:szCs w:val="24"/>
        </w:rPr>
        <w:t xml:space="preserve"> and </w:t>
      </w:r>
      <w:r w:rsidR="0077227D">
        <w:rPr>
          <w:rFonts w:ascii="Times New Roman" w:hAnsi="Times New Roman" w:cs="Times New Roman"/>
          <w:i/>
          <w:sz w:val="24"/>
          <w:szCs w:val="24"/>
        </w:rPr>
        <w:t>R. sphenocephala</w:t>
      </w:r>
      <w:r w:rsidR="0077227D">
        <w:rPr>
          <w:rFonts w:ascii="Times New Roman" w:hAnsi="Times New Roman" w:cs="Times New Roman"/>
          <w:sz w:val="24"/>
          <w:szCs w:val="24"/>
        </w:rPr>
        <w:t xml:space="preserve"> arrived at the same time, suggesting the effects of synchrony are greatest in highly competitive </w:t>
      </w:r>
      <w:commentRangeStart w:id="50"/>
      <w:r w:rsidR="0077227D">
        <w:rPr>
          <w:rFonts w:ascii="Times New Roman" w:hAnsi="Times New Roman" w:cs="Times New Roman"/>
          <w:sz w:val="24"/>
          <w:szCs w:val="24"/>
        </w:rPr>
        <w:t>environments</w:t>
      </w:r>
      <w:commentRangeEnd w:id="50"/>
      <w:r w:rsidR="007B1846">
        <w:rPr>
          <w:rStyle w:val="CommentReference"/>
        </w:rPr>
        <w:commentReference w:id="50"/>
      </w:r>
      <w:r w:rsidR="0077227D">
        <w:rPr>
          <w:rFonts w:ascii="Times New Roman" w:hAnsi="Times New Roman" w:cs="Times New Roman"/>
          <w:sz w:val="24"/>
          <w:szCs w:val="24"/>
        </w:rPr>
        <w:t>.</w:t>
      </w:r>
      <w:r w:rsidR="00D23659">
        <w:rPr>
          <w:rFonts w:ascii="Times New Roman" w:hAnsi="Times New Roman" w:cs="Times New Roman"/>
          <w:sz w:val="24"/>
          <w:szCs w:val="24"/>
        </w:rPr>
        <w:t xml:space="preserve"> </w:t>
      </w:r>
      <w:commentRangeStart w:id="51"/>
      <w:r w:rsidR="00D23659">
        <w:rPr>
          <w:rFonts w:ascii="Times New Roman" w:hAnsi="Times New Roman" w:cs="Times New Roman"/>
          <w:sz w:val="24"/>
          <w:szCs w:val="24"/>
        </w:rPr>
        <w:t>Even though we did no</w:t>
      </w:r>
      <w:r w:rsidR="00834F71">
        <w:rPr>
          <w:rFonts w:ascii="Times New Roman" w:hAnsi="Times New Roman" w:cs="Times New Roman"/>
          <w:sz w:val="24"/>
          <w:szCs w:val="24"/>
        </w:rPr>
        <w:t xml:space="preserve">t detect a </w:t>
      </w:r>
      <w:r w:rsidR="00834F71">
        <w:rPr>
          <w:rFonts w:ascii="Times New Roman" w:hAnsi="Times New Roman" w:cs="Times New Roman"/>
          <w:sz w:val="24"/>
          <w:szCs w:val="24"/>
        </w:rPr>
        <w:lastRenderedPageBreak/>
        <w:t>significant effect of synchrony on biomass, this is likely because of effects of synchrony on individual mass and survival counteracted each other.</w:t>
      </w:r>
      <w:commentRangeEnd w:id="51"/>
      <w:r w:rsidR="00D23659">
        <w:rPr>
          <w:rStyle w:val="CommentReference"/>
        </w:rPr>
        <w:commentReference w:id="51"/>
      </w:r>
      <w:r w:rsidR="00834F71">
        <w:rPr>
          <w:rFonts w:ascii="Times New Roman" w:hAnsi="Times New Roman" w:cs="Times New Roman"/>
          <w:sz w:val="24"/>
          <w:szCs w:val="24"/>
        </w:rPr>
        <w:t xml:space="preserve"> Compensatory dynamics between survival and individual mass led to relatively uniform biomass across synchrony treatments (Fig. 2F</w:t>
      </w:r>
      <w:r w:rsidR="00667F11">
        <w:rPr>
          <w:rFonts w:ascii="Times New Roman" w:hAnsi="Times New Roman" w:cs="Times New Roman"/>
          <w:sz w:val="24"/>
          <w:szCs w:val="24"/>
        </w:rPr>
        <w:t>, survival, per capita mass, and biomass panels</w:t>
      </w:r>
      <w:r w:rsidR="00834F71">
        <w:rPr>
          <w:rFonts w:ascii="Times New Roman" w:hAnsi="Times New Roman" w:cs="Times New Roman"/>
          <w:sz w:val="24"/>
          <w:szCs w:val="24"/>
        </w:rPr>
        <w:t>)</w:t>
      </w:r>
      <w:r w:rsidR="00667F11">
        <w:rPr>
          <w:rFonts w:ascii="Times New Roman" w:hAnsi="Times New Roman" w:cs="Times New Roman"/>
          <w:sz w:val="24"/>
          <w:szCs w:val="24"/>
        </w:rPr>
        <w:t xml:space="preserve">. In a community context, </w:t>
      </w:r>
      <w:r w:rsidR="00D23659">
        <w:rPr>
          <w:rFonts w:ascii="Times New Roman" w:hAnsi="Times New Roman" w:cs="Times New Roman"/>
          <w:sz w:val="24"/>
          <w:szCs w:val="24"/>
        </w:rPr>
        <w:t>compensatory dynamics</w:t>
      </w:r>
      <w:r w:rsidR="00667F11">
        <w:rPr>
          <w:rFonts w:ascii="Times New Roman" w:hAnsi="Times New Roman" w:cs="Times New Roman"/>
          <w:sz w:val="24"/>
          <w:szCs w:val="24"/>
        </w:rPr>
        <w:t xml:space="preserve"> </w:t>
      </w:r>
      <w:r w:rsidR="00834F71">
        <w:rPr>
          <w:rFonts w:ascii="Times New Roman" w:hAnsi="Times New Roman" w:cs="Times New Roman"/>
          <w:sz w:val="24"/>
          <w:szCs w:val="24"/>
        </w:rPr>
        <w:t xml:space="preserve">buffered biomass </w:t>
      </w:r>
      <w:r w:rsidR="00667F11">
        <w:rPr>
          <w:rFonts w:ascii="Times New Roman" w:hAnsi="Times New Roman" w:cs="Times New Roman"/>
          <w:sz w:val="24"/>
          <w:szCs w:val="24"/>
        </w:rPr>
        <w:t xml:space="preserve">across different ecological contexts, thereby reducing differences between synchrony </w:t>
      </w:r>
      <w:commentRangeStart w:id="52"/>
      <w:r w:rsidR="00667F11">
        <w:rPr>
          <w:rFonts w:ascii="Times New Roman" w:hAnsi="Times New Roman" w:cs="Times New Roman"/>
          <w:sz w:val="24"/>
          <w:szCs w:val="24"/>
        </w:rPr>
        <w:t>treatments</w:t>
      </w:r>
      <w:commentRangeEnd w:id="52"/>
      <w:r w:rsidR="00435A28">
        <w:rPr>
          <w:rStyle w:val="CommentReference"/>
        </w:rPr>
        <w:commentReference w:id="52"/>
      </w:r>
      <w:r w:rsidR="00834F71">
        <w:rPr>
          <w:rFonts w:ascii="Times New Roman" w:hAnsi="Times New Roman" w:cs="Times New Roman"/>
          <w:sz w:val="24"/>
          <w:szCs w:val="24"/>
        </w:rPr>
        <w:t>.</w:t>
      </w:r>
    </w:p>
    <w:p w14:paraId="71499E66" w14:textId="77777777" w:rsidR="00016FCC" w:rsidRDefault="00016FCC" w:rsidP="00016FCC">
      <w:pPr>
        <w:spacing w:after="0" w:line="480" w:lineRule="auto"/>
        <w:rPr>
          <w:rFonts w:ascii="Times New Roman" w:hAnsi="Times New Roman" w:cs="Times New Roman"/>
          <w:b/>
          <w:sz w:val="24"/>
          <w:szCs w:val="24"/>
        </w:rPr>
      </w:pPr>
    </w:p>
    <w:p w14:paraId="305ED2B0" w14:textId="40C56F3F" w:rsidR="00016FCC" w:rsidRPr="00016FCC" w:rsidRDefault="00016FCC" w:rsidP="00016FCC">
      <w:pPr>
        <w:spacing w:after="0" w:line="480" w:lineRule="auto"/>
        <w:rPr>
          <w:rFonts w:ascii="Times New Roman" w:hAnsi="Times New Roman" w:cs="Times New Roman"/>
          <w:b/>
          <w:sz w:val="24"/>
          <w:szCs w:val="24"/>
        </w:rPr>
      </w:pPr>
      <w:commentRangeStart w:id="53"/>
      <w:r w:rsidRPr="00016FCC">
        <w:rPr>
          <w:rFonts w:ascii="Times New Roman" w:hAnsi="Times New Roman" w:cs="Times New Roman"/>
          <w:b/>
          <w:sz w:val="24"/>
          <w:szCs w:val="24"/>
        </w:rPr>
        <w:t>Conclusions</w:t>
      </w:r>
      <w:commentRangeEnd w:id="53"/>
      <w:r w:rsidR="007B1846">
        <w:rPr>
          <w:rStyle w:val="CommentReference"/>
        </w:rPr>
        <w:commentReference w:id="53"/>
      </w:r>
    </w:p>
    <w:p w14:paraId="0810D754" w14:textId="40EE7C57" w:rsidR="00632B9C" w:rsidRDefault="00632B9C" w:rsidP="00C1550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Phenological shifts h</w:t>
      </w:r>
      <w:r w:rsidR="00D23659">
        <w:rPr>
          <w:rFonts w:ascii="Times New Roman" w:hAnsi="Times New Roman" w:cs="Times New Roman"/>
          <w:sz w:val="24"/>
          <w:szCs w:val="24"/>
        </w:rPr>
        <w:t>ave been well documented and it i</w:t>
      </w:r>
      <w:r>
        <w:rPr>
          <w:rFonts w:ascii="Times New Roman" w:hAnsi="Times New Roman" w:cs="Times New Roman"/>
          <w:sz w:val="24"/>
          <w:szCs w:val="24"/>
        </w:rPr>
        <w:t xml:space="preserve">s time to start linking these patterns to expected impacts in natural communities. We show that this requires expanding our typical treatment of phenology to include not just mean, peak, or </w:t>
      </w:r>
      <w:commentRangeStart w:id="54"/>
      <w:r>
        <w:rPr>
          <w:rFonts w:ascii="Times New Roman" w:hAnsi="Times New Roman" w:cs="Times New Roman"/>
          <w:sz w:val="24"/>
          <w:szCs w:val="24"/>
        </w:rPr>
        <w:t>onset of events</w:t>
      </w:r>
      <w:commentRangeEnd w:id="54"/>
      <w:r w:rsidR="00D23659">
        <w:rPr>
          <w:rStyle w:val="CommentReference"/>
        </w:rPr>
        <w:commentReference w:id="54"/>
      </w:r>
      <w:r>
        <w:rPr>
          <w:rFonts w:ascii="Times New Roman" w:hAnsi="Times New Roman" w:cs="Times New Roman"/>
          <w:sz w:val="24"/>
          <w:szCs w:val="24"/>
        </w:rPr>
        <w:t>, but also variation of individuals around these metrics. Phenological synchrony, in</w:t>
      </w:r>
      <w:r w:rsidR="00C15509">
        <w:rPr>
          <w:rFonts w:ascii="Times New Roman" w:hAnsi="Times New Roman" w:cs="Times New Roman"/>
          <w:sz w:val="24"/>
          <w:szCs w:val="24"/>
        </w:rPr>
        <w:t xml:space="preserve"> addition to or in</w:t>
      </w:r>
      <w:r>
        <w:rPr>
          <w:rFonts w:ascii="Times New Roman" w:hAnsi="Times New Roman" w:cs="Times New Roman"/>
          <w:sz w:val="24"/>
          <w:szCs w:val="24"/>
        </w:rPr>
        <w:t xml:space="preserve"> interaction with mean, fundame</w:t>
      </w:r>
      <w:r w:rsidR="00D23659">
        <w:rPr>
          <w:rFonts w:ascii="Times New Roman" w:hAnsi="Times New Roman" w:cs="Times New Roman"/>
          <w:sz w:val="24"/>
          <w:szCs w:val="24"/>
        </w:rPr>
        <w:t>ntally changes intra- and inter</w:t>
      </w:r>
      <w:r>
        <w:rPr>
          <w:rFonts w:ascii="Times New Roman" w:hAnsi="Times New Roman" w:cs="Times New Roman"/>
          <w:sz w:val="24"/>
          <w:szCs w:val="24"/>
        </w:rPr>
        <w:t xml:space="preserve">specific interactions, in turn affecting population survival and composition. </w:t>
      </w:r>
      <w:r w:rsidR="00C15509">
        <w:rPr>
          <w:rFonts w:ascii="Times New Roman" w:hAnsi="Times New Roman" w:cs="Times New Roman"/>
          <w:sz w:val="24"/>
          <w:szCs w:val="24"/>
        </w:rPr>
        <w:t xml:space="preserve">Because phenological synchrony and mean interact and have different effects on important numerical and per capita properties of populations, it will be difficult to predict the effect of phenology and phenological shifts on species interactions without knowing both aspects (mean and synchrony) of a population’s phenology. </w:t>
      </w:r>
      <w:r w:rsidR="00D23659">
        <w:rPr>
          <w:rFonts w:ascii="Times New Roman" w:hAnsi="Times New Roman" w:cs="Times New Roman"/>
          <w:sz w:val="24"/>
          <w:szCs w:val="24"/>
        </w:rPr>
        <w:t>Further</w:t>
      </w:r>
      <w:r>
        <w:rPr>
          <w:rFonts w:ascii="Times New Roman" w:hAnsi="Times New Roman" w:cs="Times New Roman"/>
          <w:sz w:val="24"/>
          <w:szCs w:val="24"/>
        </w:rPr>
        <w:t>, synchrony changes across ontogeny and years—we should measure how it changes in more systems, as this might give clues for how species are responding to climate change phenologically and what the consequences might be.</w:t>
      </w:r>
    </w:p>
    <w:p w14:paraId="1FB3DBF3" w14:textId="77777777" w:rsidR="00FB202B" w:rsidRDefault="00FB202B">
      <w:pPr>
        <w:rPr>
          <w:rFonts w:ascii="Times New Roman" w:hAnsi="Times New Roman" w:cs="Times New Roman"/>
          <w:b/>
          <w:sz w:val="24"/>
          <w:szCs w:val="24"/>
        </w:rPr>
      </w:pPr>
      <w:r>
        <w:rPr>
          <w:rFonts w:ascii="Times New Roman" w:hAnsi="Times New Roman" w:cs="Times New Roman"/>
          <w:b/>
          <w:sz w:val="24"/>
          <w:szCs w:val="24"/>
        </w:rPr>
        <w:br w:type="page"/>
      </w:r>
    </w:p>
    <w:p w14:paraId="418A1C7A" w14:textId="29077F85" w:rsidR="00280E8D" w:rsidRPr="001E2D7B" w:rsidRDefault="001E2D7B" w:rsidP="00900AD1">
      <w:pPr>
        <w:spacing w:after="0" w:line="480" w:lineRule="auto"/>
        <w:rPr>
          <w:rFonts w:ascii="Times New Roman" w:hAnsi="Times New Roman" w:cs="Times New Roman"/>
          <w:b/>
          <w:sz w:val="24"/>
          <w:szCs w:val="24"/>
        </w:rPr>
      </w:pPr>
      <w:r w:rsidRPr="001E2D7B">
        <w:rPr>
          <w:rFonts w:ascii="Times New Roman" w:hAnsi="Times New Roman" w:cs="Times New Roman"/>
          <w:b/>
          <w:sz w:val="24"/>
          <w:szCs w:val="24"/>
        </w:rPr>
        <w:lastRenderedPageBreak/>
        <w:t>References</w:t>
      </w:r>
    </w:p>
    <w:p w14:paraId="1E0C65E1" w14:textId="77777777" w:rsidR="002904A1" w:rsidRPr="002904A1" w:rsidRDefault="001E2D7B" w:rsidP="00FB202B">
      <w:pPr>
        <w:pStyle w:val="Bibliography"/>
        <w:spacing w:line="480" w:lineRule="auto"/>
        <w:rPr>
          <w:rFonts w:ascii="Times New Roman" w:hAnsi="Times New Roman" w:cs="Times New Roman"/>
          <w:sz w:val="24"/>
        </w:rPr>
      </w:pPr>
      <w:r>
        <w:fldChar w:fldCharType="begin"/>
      </w:r>
      <w:r w:rsidR="0001663B">
        <w:instrText xml:space="preserve"> ADDIN ZOTERO_BIBL {"custom":[]} CSL_BIBLIOGRAPHY </w:instrText>
      </w:r>
      <w:r>
        <w:fldChar w:fldCharType="separate"/>
      </w:r>
      <w:r w:rsidR="002904A1" w:rsidRPr="002904A1">
        <w:rPr>
          <w:rFonts w:ascii="Times New Roman" w:hAnsi="Times New Roman" w:cs="Times New Roman"/>
          <w:sz w:val="24"/>
        </w:rPr>
        <w:t xml:space="preserve">Alford, R.A. &amp; Wilbur, H.M. (1985). Priority Effects in Experimental Pond Communities: Competition between Bufo and Rana. </w:t>
      </w:r>
      <w:r w:rsidR="002904A1" w:rsidRPr="002904A1">
        <w:rPr>
          <w:rFonts w:ascii="Times New Roman" w:hAnsi="Times New Roman" w:cs="Times New Roman"/>
          <w:i/>
          <w:iCs/>
          <w:sz w:val="24"/>
        </w:rPr>
        <w:t>Ecology</w:t>
      </w:r>
      <w:r w:rsidR="002904A1" w:rsidRPr="002904A1">
        <w:rPr>
          <w:rFonts w:ascii="Times New Roman" w:hAnsi="Times New Roman" w:cs="Times New Roman"/>
          <w:sz w:val="24"/>
        </w:rPr>
        <w:t>, 66, 1097–1105.</w:t>
      </w:r>
    </w:p>
    <w:p w14:paraId="5CAD1C4A"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Ballinger, R.E. &amp; McKinney, C.O. (1966). Developmental temperature tolerance of certain anuran species. </w:t>
      </w:r>
      <w:r w:rsidRPr="002904A1">
        <w:rPr>
          <w:rFonts w:ascii="Times New Roman" w:hAnsi="Times New Roman" w:cs="Times New Roman"/>
          <w:i/>
          <w:iCs/>
          <w:sz w:val="24"/>
        </w:rPr>
        <w:t>J. Exp. Zool.</w:t>
      </w:r>
      <w:r w:rsidRPr="002904A1">
        <w:rPr>
          <w:rFonts w:ascii="Times New Roman" w:hAnsi="Times New Roman" w:cs="Times New Roman"/>
          <w:sz w:val="24"/>
        </w:rPr>
        <w:t>, 161, 21–28.</w:t>
      </w:r>
    </w:p>
    <w:p w14:paraId="78231B85"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Blaustein, A.R., Belden, L.K., Olson, D.H., Green, D.M., Root, T.L. &amp; Kiesecker, J.M. (2001). Amphibian Breeding and Climate Change. </w:t>
      </w:r>
      <w:r w:rsidRPr="002904A1">
        <w:rPr>
          <w:rFonts w:ascii="Times New Roman" w:hAnsi="Times New Roman" w:cs="Times New Roman"/>
          <w:i/>
          <w:iCs/>
          <w:sz w:val="24"/>
        </w:rPr>
        <w:t>Conserv. Biol.</w:t>
      </w:r>
      <w:r w:rsidRPr="002904A1">
        <w:rPr>
          <w:rFonts w:ascii="Times New Roman" w:hAnsi="Times New Roman" w:cs="Times New Roman"/>
          <w:sz w:val="24"/>
        </w:rPr>
        <w:t>, 15, 1804–1809.</w:t>
      </w:r>
    </w:p>
    <w:p w14:paraId="75E3B8F2"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Bury, R.B. (1999). A Historical Perspective and Critique of the Declining Amphibian Crisis. </w:t>
      </w:r>
      <w:r w:rsidRPr="002904A1">
        <w:rPr>
          <w:rFonts w:ascii="Times New Roman" w:hAnsi="Times New Roman" w:cs="Times New Roman"/>
          <w:i/>
          <w:iCs/>
          <w:sz w:val="24"/>
        </w:rPr>
        <w:t>Wildl. Soc. Bull. 1973-2006</w:t>
      </w:r>
      <w:r w:rsidRPr="002904A1">
        <w:rPr>
          <w:rFonts w:ascii="Times New Roman" w:hAnsi="Times New Roman" w:cs="Times New Roman"/>
          <w:sz w:val="24"/>
        </w:rPr>
        <w:t>, 27, 1064–1068.</w:t>
      </w:r>
    </w:p>
    <w:p w14:paraId="3C3B1107"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CaraDonna, P.J., Iler, A.M. &amp; Inouye, D.W. (2014). Shifts in flowering phenology reshape a subalpine plant community. </w:t>
      </w:r>
      <w:r w:rsidRPr="002904A1">
        <w:rPr>
          <w:rFonts w:ascii="Times New Roman" w:hAnsi="Times New Roman" w:cs="Times New Roman"/>
          <w:i/>
          <w:iCs/>
          <w:sz w:val="24"/>
        </w:rPr>
        <w:t>Proc. Natl. Acad. Sci.</w:t>
      </w:r>
      <w:r w:rsidRPr="002904A1">
        <w:rPr>
          <w:rFonts w:ascii="Times New Roman" w:hAnsi="Times New Roman" w:cs="Times New Roman"/>
          <w:sz w:val="24"/>
        </w:rPr>
        <w:t>, 111, 4916–4921.</w:t>
      </w:r>
    </w:p>
    <w:p w14:paraId="41090FC9"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Carter, S.K., Saenz, D. &amp; Rudolf, V.H.W. (2018). Shifts in phenological distributions reshape interaction potential in natural communities. </w:t>
      </w:r>
      <w:r w:rsidRPr="002904A1">
        <w:rPr>
          <w:rFonts w:ascii="Times New Roman" w:hAnsi="Times New Roman" w:cs="Times New Roman"/>
          <w:i/>
          <w:iCs/>
          <w:sz w:val="24"/>
        </w:rPr>
        <w:t>Ecol. Lett.</w:t>
      </w:r>
      <w:r w:rsidRPr="002904A1">
        <w:rPr>
          <w:rFonts w:ascii="Times New Roman" w:hAnsi="Times New Roman" w:cs="Times New Roman"/>
          <w:sz w:val="24"/>
        </w:rPr>
        <w:t>, 21, 1143–1151.</w:t>
      </w:r>
    </w:p>
    <w:p w14:paraId="13AF6E7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Connell, J.H. &amp; Slatyer, R.O. (1977). Mechanisms of Succession in Natural Communities and Their Role in Community Stability and Organization. </w:t>
      </w:r>
      <w:r w:rsidRPr="002904A1">
        <w:rPr>
          <w:rFonts w:ascii="Times New Roman" w:hAnsi="Times New Roman" w:cs="Times New Roman"/>
          <w:i/>
          <w:iCs/>
          <w:sz w:val="24"/>
        </w:rPr>
        <w:t>Am. Nat.</w:t>
      </w:r>
      <w:r w:rsidRPr="002904A1">
        <w:rPr>
          <w:rFonts w:ascii="Times New Roman" w:hAnsi="Times New Roman" w:cs="Times New Roman"/>
          <w:sz w:val="24"/>
        </w:rPr>
        <w:t>, 111, 1119–1144.</w:t>
      </w:r>
    </w:p>
    <w:p w14:paraId="4C2E4411"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Dunbar, R.I.M., Korstjens, A.H., Lehmann, J. &amp; British Academy Centenary Research Project. (2009). Time as an ecological constraint. </w:t>
      </w:r>
      <w:r w:rsidRPr="002904A1">
        <w:rPr>
          <w:rFonts w:ascii="Times New Roman" w:hAnsi="Times New Roman" w:cs="Times New Roman"/>
          <w:i/>
          <w:iCs/>
          <w:sz w:val="24"/>
        </w:rPr>
        <w:t>Biol. Rev. Camb. Philos. Soc.</w:t>
      </w:r>
      <w:r w:rsidRPr="002904A1">
        <w:rPr>
          <w:rFonts w:ascii="Times New Roman" w:hAnsi="Times New Roman" w:cs="Times New Roman"/>
          <w:sz w:val="24"/>
        </w:rPr>
        <w:t>, 84, 413–429.</w:t>
      </w:r>
    </w:p>
    <w:p w14:paraId="25F622C9"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Forchhammer, M.C., Post, E. &amp; Stenseth, N.C. (1998). Breeding phenology and climate|[tdot]|. </w:t>
      </w:r>
      <w:r w:rsidRPr="002904A1">
        <w:rPr>
          <w:rFonts w:ascii="Times New Roman" w:hAnsi="Times New Roman" w:cs="Times New Roman"/>
          <w:i/>
          <w:iCs/>
          <w:sz w:val="24"/>
        </w:rPr>
        <w:t>Nature</w:t>
      </w:r>
      <w:r w:rsidRPr="002904A1">
        <w:rPr>
          <w:rFonts w:ascii="Times New Roman" w:hAnsi="Times New Roman" w:cs="Times New Roman"/>
          <w:sz w:val="24"/>
        </w:rPr>
        <w:t>, 391, 29–30.</w:t>
      </w:r>
    </w:p>
    <w:p w14:paraId="6EA12DFE"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Fukami, T. (2010). Community assembly dynamics in space. </w:t>
      </w:r>
      <w:r w:rsidRPr="002904A1">
        <w:rPr>
          <w:rFonts w:ascii="Times New Roman" w:hAnsi="Times New Roman" w:cs="Times New Roman"/>
          <w:i/>
          <w:iCs/>
          <w:sz w:val="24"/>
        </w:rPr>
        <w:t>Community Ecol. Process. Models Appl.</w:t>
      </w:r>
      <w:r w:rsidRPr="002904A1">
        <w:rPr>
          <w:rFonts w:ascii="Times New Roman" w:hAnsi="Times New Roman" w:cs="Times New Roman"/>
          <w:sz w:val="24"/>
        </w:rPr>
        <w:t>, 45–54.</w:t>
      </w:r>
    </w:p>
    <w:p w14:paraId="386E5339"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lastRenderedPageBreak/>
        <w:t xml:space="preserve">Grant, E.H.C., Miller, D.A.W., Schmidt, B.R., Adams, M.J., Amburgey, S.M., Chambert, T., </w:t>
      </w:r>
      <w:r w:rsidRPr="002904A1">
        <w:rPr>
          <w:rFonts w:ascii="Times New Roman" w:hAnsi="Times New Roman" w:cs="Times New Roman"/>
          <w:i/>
          <w:iCs/>
          <w:sz w:val="24"/>
        </w:rPr>
        <w:t>et al.</w:t>
      </w:r>
      <w:r w:rsidRPr="002904A1">
        <w:rPr>
          <w:rFonts w:ascii="Times New Roman" w:hAnsi="Times New Roman" w:cs="Times New Roman"/>
          <w:sz w:val="24"/>
        </w:rPr>
        <w:t xml:space="preserve"> (2016). Quantitative evidence for the effects of multiple drivers on continental-scale amphibian declines. </w:t>
      </w:r>
      <w:r w:rsidRPr="002904A1">
        <w:rPr>
          <w:rFonts w:ascii="Times New Roman" w:hAnsi="Times New Roman" w:cs="Times New Roman"/>
          <w:i/>
          <w:iCs/>
          <w:sz w:val="24"/>
        </w:rPr>
        <w:t>Sci. Rep.</w:t>
      </w:r>
      <w:r w:rsidRPr="002904A1">
        <w:rPr>
          <w:rFonts w:ascii="Times New Roman" w:hAnsi="Times New Roman" w:cs="Times New Roman"/>
          <w:sz w:val="24"/>
        </w:rPr>
        <w:t>, 6, 25625.</w:t>
      </w:r>
    </w:p>
    <w:p w14:paraId="7B7B858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Henson, S.M. &amp; Cushing, J.M. (1996). Hierarchical models of intra-specific competition: scramble versus contest. </w:t>
      </w:r>
      <w:r w:rsidRPr="002904A1">
        <w:rPr>
          <w:rFonts w:ascii="Times New Roman" w:hAnsi="Times New Roman" w:cs="Times New Roman"/>
          <w:i/>
          <w:iCs/>
          <w:sz w:val="24"/>
        </w:rPr>
        <w:t>J. Math. Biol.</w:t>
      </w:r>
      <w:r w:rsidRPr="002904A1">
        <w:rPr>
          <w:rFonts w:ascii="Times New Roman" w:hAnsi="Times New Roman" w:cs="Times New Roman"/>
          <w:sz w:val="24"/>
        </w:rPr>
        <w:t>, 34, 755–772.</w:t>
      </w:r>
    </w:p>
    <w:p w14:paraId="4CBF55E0"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Koenig, W.D., Knops, J.M.H., Carmen, W.J. &amp; Pearse, I.S. (2015). What drives masting? The phenological synchrony hypothesis. </w:t>
      </w:r>
      <w:r w:rsidRPr="002904A1">
        <w:rPr>
          <w:rFonts w:ascii="Times New Roman" w:hAnsi="Times New Roman" w:cs="Times New Roman"/>
          <w:i/>
          <w:iCs/>
          <w:sz w:val="24"/>
        </w:rPr>
        <w:t>Ecology</w:t>
      </w:r>
      <w:r w:rsidRPr="002904A1">
        <w:rPr>
          <w:rFonts w:ascii="Times New Roman" w:hAnsi="Times New Roman" w:cs="Times New Roman"/>
          <w:sz w:val="24"/>
        </w:rPr>
        <w:t>, 96, 184–192.</w:t>
      </w:r>
    </w:p>
    <w:p w14:paraId="634E62B1"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Loe, L.E., Bonenfant, C., Mysterud, A., Gaillard, J.-M., Langvatn, R., Klein, F., </w:t>
      </w:r>
      <w:r w:rsidRPr="002904A1">
        <w:rPr>
          <w:rFonts w:ascii="Times New Roman" w:hAnsi="Times New Roman" w:cs="Times New Roman"/>
          <w:i/>
          <w:iCs/>
          <w:sz w:val="24"/>
        </w:rPr>
        <w:t>et al.</w:t>
      </w:r>
      <w:r w:rsidRPr="002904A1">
        <w:rPr>
          <w:rFonts w:ascii="Times New Roman" w:hAnsi="Times New Roman" w:cs="Times New Roman"/>
          <w:sz w:val="24"/>
        </w:rPr>
        <w:t xml:space="preserve"> (2005). Climate predictability and breeding phenology in red deer: timing and synchrony of rutting and calving in Norway and France. </w:t>
      </w:r>
      <w:r w:rsidRPr="002904A1">
        <w:rPr>
          <w:rFonts w:ascii="Times New Roman" w:hAnsi="Times New Roman" w:cs="Times New Roman"/>
          <w:i/>
          <w:iCs/>
          <w:sz w:val="24"/>
        </w:rPr>
        <w:t>J. Anim. Ecol.</w:t>
      </w:r>
      <w:r w:rsidRPr="002904A1">
        <w:rPr>
          <w:rFonts w:ascii="Times New Roman" w:hAnsi="Times New Roman" w:cs="Times New Roman"/>
          <w:sz w:val="24"/>
        </w:rPr>
        <w:t>, 74, 579–588.</w:t>
      </w:r>
    </w:p>
    <w:p w14:paraId="512D04DB"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MacArthur, R.H. (1984). </w:t>
      </w:r>
      <w:r w:rsidRPr="002904A1">
        <w:rPr>
          <w:rFonts w:ascii="Times New Roman" w:hAnsi="Times New Roman" w:cs="Times New Roman"/>
          <w:i/>
          <w:iCs/>
          <w:sz w:val="24"/>
        </w:rPr>
        <w:t>Geographical Ecology: Patterns in the Distribution of Species</w:t>
      </w:r>
      <w:r w:rsidRPr="002904A1">
        <w:rPr>
          <w:rFonts w:ascii="Times New Roman" w:hAnsi="Times New Roman" w:cs="Times New Roman"/>
          <w:sz w:val="24"/>
        </w:rPr>
        <w:t>. Princeton University Press.</w:t>
      </w:r>
    </w:p>
    <w:p w14:paraId="47201642"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Menzel, A., Sparks, T.H., Estrella, N., Koch, E., Aasa, A., Ahas, R., </w:t>
      </w:r>
      <w:r w:rsidRPr="002904A1">
        <w:rPr>
          <w:rFonts w:ascii="Times New Roman" w:hAnsi="Times New Roman" w:cs="Times New Roman"/>
          <w:i/>
          <w:iCs/>
          <w:sz w:val="24"/>
        </w:rPr>
        <w:t>et al.</w:t>
      </w:r>
      <w:r w:rsidRPr="002904A1">
        <w:rPr>
          <w:rFonts w:ascii="Times New Roman" w:hAnsi="Times New Roman" w:cs="Times New Roman"/>
          <w:sz w:val="24"/>
        </w:rPr>
        <w:t xml:space="preserve"> (2006). European phenological response to climate change matches the warming pattern. </w:t>
      </w:r>
      <w:r w:rsidRPr="002904A1">
        <w:rPr>
          <w:rFonts w:ascii="Times New Roman" w:hAnsi="Times New Roman" w:cs="Times New Roman"/>
          <w:i/>
          <w:iCs/>
          <w:sz w:val="24"/>
        </w:rPr>
        <w:t>Glob. Change Biol.</w:t>
      </w:r>
      <w:r w:rsidRPr="002904A1">
        <w:rPr>
          <w:rFonts w:ascii="Times New Roman" w:hAnsi="Times New Roman" w:cs="Times New Roman"/>
          <w:sz w:val="24"/>
        </w:rPr>
        <w:t>, 12, 1969–1976.</w:t>
      </w:r>
    </w:p>
    <w:p w14:paraId="3502AD81"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Miller-Rushing, A.J., Høye, T.T., Inouye, D.W. &amp; Post, E. (2010). The effects of phenological mismatches on demography. </w:t>
      </w:r>
      <w:r w:rsidRPr="002904A1">
        <w:rPr>
          <w:rFonts w:ascii="Times New Roman" w:hAnsi="Times New Roman" w:cs="Times New Roman"/>
          <w:i/>
          <w:iCs/>
          <w:sz w:val="24"/>
        </w:rPr>
        <w:t>Philos. Trans. R. Soc. B Biol. Sci.</w:t>
      </w:r>
      <w:r w:rsidRPr="002904A1">
        <w:rPr>
          <w:rFonts w:ascii="Times New Roman" w:hAnsi="Times New Roman" w:cs="Times New Roman"/>
          <w:sz w:val="24"/>
        </w:rPr>
        <w:t>, 365, 3177–3186.</w:t>
      </w:r>
    </w:p>
    <w:p w14:paraId="42C70B4D"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Moore, J.A. (1939). Temperature Tolerance and Rates of Development in the Eggs of Amphibia. </w:t>
      </w:r>
      <w:r w:rsidRPr="002904A1">
        <w:rPr>
          <w:rFonts w:ascii="Times New Roman" w:hAnsi="Times New Roman" w:cs="Times New Roman"/>
          <w:i/>
          <w:iCs/>
          <w:sz w:val="24"/>
        </w:rPr>
        <w:t>Ecology</w:t>
      </w:r>
      <w:r w:rsidRPr="002904A1">
        <w:rPr>
          <w:rFonts w:ascii="Times New Roman" w:hAnsi="Times New Roman" w:cs="Times New Roman"/>
          <w:sz w:val="24"/>
        </w:rPr>
        <w:t>, 20, 459–478.</w:t>
      </w:r>
    </w:p>
    <w:p w14:paraId="69094FDA"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Nicholson, A.J. (1954). An outline of the dynamics of animal populations. </w:t>
      </w:r>
      <w:r w:rsidRPr="002904A1">
        <w:rPr>
          <w:rFonts w:ascii="Times New Roman" w:hAnsi="Times New Roman" w:cs="Times New Roman"/>
          <w:i/>
          <w:iCs/>
          <w:sz w:val="24"/>
        </w:rPr>
        <w:t>Aust. J. Zool.</w:t>
      </w:r>
      <w:r w:rsidRPr="002904A1">
        <w:rPr>
          <w:rFonts w:ascii="Times New Roman" w:hAnsi="Times New Roman" w:cs="Times New Roman"/>
          <w:sz w:val="24"/>
        </w:rPr>
        <w:t>, 2, 9–65.</w:t>
      </w:r>
    </w:p>
    <w:p w14:paraId="254957F5"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Parmesan, C. (2006). Ecological and Evolutionary Responses to Recent Climate Change. </w:t>
      </w:r>
      <w:r w:rsidRPr="002904A1">
        <w:rPr>
          <w:rFonts w:ascii="Times New Roman" w:hAnsi="Times New Roman" w:cs="Times New Roman"/>
          <w:i/>
          <w:iCs/>
          <w:sz w:val="24"/>
        </w:rPr>
        <w:t>Annu. Rev. Ecol. Evol. Syst.</w:t>
      </w:r>
      <w:r w:rsidRPr="002904A1">
        <w:rPr>
          <w:rFonts w:ascii="Times New Roman" w:hAnsi="Times New Roman" w:cs="Times New Roman"/>
          <w:sz w:val="24"/>
        </w:rPr>
        <w:t>, 37, 637–669.</w:t>
      </w:r>
    </w:p>
    <w:p w14:paraId="09C00BDA"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lastRenderedPageBreak/>
        <w:t xml:space="preserve">Parmesan, C. (2007). Influences of species, latitudes and methodologies on estimates of phenological response to global warming. </w:t>
      </w:r>
      <w:r w:rsidRPr="002904A1">
        <w:rPr>
          <w:rFonts w:ascii="Times New Roman" w:hAnsi="Times New Roman" w:cs="Times New Roman"/>
          <w:i/>
          <w:iCs/>
          <w:sz w:val="24"/>
        </w:rPr>
        <w:t>Glob. Change Biol.</w:t>
      </w:r>
      <w:r w:rsidRPr="002904A1">
        <w:rPr>
          <w:rFonts w:ascii="Times New Roman" w:hAnsi="Times New Roman" w:cs="Times New Roman"/>
          <w:sz w:val="24"/>
        </w:rPr>
        <w:t>, 13, 1860–1872.</w:t>
      </w:r>
    </w:p>
    <w:p w14:paraId="2793665D"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Parmesan, C. &amp; Yohe, G. (2003). A globally coherent fingerprint of climate change impacts across natural systems. </w:t>
      </w:r>
      <w:r w:rsidRPr="002904A1">
        <w:rPr>
          <w:rFonts w:ascii="Times New Roman" w:hAnsi="Times New Roman" w:cs="Times New Roman"/>
          <w:i/>
          <w:iCs/>
          <w:sz w:val="24"/>
        </w:rPr>
        <w:t>Nature</w:t>
      </w:r>
      <w:r w:rsidRPr="002904A1">
        <w:rPr>
          <w:rFonts w:ascii="Times New Roman" w:hAnsi="Times New Roman" w:cs="Times New Roman"/>
          <w:sz w:val="24"/>
        </w:rPr>
        <w:t>, 421, 37–42.</w:t>
      </w:r>
    </w:p>
    <w:p w14:paraId="5CCAD227"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Rasmussen, N.L. &amp; Rudolf, V.H.W. (2015). Phenological synchronization drives demographic rates of populations. </w:t>
      </w:r>
      <w:r w:rsidRPr="002904A1">
        <w:rPr>
          <w:rFonts w:ascii="Times New Roman" w:hAnsi="Times New Roman" w:cs="Times New Roman"/>
          <w:i/>
          <w:iCs/>
          <w:sz w:val="24"/>
        </w:rPr>
        <w:t>Ecology</w:t>
      </w:r>
      <w:r w:rsidRPr="002904A1">
        <w:rPr>
          <w:rFonts w:ascii="Times New Roman" w:hAnsi="Times New Roman" w:cs="Times New Roman"/>
          <w:sz w:val="24"/>
        </w:rPr>
        <w:t>, 96, 1754–1760.</w:t>
      </w:r>
    </w:p>
    <w:p w14:paraId="6BED103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Rasmussen, N.L. &amp; Rudolf, V.H.W. (2016). Individual and combined effects of two types of phenological shifts on predator-prey interactions. </w:t>
      </w:r>
      <w:r w:rsidRPr="002904A1">
        <w:rPr>
          <w:rFonts w:ascii="Times New Roman" w:hAnsi="Times New Roman" w:cs="Times New Roman"/>
          <w:i/>
          <w:iCs/>
          <w:sz w:val="24"/>
        </w:rPr>
        <w:t>Ecology</w:t>
      </w:r>
      <w:r w:rsidRPr="002904A1">
        <w:rPr>
          <w:rFonts w:ascii="Times New Roman" w:hAnsi="Times New Roman" w:cs="Times New Roman"/>
          <w:sz w:val="24"/>
        </w:rPr>
        <w:t>, 97, 3414–3421.</w:t>
      </w:r>
    </w:p>
    <w:p w14:paraId="0094C77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Rasmussen, N.L., Van Allen, B.G. &amp; Rudolf, V.H.W. (2014). Linking phenological shifts to species interactions through size-mediated priority effects. </w:t>
      </w:r>
      <w:r w:rsidRPr="002904A1">
        <w:rPr>
          <w:rFonts w:ascii="Times New Roman" w:hAnsi="Times New Roman" w:cs="Times New Roman"/>
          <w:i/>
          <w:iCs/>
          <w:sz w:val="24"/>
        </w:rPr>
        <w:t>J. Anim. Ecol.</w:t>
      </w:r>
      <w:r w:rsidRPr="002904A1">
        <w:rPr>
          <w:rFonts w:ascii="Times New Roman" w:hAnsi="Times New Roman" w:cs="Times New Roman"/>
          <w:sz w:val="24"/>
        </w:rPr>
        <w:t>, 83, 1206–1215.</w:t>
      </w:r>
    </w:p>
    <w:p w14:paraId="66B592E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Rocha, O.J., Gómez, C., Hamrick, J.L., Trapnell, D.W., Smouse, P.E. &amp; Macaya, G. (2018). Reproductive consequences of variation in flowering phenology in the dry forest tree </w:t>
      </w:r>
      <w:r w:rsidRPr="002904A1">
        <w:rPr>
          <w:rFonts w:ascii="Times New Roman" w:hAnsi="Times New Roman" w:cs="Times New Roman"/>
          <w:i/>
          <w:iCs/>
          <w:sz w:val="24"/>
        </w:rPr>
        <w:t>Enterolobium cyclocarpum</w:t>
      </w:r>
      <w:r w:rsidRPr="002904A1">
        <w:rPr>
          <w:rFonts w:ascii="Times New Roman" w:hAnsi="Times New Roman" w:cs="Times New Roman"/>
          <w:sz w:val="24"/>
        </w:rPr>
        <w:t xml:space="preserve"> in Guanacaste, Costa Rica. </w:t>
      </w:r>
      <w:r w:rsidRPr="002904A1">
        <w:rPr>
          <w:rFonts w:ascii="Times New Roman" w:hAnsi="Times New Roman" w:cs="Times New Roman"/>
          <w:i/>
          <w:iCs/>
          <w:sz w:val="24"/>
        </w:rPr>
        <w:t>Am. J. Bot.</w:t>
      </w:r>
    </w:p>
    <w:p w14:paraId="5ED24E63"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Root, T.L., Price, J.T., Hall, K.R., Schneider, S.H., Rosenzweig, C. &amp; Pounds, J.A. (2003). Fingerprints of global warming on wild animals and plants. </w:t>
      </w:r>
      <w:r w:rsidRPr="002904A1">
        <w:rPr>
          <w:rFonts w:ascii="Times New Roman" w:hAnsi="Times New Roman" w:cs="Times New Roman"/>
          <w:i/>
          <w:iCs/>
          <w:sz w:val="24"/>
        </w:rPr>
        <w:t>Nature</w:t>
      </w:r>
      <w:r w:rsidRPr="002904A1">
        <w:rPr>
          <w:rFonts w:ascii="Times New Roman" w:hAnsi="Times New Roman" w:cs="Times New Roman"/>
          <w:sz w:val="24"/>
        </w:rPr>
        <w:t>, 421, 57–60.</w:t>
      </w:r>
    </w:p>
    <w:p w14:paraId="45160B6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Rudolf, V.H.W. &amp; Rasmussen, N.L. (2013). Population structure determines functional differences among species and ecosystem processes. </w:t>
      </w:r>
      <w:r w:rsidRPr="002904A1">
        <w:rPr>
          <w:rFonts w:ascii="Times New Roman" w:hAnsi="Times New Roman" w:cs="Times New Roman"/>
          <w:i/>
          <w:iCs/>
          <w:sz w:val="24"/>
        </w:rPr>
        <w:t>Nat. Commun.</w:t>
      </w:r>
      <w:r w:rsidRPr="002904A1">
        <w:rPr>
          <w:rFonts w:ascii="Times New Roman" w:hAnsi="Times New Roman" w:cs="Times New Roman"/>
          <w:sz w:val="24"/>
        </w:rPr>
        <w:t>, 4.</w:t>
      </w:r>
    </w:p>
    <w:p w14:paraId="79C117CE"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Rudolf, V.H.W. &amp; Singh, M. (2013). Disentangling climate change effects on species interactions: effects of temperature, phenological shifts, and body size. </w:t>
      </w:r>
      <w:r w:rsidRPr="002904A1">
        <w:rPr>
          <w:rFonts w:ascii="Times New Roman" w:hAnsi="Times New Roman" w:cs="Times New Roman"/>
          <w:i/>
          <w:iCs/>
          <w:sz w:val="24"/>
        </w:rPr>
        <w:t>Oecologia</w:t>
      </w:r>
      <w:r w:rsidRPr="002904A1">
        <w:rPr>
          <w:rFonts w:ascii="Times New Roman" w:hAnsi="Times New Roman" w:cs="Times New Roman"/>
          <w:sz w:val="24"/>
        </w:rPr>
        <w:t>, 173, 1043–1052.</w:t>
      </w:r>
    </w:p>
    <w:p w14:paraId="7FBB376A"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Sale, P.F. (1977). Maintenance of High Diversity in Coral Reef Fish Communities. </w:t>
      </w:r>
      <w:r w:rsidRPr="002904A1">
        <w:rPr>
          <w:rFonts w:ascii="Times New Roman" w:hAnsi="Times New Roman" w:cs="Times New Roman"/>
          <w:i/>
          <w:iCs/>
          <w:sz w:val="24"/>
        </w:rPr>
        <w:t>Am. Nat.</w:t>
      </w:r>
      <w:r w:rsidRPr="002904A1">
        <w:rPr>
          <w:rFonts w:ascii="Times New Roman" w:hAnsi="Times New Roman" w:cs="Times New Roman"/>
          <w:sz w:val="24"/>
        </w:rPr>
        <w:t>, 111, 337–359.</w:t>
      </w:r>
    </w:p>
    <w:p w14:paraId="4C49C7D5"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lastRenderedPageBreak/>
        <w:t xml:space="preserve">Shima, J.S., Noonburg, E.G., Swearer, S.E., Alonzo, S.H. &amp; Osenberg, C.W. (2018). Born at the right time? A conceptual framework linking reproduction, development, and settlement in reef fish. </w:t>
      </w:r>
      <w:r w:rsidRPr="002904A1">
        <w:rPr>
          <w:rFonts w:ascii="Times New Roman" w:hAnsi="Times New Roman" w:cs="Times New Roman"/>
          <w:i/>
          <w:iCs/>
          <w:sz w:val="24"/>
        </w:rPr>
        <w:t>Ecology</w:t>
      </w:r>
      <w:r w:rsidRPr="002904A1">
        <w:rPr>
          <w:rFonts w:ascii="Times New Roman" w:hAnsi="Times New Roman" w:cs="Times New Roman"/>
          <w:sz w:val="24"/>
        </w:rPr>
        <w:t>, 99, 116–126.</w:t>
      </w:r>
    </w:p>
    <w:p w14:paraId="458406A1"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Stuart, S.N., Chanson, J.S., Cox, N.A., Young, B.E., Rodrigues, A.S.L., Fischman, D.L., </w:t>
      </w:r>
      <w:r w:rsidRPr="002904A1">
        <w:rPr>
          <w:rFonts w:ascii="Times New Roman" w:hAnsi="Times New Roman" w:cs="Times New Roman"/>
          <w:i/>
          <w:iCs/>
          <w:sz w:val="24"/>
        </w:rPr>
        <w:t>et al.</w:t>
      </w:r>
      <w:r w:rsidRPr="002904A1">
        <w:rPr>
          <w:rFonts w:ascii="Times New Roman" w:hAnsi="Times New Roman" w:cs="Times New Roman"/>
          <w:sz w:val="24"/>
        </w:rPr>
        <w:t xml:space="preserve"> (2004). Status and Trends of Amphibian Declines and Extinctions Worldwide. </w:t>
      </w:r>
      <w:r w:rsidRPr="002904A1">
        <w:rPr>
          <w:rFonts w:ascii="Times New Roman" w:hAnsi="Times New Roman" w:cs="Times New Roman"/>
          <w:i/>
          <w:iCs/>
          <w:sz w:val="24"/>
        </w:rPr>
        <w:t>Science</w:t>
      </w:r>
      <w:r w:rsidRPr="002904A1">
        <w:rPr>
          <w:rFonts w:ascii="Times New Roman" w:hAnsi="Times New Roman" w:cs="Times New Roman"/>
          <w:sz w:val="24"/>
        </w:rPr>
        <w:t>, 306, 1783–1786.</w:t>
      </w:r>
    </w:p>
    <w:p w14:paraId="74FF1691"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Tarazona, E., García-Roger, E.M. &amp; Carmona, M.J. (2017). Experimental evolution of bet hedging in rotifer diapause traits as a response to environmental unpredictability. </w:t>
      </w:r>
      <w:r w:rsidRPr="002904A1">
        <w:rPr>
          <w:rFonts w:ascii="Times New Roman" w:hAnsi="Times New Roman" w:cs="Times New Roman"/>
          <w:i/>
          <w:iCs/>
          <w:sz w:val="24"/>
        </w:rPr>
        <w:t>Oikos</w:t>
      </w:r>
      <w:r w:rsidRPr="002904A1">
        <w:rPr>
          <w:rFonts w:ascii="Times New Roman" w:hAnsi="Times New Roman" w:cs="Times New Roman"/>
          <w:sz w:val="24"/>
        </w:rPr>
        <w:t>, 126, 1162–1172.</w:t>
      </w:r>
    </w:p>
    <w:p w14:paraId="7911AED6"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Thackeray, S.J., Henrys, P.A., Hemming, D., Bell, J.R., Botham, M.S., Burthe, S., </w:t>
      </w:r>
      <w:r w:rsidRPr="002904A1">
        <w:rPr>
          <w:rFonts w:ascii="Times New Roman" w:hAnsi="Times New Roman" w:cs="Times New Roman"/>
          <w:i/>
          <w:iCs/>
          <w:sz w:val="24"/>
        </w:rPr>
        <w:t>et al.</w:t>
      </w:r>
      <w:r w:rsidRPr="002904A1">
        <w:rPr>
          <w:rFonts w:ascii="Times New Roman" w:hAnsi="Times New Roman" w:cs="Times New Roman"/>
          <w:sz w:val="24"/>
        </w:rPr>
        <w:t xml:space="preserve"> (2016). Phenological sensitivity to climate across taxa and trophic levels. </w:t>
      </w:r>
      <w:r w:rsidRPr="002904A1">
        <w:rPr>
          <w:rFonts w:ascii="Times New Roman" w:hAnsi="Times New Roman" w:cs="Times New Roman"/>
          <w:i/>
          <w:iCs/>
          <w:sz w:val="24"/>
        </w:rPr>
        <w:t>Nature</w:t>
      </w:r>
      <w:r w:rsidRPr="002904A1">
        <w:rPr>
          <w:rFonts w:ascii="Times New Roman" w:hAnsi="Times New Roman" w:cs="Times New Roman"/>
          <w:sz w:val="24"/>
        </w:rPr>
        <w:t>, advance online publication.</w:t>
      </w:r>
    </w:p>
    <w:p w14:paraId="366D32D1"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Tilman, D. (1988). </w:t>
      </w:r>
      <w:r w:rsidRPr="002904A1">
        <w:rPr>
          <w:rFonts w:ascii="Times New Roman" w:hAnsi="Times New Roman" w:cs="Times New Roman"/>
          <w:i/>
          <w:iCs/>
          <w:sz w:val="24"/>
        </w:rPr>
        <w:t>Plant Strategies and the Dynamics and Structure of Plant Communities</w:t>
      </w:r>
      <w:r w:rsidRPr="002904A1">
        <w:rPr>
          <w:rFonts w:ascii="Times New Roman" w:hAnsi="Times New Roman" w:cs="Times New Roman"/>
          <w:sz w:val="24"/>
        </w:rPr>
        <w:t>. Princeton University Press.</w:t>
      </w:r>
    </w:p>
    <w:p w14:paraId="16434522"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Todd, B.D., Scott, D.E., Pechmann, J.H.K. &amp; Gibbons, J.W. (2010). Climate change correlates with rapid delays and advancements in reproductive timing in an amphibian community. </w:t>
      </w:r>
      <w:r w:rsidRPr="002904A1">
        <w:rPr>
          <w:rFonts w:ascii="Times New Roman" w:hAnsi="Times New Roman" w:cs="Times New Roman"/>
          <w:i/>
          <w:iCs/>
          <w:sz w:val="24"/>
        </w:rPr>
        <w:t>Proc. R. Soc. Lond. B Biol. Sci.</w:t>
      </w:r>
      <w:r w:rsidRPr="002904A1">
        <w:rPr>
          <w:rFonts w:ascii="Times New Roman" w:hAnsi="Times New Roman" w:cs="Times New Roman"/>
          <w:sz w:val="24"/>
        </w:rPr>
        <w:t>, rspb20101768.</w:t>
      </w:r>
    </w:p>
    <w:p w14:paraId="2DBFEE96"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Werner, E.E. &amp; Gilliam, J.F. (1984). The Ontogenetic Niche and Species Interactions in Size-Structured Populations. </w:t>
      </w:r>
      <w:r w:rsidRPr="002904A1">
        <w:rPr>
          <w:rFonts w:ascii="Times New Roman" w:hAnsi="Times New Roman" w:cs="Times New Roman"/>
          <w:i/>
          <w:iCs/>
          <w:sz w:val="24"/>
        </w:rPr>
        <w:t>Annu. Rev. Ecol. Syst.</w:t>
      </w:r>
      <w:r w:rsidRPr="002904A1">
        <w:rPr>
          <w:rFonts w:ascii="Times New Roman" w:hAnsi="Times New Roman" w:cs="Times New Roman"/>
          <w:sz w:val="24"/>
        </w:rPr>
        <w:t>, 15, 393–425.</w:t>
      </w:r>
    </w:p>
    <w:p w14:paraId="3730C40A"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Wilbur, H.M., Rudolf, V.H.W., McNamara, A.E.J.M. &amp; Whitlock, E.M.C. (2006). Life‐History Evolution in Uncertain Environments: Bet Hedging in Time. </w:t>
      </w:r>
      <w:r w:rsidRPr="002904A1">
        <w:rPr>
          <w:rFonts w:ascii="Times New Roman" w:hAnsi="Times New Roman" w:cs="Times New Roman"/>
          <w:i/>
          <w:iCs/>
          <w:sz w:val="24"/>
        </w:rPr>
        <w:t>Am. Nat.</w:t>
      </w:r>
      <w:r w:rsidRPr="002904A1">
        <w:rPr>
          <w:rFonts w:ascii="Times New Roman" w:hAnsi="Times New Roman" w:cs="Times New Roman"/>
          <w:sz w:val="24"/>
        </w:rPr>
        <w:t>, 168, 398–411.</w:t>
      </w:r>
    </w:p>
    <w:p w14:paraId="64DD7B6A"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t xml:space="preserve">Wolkovich, E.M., Cook, B.I., McLauchlan, K.K. &amp; Davies, T.J. (2014). Temporal ecology in the Anthropocene. </w:t>
      </w:r>
      <w:r w:rsidRPr="002904A1">
        <w:rPr>
          <w:rFonts w:ascii="Times New Roman" w:hAnsi="Times New Roman" w:cs="Times New Roman"/>
          <w:i/>
          <w:iCs/>
          <w:sz w:val="24"/>
        </w:rPr>
        <w:t>Ecol. Lett.</w:t>
      </w:r>
      <w:r w:rsidRPr="002904A1">
        <w:rPr>
          <w:rFonts w:ascii="Times New Roman" w:hAnsi="Times New Roman" w:cs="Times New Roman"/>
          <w:sz w:val="24"/>
        </w:rPr>
        <w:t>, 17, 1365–1379.</w:t>
      </w:r>
    </w:p>
    <w:p w14:paraId="1FD46BCC" w14:textId="77777777" w:rsidR="002904A1" w:rsidRPr="002904A1" w:rsidRDefault="002904A1" w:rsidP="00FB202B">
      <w:pPr>
        <w:pStyle w:val="Bibliography"/>
        <w:spacing w:line="480" w:lineRule="auto"/>
        <w:rPr>
          <w:rFonts w:ascii="Times New Roman" w:hAnsi="Times New Roman" w:cs="Times New Roman"/>
          <w:sz w:val="24"/>
        </w:rPr>
      </w:pPr>
      <w:r w:rsidRPr="002904A1">
        <w:rPr>
          <w:rFonts w:ascii="Times New Roman" w:hAnsi="Times New Roman" w:cs="Times New Roman"/>
          <w:sz w:val="24"/>
        </w:rPr>
        <w:lastRenderedPageBreak/>
        <w:t xml:space="preserve">Yang, L.H. &amp; Rudolf, V.H.W. (2010). Phenology, ontogeny and the effects of climate change on the timing of species interactions. </w:t>
      </w:r>
      <w:r w:rsidRPr="002904A1">
        <w:rPr>
          <w:rFonts w:ascii="Times New Roman" w:hAnsi="Times New Roman" w:cs="Times New Roman"/>
          <w:i/>
          <w:iCs/>
          <w:sz w:val="24"/>
        </w:rPr>
        <w:t>Ecol. Lett.</w:t>
      </w:r>
      <w:r w:rsidRPr="002904A1">
        <w:rPr>
          <w:rFonts w:ascii="Times New Roman" w:hAnsi="Times New Roman" w:cs="Times New Roman"/>
          <w:sz w:val="24"/>
        </w:rPr>
        <w:t>, 13, 1–10.</w:t>
      </w:r>
    </w:p>
    <w:p w14:paraId="44B66D31" w14:textId="10EB061A" w:rsidR="006564FE" w:rsidRPr="00591BA9" w:rsidRDefault="001E2D7B" w:rsidP="00591BA9">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sz w:val="24"/>
          <w:szCs w:val="24"/>
        </w:rPr>
        <w:fldChar w:fldCharType="end"/>
      </w:r>
      <w:r w:rsidR="003E03BE" w:rsidRPr="00591BA9">
        <w:rPr>
          <w:rFonts w:ascii="Times New Roman" w:hAnsi="Times New Roman" w:cs="Times New Roman"/>
          <w:b/>
          <w:sz w:val="24"/>
          <w:szCs w:val="24"/>
        </w:rPr>
        <w:t>Citations not work</w:t>
      </w:r>
      <w:r w:rsidR="00DA2F7D" w:rsidRPr="00591BA9">
        <w:rPr>
          <w:rFonts w:ascii="Times New Roman" w:hAnsi="Times New Roman" w:cs="Times New Roman"/>
          <w:b/>
          <w:sz w:val="24"/>
          <w:szCs w:val="24"/>
        </w:rPr>
        <w:t xml:space="preserve">ing with </w:t>
      </w:r>
      <w:proofErr w:type="spellStart"/>
      <w:r w:rsidR="00DA2F7D" w:rsidRPr="00591BA9">
        <w:rPr>
          <w:rFonts w:ascii="Times New Roman" w:hAnsi="Times New Roman" w:cs="Times New Roman"/>
          <w:b/>
          <w:sz w:val="24"/>
          <w:szCs w:val="24"/>
        </w:rPr>
        <w:t>Zotero</w:t>
      </w:r>
      <w:proofErr w:type="spellEnd"/>
      <w:r w:rsidR="00DA2F7D" w:rsidRPr="00591BA9">
        <w:rPr>
          <w:rFonts w:ascii="Times New Roman" w:hAnsi="Times New Roman" w:cs="Times New Roman"/>
          <w:b/>
          <w:sz w:val="24"/>
          <w:szCs w:val="24"/>
        </w:rPr>
        <w:t>—add manually at end</w:t>
      </w:r>
      <w:r w:rsidR="00591BA9">
        <w:rPr>
          <w:rFonts w:ascii="Times New Roman" w:hAnsi="Times New Roman" w:cs="Times New Roman"/>
          <w:b/>
          <w:sz w:val="24"/>
          <w:szCs w:val="24"/>
        </w:rPr>
        <w:t>:</w:t>
      </w:r>
    </w:p>
    <w:p w14:paraId="05A4289D" w14:textId="19F94C99" w:rsidR="00FE1CF0" w:rsidRPr="00FE1CF0" w:rsidRDefault="00587CB9" w:rsidP="00591BA9">
      <w:pPr>
        <w:autoSpaceDE w:val="0"/>
        <w:autoSpaceDN w:val="0"/>
        <w:adjustRightInd w:val="0"/>
        <w:spacing w:after="12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Bates, D., </w:t>
      </w:r>
      <w:proofErr w:type="spellStart"/>
      <w:r w:rsidR="00FE1CF0" w:rsidRPr="00FE1CF0">
        <w:rPr>
          <w:rFonts w:ascii="Times New Roman" w:hAnsi="Times New Roman" w:cs="Times New Roman"/>
          <w:sz w:val="24"/>
          <w:szCs w:val="24"/>
        </w:rPr>
        <w:t>Maechler</w:t>
      </w:r>
      <w:proofErr w:type="spellEnd"/>
      <w:r w:rsidR="00FE1CF0" w:rsidRPr="00FE1CF0">
        <w:rPr>
          <w:rFonts w:ascii="Times New Roman" w:hAnsi="Times New Roman" w:cs="Times New Roman"/>
          <w:sz w:val="24"/>
          <w:szCs w:val="24"/>
        </w:rPr>
        <w:t>,</w:t>
      </w:r>
      <w:r>
        <w:rPr>
          <w:rFonts w:ascii="Times New Roman" w:hAnsi="Times New Roman" w:cs="Times New Roman"/>
          <w:sz w:val="24"/>
          <w:szCs w:val="24"/>
        </w:rPr>
        <w:t xml:space="preserve"> M,</w:t>
      </w:r>
      <w:r w:rsidR="00FE1CF0" w:rsidRPr="00FE1CF0">
        <w:rPr>
          <w:rFonts w:ascii="Times New Roman" w:hAnsi="Times New Roman" w:cs="Times New Roman"/>
          <w:sz w:val="24"/>
          <w:szCs w:val="24"/>
        </w:rPr>
        <w:t xml:space="preserve"> </w:t>
      </w:r>
      <w:proofErr w:type="spellStart"/>
      <w:r w:rsidR="00FE1CF0" w:rsidRPr="00FE1CF0">
        <w:rPr>
          <w:rFonts w:ascii="Times New Roman" w:hAnsi="Times New Roman" w:cs="Times New Roman"/>
          <w:sz w:val="24"/>
          <w:szCs w:val="24"/>
        </w:rPr>
        <w:t>Bolker</w:t>
      </w:r>
      <w:proofErr w:type="spellEnd"/>
      <w:r>
        <w:rPr>
          <w:rFonts w:ascii="Times New Roman" w:hAnsi="Times New Roman" w:cs="Times New Roman"/>
          <w:sz w:val="24"/>
          <w:szCs w:val="24"/>
        </w:rPr>
        <w:t xml:space="preserve">, B. &amp; </w:t>
      </w:r>
      <w:r w:rsidR="00FE1CF0" w:rsidRPr="00FE1CF0">
        <w:rPr>
          <w:rFonts w:ascii="Times New Roman" w:hAnsi="Times New Roman" w:cs="Times New Roman"/>
          <w:sz w:val="24"/>
          <w:szCs w:val="24"/>
        </w:rPr>
        <w:t>Walker</w:t>
      </w:r>
      <w:r>
        <w:rPr>
          <w:rFonts w:ascii="Times New Roman" w:hAnsi="Times New Roman" w:cs="Times New Roman"/>
          <w:sz w:val="24"/>
          <w:szCs w:val="24"/>
        </w:rPr>
        <w:t>, S</w:t>
      </w:r>
      <w:r w:rsidR="00FE1CF0" w:rsidRPr="00FE1CF0">
        <w:rPr>
          <w:rFonts w:ascii="Times New Roman" w:hAnsi="Times New Roman" w:cs="Times New Roman"/>
          <w:sz w:val="24"/>
          <w:szCs w:val="24"/>
        </w:rPr>
        <w:t>. (2015). Fitting Linear Mixed-Effects Models Using lme4. Journal of Statistical Software, 67(1), 1-48.</w:t>
      </w:r>
    </w:p>
    <w:p w14:paraId="4550A972" w14:textId="0DD1FA0A" w:rsidR="00FE1CF0" w:rsidRPr="00FE1CF0" w:rsidRDefault="00FE1CF0" w:rsidP="00591BA9">
      <w:pPr>
        <w:autoSpaceDE w:val="0"/>
        <w:autoSpaceDN w:val="0"/>
        <w:adjustRightInd w:val="0"/>
        <w:spacing w:after="120" w:line="480" w:lineRule="auto"/>
        <w:ind w:left="720" w:hanging="720"/>
        <w:rPr>
          <w:rFonts w:ascii="Times New Roman" w:hAnsi="Times New Roman" w:cs="Times New Roman"/>
          <w:sz w:val="24"/>
          <w:szCs w:val="24"/>
        </w:rPr>
      </w:pPr>
      <w:r w:rsidRPr="00FE1CF0">
        <w:rPr>
          <w:rFonts w:ascii="Times New Roman" w:hAnsi="Times New Roman" w:cs="Times New Roman"/>
          <w:sz w:val="24"/>
          <w:szCs w:val="24"/>
        </w:rPr>
        <w:t>Fox, J. &amp;</w:t>
      </w:r>
      <w:r w:rsidR="00587CB9">
        <w:rPr>
          <w:rFonts w:ascii="Times New Roman" w:hAnsi="Times New Roman" w:cs="Times New Roman"/>
          <w:sz w:val="24"/>
          <w:szCs w:val="24"/>
        </w:rPr>
        <w:t xml:space="preserve"> </w:t>
      </w:r>
      <w:r w:rsidRPr="00FE1CF0">
        <w:rPr>
          <w:rFonts w:ascii="Times New Roman" w:hAnsi="Times New Roman" w:cs="Times New Roman"/>
          <w:sz w:val="24"/>
          <w:szCs w:val="24"/>
        </w:rPr>
        <w:t>Weisberg</w:t>
      </w:r>
      <w:r w:rsidR="00587CB9">
        <w:rPr>
          <w:rFonts w:ascii="Times New Roman" w:hAnsi="Times New Roman" w:cs="Times New Roman"/>
          <w:sz w:val="24"/>
          <w:szCs w:val="24"/>
        </w:rPr>
        <w:t>, S.</w:t>
      </w:r>
      <w:r w:rsidRPr="00FE1CF0">
        <w:rPr>
          <w:rFonts w:ascii="Times New Roman" w:hAnsi="Times New Roman" w:cs="Times New Roman"/>
          <w:sz w:val="24"/>
          <w:szCs w:val="24"/>
        </w:rPr>
        <w:t xml:space="preserve"> (2011). An R companion to applied regression. Second edition. Sage Publications, Thousand Oaks, California, USA.</w:t>
      </w:r>
    </w:p>
    <w:p w14:paraId="62E04B6A" w14:textId="42815959" w:rsidR="00FE1CF0" w:rsidRDefault="00FE1CF0" w:rsidP="00591BA9">
      <w:pPr>
        <w:autoSpaceDE w:val="0"/>
        <w:autoSpaceDN w:val="0"/>
        <w:adjustRightInd w:val="0"/>
        <w:spacing w:after="120" w:line="480" w:lineRule="auto"/>
        <w:ind w:left="720" w:hanging="720"/>
        <w:rPr>
          <w:rFonts w:ascii="Times New Roman" w:hAnsi="Times New Roman" w:cs="Times New Roman"/>
          <w:sz w:val="24"/>
          <w:szCs w:val="24"/>
        </w:rPr>
      </w:pPr>
      <w:r w:rsidRPr="00FE1CF0">
        <w:rPr>
          <w:rFonts w:ascii="Times New Roman" w:hAnsi="Times New Roman" w:cs="Times New Roman"/>
          <w:sz w:val="24"/>
          <w:szCs w:val="24"/>
        </w:rPr>
        <w:t>R Core Team (2017). R: A language and environment for statistical computing. R Foundation for Statistical Computing, Vienna, Austria.</w:t>
      </w:r>
    </w:p>
    <w:p w14:paraId="404476FF" w14:textId="40E5FAD8" w:rsidR="00397567" w:rsidRPr="00FE1CF0" w:rsidRDefault="00397567" w:rsidP="00591BA9">
      <w:pPr>
        <w:autoSpaceDE w:val="0"/>
        <w:autoSpaceDN w:val="0"/>
        <w:adjustRightInd w:val="0"/>
        <w:spacing w:after="12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Pinheiro</w:t>
      </w:r>
      <w:proofErr w:type="spellEnd"/>
      <w:r w:rsidR="00EC0779">
        <w:rPr>
          <w:rFonts w:ascii="Times New Roman" w:hAnsi="Times New Roman" w:cs="Times New Roman"/>
          <w:sz w:val="24"/>
          <w:szCs w:val="24"/>
        </w:rPr>
        <w:t xml:space="preserve">, J., Bates, D., </w:t>
      </w:r>
      <w:proofErr w:type="spellStart"/>
      <w:r w:rsidR="00EC0779" w:rsidRPr="00EC0779">
        <w:rPr>
          <w:rFonts w:ascii="Times New Roman" w:hAnsi="Times New Roman" w:cs="Times New Roman"/>
          <w:sz w:val="24"/>
          <w:szCs w:val="24"/>
        </w:rPr>
        <w:t>DebRoy</w:t>
      </w:r>
      <w:proofErr w:type="spellEnd"/>
      <w:r w:rsidR="00EC0779">
        <w:rPr>
          <w:rFonts w:ascii="Times New Roman" w:hAnsi="Times New Roman" w:cs="Times New Roman"/>
          <w:sz w:val="24"/>
          <w:szCs w:val="24"/>
        </w:rPr>
        <w:t>,</w:t>
      </w:r>
      <w:r w:rsidR="00EC0779" w:rsidRPr="00EC0779">
        <w:rPr>
          <w:rFonts w:ascii="Times New Roman" w:hAnsi="Times New Roman" w:cs="Times New Roman"/>
          <w:sz w:val="24"/>
          <w:szCs w:val="24"/>
        </w:rPr>
        <w:t xml:space="preserve"> S</w:t>
      </w:r>
      <w:r w:rsidR="00EC0779">
        <w:rPr>
          <w:rFonts w:ascii="Times New Roman" w:hAnsi="Times New Roman" w:cs="Times New Roman"/>
          <w:sz w:val="24"/>
          <w:szCs w:val="24"/>
        </w:rPr>
        <w:t>.</w:t>
      </w:r>
      <w:r w:rsidR="00EC0779" w:rsidRPr="00EC0779">
        <w:rPr>
          <w:rFonts w:ascii="Times New Roman" w:hAnsi="Times New Roman" w:cs="Times New Roman"/>
          <w:sz w:val="24"/>
          <w:szCs w:val="24"/>
        </w:rPr>
        <w:t>, Sarkar</w:t>
      </w:r>
      <w:r w:rsidR="00EC0779">
        <w:rPr>
          <w:rFonts w:ascii="Times New Roman" w:hAnsi="Times New Roman" w:cs="Times New Roman"/>
          <w:sz w:val="24"/>
          <w:szCs w:val="24"/>
        </w:rPr>
        <w:t>,</w:t>
      </w:r>
      <w:r w:rsidR="00EC0779" w:rsidRPr="00EC0779">
        <w:rPr>
          <w:rFonts w:ascii="Times New Roman" w:hAnsi="Times New Roman" w:cs="Times New Roman"/>
          <w:sz w:val="24"/>
          <w:szCs w:val="24"/>
        </w:rPr>
        <w:t xml:space="preserve"> D</w:t>
      </w:r>
      <w:r w:rsidR="00EC0779">
        <w:rPr>
          <w:rFonts w:ascii="Times New Roman" w:hAnsi="Times New Roman" w:cs="Times New Roman"/>
          <w:sz w:val="24"/>
          <w:szCs w:val="24"/>
        </w:rPr>
        <w:t>.</w:t>
      </w:r>
      <w:r w:rsidR="00EC0779" w:rsidRPr="00EC0779">
        <w:rPr>
          <w:rFonts w:ascii="Times New Roman" w:hAnsi="Times New Roman" w:cs="Times New Roman"/>
          <w:sz w:val="24"/>
          <w:szCs w:val="24"/>
        </w:rPr>
        <w:t xml:space="preserve"> </w:t>
      </w:r>
      <w:r w:rsidR="00EC0779">
        <w:rPr>
          <w:rFonts w:ascii="Times New Roman" w:hAnsi="Times New Roman" w:cs="Times New Roman"/>
          <w:sz w:val="24"/>
          <w:szCs w:val="24"/>
        </w:rPr>
        <w:t>&amp;</w:t>
      </w:r>
      <w:r w:rsidR="00EC0779" w:rsidRPr="00EC0779">
        <w:rPr>
          <w:rFonts w:ascii="Times New Roman" w:hAnsi="Times New Roman" w:cs="Times New Roman"/>
          <w:sz w:val="24"/>
          <w:szCs w:val="24"/>
        </w:rPr>
        <w:t xml:space="preserve"> R Core Team (2018). </w:t>
      </w:r>
      <w:proofErr w:type="spellStart"/>
      <w:proofErr w:type="gramStart"/>
      <w:r w:rsidR="00EC0779" w:rsidRPr="00EC0779">
        <w:rPr>
          <w:rFonts w:ascii="Times New Roman" w:hAnsi="Times New Roman" w:cs="Times New Roman"/>
          <w:sz w:val="24"/>
          <w:szCs w:val="24"/>
        </w:rPr>
        <w:t>nlme</w:t>
      </w:r>
      <w:proofErr w:type="spellEnd"/>
      <w:proofErr w:type="gramEnd"/>
      <w:r w:rsidR="00EC0779" w:rsidRPr="00EC0779">
        <w:rPr>
          <w:rFonts w:ascii="Times New Roman" w:hAnsi="Times New Roman" w:cs="Times New Roman"/>
          <w:sz w:val="24"/>
          <w:szCs w:val="24"/>
        </w:rPr>
        <w:t>: Linear and Nonlinear Mixed Effects Models. R package version 3.1-137</w:t>
      </w:r>
    </w:p>
    <w:p w14:paraId="2328FF15" w14:textId="77777777" w:rsidR="00900AD1" w:rsidRDefault="00900AD1" w:rsidP="00900AD1">
      <w:pPr>
        <w:spacing w:after="0" w:line="480" w:lineRule="auto"/>
        <w:rPr>
          <w:rFonts w:ascii="Times New Roman" w:hAnsi="Times New Roman" w:cs="Times New Roman"/>
          <w:sz w:val="24"/>
          <w:szCs w:val="24"/>
        </w:rPr>
      </w:pPr>
    </w:p>
    <w:p w14:paraId="78A1143E" w14:textId="77777777" w:rsidR="00FD46BE" w:rsidRDefault="00FD46BE">
      <w:pPr>
        <w:rPr>
          <w:rFonts w:ascii="Times New Roman" w:hAnsi="Times New Roman" w:cs="Times New Roman"/>
          <w:b/>
          <w:sz w:val="24"/>
          <w:szCs w:val="24"/>
        </w:rPr>
      </w:pPr>
      <w:r>
        <w:rPr>
          <w:rFonts w:ascii="Times New Roman" w:hAnsi="Times New Roman" w:cs="Times New Roman"/>
          <w:b/>
          <w:sz w:val="24"/>
          <w:szCs w:val="24"/>
        </w:rPr>
        <w:br w:type="page"/>
      </w:r>
    </w:p>
    <w:p w14:paraId="55AFA4D5" w14:textId="1266EC4B" w:rsidR="0049602A" w:rsidRDefault="0049602A" w:rsidP="0049602A">
      <w:pPr>
        <w:spacing w:after="0" w:line="480" w:lineRule="auto"/>
        <w:rPr>
          <w:rFonts w:ascii="Times New Roman" w:hAnsi="Times New Roman" w:cs="Times New Roman"/>
          <w:color w:val="000000"/>
          <w:sz w:val="24"/>
          <w:szCs w:val="24"/>
        </w:rPr>
      </w:pPr>
      <w:r>
        <w:rPr>
          <w:rFonts w:ascii="Times New Roman" w:hAnsi="Times New Roman" w:cs="Times New Roman"/>
          <w:b/>
          <w:sz w:val="24"/>
          <w:szCs w:val="24"/>
        </w:rPr>
        <w:lastRenderedPageBreak/>
        <w:t xml:space="preserve">Figure 1: </w:t>
      </w:r>
      <w:r>
        <w:rPr>
          <w:rFonts w:ascii="Times New Roman" w:hAnsi="Times New Roman" w:cs="Times New Roman"/>
          <w:color w:val="000000"/>
          <w:sz w:val="24"/>
          <w:szCs w:val="24"/>
        </w:rPr>
        <w:t xml:space="preserve">Illustration of phenological treatments. Blue distributions represent </w:t>
      </w:r>
      <w:r w:rsidRPr="004F2037">
        <w:rPr>
          <w:rFonts w:ascii="Times New Roman" w:hAnsi="Times New Roman" w:cs="Times New Roman"/>
          <w:i/>
          <w:color w:val="000000"/>
          <w:sz w:val="24"/>
          <w:szCs w:val="24"/>
        </w:rPr>
        <w:t>H. versicolor</w:t>
      </w:r>
      <w:r>
        <w:rPr>
          <w:rFonts w:ascii="Times New Roman" w:hAnsi="Times New Roman" w:cs="Times New Roman"/>
          <w:color w:val="000000"/>
          <w:sz w:val="24"/>
          <w:szCs w:val="24"/>
        </w:rPr>
        <w:t xml:space="preserve"> and orange bars represent the relative timing of addition of competitor </w:t>
      </w:r>
      <w:r w:rsidRPr="004F2037">
        <w:rPr>
          <w:rFonts w:ascii="Times New Roman" w:hAnsi="Times New Roman" w:cs="Times New Roman"/>
          <w:i/>
          <w:color w:val="000000"/>
          <w:sz w:val="24"/>
          <w:szCs w:val="24"/>
        </w:rPr>
        <w:t>R. sphenocephala</w:t>
      </w:r>
      <w:r>
        <w:rPr>
          <w:rFonts w:ascii="Times New Roman" w:hAnsi="Times New Roman" w:cs="Times New Roman"/>
          <w:color w:val="000000"/>
          <w:sz w:val="24"/>
          <w:szCs w:val="24"/>
        </w:rPr>
        <w:t>.</w:t>
      </w:r>
    </w:p>
    <w:p w14:paraId="71603560" w14:textId="1183B3D8" w:rsidR="0049602A" w:rsidRDefault="0049602A" w:rsidP="0049602A">
      <w:pPr>
        <w:spacing w:after="0" w:line="480" w:lineRule="auto"/>
        <w:rPr>
          <w:rFonts w:ascii="Times New Roman" w:hAnsi="Times New Roman" w:cs="Times New Roman"/>
          <w:sz w:val="24"/>
          <w:szCs w:val="24"/>
        </w:rPr>
      </w:pPr>
      <w:r w:rsidRPr="0049602A">
        <w:rPr>
          <w:rFonts w:ascii="Times New Roman" w:hAnsi="Times New Roman" w:cs="Times New Roman"/>
          <w:sz w:val="24"/>
          <w:szCs w:val="24"/>
        </w:rPr>
        <mc:AlternateContent>
          <mc:Choice Requires="wpg">
            <w:drawing>
              <wp:anchor distT="0" distB="0" distL="114300" distR="114300" simplePos="0" relativeHeight="251658240" behindDoc="0" locked="0" layoutInCell="1" allowOverlap="1" wp14:anchorId="13372321" wp14:editId="0C48F73A">
                <wp:simplePos x="0" y="0"/>
                <wp:positionH relativeFrom="page">
                  <wp:align>right</wp:align>
                </wp:positionH>
                <wp:positionV relativeFrom="paragraph">
                  <wp:posOffset>194945</wp:posOffset>
                </wp:positionV>
                <wp:extent cx="6954520" cy="4899660"/>
                <wp:effectExtent l="0" t="0" r="0" b="0"/>
                <wp:wrapTopAndBottom/>
                <wp:docPr id="45" name="Group 28"/>
                <wp:cNvGraphicFramePr/>
                <a:graphic xmlns:a="http://schemas.openxmlformats.org/drawingml/2006/main">
                  <a:graphicData uri="http://schemas.microsoft.com/office/word/2010/wordprocessingGroup">
                    <wpg:wgp>
                      <wpg:cNvGrpSpPr/>
                      <wpg:grpSpPr>
                        <a:xfrm>
                          <a:off x="0" y="0"/>
                          <a:ext cx="6954520" cy="4899660"/>
                          <a:chOff x="0" y="0"/>
                          <a:chExt cx="8203595" cy="5779879"/>
                        </a:xfrm>
                      </wpg:grpSpPr>
                      <wps:wsp>
                        <wps:cNvPr id="46" name="TextBox 3"/>
                        <wps:cNvSpPr txBox="1"/>
                        <wps:spPr>
                          <a:xfrm rot="5400000">
                            <a:off x="5800625" y="2772467"/>
                            <a:ext cx="4405829" cy="400110"/>
                          </a:xfrm>
                          <a:prstGeom prst="rect">
                            <a:avLst/>
                          </a:prstGeom>
                          <a:noFill/>
                        </wps:spPr>
                        <wps:txbx>
                          <w:txbxContent>
                            <w:p w14:paraId="732B0AD6" w14:textId="77777777" w:rsidR="0049602A" w:rsidRDefault="0049602A" w:rsidP="0049602A">
                              <w:pPr>
                                <w:pStyle w:val="NormalWeb"/>
                                <w:spacing w:before="0" w:beforeAutospacing="0" w:after="0" w:afterAutospacing="0"/>
                                <w:jc w:val="center"/>
                              </w:pPr>
                              <w:r>
                                <w:rPr>
                                  <w:rFonts w:asciiTheme="minorHAnsi" w:hAnsi="Calibri" w:cstheme="minorBidi"/>
                                  <w:color w:val="000000" w:themeColor="text1"/>
                                  <w:kern w:val="24"/>
                                  <w:sz w:val="40"/>
                                  <w:szCs w:val="40"/>
                                </w:rPr>
                                <w:t xml:space="preserve">Phenological synchrony of </w:t>
                              </w:r>
                              <w:proofErr w:type="spellStart"/>
                              <w:r>
                                <w:rPr>
                                  <w:rFonts w:asciiTheme="minorHAnsi" w:hAnsi="Calibri" w:cstheme="minorBidi"/>
                                  <w:b/>
                                  <w:bCs/>
                                  <w:color w:val="51635C"/>
                                  <w:kern w:val="24"/>
                                  <w:sz w:val="40"/>
                                  <w:szCs w:val="40"/>
                                </w:rPr>
                                <w:t>Hyla</w:t>
                              </w:r>
                              <w:proofErr w:type="spellEnd"/>
                            </w:p>
                          </w:txbxContent>
                        </wps:txbx>
                        <wps:bodyPr wrap="square" rtlCol="0">
                          <a:noAutofit/>
                        </wps:bodyPr>
                      </wps:wsp>
                      <pic:pic xmlns:pic="http://schemas.openxmlformats.org/drawingml/2006/picture">
                        <pic:nvPicPr>
                          <pic:cNvPr id="47" name="Picture 47"/>
                          <pic:cNvPicPr>
                            <a:picLocks noChangeAspect="1"/>
                          </pic:cNvPicPr>
                        </pic:nvPicPr>
                        <pic:blipFill rotWithShape="1">
                          <a:blip r:embed="rId7"/>
                          <a:srcRect l="-80"/>
                          <a:stretch/>
                        </pic:blipFill>
                        <pic:spPr>
                          <a:xfrm>
                            <a:off x="0" y="318648"/>
                            <a:ext cx="7879280" cy="5461231"/>
                          </a:xfrm>
                          <a:prstGeom prst="rect">
                            <a:avLst/>
                          </a:prstGeom>
                        </pic:spPr>
                      </pic:pic>
                      <pic:pic xmlns:pic="http://schemas.openxmlformats.org/drawingml/2006/picture">
                        <pic:nvPicPr>
                          <pic:cNvPr id="48" name="Picture 48"/>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2522340" y="1482497"/>
                            <a:ext cx="1041217" cy="750374"/>
                          </a:xfrm>
                          <a:prstGeom prst="rect">
                            <a:avLst/>
                          </a:prstGeom>
                        </pic:spPr>
                      </pic:pic>
                      <pic:pic xmlns:pic="http://schemas.openxmlformats.org/drawingml/2006/picture">
                        <pic:nvPicPr>
                          <pic:cNvPr id="49" name="Picture 49"/>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6000176" y="4655629"/>
                            <a:ext cx="1041217" cy="750374"/>
                          </a:xfrm>
                          <a:prstGeom prst="rect">
                            <a:avLst/>
                          </a:prstGeom>
                        </pic:spPr>
                      </pic:pic>
                      <pic:pic xmlns:pic="http://schemas.openxmlformats.org/drawingml/2006/picture">
                        <pic:nvPicPr>
                          <pic:cNvPr id="50" name="Picture 50"/>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4281916" y="4655629"/>
                            <a:ext cx="1041217" cy="750374"/>
                          </a:xfrm>
                          <a:prstGeom prst="rect">
                            <a:avLst/>
                          </a:prstGeom>
                        </pic:spPr>
                      </pic:pic>
                      <pic:pic xmlns:pic="http://schemas.openxmlformats.org/drawingml/2006/picture">
                        <pic:nvPicPr>
                          <pic:cNvPr id="51" name="Picture 51"/>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2522340" y="4655629"/>
                            <a:ext cx="1041217" cy="750374"/>
                          </a:xfrm>
                          <a:prstGeom prst="rect">
                            <a:avLst/>
                          </a:prstGeom>
                        </pic:spPr>
                      </pic:pic>
                      <pic:pic xmlns:pic="http://schemas.openxmlformats.org/drawingml/2006/picture">
                        <pic:nvPicPr>
                          <pic:cNvPr id="52" name="Picture 52"/>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2522340" y="3065594"/>
                            <a:ext cx="1041217" cy="750374"/>
                          </a:xfrm>
                          <a:prstGeom prst="rect">
                            <a:avLst/>
                          </a:prstGeom>
                        </pic:spPr>
                      </pic:pic>
                      <pic:pic xmlns:pic="http://schemas.openxmlformats.org/drawingml/2006/picture">
                        <pic:nvPicPr>
                          <pic:cNvPr id="53" name="Picture 53"/>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4281916" y="3065594"/>
                            <a:ext cx="1041217" cy="750374"/>
                          </a:xfrm>
                          <a:prstGeom prst="rect">
                            <a:avLst/>
                          </a:prstGeom>
                        </pic:spPr>
                      </pic:pic>
                      <pic:pic xmlns:pic="http://schemas.openxmlformats.org/drawingml/2006/picture">
                        <pic:nvPicPr>
                          <pic:cNvPr id="54" name="Picture 54"/>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4281916" y="1482497"/>
                            <a:ext cx="1041217" cy="750374"/>
                          </a:xfrm>
                          <a:prstGeom prst="rect">
                            <a:avLst/>
                          </a:prstGeom>
                        </pic:spPr>
                      </pic:pic>
                      <pic:pic xmlns:pic="http://schemas.openxmlformats.org/drawingml/2006/picture">
                        <pic:nvPicPr>
                          <pic:cNvPr id="55" name="Picture 55"/>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6000176" y="3065594"/>
                            <a:ext cx="1041217" cy="750374"/>
                          </a:xfrm>
                          <a:prstGeom prst="rect">
                            <a:avLst/>
                          </a:prstGeom>
                        </pic:spPr>
                      </pic:pic>
                      <pic:pic xmlns:pic="http://schemas.openxmlformats.org/drawingml/2006/picture">
                        <pic:nvPicPr>
                          <pic:cNvPr id="56" name="Picture 56"/>
                          <pic:cNvPicPr>
                            <a:picLocks noChangeAspect="1"/>
                          </pic:cNvPicPr>
                        </pic:nvPicPr>
                        <pic:blipFill rotWithShape="1">
                          <a:blip r:embed="rId8">
                            <a:clrChange>
                              <a:clrFrom>
                                <a:srgbClr val="FFFFFF"/>
                              </a:clrFrom>
                              <a:clrTo>
                                <a:srgbClr val="FFFFFF">
                                  <a:alpha val="0"/>
                                </a:srgbClr>
                              </a:clrTo>
                            </a:clrChange>
                          </a:blip>
                          <a:srcRect l="42442" t="57979" r="28570" b="14573"/>
                          <a:stretch/>
                        </pic:blipFill>
                        <pic:spPr>
                          <a:xfrm>
                            <a:off x="6000176" y="1482497"/>
                            <a:ext cx="1041217" cy="750374"/>
                          </a:xfrm>
                          <a:prstGeom prst="rect">
                            <a:avLst/>
                          </a:prstGeom>
                        </pic:spPr>
                      </pic:pic>
                      <pic:pic xmlns:pic="http://schemas.openxmlformats.org/drawingml/2006/picture">
                        <pic:nvPicPr>
                          <pic:cNvPr id="57" name="Picture 57"/>
                          <pic:cNvPicPr>
                            <a:picLocks noChangeAspect="1"/>
                          </pic:cNvPicPr>
                        </pic:nvPicPr>
                        <pic:blipFill rotWithShape="1">
                          <a:blip r:embed="rId9">
                            <a:clrChange>
                              <a:clrFrom>
                                <a:srgbClr val="FFFFFF"/>
                              </a:clrFrom>
                              <a:clrTo>
                                <a:srgbClr val="FFFFFF">
                                  <a:alpha val="0"/>
                                </a:srgbClr>
                              </a:clrTo>
                            </a:clrChange>
                            <a:duotone>
                              <a:prstClr val="black"/>
                              <a:srgbClr val="016C59">
                                <a:tint val="45000"/>
                                <a:satMod val="400000"/>
                              </a:srgbClr>
                            </a:duotone>
                          </a:blip>
                          <a:srcRect l="39782" t="58660" r="27725" b="14960"/>
                          <a:stretch/>
                        </pic:blipFill>
                        <pic:spPr>
                          <a:xfrm>
                            <a:off x="2009808" y="3066160"/>
                            <a:ext cx="1213430" cy="749808"/>
                          </a:xfrm>
                          <a:prstGeom prst="rect">
                            <a:avLst/>
                          </a:prstGeom>
                          <a:ln>
                            <a:noFill/>
                          </a:ln>
                        </pic:spPr>
                      </pic:pic>
                      <pic:pic xmlns:pic="http://schemas.openxmlformats.org/drawingml/2006/picture">
                        <pic:nvPicPr>
                          <pic:cNvPr id="58" name="Picture 58"/>
                          <pic:cNvPicPr>
                            <a:picLocks noChangeAspect="1"/>
                          </pic:cNvPicPr>
                        </pic:nvPicPr>
                        <pic:blipFill rotWithShape="1">
                          <a:blip r:embed="rId9">
                            <a:clrChange>
                              <a:clrFrom>
                                <a:srgbClr val="FFFFFF"/>
                              </a:clrFrom>
                              <a:clrTo>
                                <a:srgbClr val="FFFFFF">
                                  <a:alpha val="0"/>
                                </a:srgbClr>
                              </a:clrTo>
                            </a:clrChange>
                            <a:duotone>
                              <a:prstClr val="black"/>
                              <a:srgbClr val="016C59">
                                <a:tint val="45000"/>
                                <a:satMod val="400000"/>
                              </a:srgbClr>
                            </a:duotone>
                          </a:blip>
                          <a:srcRect l="39782" t="58660" r="27725" b="14960"/>
                          <a:stretch/>
                        </pic:blipFill>
                        <pic:spPr>
                          <a:xfrm>
                            <a:off x="6332814" y="3066160"/>
                            <a:ext cx="1213430" cy="749808"/>
                          </a:xfrm>
                          <a:prstGeom prst="rect">
                            <a:avLst/>
                          </a:prstGeom>
                          <a:ln>
                            <a:noFill/>
                          </a:ln>
                        </pic:spPr>
                      </pic:pic>
                      <pic:pic xmlns:pic="http://schemas.openxmlformats.org/drawingml/2006/picture">
                        <pic:nvPicPr>
                          <pic:cNvPr id="59" name="Picture 59"/>
                          <pic:cNvPicPr>
                            <a:picLocks noChangeAspect="1"/>
                          </pic:cNvPicPr>
                        </pic:nvPicPr>
                        <pic:blipFill rotWithShape="1">
                          <a:blip r:embed="rId9">
                            <a:clrChange>
                              <a:clrFrom>
                                <a:srgbClr val="FFFFFF"/>
                              </a:clrFrom>
                              <a:clrTo>
                                <a:srgbClr val="FFFFFF">
                                  <a:alpha val="0"/>
                                </a:srgbClr>
                              </a:clrTo>
                            </a:clrChange>
                            <a:duotone>
                              <a:prstClr val="black"/>
                              <a:srgbClr val="016C59">
                                <a:tint val="45000"/>
                                <a:satMod val="400000"/>
                              </a:srgbClr>
                            </a:duotone>
                          </a:blip>
                          <a:srcRect l="39782" t="58660" r="27725" b="14960"/>
                          <a:stretch/>
                        </pic:blipFill>
                        <pic:spPr>
                          <a:xfrm>
                            <a:off x="4126842" y="3066160"/>
                            <a:ext cx="1213430" cy="749808"/>
                          </a:xfrm>
                          <a:prstGeom prst="rect">
                            <a:avLst/>
                          </a:prstGeom>
                          <a:ln>
                            <a:noFill/>
                          </a:ln>
                        </pic:spPr>
                      </pic:pic>
                      <pic:pic xmlns:pic="http://schemas.openxmlformats.org/drawingml/2006/picture">
                        <pic:nvPicPr>
                          <pic:cNvPr id="60" name="Picture 60"/>
                          <pic:cNvPicPr>
                            <a:picLocks noChangeAspect="1"/>
                          </pic:cNvPicPr>
                        </pic:nvPicPr>
                        <pic:blipFill rotWithShape="1">
                          <a:blip r:embed="rId10">
                            <a:clrChange>
                              <a:clrFrom>
                                <a:srgbClr val="FFFFFF"/>
                              </a:clrFrom>
                              <a:clrTo>
                                <a:srgbClr val="FFFFFF">
                                  <a:alpha val="0"/>
                                </a:srgbClr>
                              </a:clrTo>
                            </a:clrChange>
                            <a:duotone>
                              <a:prstClr val="black"/>
                              <a:srgbClr val="016C59">
                                <a:tint val="45000"/>
                                <a:satMod val="400000"/>
                              </a:srgbClr>
                            </a:duotone>
                          </a:blip>
                          <a:srcRect l="44839" t="69936" r="16997" b="15518"/>
                          <a:stretch/>
                        </pic:blipFill>
                        <pic:spPr>
                          <a:xfrm>
                            <a:off x="2163535" y="1798358"/>
                            <a:ext cx="1497985" cy="434513"/>
                          </a:xfrm>
                          <a:prstGeom prst="rect">
                            <a:avLst/>
                          </a:prstGeom>
                          <a:ln>
                            <a:noFill/>
                          </a:ln>
                        </pic:spPr>
                      </pic:pic>
                      <pic:pic xmlns:pic="http://schemas.openxmlformats.org/drawingml/2006/picture">
                        <pic:nvPicPr>
                          <pic:cNvPr id="61" name="Picture 61"/>
                          <pic:cNvPicPr>
                            <a:picLocks noChangeAspect="1"/>
                          </pic:cNvPicPr>
                        </pic:nvPicPr>
                        <pic:blipFill rotWithShape="1">
                          <a:blip r:embed="rId10">
                            <a:clrChange>
                              <a:clrFrom>
                                <a:srgbClr val="FFFFFF"/>
                              </a:clrFrom>
                              <a:clrTo>
                                <a:srgbClr val="FFFFFF">
                                  <a:alpha val="0"/>
                                </a:srgbClr>
                              </a:clrTo>
                            </a:clrChange>
                            <a:duotone>
                              <a:prstClr val="black"/>
                              <a:srgbClr val="016C59">
                                <a:tint val="45000"/>
                                <a:satMod val="400000"/>
                              </a:srgbClr>
                            </a:duotone>
                          </a:blip>
                          <a:srcRect l="28134" t="69936" r="31948" b="15518"/>
                          <a:stretch/>
                        </pic:blipFill>
                        <pic:spPr>
                          <a:xfrm>
                            <a:off x="5862702" y="1798358"/>
                            <a:ext cx="1566797" cy="434513"/>
                          </a:xfrm>
                          <a:prstGeom prst="rect">
                            <a:avLst/>
                          </a:prstGeom>
                          <a:ln>
                            <a:noFill/>
                          </a:ln>
                        </pic:spPr>
                      </pic:pic>
                      <pic:pic xmlns:pic="http://schemas.openxmlformats.org/drawingml/2006/picture">
                        <pic:nvPicPr>
                          <pic:cNvPr id="62" name="Picture 62"/>
                          <pic:cNvPicPr>
                            <a:picLocks noChangeAspect="1"/>
                          </pic:cNvPicPr>
                        </pic:nvPicPr>
                        <pic:blipFill rotWithShape="1">
                          <a:blip r:embed="rId10">
                            <a:clrChange>
                              <a:clrFrom>
                                <a:srgbClr val="FFFFFF"/>
                              </a:clrFrom>
                              <a:clrTo>
                                <a:srgbClr val="FFFFFF">
                                  <a:alpha val="0"/>
                                </a:srgbClr>
                              </a:clrTo>
                            </a:clrChange>
                            <a:duotone>
                              <a:prstClr val="black"/>
                              <a:srgbClr val="016C59">
                                <a:tint val="45000"/>
                                <a:satMod val="400000"/>
                              </a:srgbClr>
                            </a:duotone>
                          </a:blip>
                          <a:srcRect l="28134" t="69936" r="16997" b="15518"/>
                          <a:stretch/>
                        </pic:blipFill>
                        <pic:spPr>
                          <a:xfrm>
                            <a:off x="3700777" y="1798358"/>
                            <a:ext cx="2153654" cy="434513"/>
                          </a:xfrm>
                          <a:prstGeom prst="rect">
                            <a:avLst/>
                          </a:prstGeom>
                          <a:ln>
                            <a:noFill/>
                          </a:ln>
                        </pic:spPr>
                      </pic:pic>
                      <pic:pic xmlns:pic="http://schemas.openxmlformats.org/drawingml/2006/picture">
                        <pic:nvPicPr>
                          <pic:cNvPr id="63" name="Picture 63"/>
                          <pic:cNvPicPr>
                            <a:picLocks noChangeAspect="1"/>
                          </pic:cNvPicPr>
                        </pic:nvPicPr>
                        <pic:blipFill rotWithShape="1">
                          <a:blip r:embed="rId11">
                            <a:clrChange>
                              <a:clrFrom>
                                <a:srgbClr val="FFFFFF"/>
                              </a:clrFrom>
                              <a:clrTo>
                                <a:srgbClr val="FFFFFF">
                                  <a:alpha val="0"/>
                                </a:srgbClr>
                              </a:clrTo>
                            </a:clrChange>
                            <a:duotone>
                              <a:prstClr val="black"/>
                              <a:srgbClr val="016C59">
                                <a:tint val="45000"/>
                                <a:satMod val="400000"/>
                              </a:srgbClr>
                            </a:duotone>
                          </a:blip>
                          <a:srcRect l="49781" r="35812" b="14993"/>
                          <a:stretch/>
                        </pic:blipFill>
                        <pic:spPr>
                          <a:xfrm>
                            <a:off x="2418610" y="3929779"/>
                            <a:ext cx="468332" cy="1476224"/>
                          </a:xfrm>
                          <a:prstGeom prst="rect">
                            <a:avLst/>
                          </a:prstGeom>
                          <a:ln>
                            <a:noFill/>
                          </a:ln>
                        </pic:spPr>
                      </pic:pic>
                      <pic:pic xmlns:pic="http://schemas.openxmlformats.org/drawingml/2006/picture">
                        <pic:nvPicPr>
                          <pic:cNvPr id="64" name="Picture 64"/>
                          <pic:cNvPicPr>
                            <a:picLocks noChangeAspect="1"/>
                          </pic:cNvPicPr>
                        </pic:nvPicPr>
                        <pic:blipFill rotWithShape="1">
                          <a:blip r:embed="rId11">
                            <a:clrChange>
                              <a:clrFrom>
                                <a:srgbClr val="FFFFFF"/>
                              </a:clrFrom>
                              <a:clrTo>
                                <a:srgbClr val="FFFFFF">
                                  <a:alpha val="0"/>
                                </a:srgbClr>
                              </a:clrTo>
                            </a:clrChange>
                            <a:duotone>
                              <a:prstClr val="black"/>
                              <a:srgbClr val="016C59">
                                <a:tint val="45000"/>
                                <a:satMod val="400000"/>
                              </a:srgbClr>
                            </a:duotone>
                          </a:blip>
                          <a:srcRect l="49781" r="35812" b="14993"/>
                          <a:stretch/>
                        </pic:blipFill>
                        <pic:spPr>
                          <a:xfrm>
                            <a:off x="6755250" y="3929779"/>
                            <a:ext cx="468332" cy="1476224"/>
                          </a:xfrm>
                          <a:prstGeom prst="rect">
                            <a:avLst/>
                          </a:prstGeom>
                          <a:ln>
                            <a:noFill/>
                          </a:ln>
                        </pic:spPr>
                      </pic:pic>
                      <pic:pic xmlns:pic="http://schemas.openxmlformats.org/drawingml/2006/picture">
                        <pic:nvPicPr>
                          <pic:cNvPr id="65" name="Picture 65"/>
                          <pic:cNvPicPr>
                            <a:picLocks noChangeAspect="1"/>
                          </pic:cNvPicPr>
                        </pic:nvPicPr>
                        <pic:blipFill rotWithShape="1">
                          <a:blip r:embed="rId11">
                            <a:clrChange>
                              <a:clrFrom>
                                <a:srgbClr val="FFFFFF"/>
                              </a:clrFrom>
                              <a:clrTo>
                                <a:srgbClr val="FFFFFF">
                                  <a:alpha val="0"/>
                                </a:srgbClr>
                              </a:clrTo>
                            </a:clrChange>
                            <a:duotone>
                              <a:prstClr val="black"/>
                              <a:srgbClr val="016C59">
                                <a:tint val="45000"/>
                                <a:satMod val="400000"/>
                              </a:srgbClr>
                            </a:duotone>
                          </a:blip>
                          <a:srcRect l="49781" r="35812" b="14993"/>
                          <a:stretch/>
                        </pic:blipFill>
                        <pic:spPr>
                          <a:xfrm>
                            <a:off x="4592473" y="3929779"/>
                            <a:ext cx="468332" cy="1476224"/>
                          </a:xfrm>
                          <a:prstGeom prst="rect">
                            <a:avLst/>
                          </a:prstGeom>
                          <a:ln>
                            <a:noFill/>
                          </a:ln>
                        </pic:spPr>
                      </pic:pic>
                      <pic:pic xmlns:pic="http://schemas.openxmlformats.org/drawingml/2006/picture">
                        <pic:nvPicPr>
                          <pic:cNvPr id="66" name="Picture 66"/>
                          <pic:cNvPicPr>
                            <a:picLocks noChangeAspect="1"/>
                          </pic:cNvPicPr>
                        </pic:nvPicPr>
                        <pic:blipFill rotWithShape="1">
                          <a:blip r:embed="rId9">
                            <a:clrChange>
                              <a:clrFrom>
                                <a:srgbClr val="FFFFFF"/>
                              </a:clrFrom>
                              <a:clrTo>
                                <a:srgbClr val="FFFFFF">
                                  <a:alpha val="0"/>
                                </a:srgbClr>
                              </a:clrTo>
                            </a:clrChange>
                            <a:duotone>
                              <a:prstClr val="black"/>
                              <a:srgbClr val="016C59">
                                <a:tint val="45000"/>
                                <a:satMod val="400000"/>
                              </a:srgbClr>
                            </a:duotone>
                          </a:blip>
                          <a:srcRect l="39782" t="58660" r="27725" b="14960"/>
                          <a:stretch/>
                        </pic:blipFill>
                        <pic:spPr>
                          <a:xfrm>
                            <a:off x="590551" y="3066160"/>
                            <a:ext cx="1213430" cy="749808"/>
                          </a:xfrm>
                          <a:prstGeom prst="rect">
                            <a:avLst/>
                          </a:prstGeom>
                          <a:ln>
                            <a:noFill/>
                          </a:ln>
                        </pic:spPr>
                      </pic:pic>
                      <pic:pic xmlns:pic="http://schemas.openxmlformats.org/drawingml/2006/picture">
                        <pic:nvPicPr>
                          <pic:cNvPr id="67" name="Picture 67"/>
                          <pic:cNvPicPr>
                            <a:picLocks noChangeAspect="1"/>
                          </pic:cNvPicPr>
                        </pic:nvPicPr>
                        <pic:blipFill rotWithShape="1">
                          <a:blip r:embed="rId10">
                            <a:clrChange>
                              <a:clrFrom>
                                <a:srgbClr val="FFFFFF"/>
                              </a:clrFrom>
                              <a:clrTo>
                                <a:srgbClr val="FFFFFF">
                                  <a:alpha val="0"/>
                                </a:srgbClr>
                              </a:clrTo>
                            </a:clrChange>
                            <a:duotone>
                              <a:prstClr val="black"/>
                              <a:srgbClr val="016C59">
                                <a:tint val="45000"/>
                                <a:satMod val="400000"/>
                              </a:srgbClr>
                            </a:duotone>
                          </a:blip>
                          <a:srcRect l="28134" t="69936" r="16997" b="15518"/>
                          <a:stretch/>
                        </pic:blipFill>
                        <pic:spPr>
                          <a:xfrm>
                            <a:off x="164486" y="1798358"/>
                            <a:ext cx="2153654" cy="434513"/>
                          </a:xfrm>
                          <a:prstGeom prst="rect">
                            <a:avLst/>
                          </a:prstGeom>
                          <a:ln>
                            <a:noFill/>
                          </a:ln>
                        </pic:spPr>
                      </pic:pic>
                      <pic:pic xmlns:pic="http://schemas.openxmlformats.org/drawingml/2006/picture">
                        <pic:nvPicPr>
                          <pic:cNvPr id="68" name="Picture 68"/>
                          <pic:cNvPicPr>
                            <a:picLocks noChangeAspect="1"/>
                          </pic:cNvPicPr>
                        </pic:nvPicPr>
                        <pic:blipFill rotWithShape="1">
                          <a:blip r:embed="rId11">
                            <a:clrChange>
                              <a:clrFrom>
                                <a:srgbClr val="FFFFFF"/>
                              </a:clrFrom>
                              <a:clrTo>
                                <a:srgbClr val="FFFFFF">
                                  <a:alpha val="0"/>
                                </a:srgbClr>
                              </a:clrTo>
                            </a:clrChange>
                            <a:duotone>
                              <a:prstClr val="black"/>
                              <a:srgbClr val="016C59">
                                <a:tint val="45000"/>
                                <a:satMod val="400000"/>
                              </a:srgbClr>
                            </a:duotone>
                          </a:blip>
                          <a:srcRect l="49781" r="35812" b="14993"/>
                          <a:stretch/>
                        </pic:blipFill>
                        <pic:spPr>
                          <a:xfrm>
                            <a:off x="1056182" y="3929779"/>
                            <a:ext cx="468332" cy="1476224"/>
                          </a:xfrm>
                          <a:prstGeom prst="rect">
                            <a:avLst/>
                          </a:prstGeom>
                          <a:ln>
                            <a:noFill/>
                          </a:ln>
                        </pic:spPr>
                      </pic:pic>
                      <wps:wsp>
                        <wps:cNvPr id="69" name="TextBox 4"/>
                        <wps:cNvSpPr txBox="1"/>
                        <wps:spPr>
                          <a:xfrm>
                            <a:off x="1367890" y="0"/>
                            <a:ext cx="5143500" cy="400110"/>
                          </a:xfrm>
                          <a:prstGeom prst="rect">
                            <a:avLst/>
                          </a:prstGeom>
                          <a:noFill/>
                          <a:ln>
                            <a:noFill/>
                          </a:ln>
                        </wps:spPr>
                        <wps:txbx>
                          <w:txbxContent>
                            <w:p w14:paraId="554BBA50" w14:textId="77777777" w:rsidR="0049602A" w:rsidRDefault="0049602A" w:rsidP="0049602A">
                              <w:pPr>
                                <w:pStyle w:val="NormalWeb"/>
                                <w:spacing w:before="0" w:beforeAutospacing="0" w:after="0" w:afterAutospacing="0"/>
                                <w:jc w:val="center"/>
                              </w:pPr>
                              <w:r>
                                <w:rPr>
                                  <w:rFonts w:asciiTheme="minorHAnsi" w:hAnsi="Calibri" w:cstheme="minorBidi"/>
                                  <w:color w:val="000000" w:themeColor="text1"/>
                                  <w:kern w:val="24"/>
                                  <w:sz w:val="40"/>
                                  <w:szCs w:val="40"/>
                                </w:rPr>
                                <w:t xml:space="preserve">Phenological mean of </w:t>
                              </w:r>
                              <w:proofErr w:type="spellStart"/>
                              <w:r>
                                <w:rPr>
                                  <w:rFonts w:asciiTheme="minorHAnsi" w:hAnsi="Calibri" w:cstheme="minorBidi"/>
                                  <w:b/>
                                  <w:bCs/>
                                  <w:color w:val="51635C"/>
                                  <w:kern w:val="24"/>
                                  <w:sz w:val="40"/>
                                  <w:szCs w:val="40"/>
                                </w:rPr>
                                <w:t>Hyla</w:t>
                              </w:r>
                              <w:proofErr w:type="spellEnd"/>
                              <w:r>
                                <w:rPr>
                                  <w:rFonts w:asciiTheme="minorHAnsi" w:hAnsi="Calibri" w:cstheme="minorBidi"/>
                                  <w:b/>
                                  <w:bCs/>
                                  <w:color w:val="4A8522"/>
                                  <w:kern w:val="24"/>
                                  <w:sz w:val="40"/>
                                  <w:szCs w:val="40"/>
                                </w:rPr>
                                <w:t xml:space="preserve"> </w:t>
                              </w:r>
                              <w:r>
                                <w:rPr>
                                  <w:rFonts w:asciiTheme="minorHAnsi" w:hAnsi="Calibri" w:cstheme="minorBidi"/>
                                  <w:color w:val="000000" w:themeColor="text1"/>
                                  <w:kern w:val="24"/>
                                  <w:sz w:val="40"/>
                                  <w:szCs w:val="40"/>
                                </w:rPr>
                                <w:t xml:space="preserve">(relative to </w:t>
                              </w:r>
                              <w:r>
                                <w:rPr>
                                  <w:rFonts w:asciiTheme="minorHAnsi" w:hAnsi="Calibri" w:cstheme="minorBidi"/>
                                  <w:b/>
                                  <w:bCs/>
                                  <w:color w:val="DAA82D"/>
                                  <w:kern w:val="24"/>
                                  <w:sz w:val="40"/>
                                  <w:szCs w:val="40"/>
                                </w:rPr>
                                <w:t>Rana</w:t>
                              </w:r>
                              <w:r>
                                <w:rPr>
                                  <w:rFonts w:asciiTheme="minorHAnsi" w:hAnsi="Calibri" w:cstheme="minorBidi"/>
                                  <w:color w:val="000000" w:themeColor="text1"/>
                                  <w:kern w:val="24"/>
                                  <w:sz w:val="40"/>
                                  <w:szCs w:val="40"/>
                                </w:rPr>
                                <w:t>)</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13372321" id="Group 28" o:spid="_x0000_s1026" style="position:absolute;margin-left:496.4pt;margin-top:15.35pt;width:547.6pt;height:385.8pt;z-index:251658240;mso-position-horizontal:right;mso-position-horizontal-relative:page" coordsize="82035,57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">
                <v:shapetype id="_x0000_t202" coordsize="21600,21600" o:spt="202" path="m,l,21600r21600,l21600,xe">
                  <v:stroke joinstyle="miter"/>
                  <v:path gradientshapeok="t" o:connecttype="rect"/>
                </v:shapetype>
                <v:shape id="TextBox 3" o:spid="_x0000_s1027" type="#_x0000_t202" style="position:absolute;left:58006;top:27724;width:44058;height:40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MGZMQA&#10;AADbAAAADwAAAGRycy9kb3ducmV2LnhtbESPzWrDMBCE74W8g9hAbo3sEtziRAmJwaW0viTNAyzW&#10;xjaxVsaSf9qnrwqFHoeZ+YbZHWbTipF611hWEK8jEMSl1Q1XCq6f+eMLCOeRNbaWScEXOTjsFw87&#10;TLWd+EzjxVciQNilqKD2vkuldGVNBt3adsTBu9neoA+yr6TucQpw08qnKEqkwYbDQo0dZTWV98tg&#10;FAzTR8vZe1G8Js/f57wo42I+xUqtlvNxC8LT7P/Df+03rWCTwO+X8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jBmTEAAAA2wAAAA8AAAAAAAAAAAAAAAAAmAIAAGRycy9k&#10;b3ducmV2LnhtbFBLBQYAAAAABAAEAPUAAACJAwAAAAA=&#10;" filled="f" stroked="f">
                  <v:textbox>
                    <w:txbxContent>
                      <w:p w14:paraId="732B0AD6" w14:textId="77777777" w:rsidR="0049602A" w:rsidRDefault="0049602A" w:rsidP="0049602A">
                        <w:pPr>
                          <w:pStyle w:val="NormalWeb"/>
                          <w:spacing w:before="0" w:beforeAutospacing="0" w:after="0" w:afterAutospacing="0"/>
                          <w:jc w:val="center"/>
                        </w:pPr>
                        <w:r>
                          <w:rPr>
                            <w:rFonts w:asciiTheme="minorHAnsi" w:hAnsi="Calibri" w:cstheme="minorBidi"/>
                            <w:color w:val="000000" w:themeColor="text1"/>
                            <w:kern w:val="24"/>
                            <w:sz w:val="40"/>
                            <w:szCs w:val="40"/>
                          </w:rPr>
                          <w:t xml:space="preserve">Phenological synchrony of </w:t>
                        </w:r>
                        <w:proofErr w:type="spellStart"/>
                        <w:r>
                          <w:rPr>
                            <w:rFonts w:asciiTheme="minorHAnsi" w:hAnsi="Calibri" w:cstheme="minorBidi"/>
                            <w:b/>
                            <w:bCs/>
                            <w:color w:val="51635C"/>
                            <w:kern w:val="24"/>
                            <w:sz w:val="40"/>
                            <w:szCs w:val="40"/>
                          </w:rPr>
                          <w:t>Hyla</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8" type="#_x0000_t75" style="position:absolute;top:3186;width:78792;height:54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Dsn7EAAAA2wAAAA8AAABkcnMvZG93bnJldi54bWxEj0FrwkAUhO9C/8PyCr2ZTW2pEl2lSAsi&#10;eNBEwdsj+0yC2bdhd9X477tCweMwM98ws0VvWnEl5xvLCt6TFARxaXXDlYIi/x1OQPiArLG1TAru&#10;5GExfxnMMNP2xlu67kIlIoR9hgrqELpMSl/WZNAntiOO3sk6gyFKV0nt8BbhppWjNP2SBhuOCzV2&#10;tKypPO8uRsHqJ99uCnkid8ldvj4e0o92Xyj19tp/T0EE6sMz/N9eaQWfY3h8iT9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8Dsn7EAAAA2wAAAA8AAAAAAAAAAAAAAAAA&#10;nwIAAGRycy9kb3ducmV2LnhtbFBLBQYAAAAABAAEAPcAAACQAwAAAAA=&#10;">
                  <v:imagedata r:id="rId12" o:title="" cropleft="-52f"/>
                  <v:path arrowok="t"/>
                </v:shape>
                <v:shape id="Picture 48" o:spid="_x0000_s1029" type="#_x0000_t75" style="position:absolute;left:25223;top:14824;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YjDPBAAAA2wAAAA8AAABkcnMvZG93bnJldi54bWxET0trwkAQvhf8D8sI3urGIKVEV/FBqZcW&#10;q0WvQ3ZMgtmZsLtq+u+7h0KPH997vuxdq+7kQyNsYDLOQBGXYhuuDHwf355fQYWIbLEVJgM/FGC5&#10;GDzNsbDy4C+6H2KlUgiHAg3UMXaF1qGsyWEYS0ecuIt4hzFBX2nr8ZHCXavzLHvRDhtODTV2tKmp&#10;vB5uzsC7bPvPcn++rf1xn4vY08e0yo0ZDfvVDFSkPv6L/9w7a2CaxqYv6Qfox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YjDPBAAAA2wAAAA8AAAAAAAAAAAAAAAAAnwIA&#10;AGRycy9kb3ducmV2LnhtbFBLBQYAAAAABAAEAPcAAACNAwAAAAA=&#10;">
                  <v:imagedata r:id="rId13" o:title="" croptop="37997f" cropbottom="9551f" cropleft="27815f" cropright="18724f" chromakey="white"/>
                  <v:path arrowok="t"/>
                </v:shape>
                <v:shape id="Picture 49" o:spid="_x0000_s1030" type="#_x0000_t75" style="position:absolute;left:60001;top:46556;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UKajEAAAA2wAAAA8AAABkcnMvZG93bnJldi54bWxEj0trwzAQhO+F/gexhdwauSaUxI0S+iAk&#10;l5a8aK6LtbFNrV0jKYn776tCIMdhZr5hpvPetepMPjTCBp6GGSjiUmzDlYH9bvE4BhUissVWmAz8&#10;UoD57P5uioWVC2/ovI2VShAOBRqoY+wKrUNZk8MwlI44eUfxDmOSvtLW4yXBXavzLHvWDhtOCzV2&#10;9F5T+bM9OQNL+ei/yvXh9OZ361zEfn+OqtyYwUP/+gIqUh9v4Wt7ZQ2MJvD/Jf0APf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UKajEAAAA2wAAAA8AAAAAAAAAAAAAAAAA&#10;nwIAAGRycy9kb3ducmV2LnhtbFBLBQYAAAAABAAEAPcAAACQAwAAAAA=&#10;">
                  <v:imagedata r:id="rId13" o:title="" croptop="37997f" cropbottom="9551f" cropleft="27815f" cropright="18724f" chromakey="white"/>
                  <v:path arrowok="t"/>
                </v:shape>
                <v:shape id="Picture 50" o:spid="_x0000_s1031" type="#_x0000_t75" style="position:absolute;left:42819;top:46556;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3FujBAAAA2wAAAA8AAABkcnMvZG93bnJldi54bWxET0trwkAQvgv9D8sIvenGYItEV+kDaS8W&#10;X9jrkJ0modmZsLtq+u+7B8Hjx/derHrXqgv50AgbmIwzUMSl2IYrA8fDejQDFSKyxVaYDPxRgNXy&#10;YbDAwsqVd3TZx0qlEA4FGqhj7AqtQ1mTwzCWjjhxP+IdxgR9pa3Hawp3rc6z7Fk7bDg11NjRW03l&#10;7/7sDHzIe/9Vbr/Pr/6wzUXsaTOtcmMeh/3LHFSkPt7FN/enNfCU1qcv6Qfo5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M3FujBAAAA2wAAAA8AAAAAAAAAAAAAAAAAnwIA&#10;AGRycy9kb3ducmV2LnhtbFBLBQYAAAAABAAEAPcAAACNAwAAAAA=&#10;">
                  <v:imagedata r:id="rId13" o:title="" croptop="37997f" cropbottom="9551f" cropleft="27815f" cropright="18724f" chromakey="white"/>
                  <v:path arrowok="t"/>
                </v:shape>
                <v:shape id="Picture 51" o:spid="_x0000_s1032" type="#_x0000_t75" style="position:absolute;left:25223;top:46556;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7s3PEAAAA2wAAAA8AAABkcnMvZG93bnJldi54bWxEj19rwkAQxN8L/Q7HFvpWL4ZWJPWUtiL6&#10;0uI/6uuSW5PQ3G64OzX99r2C4OMwM79hJrPetepMPjTCBoaDDBRxKbbhysB+t3gagwoR2WIrTAZ+&#10;KcBsen83wcLKhTd03sZKJQiHAg3UMXaF1qGsyWEYSEecvKN4hzFJX2nr8ZLgrtV5lo20w4bTQo0d&#10;fdRU/mxPzsBS5v1XuT6c3v1unYvY78/nKjfm8aF/ewUVqY+38LW9sgZehvD/Jf0APf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7s3PEAAAA2wAAAA8AAAAAAAAAAAAAAAAA&#10;nwIAAGRycy9kb3ducmV2LnhtbFBLBQYAAAAABAAEAPcAAACQAwAAAAA=&#10;">
                  <v:imagedata r:id="rId13" o:title="" croptop="37997f" cropbottom="9551f" cropleft="27815f" cropright="18724f" chromakey="white"/>
                  <v:path arrowok="t"/>
                </v:shape>
                <v:shape id="Picture 52" o:spid="_x0000_s1033" type="#_x0000_t75" style="position:absolute;left:25223;top:30655;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pLQTEAAAA2wAAAA8AAABkcnMvZG93bnJldi54bWxEj0FrwkAUhO8F/8PyBG9102ClpK5SFdFL&#10;i9XSXh/Z1yQ0+17YXTX9992C4HGYmW+Y2aJ3rTqTD42wgYdxBoq4FNtwZeDjuLl/AhUissVWmAz8&#10;UoDFfHA3w8LKhd/pfIiVShAOBRqoY+wKrUNZk8Mwlo44ed/iHcYkfaWtx0uCu1bnWTbVDhtOCzV2&#10;tKqp/DmcnIGtrPu3cv91WvrjPhexn6+TKjdmNOxfnkFF6uMtfG3vrIHHHP6/pB+g5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ypLQTEAAAA2wAAAA8AAAAAAAAAAAAAAAAA&#10;nwIAAGRycy9kb3ducmV2LnhtbFBLBQYAAAAABAAEAPcAAACQAwAAAAA=&#10;">
                  <v:imagedata r:id="rId13" o:title="" croptop="37997f" cropbottom="9551f" cropleft="27815f" cropright="18724f" chromakey="white"/>
                  <v:path arrowok="t"/>
                </v:shape>
                <v:shape id="Picture 53" o:spid="_x0000_s1034" type="#_x0000_t75" style="position:absolute;left:42819;top:30655;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liJ/FAAAA2wAAAA8AAABkcnMvZG93bnJldi54bWxEj19Lw0AQxN8Fv8Oxgm/2YmyLxF5Lq4h9&#10;qfSP6OuSW5NgbjfcXdv02/cKBR+HmfkNM5n1rlUH8qERNvA4yEARl2Ibrgx87d4fnkGFiGyxFSYD&#10;Jwowm97eTLCwcuQNHbaxUgnCoUADdYxdoXUoa3IYBtIRJ+9XvMOYpK+09XhMcNfqPMvG2mHDaaHG&#10;jl5rKv+2e2fgQ976z3L9s1/43ToXsd+rYZUbc3/Xz19ARerjf/jaXloDoye4fEk/QE/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5YifxQAAANsAAAAPAAAAAAAAAAAAAAAA&#10;AJ8CAABkcnMvZG93bnJldi54bWxQSwUGAAAAAAQABAD3AAAAkQMAAAAA&#10;">
                  <v:imagedata r:id="rId13" o:title="" croptop="37997f" cropbottom="9551f" cropleft="27815f" cropright="18724f" chromakey="white"/>
                  <v:path arrowok="t"/>
                </v:shape>
                <v:shape id="Picture 54" o:spid="_x0000_s1035" type="#_x0000_t75" style="position:absolute;left:42819;top:14824;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MEOvEAAAA2wAAAA8AAABkcnMvZG93bnJldi54bWxEj0trwzAQhO+F/gexhdwauSYNwY0S+iAk&#10;l5a8aK6LtbFNrV0jKYn776tCIMdhZr5hpvPetepMPjTCBp6GGSjiUmzDlYH9bvE4ARUissVWmAz8&#10;UoD57P5uioWVC2/ovI2VShAOBRqoY+wKrUNZk8MwlI44eUfxDmOSvtLW4yXBXavzLBtrhw2nhRo7&#10;eq+p/NmenIGlfPRf5fpwevO7dS5ivz9HVW7M4KF/fQEVqY+38LW9sgaeR/D/Jf0APf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MEOvEAAAA2wAAAA8AAAAAAAAAAAAAAAAA&#10;nwIAAGRycy9kb3ducmV2LnhtbFBLBQYAAAAABAAEAPcAAACQAwAAAAA=&#10;">
                  <v:imagedata r:id="rId13" o:title="" croptop="37997f" cropbottom="9551f" cropleft="27815f" cropright="18724f" chromakey="white"/>
                  <v:path arrowok="t"/>
                </v:shape>
                <v:shape id="Picture 55" o:spid="_x0000_s1036" type="#_x0000_t75" style="position:absolute;left:60001;top:30655;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AtXDEAAAA2wAAAA8AAABkcnMvZG93bnJldi54bWxEj0trwzAQhO+F/gexhdwauaYpwY0S+qAk&#10;l5S8aK6LtbFNrV0jKYnz76NCIcdhZr5hJrPetepEPjTCBp6GGSjiUmzDlYHd9utxDCpEZIutMBm4&#10;UIDZ9P5ugoWVM6/ptImVShAOBRqoY+wKrUNZk8MwlI44eQfxDmOSvtLW4znBXavzLHvRDhtOCzV2&#10;9FFT+bs5OgNz+ey/y9X++O63q1zE/iyfq9yYwUP/9goqUh9v4f/2whoYjeDvS/oBen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NAtXDEAAAA2wAAAA8AAAAAAAAAAAAAAAAA&#10;nwIAAGRycy9kb3ducmV2LnhtbFBLBQYAAAAABAAEAPcAAACQAwAAAAA=&#10;">
                  <v:imagedata r:id="rId13" o:title="" croptop="37997f" cropbottom="9551f" cropleft="27815f" cropright="18724f" chromakey="white"/>
                  <v:path arrowok="t"/>
                </v:shape>
                <v:shape id="Picture 56" o:spid="_x0000_s1037" type="#_x0000_t75" style="position:absolute;left:60001;top:14824;width:10412;height:7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SKwfEAAAA2wAAAA8AAABkcnMvZG93bnJldi54bWxEj0trwzAQhO+F/gexhdwauaYJwY0S+qAk&#10;l5S8aK6LtbFNrV0jKYn776tAIcdhZr5hpvPetepMPjTCBp6GGSjiUmzDlYH97vNxAipEZIutMBn4&#10;pQDz2f3dFAsrF97QeRsrlSAcCjRQx9gVWoeyJodhKB1x8o7iHcYkfaWtx0uCu1bnWTbWDhtOCzV2&#10;9F5T+bM9OQML+ei/yvXh9OZ361zEfq+eq9yYwUP/+gIqUh9v4f/20hoYjeH6Jf0APf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SKwfEAAAA2wAAAA8AAAAAAAAAAAAAAAAA&#10;nwIAAGRycy9kb3ducmV2LnhtbFBLBQYAAAAABAAEAPcAAACQAwAAAAA=&#10;">
                  <v:imagedata r:id="rId13" o:title="" croptop="37997f" cropbottom="9551f" cropleft="27815f" cropright="18724f" chromakey="white"/>
                  <v:path arrowok="t"/>
                </v:shape>
                <v:shape id="Picture 57" o:spid="_x0000_s1038" type="#_x0000_t75" style="position:absolute;left:20098;top:30661;width:12134;height:7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4rkPEAAAA2wAAAA8AAABkcnMvZG93bnJldi54bWxEj1FrwkAQhN+F/odjC30RvVishphTRCiI&#10;FErS/oAltyYhub1wd5q0v75XKPRxmJ1vdvLDZHpxJ+dbywpWywQEcWV1y7WCz4/XRQrCB2SNvWVS&#10;8EUeDvuHWY6ZtiMXdC9DLSKEfYYKmhCGTEpfNWTQL+1AHL2rdQZDlK6W2uEY4aaXz0mykQZbjg0N&#10;DnRqqOrKm4lvrNOi9O4ttWN1bmnz3s0v34lST4/TcQci0BT+j//SZ63gZQu/WyIA5P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c4rkPEAAAA2wAAAA8AAAAAAAAAAAAAAAAA&#10;nwIAAGRycy9kb3ducmV2LnhtbFBLBQYAAAAABAAEAPcAAACQAwAAAAA=&#10;">
                  <v:imagedata r:id="rId14" o:title="" croptop="38443f" cropbottom="9804f" cropleft="26072f" cropright="18170f" chromakey="white" recolortarget="black"/>
                  <v:path arrowok="t"/>
                </v:shape>
                <v:shape id="Picture 58" o:spid="_x0000_s1039" type="#_x0000_t75" style="position:absolute;left:63328;top:30661;width:12134;height:7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nOjHDAAAA2wAAAA8AAABkcnMvZG93bnJldi54bWxEj9FqwkAQRd8L/YdlCr4U3VSqhNRVSkGQ&#10;UhDTfsCQHZNgdjbsrib69Z0Hwcfhzj1zZrUZXacuFGLr2cDbLANFXHnbcm3g73c7zUHFhGyx80wG&#10;rhRhs35+WmFh/cAHupSpVgLhWKCBJqW+0DpWDTmMM98TS3b0wWGSMdTaBhwE7jo9z7KldtiyXGiw&#10;p6+GqlN5dqLxnh/KGH5yP1S7lpb70+v3LTNm8jJ+foBKNKbH8r29swYWIiu/CAD0+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c6McMAAADbAAAADwAAAAAAAAAAAAAAAACf&#10;AgAAZHJzL2Rvd25yZXYueG1sUEsFBgAAAAAEAAQA9wAAAI8DAAAAAA==&#10;">
                  <v:imagedata r:id="rId14" o:title="" croptop="38443f" cropbottom="9804f" cropleft="26072f" cropright="18170f" chromakey="white" recolortarget="black"/>
                  <v:path arrowok="t"/>
                </v:shape>
                <v:shape id="Picture 59" o:spid="_x0000_s1040" type="#_x0000_t75" style="position:absolute;left:41268;top:30661;width:12134;height:7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rn6rDAAAA2wAAAA8AAABkcnMvZG93bnJldi54bWxEj1FrwkAQhN8L/odjBV9KvVSqpNFTSkGQ&#10;IojRH7Dk1iSY2wt3VxP99Z4g+DjMzjc7i1VvGnEh52vLCj7HCQjiwuqaSwXHw/ojBeEDssbGMim4&#10;kofVcvC2wEzbjvd0yUMpIoR9hgqqENpMSl9UZNCPbUscvZN1BkOUrpTaYRfhppGTJJlJgzXHhgpb&#10;+q2oOOf/Jr7xle5z77ap7YpNTbPd+f3vlig1GvY/cxCB+vA6fqY3WsH0Gx5bIgD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eufqsMAAADbAAAADwAAAAAAAAAAAAAAAACf&#10;AgAAZHJzL2Rvd25yZXYueG1sUEsFBgAAAAAEAAQA9wAAAI8DAAAAAA==&#10;">
                  <v:imagedata r:id="rId14" o:title="" croptop="38443f" cropbottom="9804f" cropleft="26072f" cropright="18170f" chromakey="white" recolortarget="black"/>
                  <v:path arrowok="t"/>
                </v:shape>
                <v:shape id="Picture 60" o:spid="_x0000_s1041" type="#_x0000_t75" style="position:absolute;left:21635;top:17983;width:14980;height:4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fafXAAAAA2wAAAA8AAABkcnMvZG93bnJldi54bWxET89rgzAUvg/6P4RX6G3G7uCGNZUilHkZ&#10;Y27r+WFejdS8qMla+98vh8GOH9/volzsIK40+96xgm2SgiBune65U/D1eXx8AeEDssbBMSm4k4dy&#10;v3ooMNfuxh90bUInYgj7HBWYEMZcSt8asugTNxJH7uxmiyHCuZN6xlsMt4N8StNMWuw5NhgcqTLU&#10;Xpofq6B+fp2y7+b9kgWa/OltWqq6N0pt1sthByLQEv7Ff+5aK8ji+vgl/gC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h9p9cAAAADbAAAADwAAAAAAAAAAAAAAAACfAgAA&#10;ZHJzL2Rvd25yZXYueG1sUEsFBgAAAAAEAAQA9wAAAIwDAAAAAA==&#10;">
                  <v:imagedata r:id="rId15" o:title="" croptop="45833f" cropbottom="10170f" cropleft="29386f" cropright="11139f" chromakey="white" recolortarget="black"/>
                  <v:path arrowok="t"/>
                </v:shape>
                <v:shape id="Picture 61" o:spid="_x0000_s1042" type="#_x0000_t75" style="position:absolute;left:58627;top:17983;width:15667;height:4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f7B3FAAAA2wAAAA8AAABkcnMvZG93bnJldi54bWxEj0GLwjAUhO/C/ofwBC+iqYKyW42igqCC&#10;yLpevD2bZ1u3eSlN1Oqv3ywIHoeZ+YYZT2tTiBtVLresoNeNQBAnVuecKjj8LDufIJxH1lhYJgUP&#10;cjCdfDTGGGt752+67X0qAoRdjAoy78tYSpdkZNB1bUkcvLOtDPogq1TqCu8BbgrZj6KhNJhzWMiw&#10;pEVGye/+ahTMz4OtXO8eenNsr2X7tLp8paenUq1mPRuB8FT7d/jVXmkFwx78fwk/QE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H+wdxQAAANsAAAAPAAAAAAAAAAAAAAAA&#10;AJ8CAABkcnMvZG93bnJldi54bWxQSwUGAAAAAAQABAD3AAAAkQMAAAAA&#10;">
                  <v:imagedata r:id="rId15" o:title="" croptop="45833f" cropbottom="10170f" cropleft="18438f" cropright="20937f" chromakey="white" recolortarget="black"/>
                  <v:path arrowok="t"/>
                </v:shape>
                <v:shape id="Picture 62" o:spid="_x0000_s1043" type="#_x0000_t75" style="position:absolute;left:37007;top:17983;width:21537;height:4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FCFPGAAAA2wAAAA8AAABkcnMvZG93bnJldi54bWxEj91qAjEUhO8F3yEcwTvNuoiUrVGKYFHB&#10;gloovTtszv7QzUncpLrbp28KBS+HmfmGWa4704gbtb62rGA2TUAQ51bXXCp4v2wnTyB8QNbYWCYF&#10;PXlYr4aDJWba3vlEt3MoRYSwz1BBFYLLpPR5RQb91Dri6BW2NRiibEupW7xHuGlkmiQLabDmuFCh&#10;o01F+df52yj4TF/daV9sf+aHj6s7Fm+7/trPlRqPupdnEIG68Aj/t3dawSKFvy/xB8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0UIU8YAAADbAAAADwAAAAAAAAAAAAAA&#10;AACfAgAAZHJzL2Rvd25yZXYueG1sUEsFBgAAAAAEAAQA9wAAAJIDAAAAAA==&#10;">
                  <v:imagedata r:id="rId15" o:title="" croptop="45833f" cropbottom="10170f" cropleft="18438f" cropright="11139f" chromakey="white" recolortarget="black"/>
                  <v:path arrowok="t"/>
                </v:shape>
                <v:shape id="Picture 63" o:spid="_x0000_s1044" type="#_x0000_t75" style="position:absolute;left:24186;top:39297;width:4683;height:1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jUnfGAAAA2wAAAA8AAABkcnMvZG93bnJldi54bWxEj91qwkAUhO8LfYflCN7VjZWKpK5iCoIt&#10;BfGHYu8O2dMkNns27m5j+vauIHg5zMw3zHTemVq05HxlWcFwkIAgzq2uuFCw3y2fJiB8QNZYWyYF&#10;/+RhPnt8mGKq7Zk31G5DISKEfYoKyhCaVEqfl2TQD2xDHL0f6wyGKF0htcNzhJtaPifJWBqsOC6U&#10;2NBbSfnv9s8oaN+z+tgV2WldZebr8+PwPXKHF6X6vW7xCiJQF+7hW3ulFYxHcP0Sf4CcX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NSd8YAAADbAAAADwAAAAAAAAAAAAAA&#10;AACfAgAAZHJzL2Rvd25yZXYueG1sUEsFBgAAAAAEAAQA9wAAAJIDAAAAAA==&#10;">
                  <v:imagedata r:id="rId16" o:title="" cropbottom="9826f" cropleft="32624f" cropright="23470f" chromakey="white" recolortarget="black"/>
                  <v:path arrowok="t"/>
                </v:shape>
                <v:shape id="Picture 64" o:spid="_x0000_s1045" type="#_x0000_t75" style="position:absolute;left:67552;top:39297;width:4683;height:1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KygPGAAAA2wAAAA8AAABkcnMvZG93bnJldi54bWxEj0FLw0AUhO8F/8PyCt7aTauWErsJpiCo&#10;CMW2lPb2yD6TaPZt3F3T+O9dQehxmJlvmFU+mFb05HxjWcFsmoAgLq1uuFKw3z1OliB8QNbYWiYF&#10;P+Qhz65GK0y1PfMb9dtQiQhhn6KCOoQuldKXNRn0U9sRR+/dOoMhSldJ7fAc4aaV8yRZSIMNx4Ua&#10;O1rXVH5uv42C/rloP4aq+No0hTm8vhxPN+54p9T1eHi4BxFoCJfwf/tJK1jcwt+X+ANk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ArKA8YAAADbAAAADwAAAAAAAAAAAAAA&#10;AACfAgAAZHJzL2Rvd25yZXYueG1sUEsFBgAAAAAEAAQA9wAAAJIDAAAAAA==&#10;">
                  <v:imagedata r:id="rId16" o:title="" cropbottom="9826f" cropleft="32624f" cropright="23470f" chromakey="white" recolortarget="black"/>
                  <v:path arrowok="t"/>
                </v:shape>
                <v:shape id="Picture 65" o:spid="_x0000_s1046" type="#_x0000_t75" style="position:absolute;left:45924;top:39297;width:4684;height:1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Gb5jFAAAA2wAAAA8AAABkcnMvZG93bnJldi54bWxEj0FrwkAUhO+C/2F5hd50U0Upqas0QsGK&#10;INpS7O2RfU1Ss2/T3TXGf+8KQo/DzHzDzBadqUVLzleWFTwNExDEudUVFwo+P94GzyB8QNZYWyYF&#10;F/KwmPd7M0y1PfOO2n0oRISwT1FBGUKTSunzkgz6oW2Io/djncEQpSukdniOcFPLUZJMpcGK40KJ&#10;DS1Lyo/7k1HQvmf1b1dkf9sqM1+b9eF77A4TpR4futcXEIG68B++t1dawXQCty/xB8j5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Rm+YxQAAANsAAAAPAAAAAAAAAAAAAAAA&#10;AJ8CAABkcnMvZG93bnJldi54bWxQSwUGAAAAAAQABAD3AAAAkQMAAAAA&#10;">
                  <v:imagedata r:id="rId16" o:title="" cropbottom="9826f" cropleft="32624f" cropright="23470f" chromakey="white" recolortarget="black"/>
                  <v:path arrowok="t"/>
                </v:shape>
                <v:shape id="Picture 66" o:spid="_x0000_s1047" type="#_x0000_t75" style="position:absolute;left:5905;top:30661;width:12134;height:7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YwWXEAAAA2wAAAA8AAABkcnMvZG93bnJldi54bWxEj8FqwzAQRO+F/IPYQC8llluKMY6VEAIF&#10;EwrFbj9gsTa2ibUykhI7/fqqUOhxmJ03O+V+MaO4kfODZQXPSQqCuLV64E7B1+fbJgfhA7LG0TIp&#10;uJOH/W71UGKh7cw13ZrQiQhhX6CCPoSpkNK3PRn0iZ2Io3e2zmCI0nVSO5wj3IzyJU0zaXDg2NDj&#10;RMee2ktzNfGN17xuvHvP7dxWA2Ufl6fTd6rU43o5bEEEWsL/8V+60gqyDH63RADI3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YYwWXEAAAA2wAAAA8AAAAAAAAAAAAAAAAA&#10;nwIAAGRycy9kb3ducmV2LnhtbFBLBQYAAAAABAAEAPcAAACQAwAAAAA=&#10;">
                  <v:imagedata r:id="rId14" o:title="" croptop="38443f" cropbottom="9804f" cropleft="26072f" cropright="18170f" chromakey="white" recolortarget="black"/>
                  <v:path arrowok="t"/>
                </v:shape>
                <v:shape id="Picture 67" o:spid="_x0000_s1048" type="#_x0000_t75" style="position:absolute;left:1644;top:17983;width:21537;height:4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yq8vGAAAA2wAAAA8AAABkcnMvZG93bnJldi54bWxEj91qAjEUhO+FvkM4Be80q4iVrVGkYFHB&#10;grZQenfYnP2hm5O4ibrr0zcFwcthZr5h5svW1OJCja8sKxgNExDEmdUVFwq+PteDGQgfkDXWlklB&#10;Rx6Wi6feHFNtr3ygyzEUIkLYp6igDMGlUvqsJIN+aB1x9HLbGAxRNoXUDV4j3NRynCRTabDiuFCi&#10;o7eSst/j2Sj4Gb+7wzZf3ya775Pb5x+b7tRNlOo/t6tXEIHa8Ajf2xutYPoC/1/iD5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zKry8YAAADbAAAADwAAAAAAAAAAAAAA&#10;AACfAgAAZHJzL2Rvd25yZXYueG1sUEsFBgAAAAAEAAQA9wAAAJIDAAAAAA==&#10;">
                  <v:imagedata r:id="rId15" o:title="" croptop="45833f" cropbottom="10170f" cropleft="18438f" cropright="11139f" chromakey="white" recolortarget="black"/>
                  <v:path arrowok="t"/>
                </v:shape>
                <v:shape id="Picture 68" o:spid="_x0000_s1049" type="#_x0000_t75" style="position:absolute;left:10561;top:39297;width:4684;height:1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HwAbDAAAA2wAAAA8AAABkcnMvZG93bnJldi54bWxET1trwjAUfhf2H8IZ+KbpJpNRjbIOBJWB&#10;eEH07dAc227NSU1i7f798iDs8eO7T+edqUVLzleWFbwMExDEudUVFwoO+8XgHYQPyBpry6TglzzM&#10;Z0+9Kaba3nlL7S4UIoawT1FBGUKTSunzkgz6oW2II3exzmCI0BVSO7zHcFPL1yQZS4MVx4YSG/os&#10;Kf/Z3YyCdpXV312RXTdVZo5f69N55E5vSvWfu48JiEBd+Bc/3EutYBzHxi/xB8j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UfABsMAAADbAAAADwAAAAAAAAAAAAAAAACf&#10;AgAAZHJzL2Rvd25yZXYueG1sUEsFBgAAAAAEAAQA9wAAAI8DAAAAAA==&#10;">
                  <v:imagedata r:id="rId16" o:title="" cropbottom="9826f" cropleft="32624f" cropright="23470f" chromakey="white" recolortarget="black"/>
                  <v:path arrowok="t"/>
                </v:shape>
                <v:shape id="TextBox 4" o:spid="_x0000_s1050" type="#_x0000_t202" style="position:absolute;left:13678;width:51435;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14:paraId="554BBA50" w14:textId="77777777" w:rsidR="0049602A" w:rsidRDefault="0049602A" w:rsidP="0049602A">
                        <w:pPr>
                          <w:pStyle w:val="NormalWeb"/>
                          <w:spacing w:before="0" w:beforeAutospacing="0" w:after="0" w:afterAutospacing="0"/>
                          <w:jc w:val="center"/>
                        </w:pPr>
                        <w:r>
                          <w:rPr>
                            <w:rFonts w:asciiTheme="minorHAnsi" w:hAnsi="Calibri" w:cstheme="minorBidi"/>
                            <w:color w:val="000000" w:themeColor="text1"/>
                            <w:kern w:val="24"/>
                            <w:sz w:val="40"/>
                            <w:szCs w:val="40"/>
                          </w:rPr>
                          <w:t xml:space="preserve">Phenological mean of </w:t>
                        </w:r>
                        <w:proofErr w:type="spellStart"/>
                        <w:r>
                          <w:rPr>
                            <w:rFonts w:asciiTheme="minorHAnsi" w:hAnsi="Calibri" w:cstheme="minorBidi"/>
                            <w:b/>
                            <w:bCs/>
                            <w:color w:val="51635C"/>
                            <w:kern w:val="24"/>
                            <w:sz w:val="40"/>
                            <w:szCs w:val="40"/>
                          </w:rPr>
                          <w:t>Hyla</w:t>
                        </w:r>
                        <w:proofErr w:type="spellEnd"/>
                        <w:r>
                          <w:rPr>
                            <w:rFonts w:asciiTheme="minorHAnsi" w:hAnsi="Calibri" w:cstheme="minorBidi"/>
                            <w:b/>
                            <w:bCs/>
                            <w:color w:val="4A8522"/>
                            <w:kern w:val="24"/>
                            <w:sz w:val="40"/>
                            <w:szCs w:val="40"/>
                          </w:rPr>
                          <w:t xml:space="preserve"> </w:t>
                        </w:r>
                        <w:r>
                          <w:rPr>
                            <w:rFonts w:asciiTheme="minorHAnsi" w:hAnsi="Calibri" w:cstheme="minorBidi"/>
                            <w:color w:val="000000" w:themeColor="text1"/>
                            <w:kern w:val="24"/>
                            <w:sz w:val="40"/>
                            <w:szCs w:val="40"/>
                          </w:rPr>
                          <w:t xml:space="preserve">(relative to </w:t>
                        </w:r>
                        <w:r>
                          <w:rPr>
                            <w:rFonts w:asciiTheme="minorHAnsi" w:hAnsi="Calibri" w:cstheme="minorBidi"/>
                            <w:b/>
                            <w:bCs/>
                            <w:color w:val="DAA82D"/>
                            <w:kern w:val="24"/>
                            <w:sz w:val="40"/>
                            <w:szCs w:val="40"/>
                          </w:rPr>
                          <w:t>Rana</w:t>
                        </w:r>
                        <w:r>
                          <w:rPr>
                            <w:rFonts w:asciiTheme="minorHAnsi" w:hAnsi="Calibri" w:cstheme="minorBidi"/>
                            <w:color w:val="000000" w:themeColor="text1"/>
                            <w:kern w:val="24"/>
                            <w:sz w:val="40"/>
                            <w:szCs w:val="40"/>
                          </w:rPr>
                          <w:t>)</w:t>
                        </w:r>
                      </w:p>
                    </w:txbxContent>
                  </v:textbox>
                </v:shape>
                <w10:wrap type="topAndBottom" anchorx="page"/>
              </v:group>
            </w:pict>
          </mc:Fallback>
        </mc:AlternateContent>
      </w:r>
    </w:p>
    <w:p w14:paraId="6DFFF19C" w14:textId="77777777" w:rsidR="0049602A" w:rsidRDefault="0049602A">
      <w:pPr>
        <w:rPr>
          <w:rFonts w:ascii="Times New Roman" w:hAnsi="Times New Roman" w:cs="Times New Roman"/>
          <w:sz w:val="24"/>
          <w:szCs w:val="24"/>
        </w:rPr>
      </w:pPr>
      <w:r>
        <w:rPr>
          <w:rFonts w:ascii="Times New Roman" w:hAnsi="Times New Roman" w:cs="Times New Roman"/>
          <w:sz w:val="24"/>
          <w:szCs w:val="24"/>
        </w:rPr>
        <w:br w:type="page"/>
      </w:r>
    </w:p>
    <w:p w14:paraId="0D187F2D" w14:textId="2798E1D2" w:rsidR="0049602A" w:rsidRPr="0049602A" w:rsidRDefault="0049602A">
      <w:pPr>
        <w:rPr>
          <w:rFonts w:ascii="Times New Roman" w:hAnsi="Times New Roman" w:cs="Times New Roman"/>
          <w:sz w:val="24"/>
          <w:szCs w:val="24"/>
        </w:rPr>
      </w:pPr>
      <w:r>
        <w:rPr>
          <w:rFonts w:ascii="Times New Roman" w:hAnsi="Times New Roman" w:cs="Times New Roman"/>
          <w:b/>
          <w:sz w:val="24"/>
          <w:szCs w:val="24"/>
        </w:rPr>
        <w:lastRenderedPageBreak/>
        <w:t xml:space="preserve">Figure 2: </w:t>
      </w:r>
      <w:r w:rsidRPr="0049602A">
        <w:rPr>
          <w:rFonts w:ascii="Times New Roman" w:hAnsi="Times New Roman" w:cs="Times New Roman"/>
          <w:sz w:val="24"/>
          <w:szCs w:val="24"/>
        </w:rPr>
        <w:t>control means</w:t>
      </w:r>
    </w:p>
    <w:p w14:paraId="64A73036" w14:textId="4B41B951" w:rsidR="0049602A" w:rsidRDefault="0049602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36F43A6" wp14:editId="51D305F8">
            <wp:extent cx="5943600" cy="1485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2.tif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Pr>
          <w:rFonts w:ascii="Times New Roman" w:hAnsi="Times New Roman" w:cs="Times New Roman"/>
          <w:b/>
          <w:sz w:val="24"/>
          <w:szCs w:val="24"/>
        </w:rPr>
        <w:br w:type="page"/>
      </w:r>
    </w:p>
    <w:p w14:paraId="12CA983C" w14:textId="75A8B7FC" w:rsidR="00527A65" w:rsidRDefault="003A39C1" w:rsidP="00900AD1">
      <w:pPr>
        <w:spacing w:after="0" w:line="480" w:lineRule="auto"/>
        <w:rPr>
          <w:rFonts w:ascii="Times New Roman" w:hAnsi="Times New Roman" w:cs="Times New Roman"/>
          <w:sz w:val="24"/>
          <w:szCs w:val="24"/>
        </w:rPr>
      </w:pPr>
      <w:r w:rsidRPr="003A39C1">
        <w:rPr>
          <w:rFonts w:ascii="Times New Roman" w:hAnsi="Times New Roman" w:cs="Times New Roman"/>
          <w:b/>
          <w:sz w:val="24"/>
          <w:szCs w:val="24"/>
        </w:rPr>
        <w:lastRenderedPageBreak/>
        <w:t xml:space="preserve">Figure </w:t>
      </w:r>
      <w:r w:rsidR="0049602A">
        <w:rPr>
          <w:rFonts w:ascii="Times New Roman" w:hAnsi="Times New Roman" w:cs="Times New Roman"/>
          <w:b/>
          <w:sz w:val="24"/>
          <w:szCs w:val="24"/>
        </w:rPr>
        <w:t>3</w:t>
      </w:r>
      <w:r w:rsidRPr="003A39C1">
        <w:rPr>
          <w:rFonts w:ascii="Times New Roman" w:hAnsi="Times New Roman" w:cs="Times New Roman"/>
          <w:b/>
          <w:sz w:val="24"/>
          <w:szCs w:val="24"/>
        </w:rPr>
        <w:t>:</w:t>
      </w:r>
      <w:r>
        <w:rPr>
          <w:rFonts w:ascii="Times New Roman" w:hAnsi="Times New Roman" w:cs="Times New Roman"/>
          <w:sz w:val="24"/>
          <w:szCs w:val="24"/>
        </w:rPr>
        <w:t xml:space="preserve"> Responses of populations of </w:t>
      </w:r>
      <w:r w:rsidRPr="007D5C31">
        <w:rPr>
          <w:rFonts w:ascii="Times New Roman" w:hAnsi="Times New Roman" w:cs="Times New Roman"/>
          <w:i/>
          <w:sz w:val="24"/>
          <w:szCs w:val="24"/>
        </w:rPr>
        <w:t>H. versicolor</w:t>
      </w:r>
      <w:r>
        <w:rPr>
          <w:rFonts w:ascii="Times New Roman" w:hAnsi="Times New Roman" w:cs="Times New Roman"/>
          <w:sz w:val="24"/>
          <w:szCs w:val="24"/>
        </w:rPr>
        <w:t xml:space="preserve"> to experimental manipulations of mean hatching time relative to competitor </w:t>
      </w:r>
      <w:r w:rsidRPr="007D5C31">
        <w:rPr>
          <w:rFonts w:ascii="Times New Roman" w:hAnsi="Times New Roman" w:cs="Times New Roman"/>
          <w:i/>
          <w:sz w:val="24"/>
          <w:szCs w:val="24"/>
        </w:rPr>
        <w:t>R. sphenocephala</w:t>
      </w:r>
      <w:r>
        <w:rPr>
          <w:rFonts w:ascii="Times New Roman" w:hAnsi="Times New Roman" w:cs="Times New Roman"/>
          <w:sz w:val="24"/>
          <w:szCs w:val="24"/>
        </w:rPr>
        <w:t xml:space="preserve"> and variation around mean hatching time.</w:t>
      </w:r>
      <w:r w:rsidR="0083529A">
        <w:rPr>
          <w:rFonts w:ascii="Times New Roman" w:hAnsi="Times New Roman" w:cs="Times New Roman"/>
          <w:sz w:val="24"/>
          <w:szCs w:val="24"/>
        </w:rPr>
        <w:t xml:space="preserve"> All points are scaled relative to the control value for a particular treatment and variable (control baseline represented by dashed black line in A-E) </w:t>
      </w:r>
      <w:r>
        <w:rPr>
          <w:rFonts w:ascii="Times New Roman" w:hAnsi="Times New Roman" w:cs="Times New Roman"/>
          <w:sz w:val="24"/>
          <w:szCs w:val="24"/>
        </w:rPr>
        <w:t xml:space="preserve"> (A) proportion of </w:t>
      </w:r>
      <w:r w:rsidRPr="007D5C31">
        <w:rPr>
          <w:rFonts w:ascii="Times New Roman" w:hAnsi="Times New Roman" w:cs="Times New Roman"/>
          <w:i/>
          <w:sz w:val="24"/>
          <w:szCs w:val="24"/>
        </w:rPr>
        <w:t>H. versicolor</w:t>
      </w:r>
      <w:r>
        <w:rPr>
          <w:rFonts w:ascii="Times New Roman" w:hAnsi="Times New Roman" w:cs="Times New Roman"/>
          <w:sz w:val="24"/>
          <w:szCs w:val="24"/>
        </w:rPr>
        <w:t xml:space="preserve"> tadpoles that survived to metamorphosis out of 45 initially introduced (B) Total biomass export (i.e., cumulative mass of all </w:t>
      </w:r>
      <w:r w:rsidRPr="007D5C31">
        <w:rPr>
          <w:rFonts w:ascii="Times New Roman" w:hAnsi="Times New Roman" w:cs="Times New Roman"/>
          <w:i/>
          <w:sz w:val="24"/>
          <w:szCs w:val="24"/>
        </w:rPr>
        <w:t>H. versicolor</w:t>
      </w:r>
      <w:r>
        <w:rPr>
          <w:rFonts w:ascii="Times New Roman" w:hAnsi="Times New Roman" w:cs="Times New Roman"/>
          <w:sz w:val="24"/>
          <w:szCs w:val="24"/>
        </w:rPr>
        <w:t xml:space="preserve"> tadpoles that survived to metamorphosis) (C) average per capita mass of all </w:t>
      </w:r>
      <w:r w:rsidRPr="007D5C31">
        <w:rPr>
          <w:rFonts w:ascii="Times New Roman" w:hAnsi="Times New Roman" w:cs="Times New Roman"/>
          <w:i/>
          <w:sz w:val="24"/>
          <w:szCs w:val="24"/>
        </w:rPr>
        <w:t>H. versicolor</w:t>
      </w:r>
      <w:r>
        <w:rPr>
          <w:rFonts w:ascii="Times New Roman" w:hAnsi="Times New Roman" w:cs="Times New Roman"/>
          <w:sz w:val="24"/>
          <w:szCs w:val="24"/>
        </w:rPr>
        <w:t xml:space="preserve"> metamorphs (D) average number of days from mean hatching time to </w:t>
      </w:r>
      <w:r w:rsidR="008B2E86">
        <w:rPr>
          <w:rFonts w:ascii="Times New Roman" w:hAnsi="Times New Roman" w:cs="Times New Roman"/>
          <w:sz w:val="24"/>
          <w:szCs w:val="24"/>
        </w:rPr>
        <w:t>emergence</w:t>
      </w:r>
      <w:r>
        <w:rPr>
          <w:rFonts w:ascii="Times New Roman" w:hAnsi="Times New Roman" w:cs="Times New Roman"/>
          <w:sz w:val="24"/>
          <w:szCs w:val="24"/>
        </w:rPr>
        <w:t xml:space="preserve"> for all </w:t>
      </w:r>
      <w:r w:rsidRPr="007D5C31">
        <w:rPr>
          <w:rFonts w:ascii="Times New Roman" w:hAnsi="Times New Roman" w:cs="Times New Roman"/>
          <w:i/>
          <w:sz w:val="24"/>
          <w:szCs w:val="24"/>
        </w:rPr>
        <w:t>H. versicolor</w:t>
      </w:r>
      <w:r>
        <w:rPr>
          <w:rFonts w:ascii="Times New Roman" w:hAnsi="Times New Roman" w:cs="Times New Roman"/>
          <w:sz w:val="24"/>
          <w:szCs w:val="24"/>
        </w:rPr>
        <w:t xml:space="preserve"> individuals.</w:t>
      </w:r>
      <w:r w:rsidR="00D95BF3">
        <w:rPr>
          <w:rFonts w:ascii="Times New Roman" w:hAnsi="Times New Roman" w:cs="Times New Roman"/>
          <w:sz w:val="24"/>
          <w:szCs w:val="24"/>
        </w:rPr>
        <w:t xml:space="preserve"> (E) </w:t>
      </w:r>
      <w:proofErr w:type="gramStart"/>
      <w:r w:rsidR="008B2E86">
        <w:rPr>
          <w:rFonts w:ascii="Times New Roman" w:hAnsi="Times New Roman" w:cs="Times New Roman"/>
          <w:sz w:val="24"/>
          <w:szCs w:val="24"/>
        </w:rPr>
        <w:t>standard</w:t>
      </w:r>
      <w:proofErr w:type="gramEnd"/>
      <w:r w:rsidR="008B2E86">
        <w:rPr>
          <w:rFonts w:ascii="Times New Roman" w:hAnsi="Times New Roman" w:cs="Times New Roman"/>
          <w:sz w:val="24"/>
          <w:szCs w:val="24"/>
        </w:rPr>
        <w:t xml:space="preserve"> deviation</w:t>
      </w:r>
      <w:r w:rsidR="00D95BF3">
        <w:rPr>
          <w:rFonts w:ascii="Times New Roman" w:hAnsi="Times New Roman" w:cs="Times New Roman"/>
          <w:sz w:val="24"/>
          <w:szCs w:val="24"/>
        </w:rPr>
        <w:t xml:space="preserve"> in time to </w:t>
      </w:r>
      <w:r w:rsidR="008B2E86">
        <w:rPr>
          <w:rFonts w:ascii="Times New Roman" w:hAnsi="Times New Roman" w:cs="Times New Roman"/>
          <w:sz w:val="24"/>
          <w:szCs w:val="24"/>
        </w:rPr>
        <w:t>emergence</w:t>
      </w:r>
      <w:r w:rsidR="00D95BF3">
        <w:rPr>
          <w:rFonts w:ascii="Times New Roman" w:hAnsi="Times New Roman" w:cs="Times New Roman"/>
          <w:sz w:val="24"/>
          <w:szCs w:val="24"/>
        </w:rPr>
        <w:t xml:space="preserve"> for all </w:t>
      </w:r>
      <w:r w:rsidR="00D95BF3" w:rsidRPr="00D95BF3">
        <w:rPr>
          <w:rFonts w:ascii="Times New Roman" w:hAnsi="Times New Roman" w:cs="Times New Roman"/>
          <w:i/>
          <w:sz w:val="24"/>
          <w:szCs w:val="24"/>
        </w:rPr>
        <w:t>H. versicolor</w:t>
      </w:r>
      <w:r w:rsidR="00D95BF3">
        <w:rPr>
          <w:rFonts w:ascii="Times New Roman" w:hAnsi="Times New Roman" w:cs="Times New Roman"/>
          <w:sz w:val="24"/>
          <w:szCs w:val="24"/>
        </w:rPr>
        <w:t xml:space="preserve"> individuals. (F) </w:t>
      </w:r>
      <w:proofErr w:type="gramStart"/>
      <w:r w:rsidR="00D95BF3">
        <w:rPr>
          <w:rFonts w:ascii="Times New Roman" w:hAnsi="Times New Roman" w:cs="Times New Roman"/>
          <w:sz w:val="24"/>
          <w:szCs w:val="24"/>
        </w:rPr>
        <w:t>values</w:t>
      </w:r>
      <w:proofErr w:type="gramEnd"/>
      <w:r w:rsidR="00D95BF3">
        <w:rPr>
          <w:rFonts w:ascii="Times New Roman" w:hAnsi="Times New Roman" w:cs="Times New Roman"/>
          <w:sz w:val="24"/>
          <w:szCs w:val="24"/>
        </w:rPr>
        <w:t xml:space="preserve"> for control tanks (lacking competitor R. sphenocephala at all synchrony levels for each response variable.</w:t>
      </w:r>
      <w:r>
        <w:rPr>
          <w:rFonts w:ascii="Times New Roman" w:hAnsi="Times New Roman" w:cs="Times New Roman"/>
          <w:sz w:val="24"/>
          <w:szCs w:val="24"/>
        </w:rPr>
        <w:t xml:space="preserve"> Points repr</w:t>
      </w:r>
      <w:r w:rsidR="007D5C31">
        <w:rPr>
          <w:rFonts w:ascii="Times New Roman" w:hAnsi="Times New Roman" w:cs="Times New Roman"/>
          <w:sz w:val="24"/>
          <w:szCs w:val="24"/>
        </w:rPr>
        <w:t>esent means</w:t>
      </w:r>
      <w:r w:rsidR="004A1E0D">
        <w:rPr>
          <w:rFonts w:ascii="Times New Roman" w:hAnsi="Times New Roman" w:cs="Times New Roman"/>
          <w:sz w:val="24"/>
          <w:szCs w:val="24"/>
        </w:rPr>
        <w:t xml:space="preserve"> (</w:t>
      </w:r>
      <w:r w:rsidR="00D95BF3">
        <w:rPr>
          <w:rFonts w:ascii="Times New Roman" w:hAnsi="Times New Roman" w:cs="Times New Roman"/>
          <w:sz w:val="24"/>
          <w:szCs w:val="24"/>
        </w:rPr>
        <w:t>from 6 replicates for A-E and 2 replicates for F</w:t>
      </w:r>
      <w:r w:rsidR="004A1E0D">
        <w:rPr>
          <w:rFonts w:ascii="Times New Roman" w:hAnsi="Times New Roman" w:cs="Times New Roman"/>
          <w:sz w:val="24"/>
          <w:szCs w:val="24"/>
        </w:rPr>
        <w:t>)</w:t>
      </w:r>
      <w:r w:rsidR="007D5C31">
        <w:rPr>
          <w:rFonts w:ascii="Times New Roman" w:hAnsi="Times New Roman" w:cs="Times New Roman"/>
          <w:sz w:val="24"/>
          <w:szCs w:val="24"/>
        </w:rPr>
        <w:t xml:space="preserve"> ±</w:t>
      </w:r>
      <w:r>
        <w:rPr>
          <w:rFonts w:ascii="Times New Roman" w:hAnsi="Times New Roman" w:cs="Times New Roman"/>
          <w:sz w:val="24"/>
          <w:szCs w:val="24"/>
        </w:rPr>
        <w:t xml:space="preserve"> 1 s</w:t>
      </w:r>
      <w:r w:rsidR="007D5C31">
        <w:rPr>
          <w:rFonts w:ascii="Times New Roman" w:hAnsi="Times New Roman" w:cs="Times New Roman"/>
          <w:sz w:val="24"/>
          <w:szCs w:val="24"/>
        </w:rPr>
        <w:t>tandard error</w:t>
      </w:r>
      <w:r>
        <w:rPr>
          <w:rFonts w:ascii="Times New Roman" w:hAnsi="Times New Roman" w:cs="Times New Roman"/>
          <w:sz w:val="24"/>
          <w:szCs w:val="24"/>
        </w:rPr>
        <w:t xml:space="preserve">. </w:t>
      </w:r>
    </w:p>
    <w:p w14:paraId="615D7822" w14:textId="77777777" w:rsidR="00527A65" w:rsidRDefault="00527A65">
      <w:pPr>
        <w:rPr>
          <w:rFonts w:ascii="Times New Roman" w:hAnsi="Times New Roman" w:cs="Times New Roman"/>
          <w:sz w:val="24"/>
          <w:szCs w:val="24"/>
        </w:rPr>
      </w:pPr>
      <w:r>
        <w:rPr>
          <w:rFonts w:ascii="Times New Roman" w:hAnsi="Times New Roman" w:cs="Times New Roman"/>
          <w:sz w:val="24"/>
          <w:szCs w:val="24"/>
        </w:rPr>
        <w:br w:type="page"/>
      </w:r>
    </w:p>
    <w:p w14:paraId="1DD7C545" w14:textId="1F1339E9" w:rsidR="00B44E40" w:rsidRDefault="00B44E40">
      <w:pPr>
        <w:rPr>
          <w:rFonts w:ascii="Times New Roman" w:hAnsi="Times New Roman" w:cs="Times New Roman"/>
          <w:b/>
          <w:sz w:val="24"/>
          <w:szCs w:val="24"/>
        </w:rPr>
      </w:pPr>
    </w:p>
    <w:p w14:paraId="159A40DE" w14:textId="097F9071" w:rsidR="00B44E40" w:rsidRDefault="0049602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D4E75C" wp14:editId="76ACA1F8">
            <wp:extent cx="5943600" cy="466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tif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r w:rsidR="00B44E40">
        <w:rPr>
          <w:rFonts w:ascii="Times New Roman" w:hAnsi="Times New Roman" w:cs="Times New Roman"/>
          <w:b/>
          <w:sz w:val="24"/>
          <w:szCs w:val="24"/>
        </w:rPr>
        <w:br w:type="page"/>
      </w:r>
    </w:p>
    <w:p w14:paraId="6A75A4D5" w14:textId="505F8E40" w:rsidR="005A0B7C" w:rsidRDefault="003A39C1" w:rsidP="007414A0">
      <w:pPr>
        <w:spacing w:after="0" w:line="480" w:lineRule="auto"/>
        <w:rPr>
          <w:rFonts w:ascii="Times New Roman" w:hAnsi="Times New Roman" w:cs="Times New Roman"/>
          <w:sz w:val="24"/>
          <w:szCs w:val="24"/>
        </w:rPr>
      </w:pPr>
      <w:r w:rsidRPr="007D5C31">
        <w:rPr>
          <w:rFonts w:ascii="Times New Roman" w:hAnsi="Times New Roman" w:cs="Times New Roman"/>
          <w:b/>
          <w:sz w:val="24"/>
          <w:szCs w:val="24"/>
        </w:rPr>
        <w:lastRenderedPageBreak/>
        <w:t xml:space="preserve">Figure </w:t>
      </w:r>
      <w:r w:rsidR="0049602A">
        <w:rPr>
          <w:rFonts w:ascii="Times New Roman" w:hAnsi="Times New Roman" w:cs="Times New Roman"/>
          <w:b/>
          <w:sz w:val="24"/>
          <w:szCs w:val="24"/>
        </w:rPr>
        <w:t>4</w:t>
      </w:r>
      <w:r w:rsidRPr="007D5C31">
        <w:rPr>
          <w:rFonts w:ascii="Times New Roman" w:hAnsi="Times New Roman" w:cs="Times New Roman"/>
          <w:b/>
          <w:sz w:val="24"/>
          <w:szCs w:val="24"/>
        </w:rPr>
        <w:t>:</w:t>
      </w:r>
      <w:r>
        <w:rPr>
          <w:rFonts w:ascii="Times New Roman" w:hAnsi="Times New Roman" w:cs="Times New Roman"/>
          <w:sz w:val="24"/>
          <w:szCs w:val="24"/>
        </w:rPr>
        <w:t xml:space="preserve"> </w:t>
      </w:r>
      <w:r w:rsidR="007D5C31">
        <w:rPr>
          <w:rFonts w:ascii="Times New Roman" w:hAnsi="Times New Roman" w:cs="Times New Roman"/>
          <w:sz w:val="24"/>
          <w:szCs w:val="24"/>
        </w:rPr>
        <w:t>Distribution</w:t>
      </w:r>
      <w:r w:rsidR="00B61D10">
        <w:rPr>
          <w:rFonts w:ascii="Times New Roman" w:hAnsi="Times New Roman" w:cs="Times New Roman"/>
          <w:sz w:val="24"/>
          <w:szCs w:val="24"/>
        </w:rPr>
        <w:t>s</w:t>
      </w:r>
      <w:r w:rsidR="007D5C31">
        <w:rPr>
          <w:rFonts w:ascii="Times New Roman" w:hAnsi="Times New Roman" w:cs="Times New Roman"/>
          <w:sz w:val="24"/>
          <w:szCs w:val="24"/>
        </w:rPr>
        <w:t xml:space="preserve"> of emergence phenology for populations of </w:t>
      </w:r>
      <w:r w:rsidR="007D5C31" w:rsidRPr="007D5C31">
        <w:rPr>
          <w:rFonts w:ascii="Times New Roman" w:hAnsi="Times New Roman" w:cs="Times New Roman"/>
          <w:i/>
          <w:sz w:val="24"/>
          <w:szCs w:val="24"/>
        </w:rPr>
        <w:t>H. versicolor</w:t>
      </w:r>
      <w:r w:rsidR="007D5C31">
        <w:rPr>
          <w:rFonts w:ascii="Times New Roman" w:hAnsi="Times New Roman" w:cs="Times New Roman"/>
          <w:sz w:val="24"/>
          <w:szCs w:val="24"/>
        </w:rPr>
        <w:t xml:space="preserve">. </w:t>
      </w:r>
      <w:r w:rsidR="00813089">
        <w:rPr>
          <w:rFonts w:ascii="Times New Roman" w:hAnsi="Times New Roman" w:cs="Times New Roman"/>
          <w:sz w:val="24"/>
          <w:szCs w:val="24"/>
        </w:rPr>
        <w:t>Dark green</w:t>
      </w:r>
      <w:r w:rsidR="007D5C31">
        <w:rPr>
          <w:rFonts w:ascii="Times New Roman" w:hAnsi="Times New Roman" w:cs="Times New Roman"/>
          <w:sz w:val="24"/>
          <w:szCs w:val="24"/>
        </w:rPr>
        <w:t xml:space="preserve"> distribution on top represents treatments with high synchrony hatching and </w:t>
      </w:r>
      <w:r w:rsidR="00185BC6">
        <w:rPr>
          <w:rFonts w:ascii="Times New Roman" w:hAnsi="Times New Roman" w:cs="Times New Roman"/>
          <w:sz w:val="24"/>
          <w:szCs w:val="24"/>
        </w:rPr>
        <w:t>light green</w:t>
      </w:r>
      <w:r w:rsidR="007D5C31">
        <w:rPr>
          <w:rFonts w:ascii="Times New Roman" w:hAnsi="Times New Roman" w:cs="Times New Roman"/>
          <w:sz w:val="24"/>
          <w:szCs w:val="24"/>
        </w:rPr>
        <w:t xml:space="preserve"> distributions underneath represent low synchrony hatching. Rows represent mean hatching time relative to competitor, </w:t>
      </w:r>
      <w:r w:rsidR="007D5C31" w:rsidRPr="007D5C31">
        <w:rPr>
          <w:rFonts w:ascii="Times New Roman" w:hAnsi="Times New Roman" w:cs="Times New Roman"/>
          <w:i/>
          <w:sz w:val="24"/>
          <w:szCs w:val="24"/>
        </w:rPr>
        <w:t>R. sphenocephala</w:t>
      </w:r>
      <w:r w:rsidR="007D5C31">
        <w:rPr>
          <w:rFonts w:ascii="Times New Roman" w:hAnsi="Times New Roman" w:cs="Times New Roman"/>
          <w:sz w:val="24"/>
          <w:szCs w:val="24"/>
        </w:rPr>
        <w:t xml:space="preserve"> (control lacked </w:t>
      </w:r>
      <w:r w:rsidR="007D5C31" w:rsidRPr="00126176">
        <w:rPr>
          <w:rFonts w:ascii="Times New Roman" w:hAnsi="Times New Roman" w:cs="Times New Roman"/>
          <w:i/>
          <w:sz w:val="24"/>
          <w:szCs w:val="24"/>
        </w:rPr>
        <w:t>R. sphenocephala</w:t>
      </w:r>
      <w:r w:rsidR="007D5C31">
        <w:rPr>
          <w:rFonts w:ascii="Times New Roman" w:hAnsi="Times New Roman" w:cs="Times New Roman"/>
          <w:sz w:val="24"/>
          <w:szCs w:val="24"/>
        </w:rPr>
        <w:t xml:space="preserve">). </w:t>
      </w:r>
      <w:r w:rsidR="007B1846">
        <w:rPr>
          <w:rFonts w:ascii="Times New Roman" w:hAnsi="Times New Roman" w:cs="Times New Roman"/>
          <w:sz w:val="24"/>
          <w:szCs w:val="24"/>
        </w:rPr>
        <w:t>Stacked distributions show replicate treatments</w:t>
      </w:r>
      <w:r w:rsidR="007D5C31">
        <w:rPr>
          <w:rFonts w:ascii="Times New Roman" w:hAnsi="Times New Roman" w:cs="Times New Roman"/>
          <w:sz w:val="24"/>
          <w:szCs w:val="24"/>
        </w:rPr>
        <w:t>.</w:t>
      </w:r>
      <w:r w:rsidR="00126176">
        <w:rPr>
          <w:rFonts w:ascii="Times New Roman" w:hAnsi="Times New Roman" w:cs="Times New Roman"/>
          <w:sz w:val="24"/>
          <w:szCs w:val="24"/>
        </w:rPr>
        <w:t xml:space="preserve"> Only low and high synchrony treatments are shown t</w:t>
      </w:r>
      <w:r w:rsidR="00FD2A97">
        <w:rPr>
          <w:rFonts w:ascii="Times New Roman" w:hAnsi="Times New Roman" w:cs="Times New Roman"/>
          <w:sz w:val="24"/>
          <w:szCs w:val="24"/>
        </w:rPr>
        <w:t>o maximize readability. Distributions for all treatments are shown in Figure S2.</w:t>
      </w:r>
    </w:p>
    <w:p w14:paraId="7CE0FE05" w14:textId="0085F7B9" w:rsidR="0049602A" w:rsidRDefault="0049602A" w:rsidP="007414A0">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D19E6" wp14:editId="11BC50DC">
            <wp:extent cx="5399532" cy="4679442"/>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4.tif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532" cy="4679442"/>
                    </a:xfrm>
                    <a:prstGeom prst="rect">
                      <a:avLst/>
                    </a:prstGeom>
                  </pic:spPr>
                </pic:pic>
              </a:graphicData>
            </a:graphic>
          </wp:inline>
        </w:drawing>
      </w:r>
    </w:p>
    <w:p w14:paraId="6EE4C85C" w14:textId="62159C20" w:rsidR="007414A0" w:rsidRDefault="007414A0">
      <w:pPr>
        <w:rPr>
          <w:rFonts w:ascii="Times New Roman" w:hAnsi="Times New Roman" w:cs="Times New Roman"/>
          <w:sz w:val="24"/>
          <w:szCs w:val="24"/>
        </w:rPr>
      </w:pPr>
      <w:r>
        <w:rPr>
          <w:rFonts w:ascii="Times New Roman" w:hAnsi="Times New Roman" w:cs="Times New Roman"/>
          <w:sz w:val="24"/>
          <w:szCs w:val="24"/>
        </w:rPr>
        <w:br w:type="page"/>
      </w:r>
    </w:p>
    <w:p w14:paraId="10B25635" w14:textId="6858FFA5" w:rsidR="00AE6248" w:rsidRPr="004D799E" w:rsidRDefault="00AE6248" w:rsidP="00DD4D97">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Table 1:</w:t>
      </w:r>
      <w:r w:rsidR="004D799E">
        <w:rPr>
          <w:rFonts w:ascii="Times New Roman" w:hAnsi="Times New Roman" w:cs="Times New Roman"/>
          <w:b/>
          <w:sz w:val="24"/>
          <w:szCs w:val="24"/>
        </w:rPr>
        <w:t xml:space="preserve"> </w:t>
      </w:r>
      <w:r w:rsidR="004D799E" w:rsidRPr="004D799E">
        <w:rPr>
          <w:rFonts w:ascii="Times New Roman" w:hAnsi="Times New Roman" w:cs="Times New Roman"/>
          <w:sz w:val="24"/>
          <w:szCs w:val="24"/>
        </w:rPr>
        <w:t xml:space="preserve">Statistical results of generalized linear mixed models </w:t>
      </w:r>
      <w:r w:rsidR="004D799E">
        <w:rPr>
          <w:rFonts w:ascii="Times New Roman" w:hAnsi="Times New Roman" w:cs="Times New Roman"/>
          <w:sz w:val="24"/>
          <w:szCs w:val="24"/>
        </w:rPr>
        <w:t xml:space="preserve">testing independent and interactive effects of phenological mean and phenological synchrony on multiple aspects of the </w:t>
      </w:r>
      <w:r w:rsidR="00DD4D97">
        <w:rPr>
          <w:rFonts w:ascii="Times New Roman" w:hAnsi="Times New Roman" w:cs="Times New Roman"/>
          <w:sz w:val="24"/>
          <w:szCs w:val="24"/>
        </w:rPr>
        <w:t xml:space="preserve">competitive interaction between species </w:t>
      </w:r>
      <w:r w:rsidR="00DD4D97" w:rsidRPr="00DD4D97">
        <w:rPr>
          <w:rFonts w:ascii="Times New Roman" w:hAnsi="Times New Roman" w:cs="Times New Roman"/>
          <w:i/>
          <w:sz w:val="24"/>
          <w:szCs w:val="24"/>
        </w:rPr>
        <w:t>H. versicolor</w:t>
      </w:r>
      <w:r w:rsidR="00DD4D97">
        <w:rPr>
          <w:rFonts w:ascii="Times New Roman" w:hAnsi="Times New Roman" w:cs="Times New Roman"/>
          <w:sz w:val="24"/>
          <w:szCs w:val="24"/>
        </w:rPr>
        <w:t xml:space="preserve"> and </w:t>
      </w:r>
      <w:r w:rsidR="00DD4D97" w:rsidRPr="00DD4D97">
        <w:rPr>
          <w:rFonts w:ascii="Times New Roman" w:hAnsi="Times New Roman" w:cs="Times New Roman"/>
          <w:i/>
          <w:sz w:val="24"/>
          <w:szCs w:val="24"/>
        </w:rPr>
        <w:t>R. sphenocephala</w:t>
      </w:r>
      <w:r w:rsidR="00DD4D97">
        <w:rPr>
          <w:rFonts w:ascii="Times New Roman" w:hAnsi="Times New Roman" w:cs="Times New Roman"/>
          <w:sz w:val="24"/>
          <w:szCs w:val="24"/>
        </w:rPr>
        <w:t>.</w:t>
      </w:r>
    </w:p>
    <w:p w14:paraId="790A2199" w14:textId="2768156B" w:rsidR="001A6BB6" w:rsidRPr="001E0E1E" w:rsidRDefault="001A6BB6">
      <w:pPr>
        <w:rPr>
          <w:rFonts w:ascii="Times New Roman" w:hAnsi="Times New Roman" w:cs="Times New Roman"/>
          <w:sz w:val="24"/>
          <w:szCs w:val="24"/>
        </w:rPr>
      </w:pPr>
    </w:p>
    <w:tbl>
      <w:tblPr>
        <w:tblStyle w:val="TableGrid"/>
        <w:tblpPr w:leftFromText="180" w:rightFromText="180" w:vertAnchor="text" w:horzAnchor="margin" w:tblpY="-58"/>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1110"/>
        <w:gridCol w:w="1110"/>
        <w:gridCol w:w="1110"/>
        <w:gridCol w:w="1110"/>
        <w:gridCol w:w="1110"/>
        <w:gridCol w:w="1110"/>
      </w:tblGrid>
      <w:tr w:rsidR="001A6BB6" w14:paraId="3C416161" w14:textId="77777777" w:rsidTr="001A6BB6">
        <w:tc>
          <w:tcPr>
            <w:tcW w:w="2875" w:type="dxa"/>
            <w:tcBorders>
              <w:top w:val="single" w:sz="4" w:space="0" w:color="auto"/>
            </w:tcBorders>
          </w:tcPr>
          <w:p w14:paraId="14B7F5E0" w14:textId="77777777" w:rsidR="001A6BB6" w:rsidRPr="00483FEB" w:rsidRDefault="001A6BB6" w:rsidP="001A6BB6">
            <w:pPr>
              <w:rPr>
                <w:rFonts w:ascii="Times New Roman" w:hAnsi="Times New Roman" w:cs="Times New Roman"/>
                <w:b/>
                <w:sz w:val="24"/>
                <w:szCs w:val="24"/>
              </w:rPr>
            </w:pPr>
            <w:r w:rsidRPr="00483FEB">
              <w:rPr>
                <w:rFonts w:ascii="Times New Roman" w:hAnsi="Times New Roman" w:cs="Times New Roman"/>
                <w:b/>
                <w:sz w:val="24"/>
                <w:szCs w:val="24"/>
              </w:rPr>
              <w:t>Response Variable</w:t>
            </w:r>
          </w:p>
        </w:tc>
        <w:tc>
          <w:tcPr>
            <w:tcW w:w="6660" w:type="dxa"/>
            <w:gridSpan w:val="6"/>
            <w:tcBorders>
              <w:top w:val="single" w:sz="4" w:space="0" w:color="auto"/>
              <w:bottom w:val="single" w:sz="4" w:space="0" w:color="auto"/>
            </w:tcBorders>
          </w:tcPr>
          <w:p w14:paraId="70605FA0" w14:textId="77777777" w:rsidR="001A6BB6" w:rsidRPr="00483FEB" w:rsidRDefault="001A6BB6" w:rsidP="001A6BB6">
            <w:pPr>
              <w:jc w:val="center"/>
              <w:rPr>
                <w:rFonts w:ascii="Times New Roman" w:hAnsi="Times New Roman" w:cs="Times New Roman"/>
                <w:b/>
                <w:sz w:val="24"/>
                <w:szCs w:val="24"/>
              </w:rPr>
            </w:pPr>
            <w:r w:rsidRPr="00483FEB">
              <w:rPr>
                <w:rFonts w:ascii="Times New Roman" w:hAnsi="Times New Roman" w:cs="Times New Roman"/>
                <w:b/>
                <w:sz w:val="24"/>
                <w:szCs w:val="24"/>
              </w:rPr>
              <w:t>Explanatory Variables</w:t>
            </w:r>
          </w:p>
        </w:tc>
      </w:tr>
      <w:tr w:rsidR="001A6BB6" w14:paraId="5163BE5A" w14:textId="77777777" w:rsidTr="001A6BB6">
        <w:tc>
          <w:tcPr>
            <w:tcW w:w="2875" w:type="dxa"/>
          </w:tcPr>
          <w:p w14:paraId="3341A194" w14:textId="77777777" w:rsidR="001A6BB6" w:rsidRPr="00483FEB" w:rsidRDefault="001A6BB6" w:rsidP="001A6BB6">
            <w:pPr>
              <w:rPr>
                <w:rFonts w:ascii="Times New Roman" w:hAnsi="Times New Roman" w:cs="Times New Roman"/>
                <w:b/>
                <w:sz w:val="24"/>
                <w:szCs w:val="24"/>
              </w:rPr>
            </w:pPr>
          </w:p>
        </w:tc>
        <w:tc>
          <w:tcPr>
            <w:tcW w:w="2220" w:type="dxa"/>
            <w:gridSpan w:val="2"/>
            <w:tcBorders>
              <w:top w:val="single" w:sz="4" w:space="0" w:color="auto"/>
            </w:tcBorders>
          </w:tcPr>
          <w:p w14:paraId="77E06E59" w14:textId="3D179927" w:rsidR="001A6BB6" w:rsidRPr="00483FEB" w:rsidRDefault="004D799E" w:rsidP="001A6BB6">
            <w:pPr>
              <w:jc w:val="center"/>
              <w:rPr>
                <w:rFonts w:ascii="Times New Roman" w:hAnsi="Times New Roman" w:cs="Times New Roman"/>
                <w:b/>
                <w:bCs/>
                <w:sz w:val="24"/>
                <w:szCs w:val="24"/>
              </w:rPr>
            </w:pPr>
            <w:r>
              <w:rPr>
                <w:rFonts w:ascii="Times New Roman" w:hAnsi="Times New Roman" w:cs="Times New Roman"/>
                <w:b/>
                <w:bCs/>
                <w:sz w:val="24"/>
                <w:szCs w:val="24"/>
              </w:rPr>
              <w:t>Mean</w:t>
            </w:r>
          </w:p>
        </w:tc>
        <w:tc>
          <w:tcPr>
            <w:tcW w:w="2220" w:type="dxa"/>
            <w:gridSpan w:val="2"/>
            <w:tcBorders>
              <w:top w:val="single" w:sz="4" w:space="0" w:color="auto"/>
            </w:tcBorders>
          </w:tcPr>
          <w:p w14:paraId="77F64663" w14:textId="41D1289F" w:rsidR="001A6BB6" w:rsidRPr="00483FEB" w:rsidRDefault="004D799E" w:rsidP="001A6BB6">
            <w:pPr>
              <w:jc w:val="center"/>
              <w:rPr>
                <w:rFonts w:ascii="Times New Roman" w:hAnsi="Times New Roman" w:cs="Times New Roman"/>
                <w:b/>
                <w:sz w:val="24"/>
                <w:szCs w:val="24"/>
              </w:rPr>
            </w:pPr>
            <w:r>
              <w:rPr>
                <w:rFonts w:ascii="Times New Roman" w:hAnsi="Times New Roman" w:cs="Times New Roman"/>
                <w:b/>
                <w:bCs/>
                <w:sz w:val="24"/>
                <w:szCs w:val="24"/>
              </w:rPr>
              <w:t>Synchrony</w:t>
            </w:r>
          </w:p>
        </w:tc>
        <w:tc>
          <w:tcPr>
            <w:tcW w:w="2220" w:type="dxa"/>
            <w:gridSpan w:val="2"/>
            <w:tcBorders>
              <w:top w:val="single" w:sz="4" w:space="0" w:color="auto"/>
            </w:tcBorders>
          </w:tcPr>
          <w:p w14:paraId="3DF7401F" w14:textId="5ADF0FDB" w:rsidR="001A6BB6" w:rsidRPr="00483FEB" w:rsidRDefault="004D799E" w:rsidP="001A6BB6">
            <w:pPr>
              <w:jc w:val="center"/>
              <w:rPr>
                <w:rFonts w:ascii="Times New Roman" w:hAnsi="Times New Roman" w:cs="Times New Roman"/>
                <w:b/>
                <w:sz w:val="24"/>
                <w:szCs w:val="24"/>
              </w:rPr>
            </w:pPr>
            <w:r>
              <w:rPr>
                <w:rFonts w:ascii="Times New Roman" w:hAnsi="Times New Roman" w:cs="Times New Roman"/>
                <w:b/>
                <w:sz w:val="24"/>
                <w:szCs w:val="24"/>
              </w:rPr>
              <w:t>Mean * Synchrony</w:t>
            </w:r>
          </w:p>
        </w:tc>
      </w:tr>
      <w:tr w:rsidR="001A6BB6" w14:paraId="235D5113" w14:textId="77777777" w:rsidTr="001A6BB6">
        <w:tc>
          <w:tcPr>
            <w:tcW w:w="2875" w:type="dxa"/>
          </w:tcPr>
          <w:p w14:paraId="455619BF" w14:textId="77777777" w:rsidR="001A6BB6" w:rsidRPr="00483FEB" w:rsidRDefault="001A6BB6" w:rsidP="001A6BB6">
            <w:pPr>
              <w:rPr>
                <w:rFonts w:ascii="Times New Roman" w:hAnsi="Times New Roman" w:cs="Times New Roman"/>
                <w:b/>
                <w:sz w:val="24"/>
                <w:szCs w:val="24"/>
              </w:rPr>
            </w:pPr>
          </w:p>
        </w:tc>
        <w:tc>
          <w:tcPr>
            <w:tcW w:w="1110" w:type="dxa"/>
            <w:tcBorders>
              <w:bottom w:val="single" w:sz="4" w:space="0" w:color="auto"/>
            </w:tcBorders>
          </w:tcPr>
          <w:p w14:paraId="3DB724ED" w14:textId="6F12A3AE" w:rsidR="001A6BB6" w:rsidRPr="00483FEB" w:rsidRDefault="001A6BB6" w:rsidP="001A6BB6">
            <w:pPr>
              <w:jc w:val="center"/>
              <w:rPr>
                <w:rFonts w:ascii="Times New Roman" w:hAnsi="Times New Roman" w:cs="Times New Roman"/>
                <w:b/>
                <w:bCs/>
                <w:sz w:val="24"/>
                <w:szCs w:val="24"/>
              </w:rPr>
            </w:pPr>
            <w:r w:rsidRPr="00483FEB">
              <w:rPr>
                <w:rFonts w:ascii="Times New Roman" w:hAnsi="Times New Roman" w:cs="Times New Roman"/>
                <w:bCs/>
                <w:sz w:val="24"/>
                <w:szCs w:val="24"/>
              </w:rPr>
              <w:t>χ</w:t>
            </w:r>
            <w:r w:rsidRPr="00483FEB">
              <w:rPr>
                <w:rFonts w:ascii="Times New Roman" w:hAnsi="Times New Roman" w:cs="Times New Roman"/>
                <w:bCs/>
                <w:sz w:val="24"/>
                <w:szCs w:val="24"/>
                <w:vertAlign w:val="superscript"/>
              </w:rPr>
              <w:t>2</w:t>
            </w:r>
            <w:r w:rsidRPr="00483FEB">
              <w:rPr>
                <w:rFonts w:ascii="Times New Roman" w:hAnsi="Times New Roman" w:cs="Times New Roman"/>
                <w:bCs/>
                <w:sz w:val="24"/>
                <w:szCs w:val="24"/>
                <w:vertAlign w:val="subscript"/>
              </w:rPr>
              <w:t>2, 51</w:t>
            </w:r>
          </w:p>
        </w:tc>
        <w:tc>
          <w:tcPr>
            <w:tcW w:w="1110" w:type="dxa"/>
            <w:tcBorders>
              <w:bottom w:val="single" w:sz="4" w:space="0" w:color="auto"/>
            </w:tcBorders>
          </w:tcPr>
          <w:p w14:paraId="132681CA" w14:textId="3681F07D" w:rsidR="001A6BB6" w:rsidRPr="00483FEB" w:rsidRDefault="001A6BB6" w:rsidP="001A6BB6">
            <w:pPr>
              <w:jc w:val="center"/>
              <w:rPr>
                <w:rFonts w:ascii="Times New Roman" w:hAnsi="Times New Roman" w:cs="Times New Roman"/>
                <w:b/>
                <w:bCs/>
                <w:sz w:val="24"/>
                <w:szCs w:val="24"/>
              </w:rPr>
            </w:pPr>
            <w:r w:rsidRPr="00483FEB">
              <w:rPr>
                <w:rFonts w:ascii="Times New Roman" w:hAnsi="Times New Roman" w:cs="Times New Roman"/>
                <w:i/>
                <w:sz w:val="24"/>
                <w:szCs w:val="24"/>
              </w:rPr>
              <w:t>P</w:t>
            </w:r>
          </w:p>
        </w:tc>
        <w:tc>
          <w:tcPr>
            <w:tcW w:w="1110" w:type="dxa"/>
            <w:tcBorders>
              <w:bottom w:val="single" w:sz="4" w:space="0" w:color="auto"/>
            </w:tcBorders>
          </w:tcPr>
          <w:p w14:paraId="4466669F" w14:textId="6E7FF144" w:rsidR="001A6BB6" w:rsidRPr="00483FEB" w:rsidRDefault="001A6BB6" w:rsidP="001A6BB6">
            <w:pPr>
              <w:jc w:val="center"/>
              <w:rPr>
                <w:rFonts w:ascii="Times New Roman" w:hAnsi="Times New Roman" w:cs="Times New Roman"/>
                <w:b/>
                <w:bCs/>
                <w:sz w:val="24"/>
                <w:szCs w:val="24"/>
              </w:rPr>
            </w:pPr>
            <w:r w:rsidRPr="00483FEB">
              <w:rPr>
                <w:rFonts w:ascii="Times New Roman" w:hAnsi="Times New Roman" w:cs="Times New Roman"/>
                <w:bCs/>
                <w:sz w:val="24"/>
                <w:szCs w:val="24"/>
              </w:rPr>
              <w:t>χ</w:t>
            </w:r>
            <w:r w:rsidRPr="00483FEB">
              <w:rPr>
                <w:rFonts w:ascii="Times New Roman" w:hAnsi="Times New Roman" w:cs="Times New Roman"/>
                <w:bCs/>
                <w:sz w:val="24"/>
                <w:szCs w:val="24"/>
                <w:vertAlign w:val="superscript"/>
              </w:rPr>
              <w:t>2</w:t>
            </w:r>
            <w:r w:rsidRPr="00483FEB">
              <w:rPr>
                <w:rFonts w:ascii="Times New Roman" w:hAnsi="Times New Roman" w:cs="Times New Roman"/>
                <w:bCs/>
                <w:sz w:val="24"/>
                <w:szCs w:val="24"/>
                <w:vertAlign w:val="subscript"/>
              </w:rPr>
              <w:t>2, 51</w:t>
            </w:r>
          </w:p>
        </w:tc>
        <w:tc>
          <w:tcPr>
            <w:tcW w:w="1110" w:type="dxa"/>
            <w:tcBorders>
              <w:bottom w:val="single" w:sz="4" w:space="0" w:color="auto"/>
            </w:tcBorders>
          </w:tcPr>
          <w:p w14:paraId="474DEE36" w14:textId="3D57C16D" w:rsidR="001A6BB6" w:rsidRPr="00483FEB" w:rsidRDefault="001A6BB6" w:rsidP="001A6BB6">
            <w:pPr>
              <w:jc w:val="center"/>
              <w:rPr>
                <w:rFonts w:ascii="Times New Roman" w:hAnsi="Times New Roman" w:cs="Times New Roman"/>
                <w:b/>
                <w:bCs/>
                <w:sz w:val="24"/>
                <w:szCs w:val="24"/>
              </w:rPr>
            </w:pPr>
            <w:r w:rsidRPr="00483FEB">
              <w:rPr>
                <w:rFonts w:ascii="Times New Roman" w:hAnsi="Times New Roman" w:cs="Times New Roman"/>
                <w:i/>
                <w:sz w:val="24"/>
                <w:szCs w:val="24"/>
              </w:rPr>
              <w:t>P</w:t>
            </w:r>
          </w:p>
        </w:tc>
        <w:tc>
          <w:tcPr>
            <w:tcW w:w="1110" w:type="dxa"/>
            <w:tcBorders>
              <w:bottom w:val="single" w:sz="4" w:space="0" w:color="auto"/>
            </w:tcBorders>
          </w:tcPr>
          <w:p w14:paraId="1CBAC38E" w14:textId="37503D6B" w:rsidR="001A6BB6" w:rsidRPr="00483FEB" w:rsidRDefault="001A6BB6" w:rsidP="001A6BB6">
            <w:pPr>
              <w:jc w:val="center"/>
              <w:rPr>
                <w:rFonts w:ascii="Times New Roman" w:hAnsi="Times New Roman" w:cs="Times New Roman"/>
                <w:b/>
                <w:sz w:val="24"/>
                <w:szCs w:val="24"/>
              </w:rPr>
            </w:pPr>
            <w:r w:rsidRPr="00483FEB">
              <w:rPr>
                <w:rFonts w:ascii="Times New Roman" w:hAnsi="Times New Roman" w:cs="Times New Roman"/>
                <w:bCs/>
                <w:sz w:val="24"/>
                <w:szCs w:val="24"/>
              </w:rPr>
              <w:t>χ</w:t>
            </w:r>
            <w:r w:rsidRPr="00483FEB">
              <w:rPr>
                <w:rFonts w:ascii="Times New Roman" w:hAnsi="Times New Roman" w:cs="Times New Roman"/>
                <w:bCs/>
                <w:sz w:val="24"/>
                <w:szCs w:val="24"/>
                <w:vertAlign w:val="superscript"/>
              </w:rPr>
              <w:t>2</w:t>
            </w:r>
            <w:r w:rsidRPr="00483FEB">
              <w:rPr>
                <w:rFonts w:ascii="Times New Roman" w:hAnsi="Times New Roman" w:cs="Times New Roman"/>
                <w:bCs/>
                <w:sz w:val="24"/>
                <w:szCs w:val="24"/>
                <w:vertAlign w:val="subscript"/>
              </w:rPr>
              <w:t>4, 51</w:t>
            </w:r>
          </w:p>
        </w:tc>
        <w:tc>
          <w:tcPr>
            <w:tcW w:w="1110" w:type="dxa"/>
            <w:tcBorders>
              <w:bottom w:val="single" w:sz="4" w:space="0" w:color="auto"/>
            </w:tcBorders>
          </w:tcPr>
          <w:p w14:paraId="13B86091" w14:textId="26D4E0FA" w:rsidR="001A6BB6" w:rsidRPr="00483FEB" w:rsidRDefault="001A6BB6" w:rsidP="001A6BB6">
            <w:pPr>
              <w:jc w:val="center"/>
              <w:rPr>
                <w:rFonts w:ascii="Times New Roman" w:hAnsi="Times New Roman" w:cs="Times New Roman"/>
                <w:b/>
                <w:sz w:val="24"/>
                <w:szCs w:val="24"/>
              </w:rPr>
            </w:pPr>
            <w:r w:rsidRPr="00483FEB">
              <w:rPr>
                <w:rFonts w:ascii="Times New Roman" w:hAnsi="Times New Roman" w:cs="Times New Roman"/>
                <w:i/>
                <w:sz w:val="24"/>
                <w:szCs w:val="24"/>
              </w:rPr>
              <w:t>P</w:t>
            </w:r>
          </w:p>
        </w:tc>
      </w:tr>
      <w:tr w:rsidR="004D799E" w14:paraId="386BCD1C" w14:textId="77777777" w:rsidTr="001A6BB6">
        <w:trPr>
          <w:trHeight w:val="576"/>
        </w:trPr>
        <w:tc>
          <w:tcPr>
            <w:tcW w:w="2875" w:type="dxa"/>
            <w:vAlign w:val="center"/>
          </w:tcPr>
          <w:p w14:paraId="7A8A5B68" w14:textId="452558D1" w:rsidR="004D799E" w:rsidRPr="00483FEB" w:rsidRDefault="00B347C5" w:rsidP="004D799E">
            <w:pPr>
              <w:rPr>
                <w:rFonts w:ascii="Times New Roman" w:hAnsi="Times New Roman" w:cs="Times New Roman"/>
                <w:sz w:val="24"/>
                <w:szCs w:val="24"/>
              </w:rPr>
            </w:pPr>
            <w:r w:rsidRPr="00B347C5">
              <w:rPr>
                <w:rFonts w:ascii="Times New Roman" w:hAnsi="Times New Roman" w:cs="Times New Roman"/>
                <w:sz w:val="24"/>
                <w:szCs w:val="24"/>
              </w:rPr>
              <w:t>Proportion</w:t>
            </w:r>
            <w:r w:rsidR="004D799E" w:rsidRPr="00483FEB">
              <w:rPr>
                <w:rFonts w:ascii="Times New Roman" w:hAnsi="Times New Roman" w:cs="Times New Roman"/>
                <w:sz w:val="24"/>
                <w:szCs w:val="24"/>
              </w:rPr>
              <w:t xml:space="preserve"> survival</w:t>
            </w:r>
          </w:p>
        </w:tc>
        <w:tc>
          <w:tcPr>
            <w:tcW w:w="1110" w:type="dxa"/>
            <w:tcBorders>
              <w:top w:val="single" w:sz="4" w:space="0" w:color="auto"/>
            </w:tcBorders>
            <w:vAlign w:val="center"/>
          </w:tcPr>
          <w:p w14:paraId="4825D93F" w14:textId="413076A3" w:rsidR="004D799E" w:rsidRPr="00483FEB" w:rsidRDefault="004D799E" w:rsidP="004D799E">
            <w:pPr>
              <w:jc w:val="center"/>
              <w:rPr>
                <w:rFonts w:ascii="Times New Roman" w:hAnsi="Times New Roman" w:cs="Times New Roman"/>
                <w:sz w:val="24"/>
                <w:szCs w:val="24"/>
              </w:rPr>
            </w:pPr>
            <w:r>
              <w:rPr>
                <w:rFonts w:ascii="Times New Roman" w:hAnsi="Times New Roman" w:cs="Times New Roman"/>
                <w:sz w:val="24"/>
                <w:szCs w:val="24"/>
              </w:rPr>
              <w:t>30.4</w:t>
            </w:r>
          </w:p>
        </w:tc>
        <w:tc>
          <w:tcPr>
            <w:tcW w:w="1110" w:type="dxa"/>
            <w:tcBorders>
              <w:top w:val="single" w:sz="4" w:space="0" w:color="auto"/>
            </w:tcBorders>
            <w:vAlign w:val="center"/>
          </w:tcPr>
          <w:p w14:paraId="73DF2527" w14:textId="6A81491C"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2.5e-7</w:t>
            </w:r>
          </w:p>
        </w:tc>
        <w:tc>
          <w:tcPr>
            <w:tcW w:w="1110" w:type="dxa"/>
            <w:tcBorders>
              <w:top w:val="single" w:sz="4" w:space="0" w:color="auto"/>
            </w:tcBorders>
            <w:vAlign w:val="center"/>
          </w:tcPr>
          <w:p w14:paraId="4A2D9DAC" w14:textId="11E07BF7"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3.15</w:t>
            </w:r>
          </w:p>
        </w:tc>
        <w:tc>
          <w:tcPr>
            <w:tcW w:w="1110" w:type="dxa"/>
            <w:tcBorders>
              <w:top w:val="single" w:sz="4" w:space="0" w:color="auto"/>
            </w:tcBorders>
            <w:vAlign w:val="center"/>
          </w:tcPr>
          <w:p w14:paraId="0EFEC50E" w14:textId="5D09161A"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0.21</w:t>
            </w:r>
          </w:p>
        </w:tc>
        <w:tc>
          <w:tcPr>
            <w:tcW w:w="1110" w:type="dxa"/>
            <w:tcBorders>
              <w:top w:val="single" w:sz="4" w:space="0" w:color="auto"/>
            </w:tcBorders>
            <w:vAlign w:val="center"/>
          </w:tcPr>
          <w:p w14:paraId="6B739581" w14:textId="285F6890"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11.7</w:t>
            </w:r>
          </w:p>
        </w:tc>
        <w:tc>
          <w:tcPr>
            <w:tcW w:w="1110" w:type="dxa"/>
            <w:tcBorders>
              <w:top w:val="single" w:sz="4" w:space="0" w:color="auto"/>
            </w:tcBorders>
            <w:vAlign w:val="center"/>
          </w:tcPr>
          <w:p w14:paraId="7AA8CA74" w14:textId="6F3B1242"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0.02</w:t>
            </w:r>
          </w:p>
        </w:tc>
      </w:tr>
      <w:tr w:rsidR="004D799E" w14:paraId="6488861D" w14:textId="77777777" w:rsidTr="001A6BB6">
        <w:trPr>
          <w:trHeight w:val="576"/>
        </w:trPr>
        <w:tc>
          <w:tcPr>
            <w:tcW w:w="2875" w:type="dxa"/>
            <w:vAlign w:val="center"/>
          </w:tcPr>
          <w:p w14:paraId="1AA88683" w14:textId="77777777" w:rsidR="004D799E" w:rsidRPr="00483FEB" w:rsidRDefault="004D799E" w:rsidP="004D799E">
            <w:pPr>
              <w:rPr>
                <w:rFonts w:ascii="Times New Roman" w:hAnsi="Times New Roman" w:cs="Times New Roman"/>
                <w:sz w:val="24"/>
                <w:szCs w:val="24"/>
              </w:rPr>
            </w:pPr>
            <w:r w:rsidRPr="00483FEB">
              <w:rPr>
                <w:rFonts w:ascii="Times New Roman" w:hAnsi="Times New Roman" w:cs="Times New Roman"/>
                <w:sz w:val="24"/>
                <w:szCs w:val="24"/>
              </w:rPr>
              <w:t>Total biomass export</w:t>
            </w:r>
          </w:p>
        </w:tc>
        <w:tc>
          <w:tcPr>
            <w:tcW w:w="1110" w:type="dxa"/>
            <w:vAlign w:val="center"/>
          </w:tcPr>
          <w:p w14:paraId="6C6D19F9" w14:textId="7B442FB1" w:rsidR="004D799E" w:rsidRPr="00483FEB" w:rsidRDefault="004D799E" w:rsidP="004D799E">
            <w:pPr>
              <w:jc w:val="center"/>
              <w:rPr>
                <w:rFonts w:ascii="Times New Roman" w:hAnsi="Times New Roman" w:cs="Times New Roman"/>
                <w:sz w:val="24"/>
                <w:szCs w:val="24"/>
              </w:rPr>
            </w:pPr>
            <w:r>
              <w:rPr>
                <w:rFonts w:ascii="Times New Roman" w:hAnsi="Times New Roman" w:cs="Times New Roman"/>
                <w:sz w:val="24"/>
                <w:szCs w:val="24"/>
              </w:rPr>
              <w:t>21.6</w:t>
            </w:r>
          </w:p>
        </w:tc>
        <w:tc>
          <w:tcPr>
            <w:tcW w:w="1110" w:type="dxa"/>
            <w:vAlign w:val="center"/>
          </w:tcPr>
          <w:p w14:paraId="1815790C" w14:textId="7CDEA22B"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2.0e-5</w:t>
            </w:r>
          </w:p>
        </w:tc>
        <w:tc>
          <w:tcPr>
            <w:tcW w:w="1110" w:type="dxa"/>
            <w:vAlign w:val="center"/>
          </w:tcPr>
          <w:p w14:paraId="5F683F03" w14:textId="6C007FFB"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4.14</w:t>
            </w:r>
          </w:p>
        </w:tc>
        <w:tc>
          <w:tcPr>
            <w:tcW w:w="1110" w:type="dxa"/>
            <w:vAlign w:val="center"/>
          </w:tcPr>
          <w:p w14:paraId="1FDDEE87" w14:textId="40A1C17B"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0.13</w:t>
            </w:r>
          </w:p>
        </w:tc>
        <w:tc>
          <w:tcPr>
            <w:tcW w:w="1110" w:type="dxa"/>
            <w:vAlign w:val="center"/>
          </w:tcPr>
          <w:p w14:paraId="27786E5E" w14:textId="54F10EAA"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6.4</w:t>
            </w:r>
            <w:r w:rsidR="00DD4D97">
              <w:rPr>
                <w:rFonts w:ascii="Times New Roman" w:hAnsi="Times New Roman" w:cs="Times New Roman"/>
                <w:sz w:val="24"/>
                <w:szCs w:val="24"/>
              </w:rPr>
              <w:t>0</w:t>
            </w:r>
          </w:p>
        </w:tc>
        <w:tc>
          <w:tcPr>
            <w:tcW w:w="1110" w:type="dxa"/>
            <w:vAlign w:val="center"/>
          </w:tcPr>
          <w:p w14:paraId="4E8878A1" w14:textId="15AB4F71"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0.17</w:t>
            </w:r>
          </w:p>
        </w:tc>
      </w:tr>
      <w:tr w:rsidR="004D799E" w14:paraId="6B7919F2" w14:textId="77777777" w:rsidTr="001A6BB6">
        <w:trPr>
          <w:trHeight w:val="576"/>
        </w:trPr>
        <w:tc>
          <w:tcPr>
            <w:tcW w:w="2875" w:type="dxa"/>
            <w:vAlign w:val="center"/>
          </w:tcPr>
          <w:p w14:paraId="648DE744" w14:textId="77777777" w:rsidR="004D799E" w:rsidRPr="00483FEB" w:rsidRDefault="004D799E" w:rsidP="004D799E">
            <w:pPr>
              <w:rPr>
                <w:rFonts w:ascii="Times New Roman" w:hAnsi="Times New Roman" w:cs="Times New Roman"/>
                <w:sz w:val="24"/>
                <w:szCs w:val="24"/>
              </w:rPr>
            </w:pPr>
            <w:r w:rsidRPr="00483FEB">
              <w:rPr>
                <w:rFonts w:ascii="Times New Roman" w:hAnsi="Times New Roman" w:cs="Times New Roman"/>
                <w:sz w:val="24"/>
                <w:szCs w:val="24"/>
              </w:rPr>
              <w:t>Mean per capita mass</w:t>
            </w:r>
          </w:p>
        </w:tc>
        <w:tc>
          <w:tcPr>
            <w:tcW w:w="1110" w:type="dxa"/>
            <w:vAlign w:val="center"/>
          </w:tcPr>
          <w:p w14:paraId="55C40CCA" w14:textId="01E68966" w:rsidR="004D799E" w:rsidRPr="00483FEB" w:rsidRDefault="004D799E" w:rsidP="004D799E">
            <w:pPr>
              <w:jc w:val="center"/>
              <w:rPr>
                <w:rFonts w:ascii="Times New Roman" w:hAnsi="Times New Roman" w:cs="Times New Roman"/>
                <w:sz w:val="24"/>
                <w:szCs w:val="24"/>
              </w:rPr>
            </w:pPr>
            <w:r>
              <w:rPr>
                <w:rFonts w:ascii="Times New Roman" w:hAnsi="Times New Roman" w:cs="Times New Roman"/>
                <w:sz w:val="24"/>
                <w:szCs w:val="24"/>
              </w:rPr>
              <w:t>7.85</w:t>
            </w:r>
          </w:p>
        </w:tc>
        <w:tc>
          <w:tcPr>
            <w:tcW w:w="1110" w:type="dxa"/>
            <w:vAlign w:val="center"/>
          </w:tcPr>
          <w:p w14:paraId="70CEA630" w14:textId="04003426"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0.02</w:t>
            </w:r>
          </w:p>
        </w:tc>
        <w:tc>
          <w:tcPr>
            <w:tcW w:w="1110" w:type="dxa"/>
            <w:vAlign w:val="center"/>
          </w:tcPr>
          <w:p w14:paraId="7931C58C" w14:textId="6A3AA46F"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120</w:t>
            </w:r>
          </w:p>
        </w:tc>
        <w:tc>
          <w:tcPr>
            <w:tcW w:w="1110" w:type="dxa"/>
            <w:vAlign w:val="center"/>
          </w:tcPr>
          <w:p w14:paraId="6B3C8305" w14:textId="436F3A11" w:rsidR="004D799E" w:rsidRPr="00483FEB" w:rsidRDefault="00DD4D97" w:rsidP="004D799E">
            <w:pPr>
              <w:jc w:val="center"/>
              <w:rPr>
                <w:rFonts w:ascii="Times New Roman" w:hAnsi="Times New Roman" w:cs="Times New Roman"/>
                <w:sz w:val="24"/>
                <w:szCs w:val="24"/>
              </w:rPr>
            </w:pPr>
            <w:r w:rsidRPr="00483FEB">
              <w:rPr>
                <w:rFonts w:ascii="Times New Roman" w:hAnsi="Times New Roman" w:cs="Times New Roman"/>
                <w:sz w:val="24"/>
                <w:szCs w:val="24"/>
              </w:rPr>
              <w:t>&lt;2e-16</w:t>
            </w:r>
          </w:p>
        </w:tc>
        <w:tc>
          <w:tcPr>
            <w:tcW w:w="1110" w:type="dxa"/>
            <w:vAlign w:val="center"/>
          </w:tcPr>
          <w:p w14:paraId="6E3F6068" w14:textId="28AB7696"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2.4</w:t>
            </w:r>
            <w:r w:rsidR="00DD4D97">
              <w:rPr>
                <w:rFonts w:ascii="Times New Roman" w:hAnsi="Times New Roman" w:cs="Times New Roman"/>
                <w:sz w:val="24"/>
                <w:szCs w:val="24"/>
              </w:rPr>
              <w:t>2</w:t>
            </w:r>
          </w:p>
        </w:tc>
        <w:tc>
          <w:tcPr>
            <w:tcW w:w="1110" w:type="dxa"/>
            <w:vAlign w:val="center"/>
          </w:tcPr>
          <w:p w14:paraId="1150FFFC" w14:textId="0F2FEF6C"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0.66</w:t>
            </w:r>
          </w:p>
        </w:tc>
      </w:tr>
      <w:tr w:rsidR="004D799E" w14:paraId="5BF70C8E" w14:textId="77777777" w:rsidTr="00B347C5">
        <w:trPr>
          <w:trHeight w:val="576"/>
        </w:trPr>
        <w:tc>
          <w:tcPr>
            <w:tcW w:w="2875" w:type="dxa"/>
            <w:vAlign w:val="center"/>
          </w:tcPr>
          <w:p w14:paraId="1FE549FC" w14:textId="77777777" w:rsidR="004D799E" w:rsidRPr="00483FEB" w:rsidRDefault="004D799E" w:rsidP="004D799E">
            <w:pPr>
              <w:rPr>
                <w:rFonts w:ascii="Times New Roman" w:hAnsi="Times New Roman" w:cs="Times New Roman"/>
                <w:sz w:val="24"/>
                <w:szCs w:val="24"/>
              </w:rPr>
            </w:pPr>
            <w:r w:rsidRPr="00483FEB">
              <w:rPr>
                <w:rFonts w:ascii="Times New Roman" w:hAnsi="Times New Roman" w:cs="Times New Roman"/>
                <w:sz w:val="24"/>
                <w:szCs w:val="24"/>
              </w:rPr>
              <w:t>Mean days to emergence</w:t>
            </w:r>
          </w:p>
        </w:tc>
        <w:tc>
          <w:tcPr>
            <w:tcW w:w="1110" w:type="dxa"/>
            <w:vAlign w:val="center"/>
          </w:tcPr>
          <w:p w14:paraId="4EB6EA9F" w14:textId="0431B758" w:rsidR="004D799E" w:rsidRPr="00483FEB" w:rsidRDefault="004D799E" w:rsidP="004D799E">
            <w:pPr>
              <w:jc w:val="center"/>
              <w:rPr>
                <w:rFonts w:ascii="Times New Roman" w:hAnsi="Times New Roman" w:cs="Times New Roman"/>
                <w:sz w:val="24"/>
                <w:szCs w:val="24"/>
              </w:rPr>
            </w:pPr>
            <w:r>
              <w:rPr>
                <w:rFonts w:ascii="Times New Roman" w:hAnsi="Times New Roman" w:cs="Times New Roman"/>
                <w:sz w:val="24"/>
                <w:szCs w:val="24"/>
              </w:rPr>
              <w:t>101</w:t>
            </w:r>
          </w:p>
        </w:tc>
        <w:tc>
          <w:tcPr>
            <w:tcW w:w="1110" w:type="dxa"/>
            <w:vAlign w:val="center"/>
          </w:tcPr>
          <w:p w14:paraId="4387FD63" w14:textId="16DD5845"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&lt;2e-16</w:t>
            </w:r>
          </w:p>
        </w:tc>
        <w:tc>
          <w:tcPr>
            <w:tcW w:w="1110" w:type="dxa"/>
            <w:vAlign w:val="center"/>
          </w:tcPr>
          <w:p w14:paraId="257E412D" w14:textId="66C33806"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0.84</w:t>
            </w:r>
          </w:p>
        </w:tc>
        <w:tc>
          <w:tcPr>
            <w:tcW w:w="1110" w:type="dxa"/>
            <w:vAlign w:val="center"/>
          </w:tcPr>
          <w:p w14:paraId="3C8F81DB" w14:textId="0116705A" w:rsidR="004D799E" w:rsidRPr="00483FEB" w:rsidRDefault="00DD4D97" w:rsidP="004D799E">
            <w:pPr>
              <w:jc w:val="center"/>
              <w:rPr>
                <w:rFonts w:ascii="Times New Roman" w:hAnsi="Times New Roman" w:cs="Times New Roman"/>
                <w:sz w:val="24"/>
                <w:szCs w:val="24"/>
              </w:rPr>
            </w:pPr>
            <w:r>
              <w:rPr>
                <w:rFonts w:ascii="Times New Roman" w:hAnsi="Times New Roman" w:cs="Times New Roman"/>
                <w:sz w:val="24"/>
                <w:szCs w:val="24"/>
              </w:rPr>
              <w:t>0.66</w:t>
            </w:r>
          </w:p>
        </w:tc>
        <w:tc>
          <w:tcPr>
            <w:tcW w:w="1110" w:type="dxa"/>
            <w:vAlign w:val="center"/>
          </w:tcPr>
          <w:p w14:paraId="044EA95C" w14:textId="62A42AE7"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10.1</w:t>
            </w:r>
          </w:p>
        </w:tc>
        <w:tc>
          <w:tcPr>
            <w:tcW w:w="1110" w:type="dxa"/>
            <w:vAlign w:val="center"/>
          </w:tcPr>
          <w:p w14:paraId="003DBFE3" w14:textId="4F0EB9AE" w:rsidR="004D799E" w:rsidRPr="00483FEB" w:rsidRDefault="004D799E" w:rsidP="004D799E">
            <w:pPr>
              <w:jc w:val="center"/>
              <w:rPr>
                <w:rFonts w:ascii="Times New Roman" w:hAnsi="Times New Roman" w:cs="Times New Roman"/>
                <w:sz w:val="24"/>
                <w:szCs w:val="24"/>
              </w:rPr>
            </w:pPr>
            <w:r w:rsidRPr="00483FEB">
              <w:rPr>
                <w:rFonts w:ascii="Times New Roman" w:hAnsi="Times New Roman" w:cs="Times New Roman"/>
                <w:sz w:val="24"/>
                <w:szCs w:val="24"/>
              </w:rPr>
              <w:t>0.038</w:t>
            </w:r>
          </w:p>
        </w:tc>
      </w:tr>
      <w:tr w:rsidR="004D799E" w14:paraId="59DAD276" w14:textId="77777777" w:rsidTr="00B347C5">
        <w:trPr>
          <w:trHeight w:val="576"/>
        </w:trPr>
        <w:tc>
          <w:tcPr>
            <w:tcW w:w="2875" w:type="dxa"/>
            <w:tcBorders>
              <w:bottom w:val="single" w:sz="4" w:space="0" w:color="auto"/>
            </w:tcBorders>
            <w:vAlign w:val="center"/>
          </w:tcPr>
          <w:p w14:paraId="2FA97A0E" w14:textId="7206E2C1" w:rsidR="004D799E" w:rsidRPr="00483FEB" w:rsidRDefault="004D799E" w:rsidP="004D799E">
            <w:pPr>
              <w:rPr>
                <w:rFonts w:ascii="Times New Roman" w:hAnsi="Times New Roman" w:cs="Times New Roman"/>
                <w:sz w:val="24"/>
                <w:szCs w:val="24"/>
              </w:rPr>
            </w:pPr>
            <w:r>
              <w:rPr>
                <w:rFonts w:ascii="Times New Roman" w:hAnsi="Times New Roman" w:cs="Times New Roman"/>
                <w:sz w:val="24"/>
                <w:szCs w:val="24"/>
              </w:rPr>
              <w:t>S.D</w:t>
            </w:r>
            <w:r w:rsidRPr="00483FEB">
              <w:rPr>
                <w:rFonts w:ascii="Times New Roman" w:hAnsi="Times New Roman" w:cs="Times New Roman"/>
                <w:sz w:val="24"/>
                <w:szCs w:val="24"/>
              </w:rPr>
              <w:t>. days to emergence</w:t>
            </w:r>
          </w:p>
        </w:tc>
        <w:tc>
          <w:tcPr>
            <w:tcW w:w="1110" w:type="dxa"/>
            <w:tcBorders>
              <w:bottom w:val="single" w:sz="4" w:space="0" w:color="auto"/>
            </w:tcBorders>
            <w:vAlign w:val="center"/>
          </w:tcPr>
          <w:p w14:paraId="376CD5D1" w14:textId="025361AC" w:rsidR="004D799E" w:rsidRPr="00483FEB" w:rsidRDefault="004D799E" w:rsidP="004D799E">
            <w:pPr>
              <w:jc w:val="center"/>
              <w:rPr>
                <w:rFonts w:ascii="Times New Roman" w:hAnsi="Times New Roman" w:cs="Times New Roman"/>
                <w:bCs/>
                <w:sz w:val="24"/>
                <w:szCs w:val="24"/>
              </w:rPr>
            </w:pPr>
            <w:r>
              <w:rPr>
                <w:rFonts w:ascii="Times New Roman" w:hAnsi="Times New Roman" w:cs="Times New Roman"/>
                <w:bCs/>
                <w:sz w:val="24"/>
                <w:szCs w:val="24"/>
              </w:rPr>
              <w:t>9.34</w:t>
            </w:r>
          </w:p>
        </w:tc>
        <w:tc>
          <w:tcPr>
            <w:tcW w:w="1110" w:type="dxa"/>
            <w:tcBorders>
              <w:bottom w:val="single" w:sz="4" w:space="0" w:color="auto"/>
            </w:tcBorders>
            <w:vAlign w:val="center"/>
          </w:tcPr>
          <w:p w14:paraId="389BCA8C" w14:textId="3FA62246" w:rsidR="004D799E" w:rsidRPr="00483FEB" w:rsidRDefault="00DD4D97" w:rsidP="004D799E">
            <w:pPr>
              <w:jc w:val="center"/>
              <w:rPr>
                <w:rFonts w:ascii="Times New Roman" w:hAnsi="Times New Roman" w:cs="Times New Roman"/>
                <w:bCs/>
                <w:sz w:val="24"/>
                <w:szCs w:val="24"/>
              </w:rPr>
            </w:pPr>
            <w:r>
              <w:rPr>
                <w:rFonts w:ascii="Times New Roman" w:hAnsi="Times New Roman" w:cs="Times New Roman"/>
                <w:bCs/>
                <w:sz w:val="24"/>
                <w:szCs w:val="24"/>
              </w:rPr>
              <w:t>0.0094</w:t>
            </w:r>
          </w:p>
        </w:tc>
        <w:tc>
          <w:tcPr>
            <w:tcW w:w="1110" w:type="dxa"/>
            <w:tcBorders>
              <w:bottom w:val="single" w:sz="4" w:space="0" w:color="auto"/>
            </w:tcBorders>
            <w:vAlign w:val="center"/>
          </w:tcPr>
          <w:p w14:paraId="3B5CB1D2" w14:textId="6A492820" w:rsidR="004D799E" w:rsidRPr="00483FEB" w:rsidRDefault="00DD4D97" w:rsidP="004D799E">
            <w:pPr>
              <w:jc w:val="center"/>
              <w:rPr>
                <w:rFonts w:ascii="Times New Roman" w:hAnsi="Times New Roman" w:cs="Times New Roman"/>
                <w:bCs/>
                <w:sz w:val="24"/>
                <w:szCs w:val="24"/>
              </w:rPr>
            </w:pPr>
            <w:r>
              <w:rPr>
                <w:rFonts w:ascii="Times New Roman" w:hAnsi="Times New Roman" w:cs="Times New Roman"/>
                <w:bCs/>
                <w:sz w:val="24"/>
                <w:szCs w:val="24"/>
              </w:rPr>
              <w:t>12.4</w:t>
            </w:r>
          </w:p>
        </w:tc>
        <w:tc>
          <w:tcPr>
            <w:tcW w:w="1110" w:type="dxa"/>
            <w:tcBorders>
              <w:bottom w:val="single" w:sz="4" w:space="0" w:color="auto"/>
            </w:tcBorders>
            <w:vAlign w:val="center"/>
          </w:tcPr>
          <w:p w14:paraId="2640DB04" w14:textId="052BB77B" w:rsidR="004D799E" w:rsidRPr="00483FEB" w:rsidRDefault="00DD4D97" w:rsidP="004D799E">
            <w:pPr>
              <w:jc w:val="center"/>
              <w:rPr>
                <w:rFonts w:ascii="Times New Roman" w:hAnsi="Times New Roman" w:cs="Times New Roman"/>
                <w:bCs/>
                <w:sz w:val="24"/>
                <w:szCs w:val="24"/>
              </w:rPr>
            </w:pPr>
            <w:r>
              <w:rPr>
                <w:rFonts w:ascii="Times New Roman" w:hAnsi="Times New Roman" w:cs="Times New Roman"/>
                <w:bCs/>
                <w:sz w:val="24"/>
                <w:szCs w:val="24"/>
              </w:rPr>
              <w:t>0.0020</w:t>
            </w:r>
          </w:p>
        </w:tc>
        <w:tc>
          <w:tcPr>
            <w:tcW w:w="1110" w:type="dxa"/>
            <w:tcBorders>
              <w:bottom w:val="single" w:sz="4" w:space="0" w:color="auto"/>
            </w:tcBorders>
            <w:vAlign w:val="center"/>
          </w:tcPr>
          <w:p w14:paraId="76136D92" w14:textId="445F7EBE" w:rsidR="004D799E" w:rsidRPr="00483FEB" w:rsidRDefault="00DD4D97" w:rsidP="004D799E">
            <w:pPr>
              <w:jc w:val="center"/>
              <w:rPr>
                <w:rFonts w:ascii="Times New Roman" w:hAnsi="Times New Roman" w:cs="Times New Roman"/>
                <w:bCs/>
                <w:sz w:val="24"/>
                <w:szCs w:val="24"/>
              </w:rPr>
            </w:pPr>
            <w:r>
              <w:rPr>
                <w:rFonts w:ascii="Times New Roman" w:hAnsi="Times New Roman" w:cs="Times New Roman"/>
                <w:bCs/>
                <w:sz w:val="24"/>
                <w:szCs w:val="24"/>
              </w:rPr>
              <w:t>18.6</w:t>
            </w:r>
          </w:p>
        </w:tc>
        <w:tc>
          <w:tcPr>
            <w:tcW w:w="1110" w:type="dxa"/>
            <w:tcBorders>
              <w:bottom w:val="single" w:sz="4" w:space="0" w:color="auto"/>
            </w:tcBorders>
            <w:vAlign w:val="center"/>
          </w:tcPr>
          <w:p w14:paraId="38F63EFA" w14:textId="4E3F923B" w:rsidR="004D799E" w:rsidRPr="00483FEB" w:rsidRDefault="00DD4D97" w:rsidP="004D799E">
            <w:pPr>
              <w:jc w:val="center"/>
              <w:rPr>
                <w:rFonts w:ascii="Times New Roman" w:hAnsi="Times New Roman" w:cs="Times New Roman"/>
                <w:bCs/>
                <w:sz w:val="24"/>
                <w:szCs w:val="24"/>
              </w:rPr>
            </w:pPr>
            <w:r>
              <w:rPr>
                <w:rFonts w:ascii="Times New Roman" w:hAnsi="Times New Roman" w:cs="Times New Roman"/>
                <w:bCs/>
                <w:sz w:val="24"/>
                <w:szCs w:val="24"/>
              </w:rPr>
              <w:t>0.00096</w:t>
            </w:r>
          </w:p>
        </w:tc>
      </w:tr>
    </w:tbl>
    <w:p w14:paraId="57723FED" w14:textId="32D6E489" w:rsidR="00AE6248" w:rsidRDefault="00AE6248">
      <w:pPr>
        <w:rPr>
          <w:rFonts w:ascii="Times New Roman" w:hAnsi="Times New Roman" w:cs="Times New Roman"/>
          <w:b/>
          <w:sz w:val="24"/>
          <w:szCs w:val="24"/>
        </w:rPr>
      </w:pPr>
    </w:p>
    <w:p w14:paraId="4261E26C" w14:textId="7A4323F7" w:rsidR="000A0B6E" w:rsidRDefault="000A0B6E">
      <w:pPr>
        <w:rPr>
          <w:rFonts w:ascii="Times New Roman" w:hAnsi="Times New Roman" w:cs="Times New Roman"/>
          <w:b/>
          <w:sz w:val="24"/>
          <w:szCs w:val="24"/>
        </w:rPr>
      </w:pPr>
      <w:r>
        <w:rPr>
          <w:rFonts w:ascii="Times New Roman" w:hAnsi="Times New Roman" w:cs="Times New Roman"/>
          <w:b/>
          <w:sz w:val="24"/>
          <w:szCs w:val="24"/>
        </w:rPr>
        <w:br w:type="page"/>
      </w:r>
    </w:p>
    <w:p w14:paraId="2F65D406" w14:textId="77777777" w:rsidR="001274F4" w:rsidRDefault="001274F4">
      <w:pPr>
        <w:rPr>
          <w:rFonts w:ascii="Times New Roman" w:hAnsi="Times New Roman" w:cs="Times New Roman"/>
          <w:b/>
          <w:sz w:val="24"/>
          <w:szCs w:val="24"/>
        </w:rPr>
      </w:pPr>
      <w:r>
        <w:rPr>
          <w:rFonts w:ascii="Times New Roman" w:hAnsi="Times New Roman" w:cs="Times New Roman"/>
          <w:b/>
          <w:sz w:val="24"/>
          <w:szCs w:val="24"/>
        </w:rPr>
        <w:lastRenderedPageBreak/>
        <w:t xml:space="preserve">Table S1: </w:t>
      </w:r>
    </w:p>
    <w:tbl>
      <w:tblPr>
        <w:tblW w:w="9340" w:type="dxa"/>
        <w:tblLook w:val="04A0" w:firstRow="1" w:lastRow="0" w:firstColumn="1" w:lastColumn="0" w:noHBand="0" w:noVBand="1"/>
      </w:tblPr>
      <w:tblGrid>
        <w:gridCol w:w="483"/>
        <w:gridCol w:w="780"/>
        <w:gridCol w:w="757"/>
        <w:gridCol w:w="445"/>
        <w:gridCol w:w="445"/>
        <w:gridCol w:w="445"/>
        <w:gridCol w:w="445"/>
        <w:gridCol w:w="445"/>
        <w:gridCol w:w="445"/>
        <w:gridCol w:w="445"/>
        <w:gridCol w:w="445"/>
        <w:gridCol w:w="445"/>
        <w:gridCol w:w="445"/>
        <w:gridCol w:w="445"/>
        <w:gridCol w:w="445"/>
        <w:gridCol w:w="445"/>
        <w:gridCol w:w="445"/>
        <w:gridCol w:w="445"/>
        <w:gridCol w:w="645"/>
      </w:tblGrid>
      <w:tr w:rsidR="001274F4" w:rsidRPr="001274F4" w14:paraId="7DE9B491" w14:textId="77777777" w:rsidTr="001274F4">
        <w:trPr>
          <w:trHeight w:val="300"/>
        </w:trPr>
        <w:tc>
          <w:tcPr>
            <w:tcW w:w="507" w:type="dxa"/>
            <w:tcBorders>
              <w:top w:val="single" w:sz="8" w:space="0" w:color="auto"/>
              <w:left w:val="single" w:sz="8" w:space="0" w:color="auto"/>
              <w:bottom w:val="single" w:sz="8" w:space="0" w:color="auto"/>
              <w:right w:val="nil"/>
            </w:tcBorders>
            <w:shd w:val="clear" w:color="000000" w:fill="000000"/>
            <w:noWrap/>
            <w:vAlign w:val="bottom"/>
            <w:hideMark/>
          </w:tcPr>
          <w:p w14:paraId="53E64A0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834" w:type="dxa"/>
            <w:tcBorders>
              <w:top w:val="single" w:sz="8" w:space="0" w:color="auto"/>
              <w:left w:val="nil"/>
              <w:bottom w:val="single" w:sz="8" w:space="0" w:color="auto"/>
              <w:right w:val="nil"/>
            </w:tcBorders>
            <w:shd w:val="clear" w:color="000000" w:fill="000000"/>
            <w:noWrap/>
            <w:vAlign w:val="bottom"/>
            <w:hideMark/>
          </w:tcPr>
          <w:p w14:paraId="44B1BF5C"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 </w:t>
            </w:r>
          </w:p>
        </w:tc>
        <w:tc>
          <w:tcPr>
            <w:tcW w:w="809" w:type="dxa"/>
            <w:tcBorders>
              <w:top w:val="single" w:sz="8" w:space="0" w:color="auto"/>
              <w:left w:val="nil"/>
              <w:bottom w:val="single" w:sz="8" w:space="0" w:color="auto"/>
              <w:right w:val="nil"/>
            </w:tcBorders>
            <w:shd w:val="clear" w:color="000000" w:fill="000000"/>
            <w:noWrap/>
            <w:vAlign w:val="bottom"/>
            <w:hideMark/>
          </w:tcPr>
          <w:p w14:paraId="720712B2"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 </w:t>
            </w:r>
          </w:p>
        </w:tc>
        <w:tc>
          <w:tcPr>
            <w:tcW w:w="6504" w:type="dxa"/>
            <w:gridSpan w:val="15"/>
            <w:tcBorders>
              <w:top w:val="single" w:sz="8" w:space="0" w:color="auto"/>
              <w:left w:val="nil"/>
              <w:bottom w:val="nil"/>
              <w:right w:val="nil"/>
            </w:tcBorders>
            <w:shd w:val="clear" w:color="auto" w:fill="auto"/>
            <w:noWrap/>
            <w:vAlign w:val="bottom"/>
            <w:hideMark/>
          </w:tcPr>
          <w:p w14:paraId="1465348C" w14:textId="77777777" w:rsidR="001274F4" w:rsidRPr="001274F4" w:rsidRDefault="001274F4" w:rsidP="001274F4">
            <w:pPr>
              <w:spacing w:after="0" w:line="240" w:lineRule="auto"/>
              <w:jc w:val="center"/>
              <w:rPr>
                <w:rFonts w:ascii="Calibri" w:eastAsia="Times New Roman" w:hAnsi="Calibri" w:cs="Calibri"/>
                <w:b/>
                <w:bCs/>
              </w:rPr>
            </w:pPr>
            <w:r w:rsidRPr="001274F4">
              <w:rPr>
                <w:rFonts w:ascii="Calibri" w:eastAsia="Times New Roman" w:hAnsi="Calibri" w:cs="Calibri"/>
                <w:b/>
                <w:bCs/>
              </w:rPr>
              <w:t>Experiment day/date</w:t>
            </w:r>
          </w:p>
        </w:tc>
        <w:tc>
          <w:tcPr>
            <w:tcW w:w="686" w:type="dxa"/>
            <w:tcBorders>
              <w:top w:val="single" w:sz="8" w:space="0" w:color="auto"/>
              <w:left w:val="single" w:sz="8" w:space="0" w:color="auto"/>
              <w:bottom w:val="single" w:sz="8" w:space="0" w:color="auto"/>
              <w:right w:val="single" w:sz="8" w:space="0" w:color="auto"/>
            </w:tcBorders>
            <w:shd w:val="clear" w:color="000000" w:fill="000000"/>
            <w:noWrap/>
            <w:vAlign w:val="bottom"/>
            <w:hideMark/>
          </w:tcPr>
          <w:p w14:paraId="099D985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r>
      <w:tr w:rsidR="001274F4" w:rsidRPr="001274F4" w14:paraId="4ACCB0D6" w14:textId="77777777" w:rsidTr="001274F4">
        <w:trPr>
          <w:trHeight w:val="300"/>
        </w:trPr>
        <w:tc>
          <w:tcPr>
            <w:tcW w:w="507" w:type="dxa"/>
            <w:tcBorders>
              <w:top w:val="nil"/>
              <w:left w:val="nil"/>
              <w:bottom w:val="nil"/>
              <w:right w:val="nil"/>
            </w:tcBorders>
            <w:shd w:val="clear" w:color="000000" w:fill="000000"/>
            <w:noWrap/>
            <w:vAlign w:val="bottom"/>
            <w:hideMark/>
          </w:tcPr>
          <w:p w14:paraId="09C107A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834" w:type="dxa"/>
            <w:tcBorders>
              <w:top w:val="nil"/>
              <w:left w:val="nil"/>
              <w:bottom w:val="nil"/>
              <w:right w:val="nil"/>
            </w:tcBorders>
            <w:shd w:val="clear" w:color="000000" w:fill="000000"/>
            <w:noWrap/>
            <w:vAlign w:val="bottom"/>
            <w:hideMark/>
          </w:tcPr>
          <w:p w14:paraId="4D4F5793"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809" w:type="dxa"/>
            <w:tcBorders>
              <w:top w:val="nil"/>
              <w:left w:val="nil"/>
              <w:bottom w:val="nil"/>
              <w:right w:val="nil"/>
            </w:tcBorders>
            <w:shd w:val="clear" w:color="000000" w:fill="000000"/>
            <w:noWrap/>
            <w:vAlign w:val="bottom"/>
            <w:hideMark/>
          </w:tcPr>
          <w:p w14:paraId="77DF8E4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288" w:type="dxa"/>
            <w:tcBorders>
              <w:top w:val="single" w:sz="8" w:space="0" w:color="auto"/>
              <w:left w:val="nil"/>
              <w:bottom w:val="single" w:sz="8" w:space="0" w:color="auto"/>
              <w:right w:val="nil"/>
            </w:tcBorders>
            <w:shd w:val="clear" w:color="auto" w:fill="auto"/>
            <w:noWrap/>
            <w:vAlign w:val="bottom"/>
            <w:hideMark/>
          </w:tcPr>
          <w:p w14:paraId="5662E907"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-7</w:t>
            </w:r>
          </w:p>
        </w:tc>
        <w:tc>
          <w:tcPr>
            <w:tcW w:w="444" w:type="dxa"/>
            <w:tcBorders>
              <w:top w:val="single" w:sz="8" w:space="0" w:color="auto"/>
              <w:left w:val="nil"/>
              <w:bottom w:val="single" w:sz="8" w:space="0" w:color="auto"/>
              <w:right w:val="nil"/>
            </w:tcBorders>
            <w:shd w:val="clear" w:color="auto" w:fill="auto"/>
            <w:noWrap/>
            <w:vAlign w:val="bottom"/>
            <w:hideMark/>
          </w:tcPr>
          <w:p w14:paraId="2B928F48"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-6</w:t>
            </w:r>
          </w:p>
        </w:tc>
        <w:tc>
          <w:tcPr>
            <w:tcW w:w="444" w:type="dxa"/>
            <w:tcBorders>
              <w:top w:val="single" w:sz="8" w:space="0" w:color="auto"/>
              <w:left w:val="nil"/>
              <w:bottom w:val="single" w:sz="8" w:space="0" w:color="auto"/>
              <w:right w:val="nil"/>
            </w:tcBorders>
            <w:shd w:val="clear" w:color="auto" w:fill="auto"/>
            <w:noWrap/>
            <w:vAlign w:val="bottom"/>
            <w:hideMark/>
          </w:tcPr>
          <w:p w14:paraId="308F798D"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-5</w:t>
            </w:r>
          </w:p>
        </w:tc>
        <w:tc>
          <w:tcPr>
            <w:tcW w:w="444" w:type="dxa"/>
            <w:tcBorders>
              <w:top w:val="single" w:sz="8" w:space="0" w:color="auto"/>
              <w:left w:val="nil"/>
              <w:bottom w:val="single" w:sz="8" w:space="0" w:color="auto"/>
              <w:right w:val="nil"/>
            </w:tcBorders>
            <w:shd w:val="clear" w:color="auto" w:fill="auto"/>
            <w:noWrap/>
            <w:vAlign w:val="bottom"/>
            <w:hideMark/>
          </w:tcPr>
          <w:p w14:paraId="0B36D923"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-4</w:t>
            </w:r>
          </w:p>
        </w:tc>
        <w:tc>
          <w:tcPr>
            <w:tcW w:w="444" w:type="dxa"/>
            <w:tcBorders>
              <w:top w:val="single" w:sz="8" w:space="0" w:color="auto"/>
              <w:left w:val="nil"/>
              <w:bottom w:val="single" w:sz="8" w:space="0" w:color="auto"/>
              <w:right w:val="nil"/>
            </w:tcBorders>
            <w:shd w:val="clear" w:color="auto" w:fill="auto"/>
            <w:noWrap/>
            <w:vAlign w:val="bottom"/>
            <w:hideMark/>
          </w:tcPr>
          <w:p w14:paraId="5234CF0F"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-3</w:t>
            </w:r>
          </w:p>
        </w:tc>
        <w:tc>
          <w:tcPr>
            <w:tcW w:w="444" w:type="dxa"/>
            <w:tcBorders>
              <w:top w:val="single" w:sz="8" w:space="0" w:color="auto"/>
              <w:left w:val="nil"/>
              <w:bottom w:val="single" w:sz="8" w:space="0" w:color="auto"/>
              <w:right w:val="nil"/>
            </w:tcBorders>
            <w:shd w:val="clear" w:color="auto" w:fill="auto"/>
            <w:noWrap/>
            <w:vAlign w:val="bottom"/>
            <w:hideMark/>
          </w:tcPr>
          <w:p w14:paraId="4EF846E5"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-2</w:t>
            </w:r>
          </w:p>
        </w:tc>
        <w:tc>
          <w:tcPr>
            <w:tcW w:w="444" w:type="dxa"/>
            <w:tcBorders>
              <w:top w:val="single" w:sz="8" w:space="0" w:color="auto"/>
              <w:left w:val="nil"/>
              <w:bottom w:val="single" w:sz="8" w:space="0" w:color="auto"/>
              <w:right w:val="nil"/>
            </w:tcBorders>
            <w:shd w:val="clear" w:color="auto" w:fill="auto"/>
            <w:noWrap/>
            <w:vAlign w:val="bottom"/>
            <w:hideMark/>
          </w:tcPr>
          <w:p w14:paraId="25C48DDE"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w:t>
            </w:r>
          </w:p>
        </w:tc>
        <w:tc>
          <w:tcPr>
            <w:tcW w:w="444" w:type="dxa"/>
            <w:tcBorders>
              <w:top w:val="single" w:sz="8" w:space="0" w:color="auto"/>
              <w:left w:val="nil"/>
              <w:bottom w:val="single" w:sz="8" w:space="0" w:color="auto"/>
              <w:right w:val="nil"/>
            </w:tcBorders>
            <w:shd w:val="clear" w:color="auto" w:fill="auto"/>
            <w:noWrap/>
            <w:vAlign w:val="bottom"/>
            <w:hideMark/>
          </w:tcPr>
          <w:p w14:paraId="00834CDA"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0</w:t>
            </w:r>
          </w:p>
        </w:tc>
        <w:tc>
          <w:tcPr>
            <w:tcW w:w="444" w:type="dxa"/>
            <w:tcBorders>
              <w:top w:val="single" w:sz="8" w:space="0" w:color="auto"/>
              <w:left w:val="nil"/>
              <w:bottom w:val="single" w:sz="8" w:space="0" w:color="auto"/>
              <w:right w:val="nil"/>
            </w:tcBorders>
            <w:shd w:val="clear" w:color="auto" w:fill="auto"/>
            <w:noWrap/>
            <w:vAlign w:val="bottom"/>
            <w:hideMark/>
          </w:tcPr>
          <w:p w14:paraId="4827FA72"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w:t>
            </w:r>
          </w:p>
        </w:tc>
        <w:tc>
          <w:tcPr>
            <w:tcW w:w="444" w:type="dxa"/>
            <w:tcBorders>
              <w:top w:val="single" w:sz="8" w:space="0" w:color="auto"/>
              <w:left w:val="nil"/>
              <w:bottom w:val="single" w:sz="8" w:space="0" w:color="auto"/>
              <w:right w:val="nil"/>
            </w:tcBorders>
            <w:shd w:val="clear" w:color="auto" w:fill="auto"/>
            <w:noWrap/>
            <w:vAlign w:val="bottom"/>
            <w:hideMark/>
          </w:tcPr>
          <w:p w14:paraId="40BFCA8C"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2</w:t>
            </w:r>
          </w:p>
        </w:tc>
        <w:tc>
          <w:tcPr>
            <w:tcW w:w="444" w:type="dxa"/>
            <w:tcBorders>
              <w:top w:val="single" w:sz="8" w:space="0" w:color="auto"/>
              <w:left w:val="nil"/>
              <w:bottom w:val="single" w:sz="8" w:space="0" w:color="auto"/>
              <w:right w:val="nil"/>
            </w:tcBorders>
            <w:shd w:val="clear" w:color="auto" w:fill="auto"/>
            <w:noWrap/>
            <w:vAlign w:val="bottom"/>
            <w:hideMark/>
          </w:tcPr>
          <w:p w14:paraId="18CA27B7"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3</w:t>
            </w:r>
          </w:p>
        </w:tc>
        <w:tc>
          <w:tcPr>
            <w:tcW w:w="444" w:type="dxa"/>
            <w:tcBorders>
              <w:top w:val="single" w:sz="8" w:space="0" w:color="auto"/>
              <w:left w:val="nil"/>
              <w:bottom w:val="single" w:sz="8" w:space="0" w:color="auto"/>
              <w:right w:val="nil"/>
            </w:tcBorders>
            <w:shd w:val="clear" w:color="auto" w:fill="auto"/>
            <w:noWrap/>
            <w:vAlign w:val="bottom"/>
            <w:hideMark/>
          </w:tcPr>
          <w:p w14:paraId="1E625C91"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4</w:t>
            </w:r>
          </w:p>
        </w:tc>
        <w:tc>
          <w:tcPr>
            <w:tcW w:w="444" w:type="dxa"/>
            <w:tcBorders>
              <w:top w:val="single" w:sz="8" w:space="0" w:color="auto"/>
              <w:left w:val="nil"/>
              <w:bottom w:val="single" w:sz="8" w:space="0" w:color="auto"/>
              <w:right w:val="nil"/>
            </w:tcBorders>
            <w:shd w:val="clear" w:color="auto" w:fill="auto"/>
            <w:noWrap/>
            <w:vAlign w:val="bottom"/>
            <w:hideMark/>
          </w:tcPr>
          <w:p w14:paraId="3E85EC49"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5</w:t>
            </w:r>
          </w:p>
        </w:tc>
        <w:tc>
          <w:tcPr>
            <w:tcW w:w="444" w:type="dxa"/>
            <w:tcBorders>
              <w:top w:val="single" w:sz="8" w:space="0" w:color="auto"/>
              <w:left w:val="nil"/>
              <w:bottom w:val="single" w:sz="8" w:space="0" w:color="auto"/>
              <w:right w:val="nil"/>
            </w:tcBorders>
            <w:shd w:val="clear" w:color="auto" w:fill="auto"/>
            <w:noWrap/>
            <w:vAlign w:val="bottom"/>
            <w:hideMark/>
          </w:tcPr>
          <w:p w14:paraId="32C67C8B"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6</w:t>
            </w:r>
          </w:p>
        </w:tc>
        <w:tc>
          <w:tcPr>
            <w:tcW w:w="444" w:type="dxa"/>
            <w:tcBorders>
              <w:top w:val="single" w:sz="8" w:space="0" w:color="auto"/>
              <w:left w:val="nil"/>
              <w:bottom w:val="single" w:sz="8" w:space="0" w:color="auto"/>
              <w:right w:val="nil"/>
            </w:tcBorders>
            <w:shd w:val="clear" w:color="auto" w:fill="auto"/>
            <w:noWrap/>
            <w:vAlign w:val="bottom"/>
            <w:hideMark/>
          </w:tcPr>
          <w:p w14:paraId="03A4BA0A"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7</w:t>
            </w:r>
          </w:p>
        </w:tc>
        <w:tc>
          <w:tcPr>
            <w:tcW w:w="686" w:type="dxa"/>
            <w:tcBorders>
              <w:top w:val="nil"/>
              <w:left w:val="single" w:sz="8" w:space="0" w:color="auto"/>
              <w:bottom w:val="single" w:sz="8" w:space="0" w:color="auto"/>
              <w:right w:val="single" w:sz="8" w:space="0" w:color="auto"/>
            </w:tcBorders>
            <w:shd w:val="clear" w:color="000000" w:fill="000000"/>
            <w:noWrap/>
            <w:vAlign w:val="bottom"/>
            <w:hideMark/>
          </w:tcPr>
          <w:p w14:paraId="6181C76E"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r>
      <w:tr w:rsidR="001274F4" w:rsidRPr="001274F4" w14:paraId="3BEC5584" w14:textId="77777777" w:rsidTr="001274F4">
        <w:trPr>
          <w:trHeight w:val="696"/>
        </w:trPr>
        <w:tc>
          <w:tcPr>
            <w:tcW w:w="5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A8CE78" w14:textId="77777777" w:rsidR="001274F4" w:rsidRPr="001274F4" w:rsidRDefault="001274F4" w:rsidP="001274F4">
            <w:pPr>
              <w:spacing w:after="0" w:line="240" w:lineRule="auto"/>
              <w:rPr>
                <w:rFonts w:ascii="Calibri" w:eastAsia="Times New Roman" w:hAnsi="Calibri" w:cs="Calibri"/>
                <w:b/>
                <w:bCs/>
                <w:color w:val="000000"/>
              </w:rPr>
            </w:pPr>
            <w:r w:rsidRPr="001274F4">
              <w:rPr>
                <w:rFonts w:ascii="Calibri" w:eastAsia="Times New Roman" w:hAnsi="Calibri" w:cs="Calibri"/>
                <w:b/>
                <w:bCs/>
                <w:color w:val="000000"/>
              </w:rPr>
              <w:t>SP</w:t>
            </w:r>
          </w:p>
        </w:tc>
        <w:tc>
          <w:tcPr>
            <w:tcW w:w="834" w:type="dxa"/>
            <w:tcBorders>
              <w:top w:val="single" w:sz="8" w:space="0" w:color="auto"/>
              <w:left w:val="nil"/>
              <w:bottom w:val="single" w:sz="8" w:space="0" w:color="auto"/>
              <w:right w:val="single" w:sz="8" w:space="0" w:color="auto"/>
            </w:tcBorders>
            <w:shd w:val="clear" w:color="auto" w:fill="auto"/>
            <w:noWrap/>
            <w:vAlign w:val="bottom"/>
            <w:hideMark/>
          </w:tcPr>
          <w:p w14:paraId="4C05AB6F" w14:textId="77777777" w:rsidR="001274F4" w:rsidRPr="001274F4" w:rsidRDefault="001274F4" w:rsidP="001274F4">
            <w:pPr>
              <w:spacing w:after="0" w:line="240" w:lineRule="auto"/>
              <w:rPr>
                <w:rFonts w:ascii="Calibri" w:eastAsia="Times New Roman" w:hAnsi="Calibri" w:cs="Calibri"/>
                <w:b/>
                <w:bCs/>
              </w:rPr>
            </w:pPr>
            <w:r w:rsidRPr="001274F4">
              <w:rPr>
                <w:rFonts w:ascii="Calibri" w:eastAsia="Times New Roman" w:hAnsi="Calibri" w:cs="Calibri"/>
                <w:b/>
                <w:bCs/>
                <w:sz w:val="20"/>
              </w:rPr>
              <w:t>MEAN</w:t>
            </w:r>
          </w:p>
        </w:tc>
        <w:tc>
          <w:tcPr>
            <w:tcW w:w="809" w:type="dxa"/>
            <w:tcBorders>
              <w:top w:val="single" w:sz="8" w:space="0" w:color="auto"/>
              <w:left w:val="nil"/>
              <w:bottom w:val="single" w:sz="8" w:space="0" w:color="auto"/>
              <w:right w:val="single" w:sz="8" w:space="0" w:color="auto"/>
            </w:tcBorders>
            <w:shd w:val="clear" w:color="auto" w:fill="auto"/>
            <w:noWrap/>
            <w:vAlign w:val="bottom"/>
            <w:hideMark/>
          </w:tcPr>
          <w:p w14:paraId="108E9300" w14:textId="77777777" w:rsidR="001274F4" w:rsidRPr="001274F4" w:rsidRDefault="001274F4" w:rsidP="001274F4">
            <w:pPr>
              <w:spacing w:after="0" w:line="240" w:lineRule="auto"/>
              <w:rPr>
                <w:rFonts w:ascii="Calibri" w:eastAsia="Times New Roman" w:hAnsi="Calibri" w:cs="Calibri"/>
                <w:b/>
                <w:bCs/>
              </w:rPr>
            </w:pPr>
            <w:r w:rsidRPr="001274F4">
              <w:rPr>
                <w:rFonts w:ascii="Calibri" w:eastAsia="Times New Roman" w:hAnsi="Calibri" w:cs="Calibri"/>
                <w:b/>
                <w:bCs/>
              </w:rPr>
              <w:t>SYNC</w:t>
            </w:r>
          </w:p>
        </w:tc>
        <w:tc>
          <w:tcPr>
            <w:tcW w:w="288" w:type="dxa"/>
            <w:tcBorders>
              <w:top w:val="nil"/>
              <w:left w:val="nil"/>
              <w:bottom w:val="nil"/>
              <w:right w:val="nil"/>
            </w:tcBorders>
            <w:shd w:val="clear" w:color="auto" w:fill="auto"/>
            <w:noWrap/>
            <w:textDirection w:val="btLr"/>
            <w:vAlign w:val="bottom"/>
            <w:hideMark/>
          </w:tcPr>
          <w:p w14:paraId="48AA1A07"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8-Apr</w:t>
            </w:r>
          </w:p>
        </w:tc>
        <w:tc>
          <w:tcPr>
            <w:tcW w:w="444" w:type="dxa"/>
            <w:tcBorders>
              <w:top w:val="nil"/>
              <w:left w:val="nil"/>
              <w:bottom w:val="nil"/>
              <w:right w:val="nil"/>
            </w:tcBorders>
            <w:shd w:val="clear" w:color="auto" w:fill="auto"/>
            <w:noWrap/>
            <w:textDirection w:val="btLr"/>
            <w:vAlign w:val="bottom"/>
            <w:hideMark/>
          </w:tcPr>
          <w:p w14:paraId="40B54CC5"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9-Apr</w:t>
            </w:r>
          </w:p>
        </w:tc>
        <w:tc>
          <w:tcPr>
            <w:tcW w:w="444" w:type="dxa"/>
            <w:tcBorders>
              <w:top w:val="nil"/>
              <w:left w:val="nil"/>
              <w:bottom w:val="nil"/>
              <w:right w:val="nil"/>
            </w:tcBorders>
            <w:shd w:val="clear" w:color="auto" w:fill="auto"/>
            <w:noWrap/>
            <w:textDirection w:val="btLr"/>
            <w:vAlign w:val="bottom"/>
            <w:hideMark/>
          </w:tcPr>
          <w:p w14:paraId="064EED53"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10-Apr</w:t>
            </w:r>
          </w:p>
        </w:tc>
        <w:tc>
          <w:tcPr>
            <w:tcW w:w="444" w:type="dxa"/>
            <w:tcBorders>
              <w:top w:val="nil"/>
              <w:left w:val="nil"/>
              <w:bottom w:val="nil"/>
              <w:right w:val="nil"/>
            </w:tcBorders>
            <w:shd w:val="clear" w:color="auto" w:fill="auto"/>
            <w:noWrap/>
            <w:textDirection w:val="btLr"/>
            <w:vAlign w:val="bottom"/>
            <w:hideMark/>
          </w:tcPr>
          <w:p w14:paraId="1CF32EC5"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11-Apr</w:t>
            </w:r>
          </w:p>
        </w:tc>
        <w:tc>
          <w:tcPr>
            <w:tcW w:w="444" w:type="dxa"/>
            <w:tcBorders>
              <w:top w:val="nil"/>
              <w:left w:val="nil"/>
              <w:bottom w:val="nil"/>
              <w:right w:val="nil"/>
            </w:tcBorders>
            <w:shd w:val="clear" w:color="auto" w:fill="auto"/>
            <w:noWrap/>
            <w:textDirection w:val="btLr"/>
            <w:vAlign w:val="bottom"/>
            <w:hideMark/>
          </w:tcPr>
          <w:p w14:paraId="3855F616"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12-Apr</w:t>
            </w:r>
          </w:p>
        </w:tc>
        <w:tc>
          <w:tcPr>
            <w:tcW w:w="444" w:type="dxa"/>
            <w:tcBorders>
              <w:top w:val="nil"/>
              <w:left w:val="nil"/>
              <w:bottom w:val="nil"/>
              <w:right w:val="nil"/>
            </w:tcBorders>
            <w:shd w:val="clear" w:color="auto" w:fill="auto"/>
            <w:noWrap/>
            <w:textDirection w:val="btLr"/>
            <w:vAlign w:val="bottom"/>
            <w:hideMark/>
          </w:tcPr>
          <w:p w14:paraId="54CE7E83"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13-Apr</w:t>
            </w:r>
          </w:p>
        </w:tc>
        <w:tc>
          <w:tcPr>
            <w:tcW w:w="444" w:type="dxa"/>
            <w:tcBorders>
              <w:top w:val="nil"/>
              <w:left w:val="nil"/>
              <w:bottom w:val="nil"/>
              <w:right w:val="nil"/>
            </w:tcBorders>
            <w:shd w:val="clear" w:color="auto" w:fill="auto"/>
            <w:noWrap/>
            <w:textDirection w:val="btLr"/>
            <w:vAlign w:val="bottom"/>
            <w:hideMark/>
          </w:tcPr>
          <w:p w14:paraId="10D83D3C"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14-Apr</w:t>
            </w:r>
          </w:p>
        </w:tc>
        <w:tc>
          <w:tcPr>
            <w:tcW w:w="444" w:type="dxa"/>
            <w:tcBorders>
              <w:top w:val="nil"/>
              <w:left w:val="nil"/>
              <w:bottom w:val="nil"/>
              <w:right w:val="nil"/>
            </w:tcBorders>
            <w:shd w:val="clear" w:color="auto" w:fill="auto"/>
            <w:noWrap/>
            <w:textDirection w:val="btLr"/>
            <w:vAlign w:val="bottom"/>
            <w:hideMark/>
          </w:tcPr>
          <w:p w14:paraId="52B1F1E0"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15-Apr</w:t>
            </w:r>
          </w:p>
        </w:tc>
        <w:tc>
          <w:tcPr>
            <w:tcW w:w="444" w:type="dxa"/>
            <w:tcBorders>
              <w:top w:val="nil"/>
              <w:left w:val="nil"/>
              <w:bottom w:val="nil"/>
              <w:right w:val="nil"/>
            </w:tcBorders>
            <w:shd w:val="clear" w:color="auto" w:fill="auto"/>
            <w:noWrap/>
            <w:textDirection w:val="btLr"/>
            <w:vAlign w:val="bottom"/>
            <w:hideMark/>
          </w:tcPr>
          <w:p w14:paraId="0F98F85E"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16-Apr</w:t>
            </w:r>
          </w:p>
        </w:tc>
        <w:tc>
          <w:tcPr>
            <w:tcW w:w="444" w:type="dxa"/>
            <w:tcBorders>
              <w:top w:val="nil"/>
              <w:left w:val="nil"/>
              <w:bottom w:val="nil"/>
              <w:right w:val="nil"/>
            </w:tcBorders>
            <w:shd w:val="clear" w:color="auto" w:fill="auto"/>
            <w:noWrap/>
            <w:textDirection w:val="btLr"/>
            <w:vAlign w:val="bottom"/>
            <w:hideMark/>
          </w:tcPr>
          <w:p w14:paraId="7A7CE764"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17-Apr</w:t>
            </w:r>
          </w:p>
        </w:tc>
        <w:tc>
          <w:tcPr>
            <w:tcW w:w="444" w:type="dxa"/>
            <w:tcBorders>
              <w:top w:val="nil"/>
              <w:left w:val="nil"/>
              <w:bottom w:val="nil"/>
              <w:right w:val="nil"/>
            </w:tcBorders>
            <w:shd w:val="clear" w:color="auto" w:fill="auto"/>
            <w:noWrap/>
            <w:textDirection w:val="btLr"/>
            <w:vAlign w:val="bottom"/>
            <w:hideMark/>
          </w:tcPr>
          <w:p w14:paraId="24C5DED7"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18-Apr</w:t>
            </w:r>
          </w:p>
        </w:tc>
        <w:tc>
          <w:tcPr>
            <w:tcW w:w="444" w:type="dxa"/>
            <w:tcBorders>
              <w:top w:val="nil"/>
              <w:left w:val="nil"/>
              <w:bottom w:val="nil"/>
              <w:right w:val="nil"/>
            </w:tcBorders>
            <w:shd w:val="clear" w:color="auto" w:fill="auto"/>
            <w:noWrap/>
            <w:textDirection w:val="btLr"/>
            <w:vAlign w:val="bottom"/>
            <w:hideMark/>
          </w:tcPr>
          <w:p w14:paraId="5602AD27"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19-Apr</w:t>
            </w:r>
          </w:p>
        </w:tc>
        <w:tc>
          <w:tcPr>
            <w:tcW w:w="444" w:type="dxa"/>
            <w:tcBorders>
              <w:top w:val="nil"/>
              <w:left w:val="nil"/>
              <w:bottom w:val="nil"/>
              <w:right w:val="nil"/>
            </w:tcBorders>
            <w:shd w:val="clear" w:color="auto" w:fill="auto"/>
            <w:noWrap/>
            <w:textDirection w:val="btLr"/>
            <w:vAlign w:val="bottom"/>
            <w:hideMark/>
          </w:tcPr>
          <w:p w14:paraId="3FB9A336"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20-Apr</w:t>
            </w:r>
          </w:p>
        </w:tc>
        <w:tc>
          <w:tcPr>
            <w:tcW w:w="444" w:type="dxa"/>
            <w:tcBorders>
              <w:top w:val="nil"/>
              <w:left w:val="nil"/>
              <w:bottom w:val="nil"/>
              <w:right w:val="nil"/>
            </w:tcBorders>
            <w:shd w:val="clear" w:color="auto" w:fill="auto"/>
            <w:noWrap/>
            <w:textDirection w:val="btLr"/>
            <w:vAlign w:val="bottom"/>
            <w:hideMark/>
          </w:tcPr>
          <w:p w14:paraId="4FB713A0"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21-Apr</w:t>
            </w:r>
          </w:p>
        </w:tc>
        <w:tc>
          <w:tcPr>
            <w:tcW w:w="444" w:type="dxa"/>
            <w:tcBorders>
              <w:top w:val="nil"/>
              <w:left w:val="nil"/>
              <w:bottom w:val="nil"/>
              <w:right w:val="nil"/>
            </w:tcBorders>
            <w:shd w:val="clear" w:color="auto" w:fill="auto"/>
            <w:noWrap/>
            <w:textDirection w:val="btLr"/>
            <w:vAlign w:val="bottom"/>
            <w:hideMark/>
          </w:tcPr>
          <w:p w14:paraId="3D78C621" w14:textId="77777777" w:rsidR="001274F4" w:rsidRPr="001274F4" w:rsidRDefault="001274F4" w:rsidP="001274F4">
            <w:pPr>
              <w:spacing w:after="0" w:line="240" w:lineRule="auto"/>
              <w:jc w:val="right"/>
              <w:rPr>
                <w:rFonts w:ascii="Calibri" w:eastAsia="Times New Roman" w:hAnsi="Calibri" w:cs="Calibri"/>
                <w:b/>
                <w:bCs/>
                <w:sz w:val="20"/>
                <w:szCs w:val="20"/>
              </w:rPr>
            </w:pPr>
            <w:r w:rsidRPr="001274F4">
              <w:rPr>
                <w:rFonts w:ascii="Calibri" w:eastAsia="Times New Roman" w:hAnsi="Calibri" w:cs="Calibri"/>
                <w:b/>
                <w:bCs/>
                <w:sz w:val="20"/>
                <w:szCs w:val="20"/>
              </w:rPr>
              <w:t>22-Apr</w:t>
            </w:r>
          </w:p>
        </w:tc>
        <w:tc>
          <w:tcPr>
            <w:tcW w:w="686" w:type="dxa"/>
            <w:tcBorders>
              <w:top w:val="nil"/>
              <w:left w:val="single" w:sz="8" w:space="0" w:color="auto"/>
              <w:bottom w:val="nil"/>
              <w:right w:val="single" w:sz="8" w:space="0" w:color="auto"/>
            </w:tcBorders>
            <w:shd w:val="clear" w:color="auto" w:fill="auto"/>
            <w:noWrap/>
            <w:vAlign w:val="bottom"/>
            <w:hideMark/>
          </w:tcPr>
          <w:p w14:paraId="5D55B422" w14:textId="77777777" w:rsidR="001274F4" w:rsidRPr="001274F4" w:rsidRDefault="001274F4" w:rsidP="001274F4">
            <w:pPr>
              <w:spacing w:after="0" w:line="240" w:lineRule="auto"/>
              <w:jc w:val="center"/>
              <w:rPr>
                <w:rFonts w:ascii="Calibri" w:eastAsia="Times New Roman" w:hAnsi="Calibri" w:cs="Calibri"/>
                <w:b/>
                <w:bCs/>
                <w:color w:val="000000"/>
              </w:rPr>
            </w:pPr>
            <w:r w:rsidRPr="001274F4">
              <w:rPr>
                <w:rFonts w:ascii="Calibri" w:eastAsia="Times New Roman" w:hAnsi="Calibri" w:cs="Calibri"/>
                <w:b/>
                <w:bCs/>
                <w:color w:val="000000"/>
                <w:sz w:val="20"/>
              </w:rPr>
              <w:t>REPS</w:t>
            </w:r>
          </w:p>
        </w:tc>
      </w:tr>
      <w:tr w:rsidR="001274F4" w:rsidRPr="001274F4" w14:paraId="02ACB827" w14:textId="77777777" w:rsidTr="001274F4">
        <w:trPr>
          <w:trHeight w:val="300"/>
        </w:trPr>
        <w:tc>
          <w:tcPr>
            <w:tcW w:w="507" w:type="dxa"/>
            <w:tcBorders>
              <w:top w:val="nil"/>
              <w:left w:val="single" w:sz="8" w:space="0" w:color="auto"/>
              <w:bottom w:val="nil"/>
              <w:right w:val="single" w:sz="8" w:space="0" w:color="auto"/>
            </w:tcBorders>
            <w:shd w:val="clear" w:color="auto" w:fill="auto"/>
            <w:noWrap/>
            <w:vAlign w:val="bottom"/>
            <w:hideMark/>
          </w:tcPr>
          <w:p w14:paraId="749988A2"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411BAD55"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early</w:t>
            </w:r>
          </w:p>
        </w:tc>
        <w:tc>
          <w:tcPr>
            <w:tcW w:w="809" w:type="dxa"/>
            <w:tcBorders>
              <w:top w:val="nil"/>
              <w:left w:val="nil"/>
              <w:bottom w:val="nil"/>
              <w:right w:val="single" w:sz="8" w:space="0" w:color="auto"/>
            </w:tcBorders>
            <w:shd w:val="clear" w:color="auto" w:fill="auto"/>
            <w:noWrap/>
            <w:vAlign w:val="bottom"/>
            <w:hideMark/>
          </w:tcPr>
          <w:p w14:paraId="5DD560BB"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single" w:sz="8" w:space="0" w:color="auto"/>
              <w:left w:val="nil"/>
              <w:bottom w:val="nil"/>
              <w:right w:val="nil"/>
            </w:tcBorders>
            <w:shd w:val="clear" w:color="auto" w:fill="auto"/>
            <w:noWrap/>
            <w:vAlign w:val="bottom"/>
            <w:hideMark/>
          </w:tcPr>
          <w:p w14:paraId="5DECD16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6129623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0BA981A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00DF4A1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112B3D1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42D2525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19AD126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1FA6FBB1"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45</w:t>
            </w:r>
          </w:p>
        </w:tc>
        <w:tc>
          <w:tcPr>
            <w:tcW w:w="444" w:type="dxa"/>
            <w:tcBorders>
              <w:top w:val="single" w:sz="8" w:space="0" w:color="auto"/>
              <w:left w:val="nil"/>
              <w:bottom w:val="nil"/>
              <w:right w:val="nil"/>
            </w:tcBorders>
            <w:shd w:val="clear" w:color="auto" w:fill="auto"/>
            <w:noWrap/>
            <w:vAlign w:val="bottom"/>
            <w:hideMark/>
          </w:tcPr>
          <w:p w14:paraId="641270B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327B1E4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3844948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3A02F4F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1E7D174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3FF2CD5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60BB840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4C5C895" w14:textId="77777777" w:rsidR="001274F4" w:rsidRPr="001274F4" w:rsidRDefault="001274F4" w:rsidP="001274F4">
            <w:pPr>
              <w:spacing w:after="0" w:line="240" w:lineRule="auto"/>
              <w:jc w:val="center"/>
              <w:rPr>
                <w:rFonts w:ascii="Calibri" w:eastAsia="Times New Roman" w:hAnsi="Calibri" w:cs="Calibri"/>
                <w:color w:val="000000"/>
              </w:rPr>
            </w:pPr>
            <w:r w:rsidRPr="001274F4">
              <w:rPr>
                <w:rFonts w:ascii="Calibri" w:eastAsia="Times New Roman" w:hAnsi="Calibri" w:cs="Calibri"/>
                <w:color w:val="000000"/>
              </w:rPr>
              <w:t>6</w:t>
            </w:r>
          </w:p>
        </w:tc>
      </w:tr>
      <w:tr w:rsidR="001274F4" w:rsidRPr="001274F4" w14:paraId="49733FA3"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3721503D"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1410041D"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early</w:t>
            </w:r>
          </w:p>
        </w:tc>
        <w:tc>
          <w:tcPr>
            <w:tcW w:w="809" w:type="dxa"/>
            <w:tcBorders>
              <w:top w:val="nil"/>
              <w:left w:val="nil"/>
              <w:bottom w:val="single" w:sz="8" w:space="0" w:color="auto"/>
              <w:right w:val="single" w:sz="8" w:space="0" w:color="auto"/>
            </w:tcBorders>
            <w:shd w:val="clear" w:color="auto" w:fill="auto"/>
            <w:noWrap/>
            <w:vAlign w:val="bottom"/>
            <w:hideMark/>
          </w:tcPr>
          <w:p w14:paraId="457A8FBF"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single" w:sz="8" w:space="0" w:color="auto"/>
              <w:right w:val="nil"/>
            </w:tcBorders>
            <w:shd w:val="clear" w:color="auto" w:fill="auto"/>
            <w:noWrap/>
            <w:vAlign w:val="bottom"/>
            <w:hideMark/>
          </w:tcPr>
          <w:p w14:paraId="09E9699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A85234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0A6DE3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CA8B1A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EB38E2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96098F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9D9748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6574FDB" w14:textId="77777777" w:rsidR="001274F4" w:rsidRPr="001274F4" w:rsidRDefault="001274F4" w:rsidP="001274F4">
            <w:pPr>
              <w:spacing w:after="0" w:line="240" w:lineRule="auto"/>
              <w:rPr>
                <w:rFonts w:ascii="Calibri" w:eastAsia="Times New Roman" w:hAnsi="Calibri" w:cs="Calibri"/>
                <w:sz w:val="20"/>
                <w:szCs w:val="20"/>
              </w:rPr>
            </w:pPr>
          </w:p>
        </w:tc>
        <w:tc>
          <w:tcPr>
            <w:tcW w:w="444" w:type="dxa"/>
            <w:tcBorders>
              <w:top w:val="nil"/>
              <w:left w:val="nil"/>
              <w:bottom w:val="nil"/>
              <w:right w:val="nil"/>
            </w:tcBorders>
            <w:shd w:val="clear" w:color="auto" w:fill="auto"/>
            <w:noWrap/>
            <w:vAlign w:val="bottom"/>
            <w:hideMark/>
          </w:tcPr>
          <w:p w14:paraId="6E9F59F9"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nil"/>
              <w:right w:val="nil"/>
            </w:tcBorders>
            <w:shd w:val="clear" w:color="auto" w:fill="auto"/>
            <w:noWrap/>
            <w:vAlign w:val="bottom"/>
            <w:hideMark/>
          </w:tcPr>
          <w:p w14:paraId="724BA85B"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single" w:sz="8" w:space="0" w:color="auto"/>
              <w:right w:val="nil"/>
            </w:tcBorders>
            <w:shd w:val="clear" w:color="auto" w:fill="auto"/>
            <w:noWrap/>
            <w:vAlign w:val="bottom"/>
            <w:hideMark/>
          </w:tcPr>
          <w:p w14:paraId="5B86917C"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488279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66310F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218E900D"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7538FEA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268EA596"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2D2298E8"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655D296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42094DEC"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early</w:t>
            </w:r>
          </w:p>
        </w:tc>
        <w:tc>
          <w:tcPr>
            <w:tcW w:w="809" w:type="dxa"/>
            <w:tcBorders>
              <w:top w:val="nil"/>
              <w:left w:val="nil"/>
              <w:bottom w:val="nil"/>
              <w:right w:val="single" w:sz="8" w:space="0" w:color="auto"/>
            </w:tcBorders>
            <w:shd w:val="clear" w:color="auto" w:fill="auto"/>
            <w:noWrap/>
            <w:vAlign w:val="bottom"/>
            <w:hideMark/>
          </w:tcPr>
          <w:p w14:paraId="79FF2ED9"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nil"/>
              <w:right w:val="nil"/>
            </w:tcBorders>
            <w:shd w:val="clear" w:color="auto" w:fill="auto"/>
            <w:noWrap/>
            <w:vAlign w:val="bottom"/>
            <w:hideMark/>
          </w:tcPr>
          <w:p w14:paraId="4DB52C0C"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3A67B3E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376CB1A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FE92C1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F4E2E74"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000000" w:fill="E6B8B7"/>
            <w:noWrap/>
            <w:vAlign w:val="bottom"/>
            <w:hideMark/>
          </w:tcPr>
          <w:p w14:paraId="4558CA6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7A5A402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735B73AD"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single" w:sz="8" w:space="0" w:color="auto"/>
              <w:left w:val="nil"/>
              <w:bottom w:val="nil"/>
              <w:right w:val="nil"/>
            </w:tcBorders>
            <w:shd w:val="clear" w:color="000000" w:fill="E6B8B7"/>
            <w:noWrap/>
            <w:vAlign w:val="bottom"/>
            <w:hideMark/>
          </w:tcPr>
          <w:p w14:paraId="1671A28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207486BC"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3161998A"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auto" w:fill="auto"/>
            <w:noWrap/>
            <w:vAlign w:val="bottom"/>
            <w:hideMark/>
          </w:tcPr>
          <w:p w14:paraId="084C024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6700FC2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2BD6E04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6D67CC4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4214A59F"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36C2A178"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2350D573"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6F195618"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early</w:t>
            </w:r>
          </w:p>
        </w:tc>
        <w:tc>
          <w:tcPr>
            <w:tcW w:w="809" w:type="dxa"/>
            <w:tcBorders>
              <w:top w:val="nil"/>
              <w:left w:val="nil"/>
              <w:bottom w:val="single" w:sz="8" w:space="0" w:color="auto"/>
              <w:right w:val="single" w:sz="8" w:space="0" w:color="auto"/>
            </w:tcBorders>
            <w:shd w:val="clear" w:color="auto" w:fill="auto"/>
            <w:noWrap/>
            <w:vAlign w:val="bottom"/>
            <w:hideMark/>
          </w:tcPr>
          <w:p w14:paraId="3A08D533"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single" w:sz="8" w:space="0" w:color="auto"/>
              <w:right w:val="nil"/>
            </w:tcBorders>
            <w:shd w:val="clear" w:color="auto" w:fill="auto"/>
            <w:noWrap/>
            <w:vAlign w:val="bottom"/>
            <w:hideMark/>
          </w:tcPr>
          <w:p w14:paraId="7FE7D06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B3204A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8EA99B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B171FB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127EE4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3ED8C3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B27D84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2A17A54" w14:textId="77777777" w:rsidR="001274F4" w:rsidRPr="001274F4" w:rsidRDefault="001274F4" w:rsidP="001274F4">
            <w:pPr>
              <w:spacing w:after="0" w:line="240" w:lineRule="auto"/>
              <w:rPr>
                <w:rFonts w:ascii="Calibri" w:eastAsia="Times New Roman" w:hAnsi="Calibri" w:cs="Calibri"/>
                <w:sz w:val="20"/>
                <w:szCs w:val="20"/>
              </w:rPr>
            </w:pPr>
          </w:p>
        </w:tc>
        <w:tc>
          <w:tcPr>
            <w:tcW w:w="444" w:type="dxa"/>
            <w:tcBorders>
              <w:top w:val="nil"/>
              <w:left w:val="nil"/>
              <w:bottom w:val="nil"/>
              <w:right w:val="nil"/>
            </w:tcBorders>
            <w:shd w:val="clear" w:color="auto" w:fill="auto"/>
            <w:noWrap/>
            <w:vAlign w:val="bottom"/>
            <w:hideMark/>
          </w:tcPr>
          <w:p w14:paraId="37DED4A3"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nil"/>
              <w:right w:val="nil"/>
            </w:tcBorders>
            <w:shd w:val="clear" w:color="auto" w:fill="auto"/>
            <w:noWrap/>
            <w:vAlign w:val="bottom"/>
            <w:hideMark/>
          </w:tcPr>
          <w:p w14:paraId="7A904F3F"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single" w:sz="8" w:space="0" w:color="auto"/>
              <w:right w:val="nil"/>
            </w:tcBorders>
            <w:shd w:val="clear" w:color="auto" w:fill="auto"/>
            <w:noWrap/>
            <w:vAlign w:val="bottom"/>
            <w:hideMark/>
          </w:tcPr>
          <w:p w14:paraId="0D3D228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D61FAE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32E2EDF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46D027B9"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3A90BBE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5D8447C8"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094CA5A9"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63B93BF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543DE4CB"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early</w:t>
            </w:r>
          </w:p>
        </w:tc>
        <w:tc>
          <w:tcPr>
            <w:tcW w:w="809" w:type="dxa"/>
            <w:tcBorders>
              <w:top w:val="nil"/>
              <w:left w:val="nil"/>
              <w:bottom w:val="nil"/>
              <w:right w:val="single" w:sz="8" w:space="0" w:color="auto"/>
            </w:tcBorders>
            <w:shd w:val="clear" w:color="auto" w:fill="auto"/>
            <w:noWrap/>
            <w:vAlign w:val="bottom"/>
            <w:hideMark/>
          </w:tcPr>
          <w:p w14:paraId="657F21D3"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nil"/>
              <w:right w:val="nil"/>
            </w:tcBorders>
            <w:shd w:val="clear" w:color="auto" w:fill="auto"/>
            <w:noWrap/>
            <w:vAlign w:val="bottom"/>
            <w:hideMark/>
          </w:tcPr>
          <w:p w14:paraId="594192F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3AEE19F"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271261D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74016C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0B58C95"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0FDEF8E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77FEDE4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07A12986"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single" w:sz="8" w:space="0" w:color="auto"/>
              <w:left w:val="nil"/>
              <w:bottom w:val="nil"/>
              <w:right w:val="nil"/>
            </w:tcBorders>
            <w:shd w:val="clear" w:color="000000" w:fill="E6B8B7"/>
            <w:noWrap/>
            <w:vAlign w:val="bottom"/>
            <w:hideMark/>
          </w:tcPr>
          <w:p w14:paraId="4CC2BF4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663149E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BED22D3"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235DAE7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BFA5BA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2E9AE265"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auto" w:fill="auto"/>
            <w:noWrap/>
            <w:vAlign w:val="bottom"/>
            <w:hideMark/>
          </w:tcPr>
          <w:p w14:paraId="06EC168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2A293114"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09030CA4"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5C7BEC4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19236BBB"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early</w:t>
            </w:r>
          </w:p>
        </w:tc>
        <w:tc>
          <w:tcPr>
            <w:tcW w:w="809" w:type="dxa"/>
            <w:tcBorders>
              <w:top w:val="nil"/>
              <w:left w:val="nil"/>
              <w:bottom w:val="single" w:sz="8" w:space="0" w:color="auto"/>
              <w:right w:val="single" w:sz="8" w:space="0" w:color="auto"/>
            </w:tcBorders>
            <w:shd w:val="clear" w:color="auto" w:fill="auto"/>
            <w:noWrap/>
            <w:vAlign w:val="bottom"/>
            <w:hideMark/>
          </w:tcPr>
          <w:p w14:paraId="7EE8B0E8"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single" w:sz="8" w:space="0" w:color="auto"/>
              <w:right w:val="nil"/>
            </w:tcBorders>
            <w:shd w:val="clear" w:color="auto" w:fill="auto"/>
            <w:noWrap/>
            <w:vAlign w:val="bottom"/>
            <w:hideMark/>
          </w:tcPr>
          <w:p w14:paraId="3FD7BB8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241FEA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8D28FD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0E47EF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8E7F0D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50E846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38F939C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4C2A7E81" w14:textId="77777777" w:rsidR="001274F4" w:rsidRPr="001274F4" w:rsidRDefault="001274F4" w:rsidP="001274F4">
            <w:pPr>
              <w:spacing w:after="0" w:line="240" w:lineRule="auto"/>
              <w:rPr>
                <w:rFonts w:ascii="Calibri" w:eastAsia="Times New Roman" w:hAnsi="Calibri" w:cs="Calibri"/>
                <w:sz w:val="20"/>
                <w:szCs w:val="20"/>
              </w:rPr>
            </w:pPr>
          </w:p>
        </w:tc>
        <w:tc>
          <w:tcPr>
            <w:tcW w:w="444" w:type="dxa"/>
            <w:tcBorders>
              <w:top w:val="nil"/>
              <w:left w:val="nil"/>
              <w:bottom w:val="nil"/>
              <w:right w:val="nil"/>
            </w:tcBorders>
            <w:shd w:val="clear" w:color="auto" w:fill="auto"/>
            <w:noWrap/>
            <w:vAlign w:val="bottom"/>
            <w:hideMark/>
          </w:tcPr>
          <w:p w14:paraId="1543F455"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nil"/>
              <w:right w:val="nil"/>
            </w:tcBorders>
            <w:shd w:val="clear" w:color="auto" w:fill="auto"/>
            <w:noWrap/>
            <w:vAlign w:val="bottom"/>
            <w:hideMark/>
          </w:tcPr>
          <w:p w14:paraId="6B010FB5"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single" w:sz="8" w:space="0" w:color="auto"/>
              <w:right w:val="nil"/>
            </w:tcBorders>
            <w:shd w:val="clear" w:color="auto" w:fill="auto"/>
            <w:noWrap/>
            <w:vAlign w:val="bottom"/>
            <w:hideMark/>
          </w:tcPr>
          <w:p w14:paraId="22C480C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78C121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39F4CC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1152611E"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20646D0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47B86B8E"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773CAA4B" w14:textId="77777777" w:rsidTr="001274F4">
        <w:trPr>
          <w:trHeight w:val="300"/>
        </w:trPr>
        <w:tc>
          <w:tcPr>
            <w:tcW w:w="507" w:type="dxa"/>
            <w:tcBorders>
              <w:top w:val="nil"/>
              <w:left w:val="single" w:sz="8" w:space="0" w:color="auto"/>
              <w:bottom w:val="nil"/>
              <w:right w:val="single" w:sz="8" w:space="0" w:color="auto"/>
            </w:tcBorders>
            <w:shd w:val="clear" w:color="auto" w:fill="auto"/>
            <w:noWrap/>
            <w:vAlign w:val="bottom"/>
            <w:hideMark/>
          </w:tcPr>
          <w:p w14:paraId="5508B23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49A8C7A2"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same</w:t>
            </w:r>
          </w:p>
        </w:tc>
        <w:tc>
          <w:tcPr>
            <w:tcW w:w="809" w:type="dxa"/>
            <w:tcBorders>
              <w:top w:val="nil"/>
              <w:left w:val="nil"/>
              <w:bottom w:val="nil"/>
              <w:right w:val="single" w:sz="8" w:space="0" w:color="auto"/>
            </w:tcBorders>
            <w:shd w:val="clear" w:color="auto" w:fill="auto"/>
            <w:noWrap/>
            <w:vAlign w:val="bottom"/>
            <w:hideMark/>
          </w:tcPr>
          <w:p w14:paraId="6AFF76C7"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nil"/>
              <w:right w:val="nil"/>
            </w:tcBorders>
            <w:shd w:val="clear" w:color="auto" w:fill="auto"/>
            <w:noWrap/>
            <w:vAlign w:val="bottom"/>
            <w:hideMark/>
          </w:tcPr>
          <w:p w14:paraId="657CA3D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9A5FFD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053BBC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758C7B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03F3B23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3709D5C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0F5B2AA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37803012"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45</w:t>
            </w:r>
          </w:p>
        </w:tc>
        <w:tc>
          <w:tcPr>
            <w:tcW w:w="444" w:type="dxa"/>
            <w:tcBorders>
              <w:top w:val="single" w:sz="8" w:space="0" w:color="auto"/>
              <w:left w:val="nil"/>
              <w:bottom w:val="nil"/>
              <w:right w:val="nil"/>
            </w:tcBorders>
            <w:shd w:val="clear" w:color="auto" w:fill="auto"/>
            <w:noWrap/>
            <w:vAlign w:val="bottom"/>
            <w:hideMark/>
          </w:tcPr>
          <w:p w14:paraId="4BC0EF7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auto" w:fill="auto"/>
            <w:noWrap/>
            <w:vAlign w:val="bottom"/>
            <w:hideMark/>
          </w:tcPr>
          <w:p w14:paraId="43B07D2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64BE2CD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6ECB0E9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EFCAD6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3E95E2F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1731431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57E7EB59"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07AA2633"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6D5DEDD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477A2ED7"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same</w:t>
            </w:r>
          </w:p>
        </w:tc>
        <w:tc>
          <w:tcPr>
            <w:tcW w:w="809" w:type="dxa"/>
            <w:tcBorders>
              <w:top w:val="nil"/>
              <w:left w:val="nil"/>
              <w:bottom w:val="single" w:sz="8" w:space="0" w:color="auto"/>
              <w:right w:val="single" w:sz="8" w:space="0" w:color="auto"/>
            </w:tcBorders>
            <w:shd w:val="clear" w:color="auto" w:fill="auto"/>
            <w:noWrap/>
            <w:vAlign w:val="bottom"/>
            <w:hideMark/>
          </w:tcPr>
          <w:p w14:paraId="3563D0F0"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single" w:sz="8" w:space="0" w:color="auto"/>
              <w:right w:val="nil"/>
            </w:tcBorders>
            <w:shd w:val="clear" w:color="auto" w:fill="auto"/>
            <w:noWrap/>
            <w:vAlign w:val="bottom"/>
            <w:hideMark/>
          </w:tcPr>
          <w:p w14:paraId="5153511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459D6C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590CBA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EE1DD8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9FD24D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F7A416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02C510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6F2D6B5B"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3C7C7EF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F1F9BC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AA7F72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8C1BFE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BEAE85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DE1188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F766CE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2D3C9197"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22D010BC"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25882BED"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7409DBD1"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same</w:t>
            </w:r>
          </w:p>
        </w:tc>
        <w:tc>
          <w:tcPr>
            <w:tcW w:w="809" w:type="dxa"/>
            <w:tcBorders>
              <w:top w:val="nil"/>
              <w:left w:val="nil"/>
              <w:bottom w:val="nil"/>
              <w:right w:val="single" w:sz="8" w:space="0" w:color="auto"/>
            </w:tcBorders>
            <w:shd w:val="clear" w:color="auto" w:fill="auto"/>
            <w:noWrap/>
            <w:vAlign w:val="bottom"/>
            <w:hideMark/>
          </w:tcPr>
          <w:p w14:paraId="3942CE06"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nil"/>
              <w:right w:val="nil"/>
            </w:tcBorders>
            <w:shd w:val="clear" w:color="auto" w:fill="auto"/>
            <w:noWrap/>
            <w:vAlign w:val="bottom"/>
            <w:hideMark/>
          </w:tcPr>
          <w:p w14:paraId="52E681A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00832A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058C858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AEBDA9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52ED749"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000000" w:fill="E6B8B7"/>
            <w:noWrap/>
            <w:vAlign w:val="bottom"/>
            <w:hideMark/>
          </w:tcPr>
          <w:p w14:paraId="3105D6F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814E4E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649F2319"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000000" w:fill="E6B8B7"/>
            <w:noWrap/>
            <w:vAlign w:val="bottom"/>
            <w:hideMark/>
          </w:tcPr>
          <w:p w14:paraId="48126F7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64B0BF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816AD25"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auto" w:fill="auto"/>
            <w:noWrap/>
            <w:vAlign w:val="bottom"/>
            <w:hideMark/>
          </w:tcPr>
          <w:p w14:paraId="68FD109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4F71B0B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7954A1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1548975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1CE1F065"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56C05B3C"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231EBF0F"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6D947637"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same</w:t>
            </w:r>
          </w:p>
        </w:tc>
        <w:tc>
          <w:tcPr>
            <w:tcW w:w="809" w:type="dxa"/>
            <w:tcBorders>
              <w:top w:val="nil"/>
              <w:left w:val="nil"/>
              <w:bottom w:val="single" w:sz="8" w:space="0" w:color="auto"/>
              <w:right w:val="single" w:sz="8" w:space="0" w:color="auto"/>
            </w:tcBorders>
            <w:shd w:val="clear" w:color="auto" w:fill="auto"/>
            <w:noWrap/>
            <w:vAlign w:val="bottom"/>
            <w:hideMark/>
          </w:tcPr>
          <w:p w14:paraId="73881F07"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single" w:sz="8" w:space="0" w:color="auto"/>
              <w:right w:val="nil"/>
            </w:tcBorders>
            <w:shd w:val="clear" w:color="auto" w:fill="auto"/>
            <w:noWrap/>
            <w:vAlign w:val="bottom"/>
            <w:hideMark/>
          </w:tcPr>
          <w:p w14:paraId="481B43E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908F89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834B1FC"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89CEC3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71DA68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378A98F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B1BAC6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4FB1AF61"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6EA1EC6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4F75F9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311C2AC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0A11FB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04A245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7600ECC"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B2453A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1BA9A8E0"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202E8216"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2C79000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3903410C"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same</w:t>
            </w:r>
          </w:p>
        </w:tc>
        <w:tc>
          <w:tcPr>
            <w:tcW w:w="809" w:type="dxa"/>
            <w:tcBorders>
              <w:top w:val="nil"/>
              <w:left w:val="nil"/>
              <w:bottom w:val="nil"/>
              <w:right w:val="single" w:sz="8" w:space="0" w:color="auto"/>
            </w:tcBorders>
            <w:shd w:val="clear" w:color="auto" w:fill="auto"/>
            <w:noWrap/>
            <w:vAlign w:val="bottom"/>
            <w:hideMark/>
          </w:tcPr>
          <w:p w14:paraId="4CE332CA"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nil"/>
              <w:right w:val="nil"/>
            </w:tcBorders>
            <w:shd w:val="clear" w:color="auto" w:fill="auto"/>
            <w:noWrap/>
            <w:vAlign w:val="bottom"/>
            <w:hideMark/>
          </w:tcPr>
          <w:p w14:paraId="4320498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8B160DD"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57DDC73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722F728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214962B6"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175CA67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86B5F4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2A33E3AB"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23B1D0A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779EF6C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286E1526"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222E192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D88293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BA2DFDA"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auto" w:fill="auto"/>
            <w:noWrap/>
            <w:vAlign w:val="bottom"/>
            <w:hideMark/>
          </w:tcPr>
          <w:p w14:paraId="42728E1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3FC26877"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61A49BEB"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33414C33"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6B1521EF"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same</w:t>
            </w:r>
          </w:p>
        </w:tc>
        <w:tc>
          <w:tcPr>
            <w:tcW w:w="809" w:type="dxa"/>
            <w:tcBorders>
              <w:top w:val="nil"/>
              <w:left w:val="nil"/>
              <w:bottom w:val="single" w:sz="8" w:space="0" w:color="auto"/>
              <w:right w:val="single" w:sz="8" w:space="0" w:color="auto"/>
            </w:tcBorders>
            <w:shd w:val="clear" w:color="auto" w:fill="auto"/>
            <w:noWrap/>
            <w:vAlign w:val="bottom"/>
            <w:hideMark/>
          </w:tcPr>
          <w:p w14:paraId="24C3ACC3"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single" w:sz="8" w:space="0" w:color="auto"/>
              <w:right w:val="nil"/>
            </w:tcBorders>
            <w:shd w:val="clear" w:color="auto" w:fill="auto"/>
            <w:noWrap/>
            <w:vAlign w:val="bottom"/>
            <w:hideMark/>
          </w:tcPr>
          <w:p w14:paraId="01C76DB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AC8B3C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0A6099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CCB32C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A681AB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6D4D1B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D7D419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394A83AB"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7AA9FEF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6A79E1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768366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3FC4F7C"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01820CC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530379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5D219F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7839EF77"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615AEA8F"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02FE7199"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7658AB48"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late</w:t>
            </w:r>
          </w:p>
        </w:tc>
        <w:tc>
          <w:tcPr>
            <w:tcW w:w="809" w:type="dxa"/>
            <w:tcBorders>
              <w:top w:val="nil"/>
              <w:left w:val="nil"/>
              <w:bottom w:val="nil"/>
              <w:right w:val="single" w:sz="8" w:space="0" w:color="auto"/>
            </w:tcBorders>
            <w:shd w:val="clear" w:color="auto" w:fill="auto"/>
            <w:noWrap/>
            <w:vAlign w:val="bottom"/>
            <w:hideMark/>
          </w:tcPr>
          <w:p w14:paraId="42AFEBE9"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nil"/>
              <w:right w:val="nil"/>
            </w:tcBorders>
            <w:shd w:val="clear" w:color="auto" w:fill="auto"/>
            <w:noWrap/>
            <w:vAlign w:val="bottom"/>
            <w:hideMark/>
          </w:tcPr>
          <w:p w14:paraId="71FA12B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21AC3AB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67544DD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283C5F5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2F228C0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B63F42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249ACB7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617D919D"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45</w:t>
            </w:r>
          </w:p>
        </w:tc>
        <w:tc>
          <w:tcPr>
            <w:tcW w:w="444" w:type="dxa"/>
            <w:tcBorders>
              <w:top w:val="nil"/>
              <w:left w:val="nil"/>
              <w:bottom w:val="nil"/>
              <w:right w:val="nil"/>
            </w:tcBorders>
            <w:shd w:val="clear" w:color="auto" w:fill="auto"/>
            <w:noWrap/>
            <w:vAlign w:val="bottom"/>
            <w:hideMark/>
          </w:tcPr>
          <w:p w14:paraId="2948230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4F73B79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255676E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011CDA2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4AEA00A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0E27010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095E1A2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7A1DB94E"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7C860AA4"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77E54849"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32131EA4"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late</w:t>
            </w:r>
          </w:p>
        </w:tc>
        <w:tc>
          <w:tcPr>
            <w:tcW w:w="809" w:type="dxa"/>
            <w:tcBorders>
              <w:top w:val="nil"/>
              <w:left w:val="nil"/>
              <w:bottom w:val="single" w:sz="8" w:space="0" w:color="auto"/>
              <w:right w:val="single" w:sz="8" w:space="0" w:color="auto"/>
            </w:tcBorders>
            <w:shd w:val="clear" w:color="auto" w:fill="auto"/>
            <w:noWrap/>
            <w:vAlign w:val="bottom"/>
            <w:hideMark/>
          </w:tcPr>
          <w:p w14:paraId="228B58D0"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single" w:sz="8" w:space="0" w:color="auto"/>
              <w:right w:val="nil"/>
            </w:tcBorders>
            <w:shd w:val="clear" w:color="auto" w:fill="auto"/>
            <w:noWrap/>
            <w:vAlign w:val="bottom"/>
            <w:hideMark/>
          </w:tcPr>
          <w:p w14:paraId="56DAF83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2971D304"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0EB9034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AC0089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417945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7A228D0" w14:textId="77777777" w:rsidR="001274F4" w:rsidRPr="001274F4" w:rsidRDefault="001274F4" w:rsidP="001274F4">
            <w:pPr>
              <w:spacing w:after="0" w:line="240" w:lineRule="auto"/>
              <w:rPr>
                <w:rFonts w:ascii="Calibri" w:eastAsia="Times New Roman" w:hAnsi="Calibri" w:cs="Calibri"/>
                <w:sz w:val="20"/>
                <w:szCs w:val="20"/>
              </w:rPr>
            </w:pPr>
          </w:p>
        </w:tc>
        <w:tc>
          <w:tcPr>
            <w:tcW w:w="444" w:type="dxa"/>
            <w:tcBorders>
              <w:top w:val="nil"/>
              <w:left w:val="nil"/>
              <w:bottom w:val="nil"/>
              <w:right w:val="nil"/>
            </w:tcBorders>
            <w:shd w:val="clear" w:color="auto" w:fill="auto"/>
            <w:noWrap/>
            <w:vAlign w:val="bottom"/>
            <w:hideMark/>
          </w:tcPr>
          <w:p w14:paraId="2304ACA6"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nil"/>
              <w:right w:val="nil"/>
            </w:tcBorders>
            <w:shd w:val="clear" w:color="auto" w:fill="auto"/>
            <w:noWrap/>
            <w:vAlign w:val="bottom"/>
            <w:hideMark/>
          </w:tcPr>
          <w:p w14:paraId="0560242A"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single" w:sz="8" w:space="0" w:color="auto"/>
              <w:right w:val="nil"/>
            </w:tcBorders>
            <w:shd w:val="clear" w:color="auto" w:fill="auto"/>
            <w:noWrap/>
            <w:vAlign w:val="bottom"/>
            <w:hideMark/>
          </w:tcPr>
          <w:p w14:paraId="54581A2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2F01B2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04F01A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1FF7D5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17887B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7FB3CC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C57EBE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74019A36"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7C60F2FE"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3D532DB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3B0C995F"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late</w:t>
            </w:r>
          </w:p>
        </w:tc>
        <w:tc>
          <w:tcPr>
            <w:tcW w:w="809" w:type="dxa"/>
            <w:tcBorders>
              <w:top w:val="nil"/>
              <w:left w:val="nil"/>
              <w:bottom w:val="nil"/>
              <w:right w:val="single" w:sz="8" w:space="0" w:color="auto"/>
            </w:tcBorders>
            <w:shd w:val="clear" w:color="auto" w:fill="auto"/>
            <w:noWrap/>
            <w:vAlign w:val="bottom"/>
            <w:hideMark/>
          </w:tcPr>
          <w:p w14:paraId="6D64A295"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nil"/>
              <w:right w:val="nil"/>
            </w:tcBorders>
            <w:shd w:val="clear" w:color="auto" w:fill="auto"/>
            <w:noWrap/>
            <w:vAlign w:val="bottom"/>
            <w:hideMark/>
          </w:tcPr>
          <w:p w14:paraId="48BE1C8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4058236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10531C8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F7964E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F206B79"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single" w:sz="8" w:space="0" w:color="auto"/>
              <w:left w:val="nil"/>
              <w:bottom w:val="nil"/>
              <w:right w:val="nil"/>
            </w:tcBorders>
            <w:shd w:val="clear" w:color="000000" w:fill="E6B8B7"/>
            <w:noWrap/>
            <w:vAlign w:val="bottom"/>
            <w:hideMark/>
          </w:tcPr>
          <w:p w14:paraId="29C7E95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754F3CB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7BD831D5"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000000" w:fill="E6B8B7"/>
            <w:noWrap/>
            <w:vAlign w:val="bottom"/>
            <w:hideMark/>
          </w:tcPr>
          <w:p w14:paraId="2FFCA8F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AEC18C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1E7F517A"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auto" w:fill="auto"/>
            <w:noWrap/>
            <w:vAlign w:val="bottom"/>
            <w:hideMark/>
          </w:tcPr>
          <w:p w14:paraId="15657E3A"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71A846C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5FB0BDC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1A6D41A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6C7C6CA5"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4479BE9C"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2E57009F"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5ABFA176"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late</w:t>
            </w:r>
          </w:p>
        </w:tc>
        <w:tc>
          <w:tcPr>
            <w:tcW w:w="809" w:type="dxa"/>
            <w:tcBorders>
              <w:top w:val="nil"/>
              <w:left w:val="nil"/>
              <w:bottom w:val="single" w:sz="8" w:space="0" w:color="auto"/>
              <w:right w:val="single" w:sz="8" w:space="0" w:color="auto"/>
            </w:tcBorders>
            <w:shd w:val="clear" w:color="auto" w:fill="auto"/>
            <w:noWrap/>
            <w:vAlign w:val="bottom"/>
            <w:hideMark/>
          </w:tcPr>
          <w:p w14:paraId="04A21392"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single" w:sz="8" w:space="0" w:color="auto"/>
              <w:right w:val="nil"/>
            </w:tcBorders>
            <w:shd w:val="clear" w:color="auto" w:fill="auto"/>
            <w:noWrap/>
            <w:vAlign w:val="bottom"/>
            <w:hideMark/>
          </w:tcPr>
          <w:p w14:paraId="58D58A8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132F2EC3"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1421B5A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6C426DB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B78834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auto" w:fill="auto"/>
            <w:noWrap/>
            <w:vAlign w:val="bottom"/>
            <w:hideMark/>
          </w:tcPr>
          <w:p w14:paraId="69508392" w14:textId="77777777" w:rsidR="001274F4" w:rsidRPr="001274F4" w:rsidRDefault="001274F4" w:rsidP="001274F4">
            <w:pPr>
              <w:spacing w:after="0" w:line="240" w:lineRule="auto"/>
              <w:rPr>
                <w:rFonts w:ascii="Calibri" w:eastAsia="Times New Roman" w:hAnsi="Calibri" w:cs="Calibri"/>
                <w:sz w:val="20"/>
                <w:szCs w:val="20"/>
              </w:rPr>
            </w:pPr>
          </w:p>
        </w:tc>
        <w:tc>
          <w:tcPr>
            <w:tcW w:w="444" w:type="dxa"/>
            <w:tcBorders>
              <w:top w:val="nil"/>
              <w:left w:val="nil"/>
              <w:bottom w:val="nil"/>
              <w:right w:val="nil"/>
            </w:tcBorders>
            <w:shd w:val="clear" w:color="auto" w:fill="auto"/>
            <w:noWrap/>
            <w:vAlign w:val="bottom"/>
            <w:hideMark/>
          </w:tcPr>
          <w:p w14:paraId="50D456E6"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nil"/>
              <w:right w:val="nil"/>
            </w:tcBorders>
            <w:shd w:val="clear" w:color="auto" w:fill="auto"/>
            <w:noWrap/>
            <w:vAlign w:val="bottom"/>
            <w:hideMark/>
          </w:tcPr>
          <w:p w14:paraId="7D168DBE" w14:textId="77777777" w:rsidR="001274F4" w:rsidRPr="001274F4" w:rsidRDefault="001274F4" w:rsidP="001274F4">
            <w:pPr>
              <w:spacing w:after="0" w:line="240" w:lineRule="auto"/>
              <w:rPr>
                <w:rFonts w:ascii="Times New Roman" w:eastAsia="Times New Roman" w:hAnsi="Times New Roman" w:cs="Times New Roman"/>
                <w:sz w:val="20"/>
                <w:szCs w:val="20"/>
              </w:rPr>
            </w:pPr>
          </w:p>
        </w:tc>
        <w:tc>
          <w:tcPr>
            <w:tcW w:w="444" w:type="dxa"/>
            <w:tcBorders>
              <w:top w:val="nil"/>
              <w:left w:val="nil"/>
              <w:bottom w:val="single" w:sz="8" w:space="0" w:color="auto"/>
              <w:right w:val="nil"/>
            </w:tcBorders>
            <w:shd w:val="clear" w:color="auto" w:fill="auto"/>
            <w:noWrap/>
            <w:vAlign w:val="bottom"/>
            <w:hideMark/>
          </w:tcPr>
          <w:p w14:paraId="6548AA3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FB69A9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0B550C1E"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8BE8109"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F69219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F3995B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7F313F6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1F596B65"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3DDAD618"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0D92340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3CE1A8DC"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late</w:t>
            </w:r>
          </w:p>
        </w:tc>
        <w:tc>
          <w:tcPr>
            <w:tcW w:w="809" w:type="dxa"/>
            <w:tcBorders>
              <w:top w:val="nil"/>
              <w:left w:val="nil"/>
              <w:bottom w:val="nil"/>
              <w:right w:val="single" w:sz="8" w:space="0" w:color="auto"/>
            </w:tcBorders>
            <w:shd w:val="clear" w:color="auto" w:fill="auto"/>
            <w:noWrap/>
            <w:vAlign w:val="bottom"/>
            <w:hideMark/>
          </w:tcPr>
          <w:p w14:paraId="3817D6FD"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nil"/>
              <w:right w:val="nil"/>
            </w:tcBorders>
            <w:shd w:val="clear" w:color="auto" w:fill="auto"/>
            <w:noWrap/>
            <w:vAlign w:val="bottom"/>
            <w:hideMark/>
          </w:tcPr>
          <w:p w14:paraId="059F844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3A33006"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36763CE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710B6B3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E1E16FE"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single" w:sz="8" w:space="0" w:color="auto"/>
              <w:left w:val="nil"/>
              <w:bottom w:val="nil"/>
              <w:right w:val="nil"/>
            </w:tcBorders>
            <w:shd w:val="clear" w:color="000000" w:fill="E6B8B7"/>
            <w:noWrap/>
            <w:vAlign w:val="bottom"/>
            <w:hideMark/>
          </w:tcPr>
          <w:p w14:paraId="4364F6A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1357191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single" w:sz="8" w:space="0" w:color="auto"/>
              <w:left w:val="nil"/>
              <w:bottom w:val="nil"/>
              <w:right w:val="nil"/>
            </w:tcBorders>
            <w:shd w:val="clear" w:color="000000" w:fill="E6B8B7"/>
            <w:noWrap/>
            <w:vAlign w:val="bottom"/>
            <w:hideMark/>
          </w:tcPr>
          <w:p w14:paraId="0F6B736F"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2838338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F1CAEF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A70D7B3"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360FE10B"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1A3935D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1FD45B72"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auto" w:fill="auto"/>
            <w:noWrap/>
            <w:vAlign w:val="bottom"/>
            <w:hideMark/>
          </w:tcPr>
          <w:p w14:paraId="30C4D711"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0A7B78ED"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3F3EC19A"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0F5420D3"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297C0AC8"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late</w:t>
            </w:r>
          </w:p>
        </w:tc>
        <w:tc>
          <w:tcPr>
            <w:tcW w:w="809" w:type="dxa"/>
            <w:tcBorders>
              <w:top w:val="nil"/>
              <w:left w:val="nil"/>
              <w:bottom w:val="single" w:sz="8" w:space="0" w:color="auto"/>
              <w:right w:val="single" w:sz="8" w:space="0" w:color="auto"/>
            </w:tcBorders>
            <w:shd w:val="clear" w:color="auto" w:fill="auto"/>
            <w:noWrap/>
            <w:vAlign w:val="bottom"/>
            <w:hideMark/>
          </w:tcPr>
          <w:p w14:paraId="16B6631D"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single" w:sz="8" w:space="0" w:color="auto"/>
              <w:right w:val="nil"/>
            </w:tcBorders>
            <w:shd w:val="clear" w:color="auto" w:fill="auto"/>
            <w:noWrap/>
            <w:vAlign w:val="bottom"/>
            <w:hideMark/>
          </w:tcPr>
          <w:p w14:paraId="6E051BCF"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000000" w:fill="FFFF99"/>
            <w:noWrap/>
            <w:vAlign w:val="bottom"/>
            <w:hideMark/>
          </w:tcPr>
          <w:p w14:paraId="5508D0F4"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30</w:t>
            </w:r>
          </w:p>
        </w:tc>
        <w:tc>
          <w:tcPr>
            <w:tcW w:w="444" w:type="dxa"/>
            <w:tcBorders>
              <w:top w:val="nil"/>
              <w:left w:val="nil"/>
              <w:bottom w:val="single" w:sz="8" w:space="0" w:color="auto"/>
              <w:right w:val="nil"/>
            </w:tcBorders>
            <w:shd w:val="clear" w:color="auto" w:fill="auto"/>
            <w:noWrap/>
            <w:vAlign w:val="bottom"/>
            <w:hideMark/>
          </w:tcPr>
          <w:p w14:paraId="4E450B1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9C835A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20BEDA2D"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4C4C50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1BC70E09"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E72321B"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DF9108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16FCA36D"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5165AE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5A9FC46"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153FF7A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520C7CA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single" w:sz="8" w:space="0" w:color="auto"/>
              <w:right w:val="nil"/>
            </w:tcBorders>
            <w:shd w:val="clear" w:color="auto" w:fill="auto"/>
            <w:noWrap/>
            <w:vAlign w:val="bottom"/>
            <w:hideMark/>
          </w:tcPr>
          <w:p w14:paraId="4416512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686" w:type="dxa"/>
            <w:vMerge/>
            <w:tcBorders>
              <w:top w:val="single" w:sz="8" w:space="0" w:color="auto"/>
              <w:left w:val="single" w:sz="8" w:space="0" w:color="auto"/>
              <w:bottom w:val="single" w:sz="8" w:space="0" w:color="000000"/>
              <w:right w:val="single" w:sz="8" w:space="0" w:color="auto"/>
            </w:tcBorders>
            <w:vAlign w:val="center"/>
            <w:hideMark/>
          </w:tcPr>
          <w:p w14:paraId="273534FE"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6ACE41B0"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6595F5CD"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4503B6E7" w14:textId="68C10EC7" w:rsidR="001274F4" w:rsidRPr="001274F4" w:rsidRDefault="001274F4" w:rsidP="001274F4">
            <w:pPr>
              <w:spacing w:after="0" w:line="240" w:lineRule="auto"/>
              <w:rPr>
                <w:rFonts w:ascii="Calibri" w:eastAsia="Times New Roman" w:hAnsi="Calibri" w:cs="Calibri"/>
              </w:rPr>
            </w:pPr>
            <w:r>
              <w:rPr>
                <w:rFonts w:ascii="Calibri" w:eastAsia="Times New Roman" w:hAnsi="Calibri" w:cs="Calibri"/>
              </w:rPr>
              <w:t>NA</w:t>
            </w:r>
          </w:p>
        </w:tc>
        <w:tc>
          <w:tcPr>
            <w:tcW w:w="809" w:type="dxa"/>
            <w:tcBorders>
              <w:top w:val="nil"/>
              <w:left w:val="nil"/>
              <w:bottom w:val="nil"/>
              <w:right w:val="single" w:sz="8" w:space="0" w:color="auto"/>
            </w:tcBorders>
            <w:shd w:val="clear" w:color="auto" w:fill="auto"/>
            <w:noWrap/>
            <w:vAlign w:val="bottom"/>
            <w:hideMark/>
          </w:tcPr>
          <w:p w14:paraId="3A8C984E"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nil"/>
              <w:right w:val="nil"/>
            </w:tcBorders>
            <w:shd w:val="clear" w:color="auto" w:fill="auto"/>
            <w:noWrap/>
            <w:vAlign w:val="bottom"/>
            <w:hideMark/>
          </w:tcPr>
          <w:p w14:paraId="3EBBC0C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43DE6C7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46F45F4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27F83AA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78EDF46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5BC6CD7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74C44BC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000000" w:fill="E6B8B7"/>
            <w:noWrap/>
            <w:vAlign w:val="bottom"/>
            <w:hideMark/>
          </w:tcPr>
          <w:p w14:paraId="299C086E" w14:textId="77777777" w:rsidR="001274F4" w:rsidRPr="001274F4" w:rsidRDefault="001274F4" w:rsidP="001274F4">
            <w:pPr>
              <w:spacing w:after="0" w:line="240" w:lineRule="auto"/>
              <w:jc w:val="right"/>
              <w:rPr>
                <w:rFonts w:ascii="Calibri" w:eastAsia="Times New Roman" w:hAnsi="Calibri" w:cs="Calibri"/>
                <w:color w:val="000000"/>
              </w:rPr>
            </w:pPr>
            <w:r w:rsidRPr="001274F4">
              <w:rPr>
                <w:rFonts w:ascii="Calibri" w:eastAsia="Times New Roman" w:hAnsi="Calibri" w:cs="Calibri"/>
                <w:color w:val="000000"/>
              </w:rPr>
              <w:t>45</w:t>
            </w:r>
          </w:p>
        </w:tc>
        <w:tc>
          <w:tcPr>
            <w:tcW w:w="444" w:type="dxa"/>
            <w:tcBorders>
              <w:top w:val="nil"/>
              <w:left w:val="nil"/>
              <w:bottom w:val="nil"/>
              <w:right w:val="nil"/>
            </w:tcBorders>
            <w:shd w:val="clear" w:color="auto" w:fill="auto"/>
            <w:noWrap/>
            <w:vAlign w:val="bottom"/>
            <w:hideMark/>
          </w:tcPr>
          <w:p w14:paraId="61FC369B"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23C7BF9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410CB65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1FBB852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77EF7AA2"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3940A0C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7F64929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68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586958" w14:textId="77777777" w:rsidR="001274F4" w:rsidRPr="001274F4" w:rsidRDefault="001274F4" w:rsidP="001274F4">
            <w:pPr>
              <w:spacing w:after="0" w:line="240" w:lineRule="auto"/>
              <w:jc w:val="center"/>
              <w:rPr>
                <w:rFonts w:ascii="Calibri" w:eastAsia="Times New Roman" w:hAnsi="Calibri" w:cs="Calibri"/>
                <w:color w:val="000000"/>
              </w:rPr>
            </w:pPr>
            <w:r w:rsidRPr="001274F4">
              <w:rPr>
                <w:rFonts w:ascii="Calibri" w:eastAsia="Times New Roman" w:hAnsi="Calibri" w:cs="Calibri"/>
                <w:color w:val="000000"/>
              </w:rPr>
              <w:t>2</w:t>
            </w:r>
          </w:p>
        </w:tc>
      </w:tr>
      <w:tr w:rsidR="001274F4" w:rsidRPr="001274F4" w14:paraId="0DA9D165"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05BAEC49"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6F075CFF" w14:textId="75586862" w:rsidR="001274F4" w:rsidRPr="001274F4" w:rsidRDefault="001274F4" w:rsidP="001274F4">
            <w:pPr>
              <w:spacing w:after="0" w:line="240" w:lineRule="auto"/>
              <w:rPr>
                <w:rFonts w:ascii="Calibri" w:eastAsia="Times New Roman" w:hAnsi="Calibri" w:cs="Calibri"/>
              </w:rPr>
            </w:pPr>
            <w:r>
              <w:rPr>
                <w:rFonts w:ascii="Calibri" w:eastAsia="Times New Roman" w:hAnsi="Calibri" w:cs="Calibri"/>
              </w:rPr>
              <w:t>NA</w:t>
            </w:r>
          </w:p>
        </w:tc>
        <w:tc>
          <w:tcPr>
            <w:tcW w:w="809" w:type="dxa"/>
            <w:tcBorders>
              <w:top w:val="nil"/>
              <w:left w:val="nil"/>
              <w:bottom w:val="single" w:sz="8" w:space="0" w:color="auto"/>
              <w:right w:val="single" w:sz="8" w:space="0" w:color="auto"/>
            </w:tcBorders>
            <w:shd w:val="clear" w:color="auto" w:fill="auto"/>
            <w:noWrap/>
            <w:vAlign w:val="bottom"/>
            <w:hideMark/>
          </w:tcPr>
          <w:p w14:paraId="0887907C"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high</w:t>
            </w:r>
          </w:p>
        </w:tc>
        <w:tc>
          <w:tcPr>
            <w:tcW w:w="288" w:type="dxa"/>
            <w:tcBorders>
              <w:top w:val="nil"/>
              <w:left w:val="nil"/>
              <w:bottom w:val="single" w:sz="8" w:space="0" w:color="auto"/>
              <w:right w:val="nil"/>
            </w:tcBorders>
            <w:shd w:val="clear" w:color="auto" w:fill="auto"/>
            <w:noWrap/>
            <w:vAlign w:val="bottom"/>
            <w:hideMark/>
          </w:tcPr>
          <w:p w14:paraId="53BEA39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3978B3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7C473E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469F443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70940B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9043F3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2F9E43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7B4030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FE49AC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4012947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3D680B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71473A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6A6781B"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1B5A8FEF"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C507B6B"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686" w:type="dxa"/>
            <w:vMerge/>
            <w:tcBorders>
              <w:top w:val="nil"/>
              <w:left w:val="single" w:sz="8" w:space="0" w:color="auto"/>
              <w:bottom w:val="single" w:sz="8" w:space="0" w:color="000000"/>
              <w:right w:val="single" w:sz="8" w:space="0" w:color="auto"/>
            </w:tcBorders>
            <w:vAlign w:val="center"/>
            <w:hideMark/>
          </w:tcPr>
          <w:p w14:paraId="369BAF88"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3065BC0D"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46D2D32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20FA5EC0" w14:textId="6B084ED2" w:rsidR="001274F4" w:rsidRPr="001274F4" w:rsidRDefault="001274F4" w:rsidP="001274F4">
            <w:pPr>
              <w:spacing w:after="0" w:line="240" w:lineRule="auto"/>
              <w:rPr>
                <w:rFonts w:ascii="Calibri" w:eastAsia="Times New Roman" w:hAnsi="Calibri" w:cs="Calibri"/>
              </w:rPr>
            </w:pPr>
            <w:r>
              <w:rPr>
                <w:rFonts w:ascii="Calibri" w:eastAsia="Times New Roman" w:hAnsi="Calibri" w:cs="Calibri"/>
              </w:rPr>
              <w:t>NA</w:t>
            </w:r>
          </w:p>
        </w:tc>
        <w:tc>
          <w:tcPr>
            <w:tcW w:w="809" w:type="dxa"/>
            <w:tcBorders>
              <w:top w:val="nil"/>
              <w:left w:val="nil"/>
              <w:bottom w:val="nil"/>
              <w:right w:val="single" w:sz="8" w:space="0" w:color="auto"/>
            </w:tcBorders>
            <w:shd w:val="clear" w:color="auto" w:fill="auto"/>
            <w:noWrap/>
            <w:vAlign w:val="bottom"/>
            <w:hideMark/>
          </w:tcPr>
          <w:p w14:paraId="4011A359"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nil"/>
              <w:right w:val="nil"/>
            </w:tcBorders>
            <w:shd w:val="clear" w:color="auto" w:fill="auto"/>
            <w:noWrap/>
            <w:vAlign w:val="bottom"/>
            <w:hideMark/>
          </w:tcPr>
          <w:p w14:paraId="7FB45EA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459F236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051DE2E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6695E85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000000" w:fill="E6B8B7"/>
            <w:noWrap/>
            <w:vAlign w:val="bottom"/>
            <w:hideMark/>
          </w:tcPr>
          <w:p w14:paraId="1FFF558E"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000000" w:fill="E6B8B7"/>
            <w:noWrap/>
            <w:vAlign w:val="bottom"/>
            <w:hideMark/>
          </w:tcPr>
          <w:p w14:paraId="2181FD68"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12E349F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349836C8"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000000" w:fill="E6B8B7"/>
            <w:noWrap/>
            <w:vAlign w:val="bottom"/>
            <w:hideMark/>
          </w:tcPr>
          <w:p w14:paraId="4E7A7225"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A79C6F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3CD2BD2F"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15</w:t>
            </w:r>
          </w:p>
        </w:tc>
        <w:tc>
          <w:tcPr>
            <w:tcW w:w="444" w:type="dxa"/>
            <w:tcBorders>
              <w:top w:val="nil"/>
              <w:left w:val="nil"/>
              <w:bottom w:val="nil"/>
              <w:right w:val="nil"/>
            </w:tcBorders>
            <w:shd w:val="clear" w:color="auto" w:fill="auto"/>
            <w:noWrap/>
            <w:vAlign w:val="bottom"/>
            <w:hideMark/>
          </w:tcPr>
          <w:p w14:paraId="7BB08A8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3EBFC18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5D6F1E9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nil"/>
              <w:right w:val="nil"/>
            </w:tcBorders>
            <w:shd w:val="clear" w:color="auto" w:fill="auto"/>
            <w:noWrap/>
            <w:vAlign w:val="bottom"/>
            <w:hideMark/>
          </w:tcPr>
          <w:p w14:paraId="0AF597E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686" w:type="dxa"/>
            <w:vMerge/>
            <w:tcBorders>
              <w:top w:val="nil"/>
              <w:left w:val="single" w:sz="8" w:space="0" w:color="auto"/>
              <w:bottom w:val="single" w:sz="8" w:space="0" w:color="000000"/>
              <w:right w:val="single" w:sz="8" w:space="0" w:color="auto"/>
            </w:tcBorders>
            <w:vAlign w:val="center"/>
            <w:hideMark/>
          </w:tcPr>
          <w:p w14:paraId="0AD1DF07" w14:textId="77777777" w:rsidR="001274F4" w:rsidRPr="001274F4" w:rsidRDefault="001274F4" w:rsidP="001274F4">
            <w:pPr>
              <w:spacing w:after="0" w:line="240" w:lineRule="auto"/>
              <w:rPr>
                <w:rFonts w:ascii="Calibri" w:eastAsia="Times New Roman" w:hAnsi="Calibri" w:cs="Calibri"/>
                <w:color w:val="000000"/>
              </w:rPr>
            </w:pPr>
          </w:p>
        </w:tc>
        <w:bookmarkStart w:id="55" w:name="_GoBack"/>
        <w:bookmarkEnd w:id="55"/>
      </w:tr>
      <w:tr w:rsidR="001274F4" w:rsidRPr="001274F4" w14:paraId="11451AFD"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49EC148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00DBE4F9" w14:textId="78C2060F" w:rsidR="001274F4" w:rsidRPr="001274F4" w:rsidRDefault="001274F4" w:rsidP="001274F4">
            <w:pPr>
              <w:spacing w:after="0" w:line="240" w:lineRule="auto"/>
              <w:rPr>
                <w:rFonts w:ascii="Calibri" w:eastAsia="Times New Roman" w:hAnsi="Calibri" w:cs="Calibri"/>
              </w:rPr>
            </w:pPr>
            <w:r>
              <w:rPr>
                <w:rFonts w:ascii="Calibri" w:eastAsia="Times New Roman" w:hAnsi="Calibri" w:cs="Calibri"/>
              </w:rPr>
              <w:t>NA</w:t>
            </w:r>
          </w:p>
        </w:tc>
        <w:tc>
          <w:tcPr>
            <w:tcW w:w="809" w:type="dxa"/>
            <w:tcBorders>
              <w:top w:val="nil"/>
              <w:left w:val="nil"/>
              <w:bottom w:val="single" w:sz="8" w:space="0" w:color="auto"/>
              <w:right w:val="single" w:sz="8" w:space="0" w:color="auto"/>
            </w:tcBorders>
            <w:shd w:val="clear" w:color="auto" w:fill="auto"/>
            <w:noWrap/>
            <w:vAlign w:val="bottom"/>
            <w:hideMark/>
          </w:tcPr>
          <w:p w14:paraId="0EEBCFD8"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med</w:t>
            </w:r>
          </w:p>
        </w:tc>
        <w:tc>
          <w:tcPr>
            <w:tcW w:w="288" w:type="dxa"/>
            <w:tcBorders>
              <w:top w:val="nil"/>
              <w:left w:val="nil"/>
              <w:bottom w:val="single" w:sz="8" w:space="0" w:color="auto"/>
              <w:right w:val="nil"/>
            </w:tcBorders>
            <w:shd w:val="clear" w:color="auto" w:fill="auto"/>
            <w:noWrap/>
            <w:vAlign w:val="bottom"/>
            <w:hideMark/>
          </w:tcPr>
          <w:p w14:paraId="07914B7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C08E9D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CFF9185"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37E643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02D7AE6F"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74B95FE"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19C5F790"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AB701F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9D3327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64452AD"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624A75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7339AA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1BFE1E9"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494A962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4D6FA00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686" w:type="dxa"/>
            <w:vMerge/>
            <w:tcBorders>
              <w:top w:val="nil"/>
              <w:left w:val="single" w:sz="8" w:space="0" w:color="auto"/>
              <w:bottom w:val="single" w:sz="8" w:space="0" w:color="000000"/>
              <w:right w:val="single" w:sz="8" w:space="0" w:color="auto"/>
            </w:tcBorders>
            <w:vAlign w:val="center"/>
            <w:hideMark/>
          </w:tcPr>
          <w:p w14:paraId="4E5AED0E"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462C6DB9" w14:textId="77777777" w:rsidTr="001274F4">
        <w:trPr>
          <w:trHeight w:val="288"/>
        </w:trPr>
        <w:tc>
          <w:tcPr>
            <w:tcW w:w="507" w:type="dxa"/>
            <w:tcBorders>
              <w:top w:val="nil"/>
              <w:left w:val="single" w:sz="8" w:space="0" w:color="auto"/>
              <w:bottom w:val="nil"/>
              <w:right w:val="single" w:sz="8" w:space="0" w:color="auto"/>
            </w:tcBorders>
            <w:shd w:val="clear" w:color="auto" w:fill="auto"/>
            <w:noWrap/>
            <w:vAlign w:val="bottom"/>
            <w:hideMark/>
          </w:tcPr>
          <w:p w14:paraId="23291AC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HV</w:t>
            </w:r>
          </w:p>
        </w:tc>
        <w:tc>
          <w:tcPr>
            <w:tcW w:w="834" w:type="dxa"/>
            <w:tcBorders>
              <w:top w:val="nil"/>
              <w:left w:val="nil"/>
              <w:bottom w:val="nil"/>
              <w:right w:val="single" w:sz="8" w:space="0" w:color="auto"/>
            </w:tcBorders>
            <w:shd w:val="clear" w:color="auto" w:fill="auto"/>
            <w:noWrap/>
            <w:vAlign w:val="bottom"/>
            <w:hideMark/>
          </w:tcPr>
          <w:p w14:paraId="7AF506FA" w14:textId="56801B55" w:rsidR="001274F4" w:rsidRPr="001274F4" w:rsidRDefault="001274F4" w:rsidP="001274F4">
            <w:pPr>
              <w:spacing w:after="0" w:line="240" w:lineRule="auto"/>
              <w:rPr>
                <w:rFonts w:ascii="Calibri" w:eastAsia="Times New Roman" w:hAnsi="Calibri" w:cs="Calibri"/>
              </w:rPr>
            </w:pPr>
            <w:r>
              <w:rPr>
                <w:rFonts w:ascii="Calibri" w:eastAsia="Times New Roman" w:hAnsi="Calibri" w:cs="Calibri"/>
              </w:rPr>
              <w:t>NA</w:t>
            </w:r>
          </w:p>
        </w:tc>
        <w:tc>
          <w:tcPr>
            <w:tcW w:w="809" w:type="dxa"/>
            <w:tcBorders>
              <w:top w:val="nil"/>
              <w:left w:val="nil"/>
              <w:bottom w:val="nil"/>
              <w:right w:val="single" w:sz="8" w:space="0" w:color="auto"/>
            </w:tcBorders>
            <w:shd w:val="clear" w:color="auto" w:fill="auto"/>
            <w:noWrap/>
            <w:vAlign w:val="bottom"/>
            <w:hideMark/>
          </w:tcPr>
          <w:p w14:paraId="251997FD"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nil"/>
              <w:right w:val="nil"/>
            </w:tcBorders>
            <w:shd w:val="clear" w:color="auto" w:fill="auto"/>
            <w:noWrap/>
            <w:vAlign w:val="bottom"/>
            <w:hideMark/>
          </w:tcPr>
          <w:p w14:paraId="61E87F6D" w14:textId="77777777" w:rsidR="001274F4" w:rsidRPr="001274F4" w:rsidRDefault="001274F4" w:rsidP="001274F4">
            <w:pPr>
              <w:spacing w:after="0" w:line="240" w:lineRule="auto"/>
              <w:rPr>
                <w:rFonts w:ascii="Calibri" w:eastAsia="Times New Roman" w:hAnsi="Calibri" w:cs="Calibri"/>
              </w:rPr>
            </w:pPr>
          </w:p>
        </w:tc>
        <w:tc>
          <w:tcPr>
            <w:tcW w:w="444" w:type="dxa"/>
            <w:tcBorders>
              <w:top w:val="nil"/>
              <w:left w:val="nil"/>
              <w:bottom w:val="nil"/>
              <w:right w:val="nil"/>
            </w:tcBorders>
            <w:shd w:val="clear" w:color="000000" w:fill="E6B8B7"/>
            <w:noWrap/>
            <w:vAlign w:val="bottom"/>
            <w:hideMark/>
          </w:tcPr>
          <w:p w14:paraId="2F6D737B"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14F40B5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71636097"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0C7D8136"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45D2ADF0"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3E67A84E"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29B08331"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73A5B3E2"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36F2D11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1C4B9601"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000000" w:fill="E6B8B7"/>
            <w:noWrap/>
            <w:vAlign w:val="bottom"/>
            <w:hideMark/>
          </w:tcPr>
          <w:p w14:paraId="1AC65E83"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47247944" w14:textId="77777777" w:rsidR="001274F4" w:rsidRPr="001274F4" w:rsidRDefault="001274F4" w:rsidP="001274F4">
            <w:pPr>
              <w:spacing w:after="0" w:line="240" w:lineRule="auto"/>
              <w:rPr>
                <w:rFonts w:ascii="Calibri" w:eastAsia="Times New Roman" w:hAnsi="Calibri" w:cs="Calibri"/>
                <w:sz w:val="20"/>
                <w:szCs w:val="20"/>
              </w:rPr>
            </w:pPr>
            <w:r w:rsidRPr="001274F4">
              <w:rPr>
                <w:rFonts w:ascii="Calibri" w:eastAsia="Times New Roman" w:hAnsi="Calibri" w:cs="Calibri"/>
                <w:sz w:val="20"/>
                <w:szCs w:val="20"/>
              </w:rPr>
              <w:t> </w:t>
            </w:r>
          </w:p>
        </w:tc>
        <w:tc>
          <w:tcPr>
            <w:tcW w:w="444" w:type="dxa"/>
            <w:tcBorders>
              <w:top w:val="nil"/>
              <w:left w:val="nil"/>
              <w:bottom w:val="nil"/>
              <w:right w:val="nil"/>
            </w:tcBorders>
            <w:shd w:val="clear" w:color="000000" w:fill="E6B8B7"/>
            <w:noWrap/>
            <w:vAlign w:val="bottom"/>
            <w:hideMark/>
          </w:tcPr>
          <w:p w14:paraId="5D4D0FF3" w14:textId="77777777" w:rsidR="001274F4" w:rsidRPr="001274F4" w:rsidRDefault="001274F4" w:rsidP="001274F4">
            <w:pPr>
              <w:spacing w:after="0" w:line="240" w:lineRule="auto"/>
              <w:jc w:val="right"/>
              <w:rPr>
                <w:rFonts w:ascii="Calibri" w:eastAsia="Times New Roman" w:hAnsi="Calibri" w:cs="Calibri"/>
                <w:sz w:val="20"/>
                <w:szCs w:val="20"/>
              </w:rPr>
            </w:pPr>
            <w:r w:rsidRPr="001274F4">
              <w:rPr>
                <w:rFonts w:ascii="Calibri" w:eastAsia="Times New Roman" w:hAnsi="Calibri" w:cs="Calibri"/>
                <w:sz w:val="20"/>
                <w:szCs w:val="20"/>
              </w:rPr>
              <w:t>9</w:t>
            </w:r>
          </w:p>
        </w:tc>
        <w:tc>
          <w:tcPr>
            <w:tcW w:w="444" w:type="dxa"/>
            <w:tcBorders>
              <w:top w:val="nil"/>
              <w:left w:val="nil"/>
              <w:bottom w:val="nil"/>
              <w:right w:val="nil"/>
            </w:tcBorders>
            <w:shd w:val="clear" w:color="auto" w:fill="auto"/>
            <w:noWrap/>
            <w:vAlign w:val="bottom"/>
            <w:hideMark/>
          </w:tcPr>
          <w:p w14:paraId="7069CCD8" w14:textId="77777777" w:rsidR="001274F4" w:rsidRPr="001274F4" w:rsidRDefault="001274F4" w:rsidP="001274F4">
            <w:pPr>
              <w:spacing w:after="0" w:line="240" w:lineRule="auto"/>
              <w:jc w:val="right"/>
              <w:rPr>
                <w:rFonts w:ascii="Calibri" w:eastAsia="Times New Roman" w:hAnsi="Calibri" w:cs="Calibri"/>
                <w:sz w:val="20"/>
                <w:szCs w:val="20"/>
              </w:rPr>
            </w:pPr>
          </w:p>
        </w:tc>
        <w:tc>
          <w:tcPr>
            <w:tcW w:w="686" w:type="dxa"/>
            <w:vMerge/>
            <w:tcBorders>
              <w:top w:val="nil"/>
              <w:left w:val="single" w:sz="8" w:space="0" w:color="auto"/>
              <w:bottom w:val="single" w:sz="8" w:space="0" w:color="000000"/>
              <w:right w:val="single" w:sz="8" w:space="0" w:color="auto"/>
            </w:tcBorders>
            <w:vAlign w:val="center"/>
            <w:hideMark/>
          </w:tcPr>
          <w:p w14:paraId="25E46611" w14:textId="77777777" w:rsidR="001274F4" w:rsidRPr="001274F4" w:rsidRDefault="001274F4" w:rsidP="001274F4">
            <w:pPr>
              <w:spacing w:after="0" w:line="240" w:lineRule="auto"/>
              <w:rPr>
                <w:rFonts w:ascii="Calibri" w:eastAsia="Times New Roman" w:hAnsi="Calibri" w:cs="Calibri"/>
                <w:color w:val="000000"/>
              </w:rPr>
            </w:pPr>
          </w:p>
        </w:tc>
      </w:tr>
      <w:tr w:rsidR="001274F4" w:rsidRPr="001274F4" w14:paraId="4AFF1774" w14:textId="77777777" w:rsidTr="001274F4">
        <w:trPr>
          <w:trHeight w:val="300"/>
        </w:trPr>
        <w:tc>
          <w:tcPr>
            <w:tcW w:w="507" w:type="dxa"/>
            <w:tcBorders>
              <w:top w:val="nil"/>
              <w:left w:val="single" w:sz="8" w:space="0" w:color="auto"/>
              <w:bottom w:val="single" w:sz="8" w:space="0" w:color="auto"/>
              <w:right w:val="single" w:sz="8" w:space="0" w:color="auto"/>
            </w:tcBorders>
            <w:shd w:val="clear" w:color="auto" w:fill="auto"/>
            <w:noWrap/>
            <w:vAlign w:val="bottom"/>
            <w:hideMark/>
          </w:tcPr>
          <w:p w14:paraId="317A19FD"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RS</w:t>
            </w:r>
          </w:p>
        </w:tc>
        <w:tc>
          <w:tcPr>
            <w:tcW w:w="834" w:type="dxa"/>
            <w:tcBorders>
              <w:top w:val="nil"/>
              <w:left w:val="nil"/>
              <w:bottom w:val="single" w:sz="8" w:space="0" w:color="auto"/>
              <w:right w:val="single" w:sz="8" w:space="0" w:color="auto"/>
            </w:tcBorders>
            <w:shd w:val="clear" w:color="auto" w:fill="auto"/>
            <w:noWrap/>
            <w:vAlign w:val="bottom"/>
            <w:hideMark/>
          </w:tcPr>
          <w:p w14:paraId="3443D933" w14:textId="08526362" w:rsidR="001274F4" w:rsidRPr="001274F4" w:rsidRDefault="001274F4" w:rsidP="001274F4">
            <w:pPr>
              <w:spacing w:after="0" w:line="240" w:lineRule="auto"/>
              <w:rPr>
                <w:rFonts w:ascii="Calibri" w:eastAsia="Times New Roman" w:hAnsi="Calibri" w:cs="Calibri"/>
              </w:rPr>
            </w:pPr>
            <w:r>
              <w:rPr>
                <w:rFonts w:ascii="Calibri" w:eastAsia="Times New Roman" w:hAnsi="Calibri" w:cs="Calibri"/>
              </w:rPr>
              <w:t>NA</w:t>
            </w:r>
          </w:p>
        </w:tc>
        <w:tc>
          <w:tcPr>
            <w:tcW w:w="809" w:type="dxa"/>
            <w:tcBorders>
              <w:top w:val="nil"/>
              <w:left w:val="nil"/>
              <w:bottom w:val="single" w:sz="8" w:space="0" w:color="auto"/>
              <w:right w:val="single" w:sz="8" w:space="0" w:color="auto"/>
            </w:tcBorders>
            <w:shd w:val="clear" w:color="auto" w:fill="auto"/>
            <w:noWrap/>
            <w:vAlign w:val="bottom"/>
            <w:hideMark/>
          </w:tcPr>
          <w:p w14:paraId="29F04EA6" w14:textId="77777777" w:rsidR="001274F4" w:rsidRPr="001274F4" w:rsidRDefault="001274F4" w:rsidP="001274F4">
            <w:pPr>
              <w:spacing w:after="0" w:line="240" w:lineRule="auto"/>
              <w:rPr>
                <w:rFonts w:ascii="Calibri" w:eastAsia="Times New Roman" w:hAnsi="Calibri" w:cs="Calibri"/>
              </w:rPr>
            </w:pPr>
            <w:r w:rsidRPr="001274F4">
              <w:rPr>
                <w:rFonts w:ascii="Calibri" w:eastAsia="Times New Roman" w:hAnsi="Calibri" w:cs="Calibri"/>
              </w:rPr>
              <w:t>low</w:t>
            </w:r>
          </w:p>
        </w:tc>
        <w:tc>
          <w:tcPr>
            <w:tcW w:w="288" w:type="dxa"/>
            <w:tcBorders>
              <w:top w:val="nil"/>
              <w:left w:val="nil"/>
              <w:bottom w:val="single" w:sz="8" w:space="0" w:color="auto"/>
              <w:right w:val="nil"/>
            </w:tcBorders>
            <w:shd w:val="clear" w:color="auto" w:fill="auto"/>
            <w:noWrap/>
            <w:vAlign w:val="bottom"/>
            <w:hideMark/>
          </w:tcPr>
          <w:p w14:paraId="0305F6F9"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16E05892"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7B28FAA"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83E4732"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83E2C38"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34333F21"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D09A63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63A3B8F"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30BC3E6"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5673E6C"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74D2965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4DDE7107"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69A30942"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2EA72283"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444" w:type="dxa"/>
            <w:tcBorders>
              <w:top w:val="nil"/>
              <w:left w:val="nil"/>
              <w:bottom w:val="single" w:sz="8" w:space="0" w:color="auto"/>
              <w:right w:val="nil"/>
            </w:tcBorders>
            <w:shd w:val="clear" w:color="auto" w:fill="auto"/>
            <w:noWrap/>
            <w:vAlign w:val="bottom"/>
            <w:hideMark/>
          </w:tcPr>
          <w:p w14:paraId="5CE3C6E4" w14:textId="77777777" w:rsidR="001274F4" w:rsidRPr="001274F4" w:rsidRDefault="001274F4" w:rsidP="001274F4">
            <w:pPr>
              <w:spacing w:after="0" w:line="240" w:lineRule="auto"/>
              <w:rPr>
                <w:rFonts w:ascii="Calibri" w:eastAsia="Times New Roman" w:hAnsi="Calibri" w:cs="Calibri"/>
                <w:color w:val="000000"/>
              </w:rPr>
            </w:pPr>
            <w:r w:rsidRPr="001274F4">
              <w:rPr>
                <w:rFonts w:ascii="Calibri" w:eastAsia="Times New Roman" w:hAnsi="Calibri" w:cs="Calibri"/>
                <w:color w:val="000000"/>
              </w:rPr>
              <w:t> </w:t>
            </w:r>
          </w:p>
        </w:tc>
        <w:tc>
          <w:tcPr>
            <w:tcW w:w="686" w:type="dxa"/>
            <w:vMerge/>
            <w:tcBorders>
              <w:top w:val="nil"/>
              <w:left w:val="single" w:sz="8" w:space="0" w:color="auto"/>
              <w:bottom w:val="single" w:sz="8" w:space="0" w:color="000000"/>
              <w:right w:val="single" w:sz="8" w:space="0" w:color="auto"/>
            </w:tcBorders>
            <w:vAlign w:val="center"/>
            <w:hideMark/>
          </w:tcPr>
          <w:p w14:paraId="295207B9" w14:textId="77777777" w:rsidR="001274F4" w:rsidRPr="001274F4" w:rsidRDefault="001274F4" w:rsidP="001274F4">
            <w:pPr>
              <w:spacing w:after="0" w:line="240" w:lineRule="auto"/>
              <w:rPr>
                <w:rFonts w:ascii="Calibri" w:eastAsia="Times New Roman" w:hAnsi="Calibri" w:cs="Calibri"/>
                <w:color w:val="000000"/>
              </w:rPr>
            </w:pPr>
          </w:p>
        </w:tc>
      </w:tr>
    </w:tbl>
    <w:p w14:paraId="542CB2F3" w14:textId="7083A3CC" w:rsidR="001274F4" w:rsidRDefault="001274F4">
      <w:pPr>
        <w:rPr>
          <w:rFonts w:ascii="Times New Roman" w:hAnsi="Times New Roman" w:cs="Times New Roman"/>
          <w:b/>
          <w:sz w:val="24"/>
          <w:szCs w:val="24"/>
        </w:rPr>
      </w:pPr>
      <w:r>
        <w:rPr>
          <w:rFonts w:ascii="Times New Roman" w:hAnsi="Times New Roman" w:cs="Times New Roman"/>
          <w:b/>
          <w:sz w:val="24"/>
          <w:szCs w:val="24"/>
        </w:rPr>
        <w:br w:type="page"/>
      </w:r>
    </w:p>
    <w:p w14:paraId="3EE47984" w14:textId="7901C698" w:rsidR="00397567" w:rsidRPr="00397567" w:rsidRDefault="000A0B6E">
      <w:pPr>
        <w:rPr>
          <w:rFonts w:ascii="Times New Roman" w:hAnsi="Times New Roman" w:cs="Times New Roman"/>
          <w:sz w:val="24"/>
          <w:szCs w:val="24"/>
        </w:rPr>
      </w:pPr>
      <w:r>
        <w:rPr>
          <w:rFonts w:ascii="Times New Roman" w:hAnsi="Times New Roman" w:cs="Times New Roman"/>
          <w:b/>
          <w:sz w:val="24"/>
          <w:szCs w:val="24"/>
        </w:rPr>
        <w:lastRenderedPageBreak/>
        <w:t>Figure S2</w:t>
      </w:r>
      <w:r w:rsidR="00397567">
        <w:rPr>
          <w:rFonts w:ascii="Times New Roman" w:hAnsi="Times New Roman" w:cs="Times New Roman"/>
          <w:b/>
          <w:sz w:val="24"/>
          <w:szCs w:val="24"/>
        </w:rPr>
        <w:t xml:space="preserve">: </w:t>
      </w:r>
      <w:commentRangeStart w:id="56"/>
      <w:proofErr w:type="spellStart"/>
      <w:r w:rsidR="00397567" w:rsidRPr="00397567">
        <w:rPr>
          <w:rFonts w:ascii="Times New Roman" w:hAnsi="Times New Roman" w:cs="Times New Roman"/>
          <w:sz w:val="24"/>
          <w:szCs w:val="24"/>
        </w:rPr>
        <w:t>Headwidths</w:t>
      </w:r>
      <w:proofErr w:type="spellEnd"/>
      <w:r w:rsidR="00397567" w:rsidRPr="00397567">
        <w:rPr>
          <w:rFonts w:ascii="Times New Roman" w:hAnsi="Times New Roman" w:cs="Times New Roman"/>
          <w:sz w:val="24"/>
          <w:szCs w:val="24"/>
        </w:rPr>
        <w:t xml:space="preserve"> of a subsample of individuals of each species measured the day they were added to the tanks. </w:t>
      </w:r>
      <w:commentRangeEnd w:id="56"/>
      <w:r w:rsidR="008719CF">
        <w:rPr>
          <w:rStyle w:val="CommentReference"/>
        </w:rPr>
        <w:commentReference w:id="56"/>
      </w:r>
    </w:p>
    <w:p w14:paraId="0B157209" w14:textId="09F9D7C7" w:rsidR="00580410" w:rsidRDefault="00580410">
      <w:pPr>
        <w:rPr>
          <w:rFonts w:ascii="Times New Roman" w:hAnsi="Times New Roman" w:cs="Times New Roman"/>
          <w:b/>
          <w:sz w:val="24"/>
          <w:szCs w:val="24"/>
        </w:rPr>
      </w:pPr>
      <w:r>
        <w:rPr>
          <w:noProof/>
        </w:rPr>
        <w:drawing>
          <wp:inline distT="0" distB="0" distL="0" distR="0" wp14:anchorId="50D7930E" wp14:editId="79316EE7">
            <wp:extent cx="4168501" cy="361981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8501" cy="3619814"/>
                    </a:xfrm>
                    <a:prstGeom prst="rect">
                      <a:avLst/>
                    </a:prstGeom>
                  </pic:spPr>
                </pic:pic>
              </a:graphicData>
            </a:graphic>
          </wp:inline>
        </w:drawing>
      </w:r>
      <w:r>
        <w:rPr>
          <w:rFonts w:ascii="Times New Roman" w:hAnsi="Times New Roman" w:cs="Times New Roman"/>
          <w:b/>
          <w:sz w:val="24"/>
          <w:szCs w:val="24"/>
        </w:rPr>
        <w:br w:type="page"/>
      </w:r>
    </w:p>
    <w:p w14:paraId="308123CE" w14:textId="3A102E43" w:rsidR="00C14487" w:rsidRDefault="000A0B6E" w:rsidP="00900AD1">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Figure S3</w:t>
      </w:r>
      <w:r w:rsidR="00C739D0" w:rsidRPr="00C739D0">
        <w:rPr>
          <w:rFonts w:ascii="Times New Roman" w:hAnsi="Times New Roman" w:cs="Times New Roman"/>
          <w:b/>
          <w:sz w:val="24"/>
          <w:szCs w:val="24"/>
        </w:rPr>
        <w:t>:</w:t>
      </w:r>
      <w:r w:rsidR="00C739D0">
        <w:rPr>
          <w:rFonts w:ascii="Times New Roman" w:hAnsi="Times New Roman" w:cs="Times New Roman"/>
          <w:sz w:val="24"/>
          <w:szCs w:val="24"/>
        </w:rPr>
        <w:t xml:space="preserve"> </w:t>
      </w:r>
      <w:r w:rsidR="006564FE">
        <w:rPr>
          <w:rFonts w:ascii="Times New Roman" w:hAnsi="Times New Roman" w:cs="Times New Roman"/>
          <w:sz w:val="24"/>
          <w:szCs w:val="24"/>
        </w:rPr>
        <w:t>C</w:t>
      </w:r>
      <w:r w:rsidR="00C739D0">
        <w:rPr>
          <w:rFonts w:ascii="Times New Roman" w:hAnsi="Times New Roman" w:cs="Times New Roman"/>
          <w:sz w:val="24"/>
          <w:szCs w:val="24"/>
        </w:rPr>
        <w:t xml:space="preserve">umulative number of </w:t>
      </w:r>
      <w:r w:rsidR="00C739D0" w:rsidRPr="00C739D0">
        <w:rPr>
          <w:rFonts w:ascii="Times New Roman" w:hAnsi="Times New Roman" w:cs="Times New Roman"/>
          <w:i/>
          <w:sz w:val="24"/>
          <w:szCs w:val="24"/>
        </w:rPr>
        <w:t>H. versicolor</w:t>
      </w:r>
      <w:r w:rsidR="00C739D0">
        <w:rPr>
          <w:rFonts w:ascii="Times New Roman" w:hAnsi="Times New Roman" w:cs="Times New Roman"/>
          <w:sz w:val="24"/>
          <w:szCs w:val="24"/>
        </w:rPr>
        <w:t xml:space="preserve"> metamorphs collected (across all treatments) through the course of the experiment. The experiment ended September 14, at which point we were confident </w:t>
      </w:r>
      <w:r w:rsidR="008D35BB">
        <w:rPr>
          <w:rFonts w:ascii="Times New Roman" w:hAnsi="Times New Roman" w:cs="Times New Roman"/>
          <w:sz w:val="24"/>
          <w:szCs w:val="24"/>
        </w:rPr>
        <w:t>virtually</w:t>
      </w:r>
      <w:r w:rsidR="00C739D0">
        <w:rPr>
          <w:rFonts w:ascii="Times New Roman" w:hAnsi="Times New Roman" w:cs="Times New Roman"/>
          <w:sz w:val="24"/>
          <w:szCs w:val="24"/>
        </w:rPr>
        <w:t xml:space="preserve"> all </w:t>
      </w:r>
      <w:r w:rsidR="00C739D0" w:rsidRPr="00C739D0">
        <w:rPr>
          <w:rFonts w:ascii="Times New Roman" w:hAnsi="Times New Roman" w:cs="Times New Roman"/>
          <w:i/>
          <w:sz w:val="24"/>
          <w:szCs w:val="24"/>
        </w:rPr>
        <w:t>H. versicolor</w:t>
      </w:r>
      <w:r w:rsidR="00C739D0">
        <w:rPr>
          <w:rFonts w:ascii="Times New Roman" w:hAnsi="Times New Roman" w:cs="Times New Roman"/>
          <w:sz w:val="24"/>
          <w:szCs w:val="24"/>
        </w:rPr>
        <w:t xml:space="preserve"> individuals had either emerged or died. </w:t>
      </w:r>
    </w:p>
    <w:p w14:paraId="65476EA0" w14:textId="55A76526" w:rsidR="00C739D0" w:rsidRDefault="00C739D0" w:rsidP="00900AD1">
      <w:pPr>
        <w:spacing w:after="0" w:line="480" w:lineRule="auto"/>
        <w:rPr>
          <w:rFonts w:ascii="Times New Roman" w:hAnsi="Times New Roman" w:cs="Times New Roman"/>
          <w:sz w:val="24"/>
          <w:szCs w:val="24"/>
        </w:rPr>
      </w:pPr>
      <w:r>
        <w:rPr>
          <w:noProof/>
        </w:rPr>
        <w:drawing>
          <wp:inline distT="0" distB="0" distL="0" distR="0" wp14:anchorId="11E034C8" wp14:editId="17F3DEAA">
            <wp:extent cx="5943600" cy="4453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3890"/>
                    </a:xfrm>
                    <a:prstGeom prst="rect">
                      <a:avLst/>
                    </a:prstGeom>
                  </pic:spPr>
                </pic:pic>
              </a:graphicData>
            </a:graphic>
          </wp:inline>
        </w:drawing>
      </w:r>
    </w:p>
    <w:p w14:paraId="1E353425" w14:textId="796A1D27" w:rsidR="00126176" w:rsidRDefault="00C739D0">
      <w:r>
        <w:br w:type="page"/>
      </w:r>
    </w:p>
    <w:p w14:paraId="28E829DC" w14:textId="2F549182" w:rsidR="00E53B17" w:rsidRDefault="005A1EA1" w:rsidP="00E53B17">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Figure S</w:t>
      </w:r>
      <w:r w:rsidR="000A0B6E">
        <w:rPr>
          <w:rFonts w:ascii="Times New Roman" w:hAnsi="Times New Roman" w:cs="Times New Roman"/>
          <w:b/>
          <w:sz w:val="24"/>
          <w:szCs w:val="24"/>
        </w:rPr>
        <w:t>4</w:t>
      </w:r>
      <w:r w:rsidR="00483FEB">
        <w:rPr>
          <w:rFonts w:ascii="Times New Roman" w:hAnsi="Times New Roman" w:cs="Times New Roman"/>
          <w:b/>
          <w:sz w:val="24"/>
          <w:szCs w:val="24"/>
        </w:rPr>
        <w:t xml:space="preserve">: </w:t>
      </w:r>
      <w:r w:rsidR="00E53B17">
        <w:rPr>
          <w:rFonts w:ascii="Times New Roman" w:hAnsi="Times New Roman" w:cs="Times New Roman"/>
          <w:sz w:val="24"/>
          <w:szCs w:val="24"/>
        </w:rPr>
        <w:t xml:space="preserve">Responses of populations of </w:t>
      </w:r>
      <w:r w:rsidR="00E53B17" w:rsidRPr="007D5C31">
        <w:rPr>
          <w:rFonts w:ascii="Times New Roman" w:hAnsi="Times New Roman" w:cs="Times New Roman"/>
          <w:i/>
          <w:sz w:val="24"/>
          <w:szCs w:val="24"/>
        </w:rPr>
        <w:t>H. versicolor</w:t>
      </w:r>
      <w:r w:rsidR="00E53B17">
        <w:rPr>
          <w:rFonts w:ascii="Times New Roman" w:hAnsi="Times New Roman" w:cs="Times New Roman"/>
          <w:sz w:val="24"/>
          <w:szCs w:val="24"/>
        </w:rPr>
        <w:t xml:space="preserve"> to experimental manipulations of mean hatching time relative to competitor </w:t>
      </w:r>
      <w:r w:rsidR="00E53B17" w:rsidRPr="007D5C31">
        <w:rPr>
          <w:rFonts w:ascii="Times New Roman" w:hAnsi="Times New Roman" w:cs="Times New Roman"/>
          <w:i/>
          <w:sz w:val="24"/>
          <w:szCs w:val="24"/>
        </w:rPr>
        <w:t>R. sphenocephala</w:t>
      </w:r>
      <w:r w:rsidR="00E53B17">
        <w:rPr>
          <w:rFonts w:ascii="Times New Roman" w:hAnsi="Times New Roman" w:cs="Times New Roman"/>
          <w:sz w:val="24"/>
          <w:szCs w:val="24"/>
        </w:rPr>
        <w:t xml:space="preserve"> and variation around mean hatching time.  (A) proportion of </w:t>
      </w:r>
      <w:r w:rsidR="00E53B17" w:rsidRPr="007D5C31">
        <w:rPr>
          <w:rFonts w:ascii="Times New Roman" w:hAnsi="Times New Roman" w:cs="Times New Roman"/>
          <w:i/>
          <w:sz w:val="24"/>
          <w:szCs w:val="24"/>
        </w:rPr>
        <w:t>H. versicolor</w:t>
      </w:r>
      <w:r w:rsidR="00E53B17">
        <w:rPr>
          <w:rFonts w:ascii="Times New Roman" w:hAnsi="Times New Roman" w:cs="Times New Roman"/>
          <w:sz w:val="24"/>
          <w:szCs w:val="24"/>
        </w:rPr>
        <w:t xml:space="preserve"> tadpoles that survived to metamorphosis out of 45 initially introduced (B) Total biomass export (i.e., cumulative mass of all </w:t>
      </w:r>
      <w:r w:rsidR="00E53B17" w:rsidRPr="007D5C31">
        <w:rPr>
          <w:rFonts w:ascii="Times New Roman" w:hAnsi="Times New Roman" w:cs="Times New Roman"/>
          <w:i/>
          <w:sz w:val="24"/>
          <w:szCs w:val="24"/>
        </w:rPr>
        <w:t>H. versicolor</w:t>
      </w:r>
      <w:r w:rsidR="00E53B17">
        <w:rPr>
          <w:rFonts w:ascii="Times New Roman" w:hAnsi="Times New Roman" w:cs="Times New Roman"/>
          <w:sz w:val="24"/>
          <w:szCs w:val="24"/>
        </w:rPr>
        <w:t xml:space="preserve"> tadpoles that survived to metamorphosis) (C) average per capita mass of all </w:t>
      </w:r>
      <w:r w:rsidR="00E53B17" w:rsidRPr="007D5C31">
        <w:rPr>
          <w:rFonts w:ascii="Times New Roman" w:hAnsi="Times New Roman" w:cs="Times New Roman"/>
          <w:i/>
          <w:sz w:val="24"/>
          <w:szCs w:val="24"/>
        </w:rPr>
        <w:t>H. versicolor</w:t>
      </w:r>
      <w:r w:rsidR="00E53B17">
        <w:rPr>
          <w:rFonts w:ascii="Times New Roman" w:hAnsi="Times New Roman" w:cs="Times New Roman"/>
          <w:sz w:val="24"/>
          <w:szCs w:val="24"/>
        </w:rPr>
        <w:t xml:space="preserve"> metamorphs (D) average number of days from mean hatching time to metamorphosis for all </w:t>
      </w:r>
      <w:r w:rsidR="00E53B17" w:rsidRPr="007D5C31">
        <w:rPr>
          <w:rFonts w:ascii="Times New Roman" w:hAnsi="Times New Roman" w:cs="Times New Roman"/>
          <w:i/>
          <w:sz w:val="24"/>
          <w:szCs w:val="24"/>
        </w:rPr>
        <w:t>H. versicolor</w:t>
      </w:r>
      <w:r w:rsidR="00E53B17">
        <w:rPr>
          <w:rFonts w:ascii="Times New Roman" w:hAnsi="Times New Roman" w:cs="Times New Roman"/>
          <w:sz w:val="24"/>
          <w:szCs w:val="24"/>
        </w:rPr>
        <w:t xml:space="preserve"> individuals. (E) </w:t>
      </w:r>
      <w:proofErr w:type="gramStart"/>
      <w:r w:rsidR="00E53B17">
        <w:rPr>
          <w:rFonts w:ascii="Times New Roman" w:hAnsi="Times New Roman" w:cs="Times New Roman"/>
          <w:sz w:val="24"/>
          <w:szCs w:val="24"/>
        </w:rPr>
        <w:t>standard</w:t>
      </w:r>
      <w:proofErr w:type="gramEnd"/>
      <w:r w:rsidR="00E53B17">
        <w:rPr>
          <w:rFonts w:ascii="Times New Roman" w:hAnsi="Times New Roman" w:cs="Times New Roman"/>
          <w:sz w:val="24"/>
          <w:szCs w:val="24"/>
        </w:rPr>
        <w:t xml:space="preserve"> deviation in time to metamorphosis for all </w:t>
      </w:r>
      <w:r w:rsidR="00E53B17" w:rsidRPr="00D95BF3">
        <w:rPr>
          <w:rFonts w:ascii="Times New Roman" w:hAnsi="Times New Roman" w:cs="Times New Roman"/>
          <w:i/>
          <w:sz w:val="24"/>
          <w:szCs w:val="24"/>
        </w:rPr>
        <w:t>H. versicolor</w:t>
      </w:r>
      <w:r w:rsidR="00E53B17">
        <w:rPr>
          <w:rFonts w:ascii="Times New Roman" w:hAnsi="Times New Roman" w:cs="Times New Roman"/>
          <w:sz w:val="24"/>
          <w:szCs w:val="24"/>
        </w:rPr>
        <w:t xml:space="preserve"> individuals. Points represent means (from 6 replicates) ± 1 standard error. Colored dash lines represent control means (from tanks lacking competitor </w:t>
      </w:r>
      <w:r w:rsidR="00E53B17" w:rsidRPr="00E53B17">
        <w:rPr>
          <w:rFonts w:ascii="Times New Roman" w:hAnsi="Times New Roman" w:cs="Times New Roman"/>
          <w:i/>
          <w:sz w:val="24"/>
          <w:szCs w:val="24"/>
        </w:rPr>
        <w:t>R. sphenocephala</w:t>
      </w:r>
      <w:r w:rsidR="00E53B17">
        <w:rPr>
          <w:rFonts w:ascii="Times New Roman" w:hAnsi="Times New Roman" w:cs="Times New Roman"/>
          <w:sz w:val="24"/>
          <w:szCs w:val="24"/>
        </w:rPr>
        <w:t>) for each synchrony level</w:t>
      </w:r>
    </w:p>
    <w:p w14:paraId="5800659A" w14:textId="4F26382D" w:rsidR="00E53B17" w:rsidRDefault="008B2E86">
      <w:pPr>
        <w:rPr>
          <w:rFonts w:ascii="Times New Roman" w:hAnsi="Times New Roman" w:cs="Times New Roman"/>
          <w:b/>
          <w:sz w:val="24"/>
          <w:szCs w:val="24"/>
        </w:rPr>
      </w:pPr>
      <w:r>
        <w:rPr>
          <w:noProof/>
        </w:rPr>
        <w:lastRenderedPageBreak/>
        <w:drawing>
          <wp:inline distT="0" distB="0" distL="0" distR="0" wp14:anchorId="0845F1EA" wp14:editId="3675331A">
            <wp:extent cx="7761797" cy="6007100"/>
            <wp:effectExtent l="953"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7767488" cy="6011505"/>
                    </a:xfrm>
                    <a:prstGeom prst="rect">
                      <a:avLst/>
                    </a:prstGeom>
                  </pic:spPr>
                </pic:pic>
              </a:graphicData>
            </a:graphic>
          </wp:inline>
        </w:drawing>
      </w:r>
    </w:p>
    <w:p w14:paraId="6D20AB79" w14:textId="77777777" w:rsidR="008B2E86" w:rsidRDefault="008B2E86">
      <w:pPr>
        <w:rPr>
          <w:rFonts w:ascii="Times New Roman" w:hAnsi="Times New Roman" w:cs="Times New Roman"/>
          <w:b/>
          <w:sz w:val="24"/>
          <w:szCs w:val="24"/>
        </w:rPr>
      </w:pPr>
      <w:r>
        <w:rPr>
          <w:rFonts w:ascii="Times New Roman" w:hAnsi="Times New Roman" w:cs="Times New Roman"/>
          <w:b/>
          <w:sz w:val="24"/>
          <w:szCs w:val="24"/>
        </w:rPr>
        <w:br w:type="page"/>
      </w:r>
    </w:p>
    <w:p w14:paraId="2934427B" w14:textId="0AB98E06" w:rsidR="00EF23CB" w:rsidRDefault="00EF23CB" w:rsidP="00EF23CB">
      <w:pPr>
        <w:spacing w:after="0" w:line="480" w:lineRule="auto"/>
        <w:rPr>
          <w:rFonts w:ascii="Times New Roman" w:hAnsi="Times New Roman" w:cs="Times New Roman"/>
          <w:sz w:val="24"/>
          <w:szCs w:val="24"/>
        </w:rPr>
      </w:pPr>
      <w:r w:rsidRPr="007D5C31">
        <w:rPr>
          <w:rFonts w:ascii="Times New Roman" w:hAnsi="Times New Roman" w:cs="Times New Roman"/>
          <w:b/>
          <w:sz w:val="24"/>
          <w:szCs w:val="24"/>
        </w:rPr>
        <w:lastRenderedPageBreak/>
        <w:t xml:space="preserve">Figure </w:t>
      </w:r>
      <w:r w:rsidR="000A0B6E">
        <w:rPr>
          <w:rFonts w:ascii="Times New Roman" w:hAnsi="Times New Roman" w:cs="Times New Roman"/>
          <w:b/>
          <w:sz w:val="24"/>
          <w:szCs w:val="24"/>
        </w:rPr>
        <w:t>S5</w:t>
      </w:r>
      <w:r w:rsidRPr="007D5C31">
        <w:rPr>
          <w:rFonts w:ascii="Times New Roman" w:hAnsi="Times New Roman" w:cs="Times New Roman"/>
          <w:b/>
          <w:sz w:val="24"/>
          <w:szCs w:val="24"/>
        </w:rPr>
        <w:t>:</w:t>
      </w:r>
      <w:r>
        <w:rPr>
          <w:rFonts w:ascii="Times New Roman" w:hAnsi="Times New Roman" w:cs="Times New Roman"/>
          <w:sz w:val="24"/>
          <w:szCs w:val="24"/>
        </w:rPr>
        <w:t xml:space="preserve"> Distributions of emergence phenology for populations of </w:t>
      </w:r>
      <w:r w:rsidRPr="007D5C31">
        <w:rPr>
          <w:rFonts w:ascii="Times New Roman" w:hAnsi="Times New Roman" w:cs="Times New Roman"/>
          <w:i/>
          <w:sz w:val="24"/>
          <w:szCs w:val="24"/>
        </w:rPr>
        <w:t>H. versicolor</w:t>
      </w:r>
      <w:r>
        <w:rPr>
          <w:rFonts w:ascii="Times New Roman" w:hAnsi="Times New Roman" w:cs="Times New Roman"/>
          <w:i/>
          <w:sz w:val="24"/>
          <w:szCs w:val="24"/>
        </w:rPr>
        <w:t xml:space="preserve"> </w:t>
      </w:r>
      <w:r>
        <w:rPr>
          <w:rFonts w:ascii="Times New Roman" w:hAnsi="Times New Roman" w:cs="Times New Roman"/>
          <w:sz w:val="24"/>
          <w:szCs w:val="24"/>
        </w:rPr>
        <w:t xml:space="preserve">after experimental manipulations of hatching phenology. Columns show different mean hatching times relative to competitor </w:t>
      </w:r>
      <w:r w:rsidRPr="007D5C31">
        <w:rPr>
          <w:rFonts w:ascii="Times New Roman" w:hAnsi="Times New Roman" w:cs="Times New Roman"/>
          <w:i/>
          <w:sz w:val="24"/>
          <w:szCs w:val="24"/>
        </w:rPr>
        <w:t>R. sphenocephala</w:t>
      </w:r>
      <w:r>
        <w:rPr>
          <w:rFonts w:ascii="Times New Roman" w:hAnsi="Times New Roman" w:cs="Times New Roman"/>
          <w:sz w:val="24"/>
          <w:szCs w:val="24"/>
        </w:rPr>
        <w:t xml:space="preserve"> (controls lacked </w:t>
      </w:r>
      <w:r w:rsidRPr="00126176">
        <w:rPr>
          <w:rFonts w:ascii="Times New Roman" w:hAnsi="Times New Roman" w:cs="Times New Roman"/>
          <w:i/>
          <w:sz w:val="24"/>
          <w:szCs w:val="24"/>
        </w:rPr>
        <w:t>R. sphenocephala</w:t>
      </w:r>
      <w:r>
        <w:rPr>
          <w:rFonts w:ascii="Times New Roman" w:hAnsi="Times New Roman" w:cs="Times New Roman"/>
          <w:sz w:val="24"/>
          <w:szCs w:val="24"/>
        </w:rPr>
        <w:t>) and rows show synchrony of individuals around the mean hatching time. Colors indicate replicates for each treatment.</w:t>
      </w:r>
    </w:p>
    <w:p w14:paraId="54E742E5" w14:textId="77777777" w:rsidR="00EF23CB" w:rsidRPr="00F35161" w:rsidRDefault="00EF23CB" w:rsidP="00EF23CB">
      <w:pPr>
        <w:spacing w:after="0" w:line="480" w:lineRule="auto"/>
        <w:rPr>
          <w:rFonts w:ascii="Times New Roman" w:hAnsi="Times New Roman" w:cs="Times New Roman"/>
          <w:sz w:val="24"/>
          <w:szCs w:val="24"/>
        </w:rPr>
      </w:pPr>
      <w:r>
        <w:rPr>
          <w:noProof/>
        </w:rPr>
        <w:drawing>
          <wp:inline distT="0" distB="0" distL="0" distR="0" wp14:anchorId="22DEC78A" wp14:editId="5799C93B">
            <wp:extent cx="5943600" cy="4030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30345"/>
                    </a:xfrm>
                    <a:prstGeom prst="rect">
                      <a:avLst/>
                    </a:prstGeom>
                  </pic:spPr>
                </pic:pic>
              </a:graphicData>
            </a:graphic>
          </wp:inline>
        </w:drawing>
      </w:r>
    </w:p>
    <w:p w14:paraId="5DDE035F" w14:textId="18A33244" w:rsidR="00EF23CB" w:rsidRPr="00EF23CB" w:rsidRDefault="00EF23CB">
      <w:pPr>
        <w:rPr>
          <w:rFonts w:ascii="Times New Roman" w:hAnsi="Times New Roman" w:cs="Times New Roman"/>
          <w:sz w:val="24"/>
          <w:szCs w:val="24"/>
        </w:rPr>
      </w:pPr>
      <w:r>
        <w:rPr>
          <w:rFonts w:ascii="Times New Roman" w:hAnsi="Times New Roman" w:cs="Times New Roman"/>
          <w:sz w:val="24"/>
          <w:szCs w:val="24"/>
        </w:rPr>
        <w:br w:type="page"/>
      </w:r>
    </w:p>
    <w:p w14:paraId="1C06EB86" w14:textId="77B0CB6F" w:rsidR="00B347C5" w:rsidRDefault="000A0B6E" w:rsidP="00483FEB">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Figure S6</w:t>
      </w:r>
      <w:r w:rsidR="00527A65" w:rsidRPr="00483FEB">
        <w:rPr>
          <w:rFonts w:ascii="Times New Roman" w:hAnsi="Times New Roman" w:cs="Times New Roman"/>
          <w:b/>
          <w:sz w:val="24"/>
          <w:szCs w:val="24"/>
        </w:rPr>
        <w:t>:</w:t>
      </w:r>
      <w:r w:rsidR="00527A65">
        <w:rPr>
          <w:rFonts w:ascii="Times New Roman" w:hAnsi="Times New Roman" w:cs="Times New Roman"/>
          <w:sz w:val="24"/>
          <w:szCs w:val="24"/>
        </w:rPr>
        <w:t xml:space="preserve"> </w:t>
      </w:r>
      <w:r w:rsidR="00483FEB">
        <w:rPr>
          <w:rFonts w:ascii="Times New Roman" w:hAnsi="Times New Roman" w:cs="Times New Roman"/>
          <w:sz w:val="24"/>
          <w:szCs w:val="24"/>
        </w:rPr>
        <w:t xml:space="preserve">Responses of survival of </w:t>
      </w:r>
      <w:r w:rsidR="00483FEB" w:rsidRPr="00483FEB">
        <w:rPr>
          <w:rFonts w:ascii="Times New Roman" w:hAnsi="Times New Roman" w:cs="Times New Roman"/>
          <w:i/>
          <w:sz w:val="24"/>
          <w:szCs w:val="24"/>
        </w:rPr>
        <w:t>R. sphenocephala</w:t>
      </w:r>
      <w:r w:rsidR="00483FEB">
        <w:rPr>
          <w:rFonts w:ascii="Times New Roman" w:hAnsi="Times New Roman" w:cs="Times New Roman"/>
          <w:sz w:val="24"/>
          <w:szCs w:val="24"/>
        </w:rPr>
        <w:t xml:space="preserve"> to experimental manipulations of mean hatching time relative to competitor </w:t>
      </w:r>
      <w:r w:rsidR="00483FEB">
        <w:rPr>
          <w:rFonts w:ascii="Times New Roman" w:hAnsi="Times New Roman" w:cs="Times New Roman"/>
          <w:i/>
          <w:sz w:val="24"/>
          <w:szCs w:val="24"/>
        </w:rPr>
        <w:t>H. versicolor</w:t>
      </w:r>
      <w:r w:rsidR="00483FEB">
        <w:rPr>
          <w:rFonts w:ascii="Times New Roman" w:hAnsi="Times New Roman" w:cs="Times New Roman"/>
          <w:sz w:val="24"/>
          <w:szCs w:val="24"/>
        </w:rPr>
        <w:t xml:space="preserve"> and variation around mean hatching time in </w:t>
      </w:r>
      <w:r w:rsidR="00483FEB" w:rsidRPr="00483FEB">
        <w:rPr>
          <w:rFonts w:ascii="Times New Roman" w:hAnsi="Times New Roman" w:cs="Times New Roman"/>
          <w:i/>
          <w:sz w:val="24"/>
          <w:szCs w:val="24"/>
        </w:rPr>
        <w:t xml:space="preserve">H. versicolor </w:t>
      </w:r>
      <w:r w:rsidR="00483FEB">
        <w:rPr>
          <w:rFonts w:ascii="Times New Roman" w:hAnsi="Times New Roman" w:cs="Times New Roman"/>
          <w:sz w:val="24"/>
          <w:szCs w:val="24"/>
        </w:rPr>
        <w:t>populations. Points represent means (from 6 replicates) ± 1 standard error</w:t>
      </w:r>
      <w:r w:rsidR="00B347C5">
        <w:rPr>
          <w:rFonts w:ascii="Times New Roman" w:hAnsi="Times New Roman" w:cs="Times New Roman"/>
          <w:sz w:val="24"/>
          <w:szCs w:val="24"/>
        </w:rPr>
        <w:t xml:space="preserve">. Across treatments, </w:t>
      </w:r>
      <w:r w:rsidR="00B347C5" w:rsidRPr="00B84877">
        <w:rPr>
          <w:rFonts w:ascii="Times New Roman" w:hAnsi="Times New Roman" w:cs="Times New Roman"/>
          <w:i/>
          <w:sz w:val="24"/>
          <w:szCs w:val="24"/>
        </w:rPr>
        <w:t>R. sphenocephala</w:t>
      </w:r>
      <w:r w:rsidR="00B347C5">
        <w:rPr>
          <w:rFonts w:ascii="Times New Roman" w:hAnsi="Times New Roman" w:cs="Times New Roman"/>
          <w:sz w:val="24"/>
          <w:szCs w:val="24"/>
        </w:rPr>
        <w:t xml:space="preserve"> survival was low (17.9%) and depended on mean hatching, synchrony of </w:t>
      </w:r>
      <w:r w:rsidR="00B347C5" w:rsidRPr="000A2142">
        <w:rPr>
          <w:rFonts w:ascii="Times New Roman" w:hAnsi="Times New Roman" w:cs="Times New Roman"/>
          <w:i/>
          <w:sz w:val="24"/>
          <w:szCs w:val="24"/>
        </w:rPr>
        <w:t>H. versicolor</w:t>
      </w:r>
      <w:r w:rsidR="00B347C5">
        <w:rPr>
          <w:rFonts w:ascii="Times New Roman" w:hAnsi="Times New Roman" w:cs="Times New Roman"/>
          <w:sz w:val="24"/>
          <w:szCs w:val="24"/>
        </w:rPr>
        <w:t xml:space="preserve"> hatching, and the interaction between mean and synchrony (mean: </w:t>
      </w:r>
      <w:r w:rsidR="00B347C5" w:rsidRPr="00D765F8">
        <w:rPr>
          <w:rFonts w:ascii="Times New Roman" w:hAnsi="Times New Roman" w:cs="Times New Roman"/>
          <w:bCs/>
          <w:color w:val="333333"/>
          <w:sz w:val="24"/>
          <w:szCs w:val="24"/>
        </w:rPr>
        <w:t>χ</w:t>
      </w:r>
      <w:r w:rsidR="00B347C5" w:rsidRPr="00D765F8">
        <w:rPr>
          <w:rFonts w:ascii="Times New Roman" w:hAnsi="Times New Roman" w:cs="Times New Roman"/>
          <w:bCs/>
          <w:color w:val="333333"/>
          <w:sz w:val="24"/>
          <w:szCs w:val="24"/>
          <w:vertAlign w:val="superscript"/>
        </w:rPr>
        <w:t>2</w:t>
      </w:r>
      <w:r w:rsidR="00B347C5">
        <w:rPr>
          <w:rFonts w:ascii="Times New Roman" w:hAnsi="Times New Roman" w:cs="Times New Roman"/>
          <w:bCs/>
          <w:color w:val="333333"/>
          <w:sz w:val="24"/>
          <w:szCs w:val="24"/>
          <w:vertAlign w:val="subscript"/>
        </w:rPr>
        <w:t>2</w:t>
      </w:r>
      <w:r w:rsidR="00B347C5" w:rsidRPr="00D765F8">
        <w:rPr>
          <w:rFonts w:ascii="Times New Roman" w:hAnsi="Times New Roman" w:cs="Times New Roman"/>
          <w:bCs/>
          <w:color w:val="333333"/>
          <w:sz w:val="24"/>
          <w:szCs w:val="24"/>
          <w:vertAlign w:val="subscript"/>
        </w:rPr>
        <w:t>, 51</w:t>
      </w:r>
      <w:r w:rsidR="00B347C5" w:rsidRPr="00D765F8">
        <w:rPr>
          <w:rFonts w:ascii="Times New Roman" w:hAnsi="Times New Roman" w:cs="Times New Roman"/>
          <w:sz w:val="24"/>
          <w:szCs w:val="24"/>
        </w:rPr>
        <w:t xml:space="preserve"> = </w:t>
      </w:r>
      <w:r w:rsidR="00B347C5">
        <w:rPr>
          <w:rFonts w:ascii="Times New Roman" w:hAnsi="Times New Roman" w:cs="Times New Roman"/>
          <w:sz w:val="24"/>
          <w:szCs w:val="24"/>
        </w:rPr>
        <w:t>8.4</w:t>
      </w:r>
      <w:r w:rsidR="00B347C5" w:rsidRPr="00D765F8">
        <w:rPr>
          <w:rFonts w:ascii="Times New Roman" w:hAnsi="Times New Roman" w:cs="Times New Roman"/>
          <w:sz w:val="24"/>
          <w:szCs w:val="24"/>
        </w:rPr>
        <w:t xml:space="preserve">, </w:t>
      </w:r>
      <w:r w:rsidR="00B347C5" w:rsidRPr="00D765F8">
        <w:rPr>
          <w:rFonts w:ascii="Times New Roman" w:hAnsi="Times New Roman" w:cs="Times New Roman"/>
          <w:i/>
          <w:sz w:val="24"/>
          <w:szCs w:val="24"/>
        </w:rPr>
        <w:t>P</w:t>
      </w:r>
      <w:r w:rsidR="00B347C5" w:rsidRPr="00D765F8">
        <w:rPr>
          <w:rFonts w:ascii="Times New Roman" w:hAnsi="Times New Roman" w:cs="Times New Roman"/>
          <w:sz w:val="24"/>
          <w:szCs w:val="24"/>
        </w:rPr>
        <w:t xml:space="preserve"> </w:t>
      </w:r>
      <w:r w:rsidR="00B347C5">
        <w:rPr>
          <w:rFonts w:ascii="Times New Roman" w:hAnsi="Times New Roman" w:cs="Times New Roman"/>
          <w:sz w:val="24"/>
          <w:szCs w:val="24"/>
        </w:rPr>
        <w:t xml:space="preserve">= 0.015, synchrony: </w:t>
      </w:r>
      <w:r w:rsidR="00B347C5" w:rsidRPr="00D765F8">
        <w:rPr>
          <w:rFonts w:ascii="Times New Roman" w:hAnsi="Times New Roman" w:cs="Times New Roman"/>
          <w:bCs/>
          <w:color w:val="333333"/>
          <w:sz w:val="24"/>
          <w:szCs w:val="24"/>
        </w:rPr>
        <w:t>χ</w:t>
      </w:r>
      <w:r w:rsidR="00B347C5" w:rsidRPr="00D765F8">
        <w:rPr>
          <w:rFonts w:ascii="Times New Roman" w:hAnsi="Times New Roman" w:cs="Times New Roman"/>
          <w:bCs/>
          <w:color w:val="333333"/>
          <w:sz w:val="24"/>
          <w:szCs w:val="24"/>
          <w:vertAlign w:val="superscript"/>
        </w:rPr>
        <w:t>2</w:t>
      </w:r>
      <w:r w:rsidR="00B347C5">
        <w:rPr>
          <w:rFonts w:ascii="Times New Roman" w:hAnsi="Times New Roman" w:cs="Times New Roman"/>
          <w:bCs/>
          <w:color w:val="333333"/>
          <w:sz w:val="24"/>
          <w:szCs w:val="24"/>
          <w:vertAlign w:val="subscript"/>
        </w:rPr>
        <w:t>4</w:t>
      </w:r>
      <w:r w:rsidR="00B347C5" w:rsidRPr="00D765F8">
        <w:rPr>
          <w:rFonts w:ascii="Times New Roman" w:hAnsi="Times New Roman" w:cs="Times New Roman"/>
          <w:bCs/>
          <w:color w:val="333333"/>
          <w:sz w:val="24"/>
          <w:szCs w:val="24"/>
          <w:vertAlign w:val="subscript"/>
        </w:rPr>
        <w:t>, 51</w:t>
      </w:r>
      <w:r w:rsidR="00B347C5" w:rsidRPr="00D765F8">
        <w:rPr>
          <w:rFonts w:ascii="Times New Roman" w:hAnsi="Times New Roman" w:cs="Times New Roman"/>
          <w:sz w:val="24"/>
          <w:szCs w:val="24"/>
        </w:rPr>
        <w:t xml:space="preserve"> = </w:t>
      </w:r>
      <w:r w:rsidR="00B347C5">
        <w:rPr>
          <w:rFonts w:ascii="Times New Roman" w:hAnsi="Times New Roman" w:cs="Times New Roman"/>
          <w:sz w:val="24"/>
          <w:szCs w:val="24"/>
        </w:rPr>
        <w:t>82.6</w:t>
      </w:r>
      <w:r w:rsidR="00B347C5" w:rsidRPr="00D765F8">
        <w:rPr>
          <w:rFonts w:ascii="Times New Roman" w:hAnsi="Times New Roman" w:cs="Times New Roman"/>
          <w:sz w:val="24"/>
          <w:szCs w:val="24"/>
        </w:rPr>
        <w:t xml:space="preserve">, </w:t>
      </w:r>
      <w:r w:rsidR="00B347C5" w:rsidRPr="00D765F8">
        <w:rPr>
          <w:rFonts w:ascii="Times New Roman" w:hAnsi="Times New Roman" w:cs="Times New Roman"/>
          <w:i/>
          <w:sz w:val="24"/>
          <w:szCs w:val="24"/>
        </w:rPr>
        <w:t>P</w:t>
      </w:r>
      <w:r w:rsidR="00B347C5" w:rsidRPr="00D765F8">
        <w:rPr>
          <w:rFonts w:ascii="Times New Roman" w:hAnsi="Times New Roman" w:cs="Times New Roman"/>
          <w:sz w:val="24"/>
          <w:szCs w:val="24"/>
        </w:rPr>
        <w:t xml:space="preserve"> </w:t>
      </w:r>
      <w:r w:rsidR="00B347C5">
        <w:rPr>
          <w:rFonts w:ascii="Times New Roman" w:hAnsi="Times New Roman" w:cs="Times New Roman"/>
          <w:sz w:val="24"/>
          <w:szCs w:val="24"/>
        </w:rPr>
        <w:t>&lt;</w:t>
      </w:r>
      <w:r w:rsidR="00B347C5" w:rsidRPr="00D765F8">
        <w:rPr>
          <w:rFonts w:ascii="Times New Roman" w:hAnsi="Times New Roman" w:cs="Times New Roman"/>
          <w:sz w:val="24"/>
          <w:szCs w:val="24"/>
        </w:rPr>
        <w:t xml:space="preserve"> 0.</w:t>
      </w:r>
      <w:r w:rsidR="00B347C5">
        <w:rPr>
          <w:rFonts w:ascii="Times New Roman" w:hAnsi="Times New Roman" w:cs="Times New Roman"/>
          <w:sz w:val="24"/>
          <w:szCs w:val="24"/>
        </w:rPr>
        <w:t xml:space="preserve">0001, mean * synchrony: </w:t>
      </w:r>
      <w:r w:rsidR="00B347C5" w:rsidRPr="00D765F8">
        <w:rPr>
          <w:rFonts w:ascii="Times New Roman" w:hAnsi="Times New Roman" w:cs="Times New Roman"/>
          <w:bCs/>
          <w:color w:val="333333"/>
          <w:sz w:val="24"/>
          <w:szCs w:val="24"/>
        </w:rPr>
        <w:t>χ</w:t>
      </w:r>
      <w:r w:rsidR="00B347C5" w:rsidRPr="00D765F8">
        <w:rPr>
          <w:rFonts w:ascii="Times New Roman" w:hAnsi="Times New Roman" w:cs="Times New Roman"/>
          <w:bCs/>
          <w:color w:val="333333"/>
          <w:sz w:val="24"/>
          <w:szCs w:val="24"/>
          <w:vertAlign w:val="superscript"/>
        </w:rPr>
        <w:t>2</w:t>
      </w:r>
      <w:r w:rsidR="00B347C5">
        <w:rPr>
          <w:rFonts w:ascii="Times New Roman" w:hAnsi="Times New Roman" w:cs="Times New Roman"/>
          <w:bCs/>
          <w:color w:val="333333"/>
          <w:sz w:val="24"/>
          <w:szCs w:val="24"/>
          <w:vertAlign w:val="subscript"/>
        </w:rPr>
        <w:t>4</w:t>
      </w:r>
      <w:r w:rsidR="00B347C5" w:rsidRPr="00D765F8">
        <w:rPr>
          <w:rFonts w:ascii="Times New Roman" w:hAnsi="Times New Roman" w:cs="Times New Roman"/>
          <w:bCs/>
          <w:color w:val="333333"/>
          <w:sz w:val="24"/>
          <w:szCs w:val="24"/>
          <w:vertAlign w:val="subscript"/>
        </w:rPr>
        <w:t>, 51</w:t>
      </w:r>
      <w:r w:rsidR="00B347C5" w:rsidRPr="00D765F8">
        <w:rPr>
          <w:rFonts w:ascii="Times New Roman" w:hAnsi="Times New Roman" w:cs="Times New Roman"/>
          <w:sz w:val="24"/>
          <w:szCs w:val="24"/>
        </w:rPr>
        <w:t xml:space="preserve"> = </w:t>
      </w:r>
      <w:r w:rsidR="00B347C5">
        <w:rPr>
          <w:rFonts w:ascii="Times New Roman" w:hAnsi="Times New Roman" w:cs="Times New Roman"/>
          <w:sz w:val="24"/>
          <w:szCs w:val="24"/>
        </w:rPr>
        <w:t>38.8</w:t>
      </w:r>
      <w:r w:rsidR="00B347C5" w:rsidRPr="00D765F8">
        <w:rPr>
          <w:rFonts w:ascii="Times New Roman" w:hAnsi="Times New Roman" w:cs="Times New Roman"/>
          <w:sz w:val="24"/>
          <w:szCs w:val="24"/>
        </w:rPr>
        <w:t xml:space="preserve">, </w:t>
      </w:r>
      <w:r w:rsidR="00B347C5" w:rsidRPr="00D765F8">
        <w:rPr>
          <w:rFonts w:ascii="Times New Roman" w:hAnsi="Times New Roman" w:cs="Times New Roman"/>
          <w:i/>
          <w:sz w:val="24"/>
          <w:szCs w:val="24"/>
        </w:rPr>
        <w:t>P</w:t>
      </w:r>
      <w:r w:rsidR="00B347C5" w:rsidRPr="00D765F8">
        <w:rPr>
          <w:rFonts w:ascii="Times New Roman" w:hAnsi="Times New Roman" w:cs="Times New Roman"/>
          <w:sz w:val="24"/>
          <w:szCs w:val="24"/>
        </w:rPr>
        <w:t xml:space="preserve"> </w:t>
      </w:r>
      <w:r w:rsidR="00B347C5">
        <w:rPr>
          <w:rFonts w:ascii="Times New Roman" w:hAnsi="Times New Roman" w:cs="Times New Roman"/>
          <w:sz w:val="24"/>
          <w:szCs w:val="24"/>
        </w:rPr>
        <w:t xml:space="preserve">&lt; 0.0001, Fig. S6). </w:t>
      </w:r>
      <w:r w:rsidR="00B347C5" w:rsidRPr="00B84877">
        <w:rPr>
          <w:rFonts w:ascii="Times New Roman" w:hAnsi="Times New Roman" w:cs="Times New Roman"/>
          <w:i/>
          <w:sz w:val="24"/>
          <w:szCs w:val="24"/>
        </w:rPr>
        <w:t>R. sphenocephala</w:t>
      </w:r>
      <w:r w:rsidR="00B347C5">
        <w:rPr>
          <w:rFonts w:ascii="Times New Roman" w:hAnsi="Times New Roman" w:cs="Times New Roman"/>
          <w:sz w:val="24"/>
          <w:szCs w:val="24"/>
        </w:rPr>
        <w:t xml:space="preserve"> survival was uniformly low (under 20%) for all but two treatments. When </w:t>
      </w:r>
      <w:r w:rsidR="00B347C5" w:rsidRPr="00B84877">
        <w:rPr>
          <w:rFonts w:ascii="Times New Roman" w:hAnsi="Times New Roman" w:cs="Times New Roman"/>
          <w:i/>
          <w:sz w:val="24"/>
          <w:szCs w:val="24"/>
        </w:rPr>
        <w:t>R. sphenocephala</w:t>
      </w:r>
      <w:r w:rsidR="00B347C5">
        <w:rPr>
          <w:rFonts w:ascii="Times New Roman" w:hAnsi="Times New Roman" w:cs="Times New Roman"/>
          <w:sz w:val="24"/>
          <w:szCs w:val="24"/>
        </w:rPr>
        <w:t xml:space="preserve"> and </w:t>
      </w:r>
      <w:r w:rsidR="00B347C5" w:rsidRPr="00B84877">
        <w:rPr>
          <w:rFonts w:ascii="Times New Roman" w:hAnsi="Times New Roman" w:cs="Times New Roman"/>
          <w:i/>
          <w:sz w:val="24"/>
          <w:szCs w:val="24"/>
        </w:rPr>
        <w:t>H. versicolor</w:t>
      </w:r>
      <w:r w:rsidR="00B347C5">
        <w:rPr>
          <w:rFonts w:ascii="Times New Roman" w:hAnsi="Times New Roman" w:cs="Times New Roman"/>
          <w:sz w:val="24"/>
          <w:szCs w:val="24"/>
        </w:rPr>
        <w:t xml:space="preserve"> hatched at the same time and </w:t>
      </w:r>
      <w:r w:rsidR="00B347C5" w:rsidRPr="00B84877">
        <w:rPr>
          <w:rFonts w:ascii="Times New Roman" w:hAnsi="Times New Roman" w:cs="Times New Roman"/>
          <w:i/>
          <w:sz w:val="24"/>
          <w:szCs w:val="24"/>
        </w:rPr>
        <w:t>H. versicolor</w:t>
      </w:r>
      <w:r w:rsidR="00B347C5">
        <w:rPr>
          <w:rFonts w:ascii="Times New Roman" w:hAnsi="Times New Roman" w:cs="Times New Roman"/>
          <w:sz w:val="24"/>
          <w:szCs w:val="24"/>
        </w:rPr>
        <w:t xml:space="preserve"> hatching synchrony was either low or medium, </w:t>
      </w:r>
      <w:r w:rsidR="00B347C5" w:rsidRPr="00B84877">
        <w:rPr>
          <w:rFonts w:ascii="Times New Roman" w:hAnsi="Times New Roman" w:cs="Times New Roman"/>
          <w:i/>
          <w:sz w:val="24"/>
          <w:szCs w:val="24"/>
        </w:rPr>
        <w:t>R. sphenocephala</w:t>
      </w:r>
      <w:r w:rsidR="00B347C5">
        <w:rPr>
          <w:rFonts w:ascii="Times New Roman" w:hAnsi="Times New Roman" w:cs="Times New Roman"/>
          <w:sz w:val="24"/>
          <w:szCs w:val="24"/>
        </w:rPr>
        <w:t xml:space="preserve"> was much higher (39% for medium synchrony and 41% for low synchrony). However, </w:t>
      </w:r>
      <w:r w:rsidR="00B347C5" w:rsidRPr="00E75397">
        <w:rPr>
          <w:rFonts w:ascii="Times New Roman" w:hAnsi="Times New Roman" w:cs="Times New Roman"/>
          <w:i/>
          <w:sz w:val="24"/>
          <w:szCs w:val="24"/>
        </w:rPr>
        <w:t>R. sphenocephala</w:t>
      </w:r>
      <w:r w:rsidR="00B347C5">
        <w:rPr>
          <w:rFonts w:ascii="Times New Roman" w:hAnsi="Times New Roman" w:cs="Times New Roman"/>
          <w:sz w:val="24"/>
          <w:szCs w:val="24"/>
        </w:rPr>
        <w:t xml:space="preserve"> survival is difficult to measure because of high mortality in metamorphosis. We believe that our </w:t>
      </w:r>
      <w:r w:rsidR="00B347C5" w:rsidRPr="00E75397">
        <w:rPr>
          <w:rFonts w:ascii="Times New Roman" w:hAnsi="Times New Roman" w:cs="Times New Roman"/>
          <w:i/>
          <w:sz w:val="24"/>
          <w:szCs w:val="24"/>
        </w:rPr>
        <w:t>R. sphenocephala</w:t>
      </w:r>
      <w:r w:rsidR="00B347C5">
        <w:rPr>
          <w:rFonts w:ascii="Times New Roman" w:hAnsi="Times New Roman" w:cs="Times New Roman"/>
          <w:sz w:val="24"/>
          <w:szCs w:val="24"/>
        </w:rPr>
        <w:t xml:space="preserve"> survival is artificially low (especially for the ‘late’ treatments when </w:t>
      </w:r>
      <w:r w:rsidR="00B347C5" w:rsidRPr="00E75397">
        <w:rPr>
          <w:rFonts w:ascii="Times New Roman" w:hAnsi="Times New Roman" w:cs="Times New Roman"/>
          <w:i/>
          <w:sz w:val="24"/>
          <w:szCs w:val="24"/>
        </w:rPr>
        <w:t>R. sphenocephala</w:t>
      </w:r>
      <w:r w:rsidR="00B347C5">
        <w:rPr>
          <w:rFonts w:ascii="Times New Roman" w:hAnsi="Times New Roman" w:cs="Times New Roman"/>
          <w:sz w:val="24"/>
          <w:szCs w:val="24"/>
        </w:rPr>
        <w:t xml:space="preserve"> arrived first) because many individuals failed to successfully metamorphose. This is supported by a low number of </w:t>
      </w:r>
      <w:r w:rsidR="00B347C5" w:rsidRPr="000A2142">
        <w:rPr>
          <w:rFonts w:ascii="Times New Roman" w:hAnsi="Times New Roman" w:cs="Times New Roman"/>
          <w:i/>
          <w:sz w:val="24"/>
          <w:szCs w:val="24"/>
        </w:rPr>
        <w:t>R. sphenocephala</w:t>
      </w:r>
      <w:r w:rsidR="00B347C5">
        <w:rPr>
          <w:rFonts w:ascii="Times New Roman" w:hAnsi="Times New Roman" w:cs="Times New Roman"/>
          <w:sz w:val="24"/>
          <w:szCs w:val="24"/>
        </w:rPr>
        <w:t xml:space="preserve"> metamorphs collected through the duration of the experiment (only 8, and half of those already dead when collected), and a low correlation between </w:t>
      </w:r>
      <w:r w:rsidR="00B347C5" w:rsidRPr="000A2142">
        <w:rPr>
          <w:rFonts w:ascii="Times New Roman" w:hAnsi="Times New Roman" w:cs="Times New Roman"/>
          <w:i/>
          <w:sz w:val="24"/>
          <w:szCs w:val="24"/>
        </w:rPr>
        <w:t>R. sphenocephala</w:t>
      </w:r>
      <w:r w:rsidR="00B347C5">
        <w:rPr>
          <w:rFonts w:ascii="Times New Roman" w:hAnsi="Times New Roman" w:cs="Times New Roman"/>
          <w:sz w:val="24"/>
          <w:szCs w:val="24"/>
        </w:rPr>
        <w:t xml:space="preserve"> and </w:t>
      </w:r>
      <w:r w:rsidR="00B347C5" w:rsidRPr="000A2142">
        <w:rPr>
          <w:rFonts w:ascii="Times New Roman" w:hAnsi="Times New Roman" w:cs="Times New Roman"/>
          <w:i/>
          <w:sz w:val="24"/>
          <w:szCs w:val="24"/>
        </w:rPr>
        <w:t>H. versicolor</w:t>
      </w:r>
      <w:r w:rsidR="00B347C5">
        <w:rPr>
          <w:rFonts w:ascii="Times New Roman" w:hAnsi="Times New Roman" w:cs="Times New Roman"/>
          <w:sz w:val="24"/>
          <w:szCs w:val="24"/>
        </w:rPr>
        <w:t xml:space="preserve"> survival (R</w:t>
      </w:r>
      <w:r w:rsidR="00B347C5" w:rsidRPr="002F7A4A">
        <w:rPr>
          <w:rFonts w:ascii="Times New Roman" w:hAnsi="Times New Roman" w:cs="Times New Roman"/>
          <w:sz w:val="24"/>
          <w:szCs w:val="24"/>
          <w:vertAlign w:val="superscript"/>
        </w:rPr>
        <w:t>2</w:t>
      </w:r>
      <w:r w:rsidR="00B347C5">
        <w:rPr>
          <w:rFonts w:ascii="Times New Roman" w:hAnsi="Times New Roman" w:cs="Times New Roman"/>
          <w:sz w:val="24"/>
          <w:szCs w:val="24"/>
        </w:rPr>
        <w:t xml:space="preserve"> = 0.019, t</w:t>
      </w:r>
      <w:r w:rsidR="00B347C5" w:rsidRPr="002F7A4A">
        <w:rPr>
          <w:rFonts w:ascii="Times New Roman" w:hAnsi="Times New Roman" w:cs="Times New Roman"/>
          <w:sz w:val="24"/>
          <w:szCs w:val="24"/>
          <w:vertAlign w:val="subscript"/>
        </w:rPr>
        <w:t>52</w:t>
      </w:r>
      <w:r w:rsidR="00B347C5">
        <w:rPr>
          <w:rFonts w:ascii="Times New Roman" w:hAnsi="Times New Roman" w:cs="Times New Roman"/>
          <w:sz w:val="24"/>
          <w:szCs w:val="24"/>
        </w:rPr>
        <w:t xml:space="preserve"> = 1.02, </w:t>
      </w:r>
      <w:r w:rsidR="00B347C5" w:rsidRPr="002F7A4A">
        <w:rPr>
          <w:rFonts w:ascii="Times New Roman" w:hAnsi="Times New Roman" w:cs="Times New Roman"/>
          <w:i/>
          <w:sz w:val="24"/>
          <w:szCs w:val="24"/>
        </w:rPr>
        <w:t>P</w:t>
      </w:r>
      <w:r w:rsidR="00B347C5">
        <w:rPr>
          <w:rFonts w:ascii="Times New Roman" w:hAnsi="Times New Roman" w:cs="Times New Roman"/>
          <w:sz w:val="24"/>
          <w:szCs w:val="24"/>
        </w:rPr>
        <w:t xml:space="preserve"> = 0.31, Fig. S7). </w:t>
      </w:r>
    </w:p>
    <w:p w14:paraId="1BC7356D" w14:textId="39DBF4EA" w:rsidR="00FA5D72" w:rsidRDefault="00483FEB">
      <w:pPr>
        <w:rPr>
          <w:rFonts w:ascii="Times New Roman" w:hAnsi="Times New Roman" w:cs="Times New Roman"/>
          <w:sz w:val="24"/>
          <w:szCs w:val="24"/>
        </w:rPr>
      </w:pPr>
      <w:r>
        <w:rPr>
          <w:noProof/>
        </w:rPr>
        <w:lastRenderedPageBreak/>
        <w:drawing>
          <wp:inline distT="0" distB="0" distL="0" distR="0" wp14:anchorId="2245A17E" wp14:editId="64513158">
            <wp:extent cx="4176122" cy="35893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6122" cy="3589331"/>
                    </a:xfrm>
                    <a:prstGeom prst="rect">
                      <a:avLst/>
                    </a:prstGeom>
                  </pic:spPr>
                </pic:pic>
              </a:graphicData>
            </a:graphic>
          </wp:inline>
        </w:drawing>
      </w:r>
      <w:r w:rsidR="00527A65">
        <w:rPr>
          <w:rFonts w:ascii="Times New Roman" w:hAnsi="Times New Roman" w:cs="Times New Roman"/>
          <w:sz w:val="24"/>
          <w:szCs w:val="24"/>
        </w:rPr>
        <w:br w:type="page"/>
      </w:r>
    </w:p>
    <w:p w14:paraId="4836D611" w14:textId="03BF37A3" w:rsidR="00527A65" w:rsidRPr="00FA5D72" w:rsidRDefault="00FA5D72" w:rsidP="00FA5D72">
      <w:pPr>
        <w:spacing w:after="0" w:line="480" w:lineRule="auto"/>
        <w:rPr>
          <w:rFonts w:ascii="Times New Roman" w:hAnsi="Times New Roman" w:cs="Times New Roman"/>
          <w:sz w:val="24"/>
          <w:szCs w:val="24"/>
        </w:rPr>
      </w:pPr>
      <w:r w:rsidRPr="00FA5D72">
        <w:rPr>
          <w:rFonts w:ascii="Times New Roman" w:hAnsi="Times New Roman" w:cs="Times New Roman"/>
          <w:b/>
          <w:sz w:val="24"/>
          <w:szCs w:val="24"/>
        </w:rPr>
        <w:lastRenderedPageBreak/>
        <w:t>Figure S</w:t>
      </w:r>
      <w:r w:rsidR="000A0B6E">
        <w:rPr>
          <w:rFonts w:ascii="Times New Roman" w:hAnsi="Times New Roman" w:cs="Times New Roman"/>
          <w:b/>
          <w:sz w:val="24"/>
          <w:szCs w:val="24"/>
        </w:rPr>
        <w:t>7</w:t>
      </w:r>
      <w:r w:rsidRPr="00FA5D72">
        <w:rPr>
          <w:rFonts w:ascii="Times New Roman" w:hAnsi="Times New Roman" w:cs="Times New Roman"/>
          <w:b/>
          <w:sz w:val="24"/>
          <w:szCs w:val="24"/>
        </w:rPr>
        <w:t xml:space="preserve">: </w:t>
      </w:r>
      <w:r>
        <w:rPr>
          <w:rFonts w:ascii="Times New Roman" w:hAnsi="Times New Roman" w:cs="Times New Roman"/>
          <w:sz w:val="24"/>
          <w:szCs w:val="24"/>
        </w:rPr>
        <w:t xml:space="preserve">Correlation between proportion of surviving </w:t>
      </w:r>
      <w:r w:rsidRPr="00FA5D72">
        <w:rPr>
          <w:rFonts w:ascii="Times New Roman" w:hAnsi="Times New Roman" w:cs="Times New Roman"/>
          <w:i/>
          <w:sz w:val="24"/>
          <w:szCs w:val="24"/>
        </w:rPr>
        <w:t>H. versicolor</w:t>
      </w:r>
      <w:r>
        <w:rPr>
          <w:rFonts w:ascii="Times New Roman" w:hAnsi="Times New Roman" w:cs="Times New Roman"/>
          <w:sz w:val="24"/>
          <w:szCs w:val="24"/>
        </w:rPr>
        <w:t xml:space="preserve"> and </w:t>
      </w:r>
      <w:r w:rsidRPr="00FA5D72">
        <w:rPr>
          <w:rFonts w:ascii="Times New Roman" w:hAnsi="Times New Roman" w:cs="Times New Roman"/>
          <w:i/>
          <w:sz w:val="24"/>
          <w:szCs w:val="24"/>
        </w:rPr>
        <w:t>R. sphenocephala</w:t>
      </w:r>
      <w:r>
        <w:rPr>
          <w:rFonts w:ascii="Times New Roman" w:hAnsi="Times New Roman" w:cs="Times New Roman"/>
          <w:sz w:val="24"/>
          <w:szCs w:val="24"/>
        </w:rPr>
        <w:t xml:space="preserve"> individuals. Lack of negative correlation here suggests that </w:t>
      </w:r>
      <w:r w:rsidRPr="00FA5D72">
        <w:rPr>
          <w:rFonts w:ascii="Times New Roman" w:hAnsi="Times New Roman" w:cs="Times New Roman"/>
          <w:i/>
          <w:sz w:val="24"/>
          <w:szCs w:val="24"/>
        </w:rPr>
        <w:t>R. sphenocephala</w:t>
      </w:r>
      <w:r>
        <w:rPr>
          <w:rFonts w:ascii="Times New Roman" w:hAnsi="Times New Roman" w:cs="Times New Roman"/>
          <w:sz w:val="24"/>
          <w:szCs w:val="24"/>
        </w:rPr>
        <w:t xml:space="preserve"> survival estimates were artificially low due to high mortality in metamorphosis. Each point represents a tank.</w:t>
      </w:r>
    </w:p>
    <w:p w14:paraId="7ABF3445" w14:textId="09DB553A" w:rsidR="00FA5D72" w:rsidRDefault="00FA5D72">
      <w:pPr>
        <w:rPr>
          <w:rFonts w:ascii="Times New Roman" w:hAnsi="Times New Roman" w:cs="Times New Roman"/>
          <w:sz w:val="24"/>
          <w:szCs w:val="24"/>
        </w:rPr>
      </w:pPr>
      <w:r>
        <w:rPr>
          <w:noProof/>
        </w:rPr>
        <w:drawing>
          <wp:inline distT="0" distB="0" distL="0" distR="0" wp14:anchorId="3E614ACB" wp14:editId="2EA6CE37">
            <wp:extent cx="4122420" cy="371017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2981" cy="3719683"/>
                    </a:xfrm>
                    <a:prstGeom prst="rect">
                      <a:avLst/>
                    </a:prstGeom>
                  </pic:spPr>
                </pic:pic>
              </a:graphicData>
            </a:graphic>
          </wp:inline>
        </w:drawing>
      </w:r>
    </w:p>
    <w:p w14:paraId="51822DB6" w14:textId="77777777" w:rsidR="00126176" w:rsidRDefault="00126176" w:rsidP="00126176">
      <w:pPr>
        <w:rPr>
          <w:rFonts w:ascii="Times New Roman" w:hAnsi="Times New Roman" w:cs="Times New Roman"/>
          <w:sz w:val="24"/>
          <w:szCs w:val="24"/>
        </w:rPr>
      </w:pPr>
    </w:p>
    <w:p w14:paraId="48BCFE82" w14:textId="77777777" w:rsidR="00C739D0" w:rsidRDefault="00C739D0">
      <w:pPr>
        <w:rPr>
          <w:rFonts w:ascii="Times New Roman" w:hAnsi="Times New Roman" w:cs="Times New Roman"/>
          <w:color w:val="000000"/>
          <w:sz w:val="24"/>
          <w:szCs w:val="24"/>
        </w:rPr>
      </w:pPr>
    </w:p>
    <w:p w14:paraId="08623019" w14:textId="2E4B00B7" w:rsidR="007B1846" w:rsidRDefault="007B184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A588789" w14:textId="77777777" w:rsidR="007B1846" w:rsidRDefault="007B1846" w:rsidP="007B1846">
      <w:pPr>
        <w:pStyle w:val="Default"/>
      </w:pPr>
      <w:r>
        <w:lastRenderedPageBreak/>
        <w:t>Things that could be included:</w:t>
      </w:r>
    </w:p>
    <w:p w14:paraId="415462B8" w14:textId="77777777" w:rsidR="007B1846" w:rsidRDefault="007B1846" w:rsidP="007B1846">
      <w:pPr>
        <w:pStyle w:val="Default"/>
      </w:pPr>
    </w:p>
    <w:p w14:paraId="5D5BFF6A" w14:textId="77777777" w:rsidR="007B1846" w:rsidRDefault="007B1846" w:rsidP="007B1846">
      <w:pPr>
        <w:pStyle w:val="Default"/>
        <w:rPr>
          <w:b/>
        </w:rPr>
      </w:pPr>
      <w:r w:rsidRPr="00FD46BE">
        <w:rPr>
          <w:b/>
        </w:rPr>
        <w:t>Introduction:</w:t>
      </w:r>
    </w:p>
    <w:p w14:paraId="2D6265CB" w14:textId="77777777" w:rsidR="007B1846" w:rsidRDefault="007B1846" w:rsidP="007B1846">
      <w:pPr>
        <w:pStyle w:val="Default"/>
        <w:rPr>
          <w:b/>
        </w:rPr>
      </w:pPr>
    </w:p>
    <w:p w14:paraId="32E7DFE2" w14:textId="77777777" w:rsidR="007B1846" w:rsidRDefault="007B1846" w:rsidP="007B1846">
      <w:pPr>
        <w:pStyle w:val="Default"/>
      </w:pPr>
      <w:r>
        <w:t>Because the numerical and per capita effects oppose one another—high synchrony resulting in many small individuals vs. low synchrony resulting in fewer large individuals—net effects on population growth rates and survival are difficult to intuit.</w:t>
      </w:r>
    </w:p>
    <w:p w14:paraId="0484B15B" w14:textId="77777777" w:rsidR="007B1846" w:rsidRDefault="007B1846" w:rsidP="007B1846">
      <w:pPr>
        <w:pStyle w:val="Default"/>
      </w:pPr>
    </w:p>
    <w:p w14:paraId="719491C6" w14:textId="77777777" w:rsidR="007B1846" w:rsidRDefault="007B1846" w:rsidP="007B1846">
      <w:pPr>
        <w:pStyle w:val="Default"/>
      </w:pPr>
      <w:r>
        <w:t>Measuring the shapes of phenological distributions across ontogenetic stages could indicate whether this mechanism is occurring.</w:t>
      </w:r>
    </w:p>
    <w:p w14:paraId="6BA94F17" w14:textId="77777777" w:rsidR="007B1846" w:rsidRDefault="007B1846" w:rsidP="007B1846">
      <w:pPr>
        <w:pStyle w:val="Default"/>
      </w:pPr>
    </w:p>
    <w:p w14:paraId="594C106D" w14:textId="77777777" w:rsidR="007B1846" w:rsidRPr="00FD46BE" w:rsidRDefault="007B1846" w:rsidP="007B1846">
      <w:pPr>
        <w:pStyle w:val="Default"/>
        <w:rPr>
          <w:b/>
        </w:rPr>
      </w:pPr>
      <w:r>
        <w:t>[</w:t>
      </w:r>
      <w:proofErr w:type="gramStart"/>
      <w:r>
        <w:t>some</w:t>
      </w:r>
      <w:proofErr w:type="gramEnd"/>
      <w:r>
        <w:t xml:space="preserve"> of these ideas should be saved for discussion]</w:t>
      </w:r>
    </w:p>
    <w:p w14:paraId="561F152A" w14:textId="77777777" w:rsidR="007B1846" w:rsidRDefault="007B1846" w:rsidP="007B1846">
      <w:pPr>
        <w:pStyle w:val="Default"/>
        <w:ind w:firstLine="720"/>
      </w:pPr>
      <w:r>
        <w:t>It is also largely unknown how phenological synchrony is maintained from one ontogenetic stage to the next. An underlying assumption is that synchrony is constant and can be ignored, but few studies have actually measured phenological synchrony across ontogenetic stages. For low synchrony populations, we expect large per capita differences between individuals (with early individuals stronger than later). If resources are limited, this will result in higher survival of the earliest individuals, potentially skewing the distribution of the next ontogenetic stage to be clustered around early event. But we might also expect synchrony to be maintained if individuals aren’t plastic in their developmental rates and competition isn’t that strong so that there’s high survival for all individuals. Maybe we expect synchrony maintained if they’re early, but synchrony skewed to early individual if they’re at the same time or late relative to competitors</w:t>
      </w:r>
    </w:p>
    <w:p w14:paraId="017BD7DC" w14:textId="77777777" w:rsidR="007B1846" w:rsidRDefault="007B1846" w:rsidP="007B1846">
      <w:pPr>
        <w:pStyle w:val="Default"/>
      </w:pPr>
    </w:p>
    <w:p w14:paraId="0714C01C" w14:textId="77777777" w:rsidR="007B1846" w:rsidRPr="0077745C" w:rsidRDefault="007B1846" w:rsidP="007B1846">
      <w:pPr>
        <w:rPr>
          <w:rFonts w:ascii="Times New Roman" w:hAnsi="Times New Roman" w:cs="Times New Roman"/>
          <w:sz w:val="24"/>
          <w:szCs w:val="24"/>
        </w:rPr>
      </w:pPr>
      <w:r w:rsidRPr="0077745C">
        <w:rPr>
          <w:rFonts w:ascii="Times New Roman" w:hAnsi="Times New Roman" w:cs="Times New Roman"/>
          <w:sz w:val="24"/>
          <w:szCs w:val="24"/>
        </w:rPr>
        <w:t>Shifts in synchrony and mean occur with similar frequency and concomitantly in nature, but we don’t know how these types of shifts interact</w:t>
      </w:r>
    </w:p>
    <w:p w14:paraId="421A9397" w14:textId="77777777" w:rsidR="007B1846" w:rsidRDefault="007B1846" w:rsidP="007B1846">
      <w:pPr>
        <w:pStyle w:val="Default"/>
      </w:pPr>
    </w:p>
    <w:p w14:paraId="109CEDA6" w14:textId="77777777" w:rsidR="007B1846" w:rsidRPr="00FD46BE" w:rsidRDefault="007B1846" w:rsidP="007B1846">
      <w:pPr>
        <w:spacing w:after="0" w:line="240" w:lineRule="auto"/>
        <w:rPr>
          <w:rFonts w:ascii="Times New Roman" w:hAnsi="Times New Roman" w:cs="Times New Roman"/>
          <w:b/>
          <w:sz w:val="24"/>
          <w:szCs w:val="24"/>
        </w:rPr>
      </w:pPr>
      <w:r w:rsidRPr="00FD46BE">
        <w:rPr>
          <w:rFonts w:ascii="Times New Roman" w:hAnsi="Times New Roman" w:cs="Times New Roman"/>
          <w:b/>
          <w:sz w:val="24"/>
          <w:szCs w:val="24"/>
        </w:rPr>
        <w:t>Methods:</w:t>
      </w:r>
    </w:p>
    <w:p w14:paraId="6F55B6BE" w14:textId="77777777" w:rsidR="007B1846" w:rsidRPr="00D57104" w:rsidRDefault="007B1846" w:rsidP="007B1846">
      <w:pPr>
        <w:pStyle w:val="ListParagraph"/>
        <w:numPr>
          <w:ilvl w:val="0"/>
          <w:numId w:val="1"/>
        </w:numPr>
        <w:spacing w:after="0" w:line="240" w:lineRule="auto"/>
        <w:rPr>
          <w:rFonts w:ascii="Times New Roman" w:hAnsi="Times New Roman" w:cs="Times New Roman"/>
          <w:sz w:val="24"/>
          <w:szCs w:val="24"/>
        </w:rPr>
      </w:pPr>
      <w:r w:rsidRPr="00D57104">
        <w:rPr>
          <w:rFonts w:ascii="Times New Roman" w:hAnsi="Times New Roman" w:cs="Times New Roman"/>
          <w:sz w:val="24"/>
          <w:szCs w:val="24"/>
        </w:rPr>
        <w:t xml:space="preserve">Comparative natural history of the two species. Stronger resource acquisition, faster development, </w:t>
      </w:r>
      <w:proofErr w:type="spellStart"/>
      <w:r w:rsidRPr="00D57104">
        <w:rPr>
          <w:rFonts w:ascii="Times New Roman" w:hAnsi="Times New Roman" w:cs="Times New Roman"/>
          <w:sz w:val="24"/>
          <w:szCs w:val="24"/>
        </w:rPr>
        <w:t>etc</w:t>
      </w:r>
      <w:proofErr w:type="spellEnd"/>
    </w:p>
    <w:p w14:paraId="46509521" w14:textId="77777777" w:rsidR="007B1846" w:rsidRDefault="007B1846" w:rsidP="007B1846">
      <w:pPr>
        <w:pStyle w:val="ListParagraph"/>
        <w:numPr>
          <w:ilvl w:val="0"/>
          <w:numId w:val="1"/>
        </w:numPr>
        <w:spacing w:after="0" w:line="240" w:lineRule="auto"/>
        <w:rPr>
          <w:rFonts w:ascii="Times New Roman" w:hAnsi="Times New Roman" w:cs="Times New Roman"/>
          <w:sz w:val="24"/>
          <w:szCs w:val="24"/>
        </w:rPr>
      </w:pPr>
      <w:r w:rsidRPr="00D57104">
        <w:rPr>
          <w:rFonts w:ascii="Times New Roman" w:hAnsi="Times New Roman" w:cs="Times New Roman"/>
          <w:sz w:val="24"/>
          <w:szCs w:val="24"/>
        </w:rPr>
        <w:t>Natural history of broader study system and p</w:t>
      </w:r>
      <w:r>
        <w:rPr>
          <w:rFonts w:ascii="Times New Roman" w:hAnsi="Times New Roman" w:cs="Times New Roman"/>
          <w:sz w:val="24"/>
          <w:szCs w:val="24"/>
        </w:rPr>
        <w:t>onds where the species are found</w:t>
      </w:r>
    </w:p>
    <w:p w14:paraId="1C75E171" w14:textId="77777777" w:rsidR="007B1846" w:rsidRDefault="007B1846" w:rsidP="007B1846">
      <w:pPr>
        <w:spacing w:after="0" w:line="240" w:lineRule="auto"/>
        <w:rPr>
          <w:rFonts w:ascii="Times New Roman" w:hAnsi="Times New Roman" w:cs="Times New Roman"/>
          <w:sz w:val="24"/>
          <w:szCs w:val="24"/>
        </w:rPr>
      </w:pPr>
      <w:r>
        <w:rPr>
          <w:rFonts w:ascii="Times New Roman" w:hAnsi="Times New Roman" w:cs="Times New Roman"/>
          <w:sz w:val="24"/>
          <w:szCs w:val="24"/>
        </w:rPr>
        <w:t>Differences from Rasmussen &amp; Rudolf 2016:</w:t>
      </w:r>
    </w:p>
    <w:p w14:paraId="71566658" w14:textId="77777777" w:rsidR="007B1846" w:rsidRDefault="007B1846" w:rsidP="007B184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 absolute phenology, not size surrogate</w:t>
      </w:r>
    </w:p>
    <w:p w14:paraId="1AA123F3" w14:textId="77777777" w:rsidR="007B1846" w:rsidRDefault="007B1846" w:rsidP="007B184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Competition, not predation</w:t>
      </w:r>
    </w:p>
    <w:p w14:paraId="32ECDCFF" w14:textId="77777777" w:rsidR="007B1846" w:rsidRDefault="007B1846" w:rsidP="007B184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Distribution across ontogeny</w:t>
      </w:r>
    </w:p>
    <w:p w14:paraId="43E6F38F" w14:textId="77777777" w:rsidR="007B1846" w:rsidRDefault="007B1846" w:rsidP="007B1846">
      <w:pPr>
        <w:pStyle w:val="ListParagraph"/>
        <w:spacing w:after="0" w:line="240" w:lineRule="auto"/>
        <w:rPr>
          <w:rFonts w:ascii="Times New Roman" w:hAnsi="Times New Roman" w:cs="Times New Roman"/>
          <w:sz w:val="24"/>
          <w:szCs w:val="24"/>
        </w:rPr>
      </w:pPr>
    </w:p>
    <w:p w14:paraId="0E1A9563" w14:textId="77777777" w:rsidR="007B1846" w:rsidRDefault="007B1846" w:rsidP="007B1846">
      <w:pPr>
        <w:rPr>
          <w:rFonts w:ascii="Times New Roman" w:hAnsi="Times New Roman" w:cs="Times New Roman"/>
          <w:b/>
          <w:sz w:val="24"/>
          <w:szCs w:val="24"/>
        </w:rPr>
      </w:pPr>
      <w:r>
        <w:rPr>
          <w:rFonts w:ascii="Times New Roman" w:hAnsi="Times New Roman" w:cs="Times New Roman"/>
          <w:b/>
          <w:sz w:val="24"/>
          <w:szCs w:val="24"/>
        </w:rPr>
        <w:t xml:space="preserve">Discussion: </w:t>
      </w:r>
    </w:p>
    <w:p w14:paraId="2CE1A1AD" w14:textId="77777777" w:rsidR="007B1846" w:rsidRDefault="007B1846" w:rsidP="007B1846">
      <w:pPr>
        <w:rPr>
          <w:rFonts w:ascii="Times New Roman" w:hAnsi="Times New Roman" w:cs="Times New Roman"/>
          <w:sz w:val="24"/>
          <w:szCs w:val="24"/>
        </w:rPr>
      </w:pPr>
      <w:r>
        <w:rPr>
          <w:rFonts w:ascii="Times New Roman" w:hAnsi="Times New Roman" w:cs="Times New Roman"/>
          <w:sz w:val="24"/>
          <w:szCs w:val="24"/>
        </w:rPr>
        <w:t>Since we only followed these populations through two phenological stages, we do not necessarily know if the shift in phenology from hatching to emergence would be maintained to hatching again the next year. It is possible that across subsequent stages, phenology would shift back to more closely resemble hatching phenology of the previous year, but it is unlikely it would shift all the way back</w:t>
      </w:r>
    </w:p>
    <w:p w14:paraId="670431DA" w14:textId="77777777" w:rsidR="007B1846" w:rsidRDefault="007B1846" w:rsidP="007B1846">
      <w:pPr>
        <w:rPr>
          <w:rFonts w:ascii="Times New Roman" w:hAnsi="Times New Roman" w:cs="Times New Roman"/>
          <w:sz w:val="24"/>
          <w:szCs w:val="24"/>
        </w:rPr>
      </w:pPr>
      <w:r>
        <w:rPr>
          <w:rFonts w:ascii="Times New Roman" w:hAnsi="Times New Roman" w:cs="Times New Roman"/>
          <w:sz w:val="24"/>
          <w:szCs w:val="24"/>
        </w:rPr>
        <w:lastRenderedPageBreak/>
        <w:t>It is important to measure phenological synchrony and how it changes across ontogenetic stages and years since synchrony is important for determining the nature and strength of intraspecific competition.</w:t>
      </w:r>
    </w:p>
    <w:p w14:paraId="26F96764" w14:textId="77777777" w:rsidR="007B1846" w:rsidRDefault="007B1846" w:rsidP="007B1846">
      <w:pPr>
        <w:rPr>
          <w:rFonts w:ascii="Times New Roman" w:hAnsi="Times New Roman" w:cs="Times New Roman"/>
          <w:b/>
          <w:sz w:val="24"/>
          <w:szCs w:val="24"/>
        </w:rPr>
      </w:pPr>
      <w:r>
        <w:rPr>
          <w:rFonts w:ascii="Times New Roman" w:hAnsi="Times New Roman" w:cs="Times New Roman"/>
          <w:sz w:val="24"/>
          <w:szCs w:val="24"/>
        </w:rPr>
        <w:t xml:space="preserve">First, the effects of arrival order could overwhelm the effects of synchrony, making synchrony unimportant at the community scale. Alternatively, the effects of order and synchrony could be additive. In single species tanks, we saw higher survival of high synchrony populations. If effect of order and synchrony are additive, we would expect to see higher survival of high synchrony populations across a range of relative arrival times. Finally, effects of synchrony and order could be interactive, whereby the effect of synchrony depends on the order of arrival. </w:t>
      </w:r>
    </w:p>
    <w:p w14:paraId="4F0D3FE1" w14:textId="77777777" w:rsidR="007B1846" w:rsidRDefault="007B1846">
      <w:pPr>
        <w:rPr>
          <w:rFonts w:ascii="Times New Roman" w:hAnsi="Times New Roman" w:cs="Times New Roman"/>
          <w:sz w:val="24"/>
          <w:szCs w:val="24"/>
        </w:rPr>
      </w:pPr>
    </w:p>
    <w:p w14:paraId="0E673038" w14:textId="6FD787C9" w:rsidR="004F2037" w:rsidRDefault="007B1846">
      <w:pPr>
        <w:rPr>
          <w:rFonts w:ascii="Times New Roman" w:hAnsi="Times New Roman" w:cs="Times New Roman"/>
          <w:color w:val="000000"/>
          <w:sz w:val="24"/>
          <w:szCs w:val="24"/>
        </w:rPr>
      </w:pPr>
      <w:commentRangeStart w:id="57"/>
      <w:r>
        <w:rPr>
          <w:rFonts w:ascii="Times New Roman" w:hAnsi="Times New Roman" w:cs="Times New Roman"/>
          <w:sz w:val="24"/>
          <w:szCs w:val="24"/>
        </w:rPr>
        <w:t xml:space="preserve">This is likely because when </w:t>
      </w:r>
      <w:r w:rsidRPr="007B3A80">
        <w:rPr>
          <w:rFonts w:ascii="Times New Roman" w:hAnsi="Times New Roman" w:cs="Times New Roman"/>
          <w:i/>
          <w:sz w:val="24"/>
          <w:szCs w:val="24"/>
        </w:rPr>
        <w:t>H. versicolor</w:t>
      </w:r>
      <w:r>
        <w:rPr>
          <w:rFonts w:ascii="Times New Roman" w:hAnsi="Times New Roman" w:cs="Times New Roman"/>
          <w:sz w:val="24"/>
          <w:szCs w:val="24"/>
        </w:rPr>
        <w:t xml:space="preserve"> hatched at the same time as </w:t>
      </w:r>
      <w:r w:rsidRPr="007B3A80">
        <w:rPr>
          <w:rFonts w:ascii="Times New Roman" w:hAnsi="Times New Roman" w:cs="Times New Roman"/>
          <w:i/>
          <w:sz w:val="24"/>
          <w:szCs w:val="24"/>
        </w:rPr>
        <w:t>R. sphenocephala</w:t>
      </w:r>
      <w:r>
        <w:rPr>
          <w:rFonts w:ascii="Times New Roman" w:hAnsi="Times New Roman" w:cs="Times New Roman"/>
          <w:sz w:val="24"/>
          <w:szCs w:val="24"/>
        </w:rPr>
        <w:t xml:space="preserve">, individuals faced the strongest competitive environment and greatest resource limitation. When </w:t>
      </w:r>
      <w:r w:rsidRPr="007B3A80">
        <w:rPr>
          <w:rFonts w:ascii="Times New Roman" w:hAnsi="Times New Roman" w:cs="Times New Roman"/>
          <w:i/>
          <w:sz w:val="24"/>
          <w:szCs w:val="24"/>
        </w:rPr>
        <w:t>H. versicolor</w:t>
      </w:r>
      <w:r>
        <w:rPr>
          <w:rFonts w:ascii="Times New Roman" w:hAnsi="Times New Roman" w:cs="Times New Roman"/>
          <w:sz w:val="24"/>
          <w:szCs w:val="24"/>
        </w:rPr>
        <w:t xml:space="preserve"> hatched early, individuals had priority access to food, so could grow larger. When</w:t>
      </w:r>
      <w:r w:rsidRPr="007B3A80">
        <w:rPr>
          <w:rFonts w:ascii="Times New Roman" w:hAnsi="Times New Roman" w:cs="Times New Roman"/>
          <w:i/>
          <w:sz w:val="24"/>
          <w:szCs w:val="24"/>
        </w:rPr>
        <w:t xml:space="preserve"> </w:t>
      </w:r>
      <w:r>
        <w:rPr>
          <w:rFonts w:ascii="Times New Roman" w:hAnsi="Times New Roman" w:cs="Times New Roman"/>
          <w:i/>
          <w:sz w:val="24"/>
          <w:szCs w:val="24"/>
        </w:rPr>
        <w:t xml:space="preserve">H. versicolor </w:t>
      </w:r>
      <w:r w:rsidRPr="007B3A80">
        <w:rPr>
          <w:rFonts w:ascii="Times New Roman" w:hAnsi="Times New Roman" w:cs="Times New Roman"/>
          <w:sz w:val="24"/>
          <w:szCs w:val="24"/>
        </w:rPr>
        <w:t>hatched late</w:t>
      </w:r>
      <w:r>
        <w:rPr>
          <w:rFonts w:ascii="Times New Roman" w:hAnsi="Times New Roman" w:cs="Times New Roman"/>
          <w:sz w:val="24"/>
          <w:szCs w:val="24"/>
        </w:rPr>
        <w:t xml:space="preserve">, </w:t>
      </w:r>
      <w:r w:rsidRPr="007B3A80">
        <w:rPr>
          <w:rFonts w:ascii="Times New Roman" w:hAnsi="Times New Roman" w:cs="Times New Roman"/>
          <w:i/>
          <w:sz w:val="24"/>
          <w:szCs w:val="24"/>
        </w:rPr>
        <w:t>H. versicolor</w:t>
      </w:r>
      <w:r>
        <w:rPr>
          <w:rFonts w:ascii="Times New Roman" w:hAnsi="Times New Roman" w:cs="Times New Roman"/>
          <w:sz w:val="24"/>
          <w:szCs w:val="24"/>
        </w:rPr>
        <w:t xml:space="preserve"> survival was low, so those individuals that did survive would face lower intraspecific competition and this may have enabled them to grow larger. The competitive effect of synchrony counteracted demographic effects measured in the controls. Individual </w:t>
      </w:r>
      <w:r w:rsidRPr="009C3527">
        <w:rPr>
          <w:rFonts w:ascii="Times New Roman" w:hAnsi="Times New Roman" w:cs="Times New Roman"/>
          <w:i/>
          <w:sz w:val="24"/>
          <w:szCs w:val="24"/>
        </w:rPr>
        <w:t>H. versicolor</w:t>
      </w:r>
      <w:r>
        <w:rPr>
          <w:rFonts w:ascii="Times New Roman" w:hAnsi="Times New Roman" w:cs="Times New Roman"/>
          <w:sz w:val="24"/>
          <w:szCs w:val="24"/>
        </w:rPr>
        <w:t xml:space="preserve"> from high synchrony populations were slightly larger than their competitor-free counterparts, individuals from medium synchrony populations were slightly smaller, and individuals from low synchrony populations were significantly smaller. Together, these competitive effects perfectly counteracted the demographic effects measured in the controls, such that the absolute effect of synchrony appears to be negligible (</w:t>
      </w:r>
      <w:r w:rsidRPr="005743E4">
        <w:rPr>
          <w:rFonts w:ascii="Times New Roman" w:hAnsi="Times New Roman" w:cs="Times New Roman"/>
          <w:sz w:val="24"/>
          <w:szCs w:val="24"/>
        </w:rPr>
        <w:t xml:space="preserve">Fig. </w:t>
      </w:r>
      <w:r w:rsidRPr="00483FEB">
        <w:rPr>
          <w:rFonts w:ascii="Times New Roman" w:hAnsi="Times New Roman" w:cs="Times New Roman"/>
          <w:sz w:val="24"/>
          <w:szCs w:val="24"/>
        </w:rPr>
        <w:t>S3</w:t>
      </w:r>
      <w:r w:rsidRPr="005743E4">
        <w:rPr>
          <w:rFonts w:ascii="Times New Roman" w:hAnsi="Times New Roman" w:cs="Times New Roman"/>
          <w:sz w:val="24"/>
          <w:szCs w:val="24"/>
        </w:rPr>
        <w:t>, panel C</w:t>
      </w:r>
      <w:r>
        <w:rPr>
          <w:rFonts w:ascii="Times New Roman" w:hAnsi="Times New Roman" w:cs="Times New Roman"/>
          <w:sz w:val="24"/>
          <w:szCs w:val="24"/>
        </w:rPr>
        <w:t>).</w:t>
      </w:r>
      <w:commentRangeEnd w:id="57"/>
      <w:r>
        <w:rPr>
          <w:rStyle w:val="CommentReference"/>
        </w:rPr>
        <w:commentReference w:id="57"/>
      </w:r>
    </w:p>
    <w:sectPr w:rsidR="004F20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nnon Carter" w:date="2019-02-06T10:11:00Z" w:initials="SC">
    <w:p w14:paraId="1F66AE23" w14:textId="653C680F" w:rsidR="009935C8" w:rsidRDefault="009935C8">
      <w:pPr>
        <w:pStyle w:val="CommentText"/>
      </w:pPr>
      <w:r>
        <w:rPr>
          <w:rStyle w:val="CommentReference"/>
        </w:rPr>
        <w:annotationRef/>
      </w:r>
      <w:r>
        <w:t>BB: Abstract could be made stronger. Right now it is very vague and it’s hard to decipher what you did exactly and how you did it.</w:t>
      </w:r>
    </w:p>
  </w:comment>
  <w:comment w:id="1" w:author="Shannon Carter" w:date="2019-02-06T10:12:00Z" w:initials="SC">
    <w:p w14:paraId="7ED08C44" w14:textId="77777777" w:rsidR="009935C8" w:rsidRDefault="009935C8" w:rsidP="009935C8">
      <w:pPr>
        <w:pStyle w:val="CommentText"/>
      </w:pPr>
      <w:r>
        <w:rPr>
          <w:rStyle w:val="CommentReference"/>
        </w:rPr>
        <w:annotationRef/>
      </w:r>
      <w:r>
        <w:t xml:space="preserve">BB: This sentence is a little awkward and not very clear. From the manipulative experiments, I assumed you manipulated shifts in in mean and synchrony… So what does this sentence mean? Did you also do a treatment where you changed synchrony at different </w:t>
      </w:r>
      <w:proofErr w:type="spellStart"/>
      <w:r>
        <w:t>ontogenic</w:t>
      </w:r>
      <w:proofErr w:type="spellEnd"/>
      <w:r>
        <w:t xml:space="preserve"> stages?</w:t>
      </w:r>
    </w:p>
    <w:p w14:paraId="10F5C9C5" w14:textId="7C7A0F4F" w:rsidR="009935C8" w:rsidRDefault="009935C8">
      <w:pPr>
        <w:pStyle w:val="CommentText"/>
      </w:pPr>
    </w:p>
  </w:comment>
  <w:comment w:id="2" w:author="Shannon Carter" w:date="2019-02-06T10:12:00Z" w:initials="SC">
    <w:p w14:paraId="21A213BA" w14:textId="3DBD5AD2" w:rsidR="009935C8" w:rsidRDefault="009935C8">
      <w:pPr>
        <w:pStyle w:val="CommentText"/>
      </w:pPr>
      <w:r>
        <w:rPr>
          <w:rStyle w:val="CommentReference"/>
        </w:rPr>
        <w:annotationRef/>
      </w:r>
      <w:r>
        <w:t>BB: could finish with a catchier message</w:t>
      </w:r>
    </w:p>
  </w:comment>
  <w:comment w:id="3" w:author="Shannon Carter" w:date="2019-02-06T10:14:00Z" w:initials="SC">
    <w:p w14:paraId="0A323C20" w14:textId="46047F1C" w:rsidR="009935C8" w:rsidRDefault="009935C8">
      <w:pPr>
        <w:pStyle w:val="CommentText"/>
      </w:pPr>
      <w:r>
        <w:rPr>
          <w:rStyle w:val="CommentReference"/>
        </w:rPr>
        <w:annotationRef/>
      </w:r>
      <w:r>
        <w:t>BB: same as mean? If yes, I would keep the language consistent throughout</w:t>
      </w:r>
    </w:p>
  </w:comment>
  <w:comment w:id="5" w:author="Shannon Carter" w:date="2019-02-06T10:15:00Z" w:initials="SC">
    <w:p w14:paraId="67B7ADA1" w14:textId="77777777" w:rsidR="009935C8" w:rsidRDefault="009935C8" w:rsidP="009935C8">
      <w:pPr>
        <w:pStyle w:val="CommentText"/>
      </w:pPr>
      <w:r>
        <w:rPr>
          <w:rStyle w:val="CommentReference"/>
        </w:rPr>
        <w:annotationRef/>
      </w:r>
      <w:r>
        <w:t>BB: of what? Shift in synchrony? Mean? Or both?</w:t>
      </w:r>
    </w:p>
    <w:p w14:paraId="60D50448" w14:textId="3E9687A2" w:rsidR="009935C8" w:rsidRDefault="009935C8">
      <w:pPr>
        <w:pStyle w:val="CommentText"/>
      </w:pPr>
    </w:p>
  </w:comment>
  <w:comment w:id="4" w:author="Shannon Carter" w:date="2019-02-08T11:05:00Z" w:initials="SC">
    <w:p w14:paraId="486F7922" w14:textId="77777777" w:rsidR="008719CF" w:rsidRDefault="008719CF" w:rsidP="008719CF">
      <w:pPr>
        <w:pStyle w:val="CommentText"/>
      </w:pPr>
      <w:r>
        <w:rPr>
          <w:rStyle w:val="CommentReference"/>
        </w:rPr>
        <w:annotationRef/>
      </w:r>
      <w:r>
        <w:t xml:space="preserve">Josh: </w:t>
      </w:r>
      <w:r>
        <w:rPr>
          <w:rStyle w:val="CommentReference"/>
        </w:rPr>
        <w:annotationRef/>
      </w:r>
      <w:r>
        <w:t xml:space="preserve">I think this nicely identifies the gap with regards to synchronies, but could be bettered tied into why you are looking at interactions between synchrony and timing.  </w:t>
      </w:r>
    </w:p>
    <w:p w14:paraId="03E05C12" w14:textId="094B72BF" w:rsidR="008719CF" w:rsidRDefault="008719CF">
      <w:pPr>
        <w:pStyle w:val="CommentText"/>
      </w:pPr>
    </w:p>
  </w:comment>
  <w:comment w:id="6" w:author="Shannon Carter" w:date="2019-02-05T10:16:00Z" w:initials="SC">
    <w:p w14:paraId="5A45BCA7" w14:textId="4CBFC812" w:rsidR="00615D99" w:rsidRDefault="00615D99">
      <w:pPr>
        <w:pStyle w:val="CommentText"/>
      </w:pPr>
      <w:r>
        <w:rPr>
          <w:rStyle w:val="CommentReference"/>
        </w:rPr>
        <w:annotationRef/>
      </w:r>
      <w:r>
        <w:t>MD: Ontogenetic stages introduced here and since they’re the focus of one of the study’s main questions I think it’d be nice to expand upon this a bit more, maybe tying it into the community context that you bring up below.</w:t>
      </w:r>
    </w:p>
  </w:comment>
  <w:comment w:id="7" w:author="Shannon Carter" w:date="2019-02-06T10:16:00Z" w:initials="SC">
    <w:p w14:paraId="79160B5B" w14:textId="77777777" w:rsidR="009935C8" w:rsidRDefault="009935C8" w:rsidP="009935C8">
      <w:pPr>
        <w:pStyle w:val="CommentText"/>
      </w:pPr>
      <w:r>
        <w:rPr>
          <w:rStyle w:val="CommentReference"/>
        </w:rPr>
        <w:annotationRef/>
      </w:r>
      <w:r>
        <w:t>BB: That seems to be contrary to the previous paragraph that emphasizes that there might be lower effect of per-capita competition?</w:t>
      </w:r>
    </w:p>
    <w:p w14:paraId="0C8CD6A1" w14:textId="6C31B104" w:rsidR="009935C8" w:rsidRDefault="009935C8">
      <w:pPr>
        <w:pStyle w:val="CommentText"/>
      </w:pPr>
    </w:p>
  </w:comment>
  <w:comment w:id="8" w:author="Shannon Carter" w:date="2019-02-06T10:16:00Z" w:initials="SC">
    <w:p w14:paraId="5DBE899C" w14:textId="19AAE4BD" w:rsidR="009935C8" w:rsidRDefault="009935C8">
      <w:pPr>
        <w:pStyle w:val="CommentText"/>
      </w:pPr>
      <w:r>
        <w:rPr>
          <w:rStyle w:val="CommentReference"/>
        </w:rPr>
        <w:annotationRef/>
      </w:r>
      <w:r>
        <w:t>BB: That does not flow obviously from the previous sentence. What if mean phenology is such that it’s better to arrive second? Or is this entire paragraph assuming that first is better?</w:t>
      </w:r>
    </w:p>
  </w:comment>
  <w:comment w:id="9" w:author="Shannon Carter" w:date="2019-02-05T10:18:00Z" w:initials="SC">
    <w:p w14:paraId="3364C24A" w14:textId="77777777" w:rsidR="00615D99" w:rsidRDefault="00615D99" w:rsidP="00615D99">
      <w:pPr>
        <w:pStyle w:val="CommentText"/>
      </w:pPr>
      <w:r>
        <w:rPr>
          <w:rStyle w:val="CommentReference"/>
        </w:rPr>
        <w:annotationRef/>
      </w:r>
      <w:r>
        <w:t>MD: I think this part is crucial for setting up the expectations for the 3</w:t>
      </w:r>
      <w:r w:rsidRPr="00E128C1">
        <w:rPr>
          <w:vertAlign w:val="superscript"/>
        </w:rPr>
        <w:t>rd</w:t>
      </w:r>
      <w:r>
        <w:t xml:space="preserve"> possible outcome, but I’m getting a bit confused with the wording. I think it’s the repetition of the words -- low, higher, lower. Also, I think I understand that the worst and best cases part of the same low synchrony distribution – so maybe instead of calling it worst and best you could describe it as two extremes of the low synchrony population’s arrival times (early and late) – but in reading this again I’m also unclear as to why survival would be lower if you arrive before the competitor in a low synchrony wave (since you’d also have fewer conspecifics around). Apologies if I’m completely misunderstanding!  </w:t>
      </w:r>
    </w:p>
    <w:p w14:paraId="4C37C3B6" w14:textId="707C3FE0" w:rsidR="00615D99" w:rsidRDefault="00615D99">
      <w:pPr>
        <w:pStyle w:val="CommentText"/>
      </w:pPr>
    </w:p>
  </w:comment>
  <w:comment w:id="10" w:author="Shannon Carter" w:date="2019-02-06T10:19:00Z" w:initials="SC">
    <w:p w14:paraId="0DDD3675" w14:textId="77777777" w:rsidR="009935C8" w:rsidRDefault="009935C8" w:rsidP="009935C8">
      <w:pPr>
        <w:pStyle w:val="CommentText"/>
      </w:pPr>
      <w:r>
        <w:rPr>
          <w:rStyle w:val="CommentReference"/>
        </w:rPr>
        <w:annotationRef/>
      </w:r>
      <w:r>
        <w:t>BB: Hard to picture an example where this would be the case. Can you five a concrete example. Also you might want to make a little conceptual figure of some sort. That might help the reader to follow along.</w:t>
      </w:r>
    </w:p>
    <w:p w14:paraId="17B01C13" w14:textId="3F50405C" w:rsidR="009935C8" w:rsidRDefault="009935C8">
      <w:pPr>
        <w:pStyle w:val="CommentText"/>
      </w:pPr>
    </w:p>
  </w:comment>
  <w:comment w:id="11" w:author="Shannon Carter" w:date="2019-02-05T10:20:00Z" w:initials="SC">
    <w:p w14:paraId="32ACAFB3" w14:textId="4019A501" w:rsidR="00615D99" w:rsidRDefault="00615D99">
      <w:pPr>
        <w:pStyle w:val="CommentText"/>
      </w:pPr>
      <w:r>
        <w:t xml:space="preserve">MD: </w:t>
      </w:r>
      <w:r>
        <w:rPr>
          <w:rStyle w:val="CommentReference"/>
        </w:rPr>
        <w:annotationRef/>
      </w:r>
      <w:r>
        <w:t>Super cool part of the study, but it seemed like it wasn’t a major part of the introduction after it was introduced with Nick’s study at the end of the second paragraph – maybe it could be fleshed out a bit more and its importance (for both population and community contexts) emphasize</w:t>
      </w:r>
    </w:p>
  </w:comment>
  <w:comment w:id="12" w:author="Shannon Carter" w:date="2019-02-06T10:21:00Z" w:initials="SC">
    <w:p w14:paraId="606FB7C3" w14:textId="7687D45E" w:rsidR="0082559A" w:rsidRDefault="0082559A">
      <w:pPr>
        <w:pStyle w:val="CommentText"/>
      </w:pPr>
      <w:r>
        <w:rPr>
          <w:rStyle w:val="CommentReference"/>
        </w:rPr>
        <w:annotationRef/>
      </w:r>
      <w:r>
        <w:t>BB: how does this compare to their natural phenology?</w:t>
      </w:r>
    </w:p>
  </w:comment>
  <w:comment w:id="13" w:author="Shannon Carter" w:date="2019-02-06T10:21:00Z" w:initials="SC">
    <w:p w14:paraId="53EB0765" w14:textId="488090B3" w:rsidR="0082559A" w:rsidRDefault="0082559A">
      <w:pPr>
        <w:pStyle w:val="CommentText"/>
      </w:pPr>
      <w:r>
        <w:rPr>
          <w:rStyle w:val="CommentReference"/>
        </w:rPr>
        <w:annotationRef/>
      </w:r>
      <w:r>
        <w:t>Explain why h. versicolor was chosen. Also see if I can call them focal and secondary</w:t>
      </w:r>
    </w:p>
  </w:comment>
  <w:comment w:id="14" w:author="Shannon Carter" w:date="2019-02-08T11:07:00Z" w:initials="SC">
    <w:p w14:paraId="29FC7574" w14:textId="66E1B5E7" w:rsidR="008719CF" w:rsidRDefault="008719CF">
      <w:pPr>
        <w:pStyle w:val="CommentText"/>
      </w:pPr>
      <w:r>
        <w:rPr>
          <w:rStyle w:val="CommentReference"/>
        </w:rPr>
        <w:annotationRef/>
      </w:r>
      <w:r>
        <w:t>Josh: how many metamorphs did you collect?</w:t>
      </w:r>
    </w:p>
    <w:p w14:paraId="6B4F93B0" w14:textId="77777777" w:rsidR="008719CF" w:rsidRDefault="008719CF">
      <w:pPr>
        <w:pStyle w:val="CommentText"/>
      </w:pPr>
    </w:p>
    <w:p w14:paraId="7C0C5F91" w14:textId="63D89336" w:rsidR="008719CF" w:rsidRDefault="008719CF">
      <w:pPr>
        <w:pStyle w:val="CommentText"/>
      </w:pPr>
      <w:r>
        <w:t>Plus, introduce the focal vs. secondary sooner</w:t>
      </w:r>
    </w:p>
  </w:comment>
  <w:comment w:id="15" w:author="Shannon Carter" w:date="2019-02-06T10:23:00Z" w:initials="SC">
    <w:p w14:paraId="073BEC50" w14:textId="5A345434" w:rsidR="0082559A" w:rsidRDefault="0082559A">
      <w:pPr>
        <w:pStyle w:val="CommentText"/>
      </w:pPr>
      <w:r>
        <w:rPr>
          <w:rStyle w:val="CommentReference"/>
        </w:rPr>
        <w:annotationRef/>
      </w:r>
      <w:r>
        <w:t>BB: might be useful to justify why you are interested in all of these variables</w:t>
      </w:r>
    </w:p>
  </w:comment>
  <w:comment w:id="16" w:author="Shannon Carter" w:date="2019-02-05T10:25:00Z" w:initials="SC">
    <w:p w14:paraId="40996D4E" w14:textId="67B1BC79" w:rsidR="00C65E1E" w:rsidRDefault="00C65E1E">
      <w:pPr>
        <w:pStyle w:val="CommentText"/>
      </w:pPr>
      <w:r>
        <w:rPr>
          <w:rStyle w:val="CommentReference"/>
        </w:rPr>
        <w:annotationRef/>
      </w:r>
      <w:r>
        <w:t xml:space="preserve">MD: Maybe just remind the reader that this is just for </w:t>
      </w:r>
      <w:r>
        <w:rPr>
          <w:i/>
        </w:rPr>
        <w:t xml:space="preserve">R. sphenocephala </w:t>
      </w:r>
      <w:r>
        <w:t>if I’m understanding correctly)</w:t>
      </w:r>
    </w:p>
    <w:p w14:paraId="0694766E" w14:textId="77777777" w:rsidR="008719CF" w:rsidRDefault="008719CF">
      <w:pPr>
        <w:pStyle w:val="CommentText"/>
      </w:pPr>
    </w:p>
    <w:p w14:paraId="08901E73" w14:textId="1BECD601" w:rsidR="008719CF" w:rsidRDefault="008719CF">
      <w:pPr>
        <w:pStyle w:val="CommentText"/>
      </w:pPr>
      <w:r>
        <w:t xml:space="preserve">Josh: is this for the 22 </w:t>
      </w:r>
      <w:proofErr w:type="spellStart"/>
      <w:r>
        <w:t>hyla</w:t>
      </w:r>
      <w:proofErr w:type="spellEnd"/>
      <w:r>
        <w:t xml:space="preserve"> tadpoles?</w:t>
      </w:r>
    </w:p>
  </w:comment>
  <w:comment w:id="17" w:author="Shannon Carter" w:date="2019-02-08T11:08:00Z" w:initials="SC">
    <w:p w14:paraId="48289427" w14:textId="77777777" w:rsidR="008719CF" w:rsidRDefault="008719CF" w:rsidP="008719CF">
      <w:pPr>
        <w:pStyle w:val="CommentText"/>
      </w:pPr>
      <w:r>
        <w:rPr>
          <w:rStyle w:val="CommentReference"/>
        </w:rPr>
        <w:annotationRef/>
      </w:r>
      <w:r>
        <w:t xml:space="preserve">Josh: </w:t>
      </w:r>
      <w:r>
        <w:rPr>
          <w:rStyle w:val="CommentReference"/>
        </w:rPr>
        <w:annotationRef/>
      </w:r>
      <w:r>
        <w:t>I think this could go as an explanation for why you collected the data you did closer to the responses you measured. I felt like I wasn’t sure how you chose these responses and how they related to the ontogeny question.</w:t>
      </w:r>
    </w:p>
    <w:p w14:paraId="67DAAEFD" w14:textId="38CD2D23" w:rsidR="008719CF" w:rsidRDefault="008719CF">
      <w:pPr>
        <w:pStyle w:val="CommentText"/>
      </w:pPr>
    </w:p>
  </w:comment>
  <w:comment w:id="18" w:author="Shannon Carter" w:date="2019-02-05T10:26:00Z" w:initials="SC">
    <w:p w14:paraId="289862B2" w14:textId="5423025C" w:rsidR="00C65E1E" w:rsidRDefault="00C65E1E">
      <w:pPr>
        <w:pStyle w:val="CommentText"/>
      </w:pPr>
      <w:r>
        <w:rPr>
          <w:rStyle w:val="CommentReference"/>
        </w:rPr>
        <w:annotationRef/>
      </w:r>
      <w:r>
        <w:t xml:space="preserve">MD: </w:t>
      </w:r>
      <w:r>
        <w:rPr>
          <w:rStyle w:val="CommentReference"/>
        </w:rPr>
        <w:annotationRef/>
      </w:r>
      <w:r>
        <w:t>I think this could be better linked with the above sentence about dropping response variables so they don’t appear twice</w:t>
      </w:r>
    </w:p>
    <w:p w14:paraId="248F37CB" w14:textId="77777777" w:rsidR="0082559A" w:rsidRDefault="0082559A">
      <w:pPr>
        <w:pStyle w:val="CommentText"/>
      </w:pPr>
    </w:p>
    <w:p w14:paraId="255C259D" w14:textId="25649765" w:rsidR="0082559A" w:rsidRDefault="0082559A">
      <w:pPr>
        <w:pStyle w:val="CommentText"/>
      </w:pPr>
      <w:r>
        <w:t>BB: Then I wouldn’t even put that here. You can mention something very briefly and send the reviewer/reader to some sup app… but right here it seems like you’re losing space for nothing.</w:t>
      </w:r>
    </w:p>
  </w:comment>
  <w:comment w:id="20" w:author="Shannon Carter" w:date="2019-02-06T10:24:00Z" w:initials="SC">
    <w:p w14:paraId="3185BF3F" w14:textId="77777777" w:rsidR="0082559A" w:rsidRDefault="0082559A" w:rsidP="0082559A">
      <w:pPr>
        <w:pStyle w:val="CommentText"/>
      </w:pPr>
      <w:r>
        <w:rPr>
          <w:rStyle w:val="CommentReference"/>
        </w:rPr>
        <w:annotationRef/>
      </w:r>
      <w:r>
        <w:t>BB: Proportional survival shouldn’t be modelled with a normal error structure. I’m not convinced standard deviation or emergence date should be modelled with a normal error structure either. I guess it’s not clear what your responses are. The way I read it is that you have response A/response Control? Or I guess you have (response A – response Control)/</w:t>
      </w:r>
      <w:proofErr w:type="spellStart"/>
      <w:proofErr w:type="gramStart"/>
      <w:r>
        <w:t>sd</w:t>
      </w:r>
      <w:proofErr w:type="spellEnd"/>
      <w:r>
        <w:t>(</w:t>
      </w:r>
      <w:proofErr w:type="gramEnd"/>
      <w:r>
        <w:t xml:space="preserve"> response control) ?</w:t>
      </w:r>
    </w:p>
    <w:p w14:paraId="33A30026" w14:textId="144561B1" w:rsidR="0082559A" w:rsidRDefault="0082559A">
      <w:pPr>
        <w:pStyle w:val="CommentText"/>
      </w:pPr>
    </w:p>
  </w:comment>
  <w:comment w:id="19" w:author="Shannon Carter" w:date="2019-02-08T11:09:00Z" w:initials="SC">
    <w:p w14:paraId="57C8740F" w14:textId="23AFED4A" w:rsidR="008719CF" w:rsidRDefault="008719CF">
      <w:pPr>
        <w:pStyle w:val="CommentText"/>
      </w:pPr>
      <w:r>
        <w:rPr>
          <w:rStyle w:val="CommentReference"/>
        </w:rPr>
        <w:annotationRef/>
      </w:r>
      <w:r>
        <w:t>Josh: this could be stated more clearly</w:t>
      </w:r>
    </w:p>
  </w:comment>
  <w:comment w:id="21" w:author="Shannon Carter" w:date="2019-02-05T10:27:00Z" w:initials="SC">
    <w:p w14:paraId="25060999" w14:textId="77777777" w:rsidR="00C65E1E" w:rsidRDefault="00C65E1E" w:rsidP="00C65E1E">
      <w:pPr>
        <w:pStyle w:val="CommentText"/>
      </w:pPr>
      <w:r>
        <w:rPr>
          <w:rStyle w:val="CommentReference"/>
        </w:rPr>
        <w:annotationRef/>
      </w:r>
      <w:r>
        <w:t>MD: Tell us about the spatial block set-up when you describe the experimental design above</w:t>
      </w:r>
    </w:p>
    <w:p w14:paraId="1C5BF0B3" w14:textId="0B0CE10C" w:rsidR="00C65E1E" w:rsidRDefault="00C65E1E">
      <w:pPr>
        <w:pStyle w:val="CommentText"/>
      </w:pPr>
    </w:p>
  </w:comment>
  <w:comment w:id="22" w:author="Shannon Carter" w:date="2019-02-05T10:00:00Z" w:initials="SC">
    <w:p w14:paraId="45365941" w14:textId="77777777" w:rsidR="007B1846" w:rsidRDefault="007B1846" w:rsidP="007B1846">
      <w:pPr>
        <w:pStyle w:val="CommentText"/>
      </w:pPr>
      <w:r>
        <w:rPr>
          <w:rStyle w:val="CommentReference"/>
        </w:rPr>
        <w:annotationRef/>
      </w:r>
      <w:r>
        <w:t xml:space="preserve">VR: In all section, you need to make it clear when you talk about absolute values or relative ones. If you talk about effect relative to control, you should talk about a competition effect (and ideally remind folks what that means). </w:t>
      </w:r>
    </w:p>
    <w:p w14:paraId="510AE4A9" w14:textId="77777777" w:rsidR="007B1846" w:rsidRDefault="007B1846" w:rsidP="007B1846">
      <w:pPr>
        <w:pStyle w:val="CommentText"/>
      </w:pPr>
      <w:r>
        <w:t>So here you’d say, the strength of interspecific competition (i.e. survival relative to competitor free control) was driven by mean hatching and ….. (</w:t>
      </w:r>
      <w:proofErr w:type="gramStart"/>
      <w:r>
        <w:t>same</w:t>
      </w:r>
      <w:proofErr w:type="gramEnd"/>
      <w:r>
        <w:t xml:space="preserve"> for biomass and per-capita effect)</w:t>
      </w:r>
    </w:p>
    <w:p w14:paraId="0327C03B" w14:textId="36B1271D" w:rsidR="007B1846" w:rsidRDefault="007B1846">
      <w:pPr>
        <w:pStyle w:val="CommentText"/>
      </w:pPr>
    </w:p>
  </w:comment>
  <w:comment w:id="23" w:author="Shannon Carter" w:date="2019-02-06T10:25:00Z" w:initials="SC">
    <w:p w14:paraId="7306990B" w14:textId="70311C3D" w:rsidR="0082559A" w:rsidRDefault="0082559A">
      <w:pPr>
        <w:pStyle w:val="CommentText"/>
      </w:pPr>
      <w:r>
        <w:rPr>
          <w:rStyle w:val="CommentReference"/>
        </w:rPr>
        <w:annotationRef/>
      </w:r>
      <w:r>
        <w:t>BB: not sure what the percentages are</w:t>
      </w:r>
    </w:p>
  </w:comment>
  <w:comment w:id="24" w:author="Shannon Carter" w:date="2019-02-05T10:32:00Z" w:initials="SC">
    <w:p w14:paraId="69D95497" w14:textId="405368EA" w:rsidR="00C65E1E" w:rsidRDefault="00C65E1E">
      <w:pPr>
        <w:pStyle w:val="CommentText"/>
      </w:pPr>
      <w:r>
        <w:rPr>
          <w:rStyle w:val="CommentReference"/>
        </w:rPr>
        <w:annotationRef/>
      </w:r>
      <w:r>
        <w:t xml:space="preserve">MD: I’ve gotten confused about whether these cases and the 37-42% survival is just for when </w:t>
      </w:r>
      <w:r>
        <w:rPr>
          <w:i/>
        </w:rPr>
        <w:t xml:space="preserve">H. </w:t>
      </w:r>
      <w:proofErr w:type="spellStart"/>
      <w:r>
        <w:rPr>
          <w:i/>
        </w:rPr>
        <w:t>versi</w:t>
      </w:r>
      <w:proofErr w:type="spellEnd"/>
      <w:r>
        <w:rPr>
          <w:i/>
        </w:rPr>
        <w:t xml:space="preserve"> </w:t>
      </w:r>
      <w:r>
        <w:t>is late and if this is for all three synchrony cases – I think that’s what it is. Maybe this could be clearer by adding in something like – ranging from 37-42% across the three synchrony levels.</w:t>
      </w:r>
    </w:p>
  </w:comment>
  <w:comment w:id="25" w:author="Shannon Carter" w:date="2019-02-06T10:25:00Z" w:initials="SC">
    <w:p w14:paraId="27153803" w14:textId="3270DA0F" w:rsidR="0082559A" w:rsidRDefault="0082559A">
      <w:pPr>
        <w:pStyle w:val="CommentText"/>
      </w:pPr>
      <w:r>
        <w:t xml:space="preserve">BB: </w:t>
      </w:r>
      <w:r>
        <w:rPr>
          <w:rStyle w:val="CommentReference"/>
        </w:rPr>
        <w:annotationRef/>
      </w:r>
      <w:r>
        <w:t>Personal preference: I usually don’t give the stats for stuff that are not significant</w:t>
      </w:r>
    </w:p>
  </w:comment>
  <w:comment w:id="26" w:author="Shannon Carter" w:date="2019-02-06T10:27:00Z" w:initials="SC">
    <w:p w14:paraId="050AEDCC" w14:textId="56453D66" w:rsidR="0082559A" w:rsidRDefault="0082559A">
      <w:pPr>
        <w:pStyle w:val="CommentText"/>
      </w:pPr>
      <w:r>
        <w:rPr>
          <w:rStyle w:val="CommentReference"/>
        </w:rPr>
        <w:annotationRef/>
      </w:r>
      <w:r>
        <w:t>BB: A lot of these little sentences are really nice but should be in the discussion not in the result section.</w:t>
      </w:r>
    </w:p>
  </w:comment>
  <w:comment w:id="27" w:author="Shannon Carter" w:date="2019-02-06T10:27:00Z" w:initials="SC">
    <w:p w14:paraId="395163B9" w14:textId="4187D9EF" w:rsidR="0082559A" w:rsidRDefault="0082559A">
      <w:pPr>
        <w:pStyle w:val="CommentText"/>
      </w:pPr>
      <w:r>
        <w:rPr>
          <w:rStyle w:val="CommentReference"/>
        </w:rPr>
        <w:annotationRef/>
      </w:r>
      <w:r>
        <w:t xml:space="preserve">BB: Okay since 1F is always refer to first. You should make it into </w:t>
      </w:r>
      <w:proofErr w:type="spellStart"/>
      <w:r>
        <w:t>it’s</w:t>
      </w:r>
      <w:proofErr w:type="spellEnd"/>
      <w:r>
        <w:t xml:space="preserve"> own figure 1 (see my comments on figure 1). You only have 2 figures right now so I would </w:t>
      </w:r>
      <w:proofErr w:type="spellStart"/>
      <w:r>
        <w:t>def</w:t>
      </w:r>
      <w:proofErr w:type="spellEnd"/>
      <w:r>
        <w:t xml:space="preserve"> turn 1F into its own figure and have 3.</w:t>
      </w:r>
    </w:p>
  </w:comment>
  <w:comment w:id="28" w:author="Shannon Carter" w:date="2019-02-05T10:34:00Z" w:initials="SC">
    <w:p w14:paraId="0FF22076" w14:textId="77777777" w:rsidR="006F7B70" w:rsidRDefault="006F7B70" w:rsidP="006F7B70">
      <w:pPr>
        <w:pStyle w:val="CommentText"/>
      </w:pPr>
      <w:r>
        <w:rPr>
          <w:rStyle w:val="CommentReference"/>
        </w:rPr>
        <w:annotationRef/>
      </w:r>
      <w:r>
        <w:t xml:space="preserve">MD: </w:t>
      </w:r>
      <w:r>
        <w:rPr>
          <w:rStyle w:val="CommentReference"/>
        </w:rPr>
        <w:annotationRef/>
      </w:r>
      <w:r>
        <w:t>Just wondering if you need a stat test to compare these to say that they are “different” – I never know when it’s OK to rely on what seems apparent or when you need a test.</w:t>
      </w:r>
    </w:p>
    <w:p w14:paraId="5BD7CDAB" w14:textId="0F551FC4" w:rsidR="006F7B70" w:rsidRDefault="006F7B70">
      <w:pPr>
        <w:pStyle w:val="CommentText"/>
      </w:pPr>
    </w:p>
  </w:comment>
  <w:comment w:id="29" w:author="Shannon Carter" w:date="2019-02-05T10:35:00Z" w:initials="SC">
    <w:p w14:paraId="56D401E4" w14:textId="5F969453" w:rsidR="006F7B70" w:rsidRDefault="006F7B70">
      <w:pPr>
        <w:pStyle w:val="CommentText"/>
      </w:pPr>
      <w:r>
        <w:rPr>
          <w:rStyle w:val="CommentReference"/>
        </w:rPr>
        <w:annotationRef/>
      </w:r>
      <w:r>
        <w:t>MD: I think you can cut this since you’ve said that the competitor is present</w:t>
      </w:r>
    </w:p>
  </w:comment>
  <w:comment w:id="30" w:author="Shannon Carter" w:date="2019-02-05T10:36:00Z" w:initials="SC">
    <w:p w14:paraId="18DDB2E5" w14:textId="77777777" w:rsidR="006F7B70" w:rsidRDefault="006F7B70" w:rsidP="006F7B70">
      <w:pPr>
        <w:pStyle w:val="CommentText"/>
      </w:pPr>
      <w:r>
        <w:rPr>
          <w:rStyle w:val="CommentReference"/>
        </w:rPr>
        <w:annotationRef/>
      </w:r>
      <w:r>
        <w:t xml:space="preserve">MD: </w:t>
      </w:r>
      <w:r>
        <w:rPr>
          <w:rStyle w:val="CommentReference"/>
        </w:rPr>
        <w:annotationRef/>
      </w:r>
      <w:r>
        <w:t>I think you need to have “that of” here to make it be the competitor’s time to emergence – or you can cut and just earlier on say that all results are reported as relative to that of the competitor. I think that would help with clarity when walking through the results.</w:t>
      </w:r>
    </w:p>
    <w:p w14:paraId="2EC52F09" w14:textId="67AF7915" w:rsidR="006F7B70" w:rsidRDefault="006F7B70">
      <w:pPr>
        <w:pStyle w:val="CommentText"/>
      </w:pPr>
    </w:p>
  </w:comment>
  <w:comment w:id="31" w:author="Shannon Carter" w:date="2019-02-05T10:38:00Z" w:initials="SC">
    <w:p w14:paraId="2C636172" w14:textId="05F8EBC0" w:rsidR="006F7B70" w:rsidRDefault="006F7B70">
      <w:pPr>
        <w:pStyle w:val="CommentText"/>
      </w:pPr>
      <w:r>
        <w:rPr>
          <w:rStyle w:val="CommentReference"/>
        </w:rPr>
        <w:annotationRef/>
      </w:r>
      <w:r>
        <w:t>MD: Switching tenses in this sentence – I think it should all be in past tense</w:t>
      </w:r>
    </w:p>
  </w:comment>
  <w:comment w:id="32" w:author="Shannon Carter" w:date="2019-02-05T10:39:00Z" w:initials="SC">
    <w:p w14:paraId="45E2C329" w14:textId="7885A5C7" w:rsidR="006F7B70" w:rsidRDefault="006F7B70">
      <w:pPr>
        <w:pStyle w:val="CommentText"/>
      </w:pPr>
      <w:r>
        <w:rPr>
          <w:rStyle w:val="CommentReference"/>
        </w:rPr>
        <w:annotationRef/>
      </w:r>
      <w:r>
        <w:t>MD: Could call these H. versicolor populations without the competitor – since the focus is on H. versicolor throughout this story</w:t>
      </w:r>
    </w:p>
  </w:comment>
  <w:comment w:id="33" w:author="Shannon Carter" w:date="2019-02-05T10:41:00Z" w:initials="SC">
    <w:p w14:paraId="1EAEFDCD" w14:textId="4E642C63" w:rsidR="006F7B70" w:rsidRDefault="006F7B70">
      <w:pPr>
        <w:pStyle w:val="CommentText"/>
      </w:pPr>
      <w:r>
        <w:rPr>
          <w:rStyle w:val="CommentReference"/>
        </w:rPr>
        <w:annotationRef/>
      </w:r>
      <w:r>
        <w:t>MD: I think I understand what you’re saying here but much lower is strange phrasing since I was thinking of synchrony as a distribution so maybe tighter or shorter?</w:t>
      </w:r>
    </w:p>
  </w:comment>
  <w:comment w:id="34" w:author="Shannon Carter" w:date="2019-02-05T10:41:00Z" w:initials="SC">
    <w:p w14:paraId="6F7036DD" w14:textId="77777777" w:rsidR="006F7B70" w:rsidRDefault="006F7B70" w:rsidP="006F7B70">
      <w:pPr>
        <w:pStyle w:val="CommentText"/>
      </w:pPr>
      <w:r>
        <w:rPr>
          <w:rStyle w:val="CommentReference"/>
        </w:rPr>
        <w:annotationRef/>
      </w:r>
      <w:r>
        <w:t xml:space="preserve">Confused by this comparison if period of emergence is the standard deviation of a treatment’s emergence time – it seems strange to compare absolute days that you induced hatching to the </w:t>
      </w:r>
      <w:proofErr w:type="spellStart"/>
      <w:r>
        <w:t>std</w:t>
      </w:r>
      <w:proofErr w:type="spellEnd"/>
      <w:r>
        <w:t xml:space="preserve"> of when the individuals </w:t>
      </w:r>
      <w:proofErr w:type="spellStart"/>
      <w:r>
        <w:t>metamorphed</w:t>
      </w:r>
      <w:proofErr w:type="spellEnd"/>
      <w:r>
        <w:t xml:space="preserve"> </w:t>
      </w:r>
    </w:p>
    <w:p w14:paraId="74079E9D" w14:textId="635CE644" w:rsidR="006F7B70" w:rsidRDefault="006F7B70">
      <w:pPr>
        <w:pStyle w:val="CommentText"/>
      </w:pPr>
    </w:p>
  </w:comment>
  <w:comment w:id="35" w:author="Shannon Carter" w:date="2019-02-05T10:42:00Z" w:initials="SC">
    <w:p w14:paraId="04A73466" w14:textId="1D91E9AD" w:rsidR="006F7B70" w:rsidRDefault="006F7B70" w:rsidP="006F7B70">
      <w:pPr>
        <w:pStyle w:val="CommentText"/>
      </w:pPr>
      <w:r>
        <w:rPr>
          <w:rStyle w:val="CommentReference"/>
        </w:rPr>
        <w:annotationRef/>
      </w:r>
      <w:r>
        <w:t>MD:</w:t>
      </w:r>
      <w:r w:rsidRPr="006F7B70">
        <w:rPr>
          <w:rStyle w:val="CommentReference"/>
        </w:rPr>
        <w:t xml:space="preserve"> </w:t>
      </w:r>
      <w:r>
        <w:rPr>
          <w:rStyle w:val="CommentReference"/>
        </w:rPr>
        <w:annotationRef/>
      </w:r>
      <w:r>
        <w:t xml:space="preserve">Phrase used in the previous sentence – it might be clearer to rephrase these sentences basing them on the low synch. </w:t>
      </w:r>
      <w:proofErr w:type="gramStart"/>
      <w:r>
        <w:t>results</w:t>
      </w:r>
      <w:proofErr w:type="gramEnd"/>
      <w:r>
        <w:t xml:space="preserve">, instead of presenting the low synch results in parentheses. This would tie in directly with your sentence that starts the emergence section: Across all </w:t>
      </w:r>
      <w:proofErr w:type="spellStart"/>
      <w:r>
        <w:t>trts</w:t>
      </w:r>
      <w:proofErr w:type="spellEnd"/>
      <w:r>
        <w:t xml:space="preserve">, synchrony of emergence was much lower than synchrony in hatching. Then provide the average in parentheses. </w:t>
      </w:r>
    </w:p>
    <w:p w14:paraId="3EF5AB54" w14:textId="1E39DACD" w:rsidR="006F7B70" w:rsidRDefault="006F7B70">
      <w:pPr>
        <w:pStyle w:val="CommentText"/>
      </w:pPr>
    </w:p>
  </w:comment>
  <w:comment w:id="36" w:author="Shannon Carter" w:date="2019-02-05T10:43:00Z" w:initials="SC">
    <w:p w14:paraId="147A77A3" w14:textId="414F6802" w:rsidR="006F7B70" w:rsidRDefault="006F7B70">
      <w:pPr>
        <w:pStyle w:val="CommentText"/>
      </w:pPr>
      <w:r>
        <w:rPr>
          <w:rStyle w:val="CommentReference"/>
        </w:rPr>
        <w:annotationRef/>
      </w:r>
      <w:r>
        <w:t>I’d remind the reader that you’re focused on synchrony and mean here – or drop peak above, since in the previous sentence you have three types of shifts, so saying “both” here is unclear</w:t>
      </w:r>
    </w:p>
  </w:comment>
  <w:comment w:id="37" w:author="Shannon Carter" w:date="2019-02-06T10:28:00Z" w:initials="SC">
    <w:p w14:paraId="13C06A3D" w14:textId="5564FE9F" w:rsidR="0082559A" w:rsidRDefault="0082559A">
      <w:pPr>
        <w:pStyle w:val="CommentText"/>
      </w:pPr>
      <w:r>
        <w:rPr>
          <w:rStyle w:val="CommentReference"/>
        </w:rPr>
        <w:annotationRef/>
      </w:r>
      <w:r>
        <w:t>BB: good</w:t>
      </w:r>
    </w:p>
  </w:comment>
  <w:comment w:id="38" w:author="Shannon Carter" w:date="2019-02-06T10:29:00Z" w:initials="SC">
    <w:p w14:paraId="48500009" w14:textId="5F7F2328" w:rsidR="0082559A" w:rsidRDefault="0082559A">
      <w:pPr>
        <w:pStyle w:val="CommentText"/>
      </w:pPr>
      <w:r>
        <w:rPr>
          <w:rStyle w:val="CommentReference"/>
        </w:rPr>
        <w:annotationRef/>
      </w:r>
      <w:r>
        <w:t>BB: this section is very light on references</w:t>
      </w:r>
    </w:p>
  </w:comment>
  <w:comment w:id="39" w:author="Shannon Carter" w:date="2019-02-05T10:02:00Z" w:initials="SC">
    <w:p w14:paraId="69EAD352" w14:textId="1CB588D0" w:rsidR="007B1846" w:rsidRDefault="007B1846">
      <w:pPr>
        <w:pStyle w:val="CommentText"/>
      </w:pPr>
      <w:r>
        <w:rPr>
          <w:rStyle w:val="CommentReference"/>
        </w:rPr>
        <w:annotationRef/>
      </w:r>
      <w:r>
        <w:t>VR: Your section title suggests it’s on populations but here you talk about species interactions which implies community so I’m a bit thrown off here.</w:t>
      </w:r>
    </w:p>
  </w:comment>
  <w:comment w:id="40" w:author="Shannon Carter" w:date="2019-02-06T10:30:00Z" w:initials="SC">
    <w:p w14:paraId="2B74966A" w14:textId="58AD0528" w:rsidR="0082559A" w:rsidRDefault="0082559A">
      <w:pPr>
        <w:pStyle w:val="CommentText"/>
      </w:pPr>
      <w:r>
        <w:rPr>
          <w:rStyle w:val="CommentReference"/>
        </w:rPr>
        <w:annotationRef/>
      </w:r>
      <w:r>
        <w:t>BB: that’s a little weird way of saying it</w:t>
      </w:r>
    </w:p>
  </w:comment>
  <w:comment w:id="41" w:author="Shannon Carter" w:date="2019-02-05T10:02:00Z" w:initials="SC">
    <w:p w14:paraId="7B4E4E9A" w14:textId="676FC703" w:rsidR="007B1846" w:rsidRDefault="007B1846">
      <w:pPr>
        <w:pStyle w:val="CommentText"/>
      </w:pPr>
      <w:r>
        <w:rPr>
          <w:rStyle w:val="CommentReference"/>
        </w:rPr>
        <w:annotationRef/>
      </w:r>
      <w:r>
        <w:t xml:space="preserve">VR: That seems like key take </w:t>
      </w:r>
      <w:proofErr w:type="gramStart"/>
      <w:r>
        <w:t>home  with</w:t>
      </w:r>
      <w:proofErr w:type="gramEnd"/>
      <w:r>
        <w:t xml:space="preserve"> underlying mechanisms</w:t>
      </w:r>
    </w:p>
  </w:comment>
  <w:comment w:id="42" w:author="Shannon Carter" w:date="2019-02-05T10:47:00Z" w:initials="SC">
    <w:p w14:paraId="5F51D7C2" w14:textId="703946FA" w:rsidR="00167680" w:rsidRDefault="00167680">
      <w:pPr>
        <w:pStyle w:val="CommentText"/>
      </w:pPr>
      <w:r>
        <w:rPr>
          <w:rStyle w:val="CommentReference"/>
        </w:rPr>
        <w:annotationRef/>
      </w:r>
      <w:r>
        <w:t>MD: Strong intraspecific competition appears earlier in this sentence – could combine these two factors into one idea – “of competition for limited resources”.</w:t>
      </w:r>
    </w:p>
  </w:comment>
  <w:comment w:id="43" w:author="Shannon Carter" w:date="2019-02-05T10:48:00Z" w:initials="SC">
    <w:p w14:paraId="02B8006E" w14:textId="23A8DC3E" w:rsidR="00167680" w:rsidRDefault="00167680">
      <w:pPr>
        <w:pStyle w:val="CommentText"/>
      </w:pPr>
      <w:r>
        <w:rPr>
          <w:rStyle w:val="CommentReference"/>
        </w:rPr>
        <w:annotationRef/>
      </w:r>
      <w:r>
        <w:t>MD: The word choice could be different here since exacerbated and advantage seem like opposites to me (even though it can mean intensified, I think that’s not the general usage of exacerbated)</w:t>
      </w:r>
    </w:p>
  </w:comment>
  <w:comment w:id="44" w:author="Shannon Carter" w:date="2019-02-06T10:31:00Z" w:initials="SC">
    <w:p w14:paraId="03D0440B" w14:textId="77777777" w:rsidR="00435A28" w:rsidRDefault="00435A28" w:rsidP="00435A28">
      <w:pPr>
        <w:pStyle w:val="CommentText"/>
      </w:pPr>
      <w:r>
        <w:rPr>
          <w:rStyle w:val="CommentReference"/>
        </w:rPr>
        <w:annotationRef/>
      </w:r>
      <w:r>
        <w:t>BB: I am a little confused about the two sections.</w:t>
      </w:r>
    </w:p>
    <w:p w14:paraId="67CEFCFC" w14:textId="77777777" w:rsidR="00435A28" w:rsidRDefault="00435A28" w:rsidP="00435A28">
      <w:pPr>
        <w:pStyle w:val="CommentText"/>
      </w:pPr>
      <w:r>
        <w:t>Body mass and survival = interspecific competition</w:t>
      </w:r>
    </w:p>
    <w:p w14:paraId="0ACC4916" w14:textId="77777777" w:rsidR="00435A28" w:rsidRDefault="00435A28" w:rsidP="00435A28">
      <w:pPr>
        <w:pStyle w:val="CommentText"/>
      </w:pPr>
      <w:r>
        <w:t xml:space="preserve">Emergence and survival = intraspecific competition </w:t>
      </w:r>
    </w:p>
    <w:p w14:paraId="0E04F779" w14:textId="5A1C75EE" w:rsidR="00435A28" w:rsidRDefault="00435A28" w:rsidP="00435A28">
      <w:pPr>
        <w:pStyle w:val="CommentText"/>
      </w:pPr>
      <w:r>
        <w:t>?</w:t>
      </w:r>
    </w:p>
  </w:comment>
  <w:comment w:id="45" w:author="Shannon Carter" w:date="2019-02-05T10:51:00Z" w:initials="SC">
    <w:p w14:paraId="3F441307" w14:textId="77777777" w:rsidR="00167680" w:rsidRDefault="00167680" w:rsidP="00167680">
      <w:pPr>
        <w:pStyle w:val="CommentText"/>
      </w:pPr>
      <w:r>
        <w:rPr>
          <w:rStyle w:val="CommentReference"/>
        </w:rPr>
        <w:annotationRef/>
      </w:r>
      <w:r>
        <w:t xml:space="preserve">MD: </w:t>
      </w:r>
      <w:r>
        <w:rPr>
          <w:rStyle w:val="CommentReference"/>
        </w:rPr>
        <w:annotationRef/>
      </w:r>
      <w:r>
        <w:t xml:space="preserve">Would be nice to use parallel structure, but I think that’s a challenge with these three outcomes – You could break it apart: In the simplest case, synchrony could be unimportant. Alternatively, synchrony could interact additively or synergistically with the mean. It is an outstanding challenge to predict which is most likely. </w:t>
      </w:r>
    </w:p>
    <w:p w14:paraId="19C0A6A0" w14:textId="35935904" w:rsidR="00167680" w:rsidRDefault="00167680">
      <w:pPr>
        <w:pStyle w:val="CommentText"/>
      </w:pPr>
    </w:p>
  </w:comment>
  <w:comment w:id="46" w:author="Shannon Carter" w:date="2019-02-05T10:03:00Z" w:initials="SC">
    <w:p w14:paraId="4632BF31" w14:textId="64DA5750" w:rsidR="007B1846" w:rsidRDefault="007B1846">
      <w:pPr>
        <w:pStyle w:val="CommentText"/>
      </w:pPr>
      <w:r>
        <w:rPr>
          <w:rStyle w:val="CommentReference"/>
        </w:rPr>
        <w:annotationRef/>
      </w:r>
      <w:r>
        <w:t>VR: Does the data support this? Is there any other evidence you have for this, or in other studies something we can use here to enforce this claim?</w:t>
      </w:r>
    </w:p>
  </w:comment>
  <w:comment w:id="47" w:author="Shannon Carter" w:date="2019-02-05T10:54:00Z" w:initials="SC">
    <w:p w14:paraId="23C2A6E4" w14:textId="5079DE43" w:rsidR="00D23659" w:rsidRDefault="00D23659">
      <w:pPr>
        <w:pStyle w:val="CommentText"/>
      </w:pPr>
      <w:r>
        <w:rPr>
          <w:rStyle w:val="CommentReference"/>
        </w:rPr>
        <w:annotationRef/>
      </w:r>
      <w:r>
        <w:t>MD: Think it might be better not to use possessives – but not sure if that’s a hard rule</w:t>
      </w:r>
    </w:p>
  </w:comment>
  <w:comment w:id="48" w:author="Shannon Carter" w:date="2019-02-05T10:03:00Z" w:initials="SC">
    <w:p w14:paraId="27548F6D" w14:textId="37DA6EE4" w:rsidR="007B1846" w:rsidRDefault="007B1846">
      <w:pPr>
        <w:pStyle w:val="CommentText"/>
      </w:pPr>
      <w:r>
        <w:rPr>
          <w:rStyle w:val="CommentReference"/>
        </w:rPr>
        <w:annotationRef/>
      </w:r>
      <w:r>
        <w:t>VR: This section doesn’t really talk as much about why they are additive, but their individual effects.</w:t>
      </w:r>
    </w:p>
  </w:comment>
  <w:comment w:id="49" w:author="Shannon Carter" w:date="2019-02-05T10:04:00Z" w:initials="SC">
    <w:p w14:paraId="51DCE4DD" w14:textId="6E018B89" w:rsidR="007B1846" w:rsidRDefault="007B1846">
      <w:pPr>
        <w:pStyle w:val="CommentText"/>
      </w:pPr>
      <w:r>
        <w:rPr>
          <w:rStyle w:val="CommentReference"/>
        </w:rPr>
        <w:annotationRef/>
      </w:r>
      <w:r>
        <w:t>VR: So, this is one of your biggest finding, but you spend the least amount of time on it.</w:t>
      </w:r>
    </w:p>
  </w:comment>
  <w:comment w:id="50" w:author="Shannon Carter" w:date="2019-02-05T10:04:00Z" w:initials="SC">
    <w:p w14:paraId="06643A8B" w14:textId="55A68E7A" w:rsidR="007B1846" w:rsidRDefault="007B1846">
      <w:pPr>
        <w:pStyle w:val="CommentText"/>
      </w:pPr>
      <w:r>
        <w:rPr>
          <w:rStyle w:val="CommentReference"/>
        </w:rPr>
        <w:annotationRef/>
      </w:r>
      <w:r>
        <w:t xml:space="preserve">VR: This section doesn’t talk about </w:t>
      </w:r>
      <w:proofErr w:type="spellStart"/>
      <w:r>
        <w:t>mechnisms</w:t>
      </w:r>
      <w:proofErr w:type="spellEnd"/>
      <w:r>
        <w:t>, unless you count bet hedging, but you still need to explain how this reduces effect of competition.</w:t>
      </w:r>
    </w:p>
  </w:comment>
  <w:comment w:id="51" w:author="Shannon Carter" w:date="2019-02-05T10:55:00Z" w:initials="SC">
    <w:p w14:paraId="14B9F8ED" w14:textId="028B7C79" w:rsidR="00D23659" w:rsidRDefault="00D23659">
      <w:pPr>
        <w:pStyle w:val="CommentText"/>
      </w:pPr>
      <w:r>
        <w:rPr>
          <w:rStyle w:val="CommentReference"/>
        </w:rPr>
        <w:annotationRef/>
      </w:r>
      <w:r>
        <w:t xml:space="preserve">MD: I’m finding this phrasing a bit confusing – I think it might be more straightforward to say: Due to the effects of synchrony on individual mass and </w:t>
      </w:r>
      <w:proofErr w:type="spellStart"/>
      <w:r>
        <w:t>surv</w:t>
      </w:r>
      <w:proofErr w:type="spellEnd"/>
      <w:r>
        <w:t xml:space="preserve">. </w:t>
      </w:r>
      <w:proofErr w:type="gramStart"/>
      <w:r>
        <w:t>likely</w:t>
      </w:r>
      <w:proofErr w:type="gramEnd"/>
      <w:r>
        <w:t xml:space="preserve"> counteracting one another, we did not detect a sig. effect of synchrony on biomass.</w:t>
      </w:r>
    </w:p>
  </w:comment>
  <w:comment w:id="52" w:author="Shannon Carter" w:date="2019-02-06T10:34:00Z" w:initials="SC">
    <w:p w14:paraId="43019E2B" w14:textId="14BACF53" w:rsidR="00435A28" w:rsidRDefault="00435A28">
      <w:pPr>
        <w:pStyle w:val="CommentText"/>
      </w:pPr>
      <w:r>
        <w:rPr>
          <w:rStyle w:val="CommentReference"/>
        </w:rPr>
        <w:annotationRef/>
      </w:r>
      <w:r>
        <w:t>BB: same here. You don’t use a lot of references which might be a red flags for some reviewers</w:t>
      </w:r>
    </w:p>
  </w:comment>
  <w:comment w:id="53" w:author="Shannon Carter" w:date="2019-02-05T10:04:00Z" w:initials="SC">
    <w:p w14:paraId="2A24616E" w14:textId="77777777" w:rsidR="007B1846" w:rsidRDefault="007B1846" w:rsidP="007B1846">
      <w:pPr>
        <w:pStyle w:val="CommentText"/>
      </w:pPr>
      <w:r>
        <w:rPr>
          <w:rStyle w:val="CommentReference"/>
        </w:rPr>
        <w:annotationRef/>
      </w:r>
      <w:r>
        <w:t xml:space="preserve">VR: </w:t>
      </w:r>
      <w:r>
        <w:rPr>
          <w:rStyle w:val="CommentReference"/>
        </w:rPr>
        <w:annotationRef/>
      </w:r>
      <w:r>
        <w:t xml:space="preserve">Overall, the discussion is still very system specific and goes into results in some detail. You only refer once to other potential systems without giving a reference. I’d like to see it tied more generally into other systems as well. Are there examples that you can use etc. Maybe that’s because of the lack of references, but hinting at other systems of plants, insects </w:t>
      </w:r>
      <w:proofErr w:type="spellStart"/>
      <w:r>
        <w:t>etc</w:t>
      </w:r>
      <w:proofErr w:type="spellEnd"/>
      <w:r>
        <w:t xml:space="preserve"> would be good. </w:t>
      </w:r>
    </w:p>
    <w:p w14:paraId="691CED92" w14:textId="5589FFBA" w:rsidR="007B1846" w:rsidRDefault="007B1846">
      <w:pPr>
        <w:pStyle w:val="CommentText"/>
      </w:pPr>
    </w:p>
  </w:comment>
  <w:comment w:id="54" w:author="Shannon Carter" w:date="2019-02-05T10:55:00Z" w:initials="SC">
    <w:p w14:paraId="50224051" w14:textId="2AE4D499" w:rsidR="00D23659" w:rsidRDefault="00D23659">
      <w:pPr>
        <w:pStyle w:val="CommentText"/>
      </w:pPr>
      <w:r>
        <w:rPr>
          <w:rStyle w:val="CommentReference"/>
        </w:rPr>
        <w:annotationRef/>
      </w:r>
      <w:r>
        <w:t>MD: This seems “new” since prior to here it’s just been mean and peak, I’d add it to the intro since it seems like it’s been important in the typical treatment of phenology</w:t>
      </w:r>
    </w:p>
  </w:comment>
  <w:comment w:id="56" w:author="Shannon Carter" w:date="2019-02-08T11:10:00Z" w:initials="SC">
    <w:p w14:paraId="29D88D80" w14:textId="77777777" w:rsidR="008719CF" w:rsidRDefault="008719CF" w:rsidP="008719CF">
      <w:pPr>
        <w:pStyle w:val="CommentText"/>
      </w:pPr>
      <w:r>
        <w:rPr>
          <w:rStyle w:val="CommentReference"/>
        </w:rPr>
        <w:annotationRef/>
      </w:r>
      <w:r>
        <w:t xml:space="preserve">Josh: </w:t>
      </w:r>
      <w:r>
        <w:rPr>
          <w:rStyle w:val="CommentReference"/>
        </w:rPr>
        <w:annotationRef/>
      </w:r>
      <w:r>
        <w:t>What is introduction number? I would take away from this figure that rana is generally bigger.</w:t>
      </w:r>
    </w:p>
    <w:p w14:paraId="376194BD" w14:textId="72545F4A" w:rsidR="008719CF" w:rsidRDefault="008719CF">
      <w:pPr>
        <w:pStyle w:val="CommentText"/>
      </w:pPr>
    </w:p>
  </w:comment>
  <w:comment w:id="57" w:author="Volker" w:date="2019-02-01T10:24:00Z" w:initials="V">
    <w:p w14:paraId="3A812D85" w14:textId="77777777" w:rsidR="007B1846" w:rsidRDefault="007B1846" w:rsidP="007B1846">
      <w:pPr>
        <w:pStyle w:val="CommentText"/>
      </w:pPr>
      <w:r>
        <w:rPr>
          <w:rStyle w:val="CommentReference"/>
        </w:rPr>
        <w:annotationRef/>
      </w:r>
      <w:r>
        <w:t xml:space="preserve">Sounds more like discussion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66AE23" w15:done="0"/>
  <w15:commentEx w15:paraId="10F5C9C5" w15:done="0"/>
  <w15:commentEx w15:paraId="21A213BA" w15:done="0"/>
  <w15:commentEx w15:paraId="0A323C20" w15:done="0"/>
  <w15:commentEx w15:paraId="60D50448" w15:done="0"/>
  <w15:commentEx w15:paraId="03E05C12" w15:done="0"/>
  <w15:commentEx w15:paraId="5A45BCA7" w15:done="0"/>
  <w15:commentEx w15:paraId="0C8CD6A1" w15:done="0"/>
  <w15:commentEx w15:paraId="5DBE899C" w15:done="0"/>
  <w15:commentEx w15:paraId="4C37C3B6" w15:done="0"/>
  <w15:commentEx w15:paraId="17B01C13" w15:done="0"/>
  <w15:commentEx w15:paraId="32ACAFB3" w15:done="0"/>
  <w15:commentEx w15:paraId="606FB7C3" w15:done="0"/>
  <w15:commentEx w15:paraId="53EB0765" w15:done="0"/>
  <w15:commentEx w15:paraId="7C0C5F91" w15:done="0"/>
  <w15:commentEx w15:paraId="073BEC50" w15:done="0"/>
  <w15:commentEx w15:paraId="08901E73" w15:done="0"/>
  <w15:commentEx w15:paraId="67DAAEFD" w15:done="0"/>
  <w15:commentEx w15:paraId="255C259D" w15:done="0"/>
  <w15:commentEx w15:paraId="33A30026" w15:done="0"/>
  <w15:commentEx w15:paraId="57C8740F" w15:done="0"/>
  <w15:commentEx w15:paraId="1C5BF0B3" w15:done="0"/>
  <w15:commentEx w15:paraId="0327C03B" w15:done="0"/>
  <w15:commentEx w15:paraId="7306990B" w15:done="0"/>
  <w15:commentEx w15:paraId="69D95497" w15:done="0"/>
  <w15:commentEx w15:paraId="27153803" w15:done="0"/>
  <w15:commentEx w15:paraId="050AEDCC" w15:done="0"/>
  <w15:commentEx w15:paraId="395163B9" w15:done="0"/>
  <w15:commentEx w15:paraId="5BD7CDAB" w15:done="0"/>
  <w15:commentEx w15:paraId="56D401E4" w15:done="0"/>
  <w15:commentEx w15:paraId="2EC52F09" w15:done="0"/>
  <w15:commentEx w15:paraId="2C636172" w15:done="0"/>
  <w15:commentEx w15:paraId="45E2C329" w15:done="0"/>
  <w15:commentEx w15:paraId="1EAEFDCD" w15:done="0"/>
  <w15:commentEx w15:paraId="74079E9D" w15:done="0"/>
  <w15:commentEx w15:paraId="3EF5AB54" w15:done="0"/>
  <w15:commentEx w15:paraId="147A77A3" w15:done="0"/>
  <w15:commentEx w15:paraId="13C06A3D" w15:done="0"/>
  <w15:commentEx w15:paraId="48500009" w15:done="0"/>
  <w15:commentEx w15:paraId="69EAD352" w15:done="0"/>
  <w15:commentEx w15:paraId="2B74966A" w15:done="0"/>
  <w15:commentEx w15:paraId="7B4E4E9A" w15:done="0"/>
  <w15:commentEx w15:paraId="5F51D7C2" w15:done="0"/>
  <w15:commentEx w15:paraId="02B8006E" w15:done="0"/>
  <w15:commentEx w15:paraId="0E04F779" w15:done="0"/>
  <w15:commentEx w15:paraId="19C0A6A0" w15:done="0"/>
  <w15:commentEx w15:paraId="4632BF31" w15:done="0"/>
  <w15:commentEx w15:paraId="23C2A6E4" w15:done="0"/>
  <w15:commentEx w15:paraId="27548F6D" w15:done="0"/>
  <w15:commentEx w15:paraId="51DCE4DD" w15:done="0"/>
  <w15:commentEx w15:paraId="06643A8B" w15:done="0"/>
  <w15:commentEx w15:paraId="14B9F8ED" w15:done="0"/>
  <w15:commentEx w15:paraId="43019E2B" w15:done="0"/>
  <w15:commentEx w15:paraId="691CED92" w15:done="0"/>
  <w15:commentEx w15:paraId="50224051" w15:done="0"/>
  <w15:commentEx w15:paraId="376194BD" w15:done="0"/>
  <w15:commentEx w15:paraId="3A812D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40044"/>
    <w:multiLevelType w:val="hybridMultilevel"/>
    <w:tmpl w:val="C888AA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E73322"/>
    <w:multiLevelType w:val="hybridMultilevel"/>
    <w:tmpl w:val="9ED6EE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C46F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F5B275B"/>
    <w:multiLevelType w:val="hybridMultilevel"/>
    <w:tmpl w:val="2F1C9634"/>
    <w:lvl w:ilvl="0" w:tplc="7CCE6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C60BE"/>
    <w:multiLevelType w:val="hybridMultilevel"/>
    <w:tmpl w:val="70AAA5FC"/>
    <w:lvl w:ilvl="0" w:tplc="46FA42F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24463"/>
    <w:multiLevelType w:val="hybridMultilevel"/>
    <w:tmpl w:val="97E25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D3CD5"/>
    <w:multiLevelType w:val="hybridMultilevel"/>
    <w:tmpl w:val="C7326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F0BEF"/>
    <w:multiLevelType w:val="hybridMultilevel"/>
    <w:tmpl w:val="02EE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67851"/>
    <w:multiLevelType w:val="hybridMultilevel"/>
    <w:tmpl w:val="BA642B4A"/>
    <w:lvl w:ilvl="0" w:tplc="C318F9B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23C61"/>
    <w:multiLevelType w:val="hybridMultilevel"/>
    <w:tmpl w:val="86D0716A"/>
    <w:lvl w:ilvl="0" w:tplc="82D80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51781"/>
    <w:multiLevelType w:val="hybridMultilevel"/>
    <w:tmpl w:val="79F8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665AA"/>
    <w:multiLevelType w:val="hybridMultilevel"/>
    <w:tmpl w:val="2408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7C3583"/>
    <w:multiLevelType w:val="hybridMultilevel"/>
    <w:tmpl w:val="A26C728C"/>
    <w:lvl w:ilvl="0" w:tplc="851E71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57590"/>
    <w:multiLevelType w:val="hybridMultilevel"/>
    <w:tmpl w:val="C138FE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532D8"/>
    <w:multiLevelType w:val="hybridMultilevel"/>
    <w:tmpl w:val="D9D8CE10"/>
    <w:lvl w:ilvl="0" w:tplc="D822534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1"/>
  </w:num>
  <w:num w:numId="5">
    <w:abstractNumId w:val="8"/>
  </w:num>
  <w:num w:numId="6">
    <w:abstractNumId w:val="14"/>
  </w:num>
  <w:num w:numId="7">
    <w:abstractNumId w:val="7"/>
  </w:num>
  <w:num w:numId="8">
    <w:abstractNumId w:val="12"/>
  </w:num>
  <w:num w:numId="9">
    <w:abstractNumId w:val="10"/>
  </w:num>
  <w:num w:numId="10">
    <w:abstractNumId w:val="5"/>
  </w:num>
  <w:num w:numId="11">
    <w:abstractNumId w:val="6"/>
  </w:num>
  <w:num w:numId="12">
    <w:abstractNumId w:val="9"/>
  </w:num>
  <w:num w:numId="13">
    <w:abstractNumId w:val="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5">
    <w:abstractNumId w:val="1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arter">
    <w15:presenceInfo w15:providerId="Windows Live" w15:userId="9ea6370beadf8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72"/>
    <w:rsid w:val="00006140"/>
    <w:rsid w:val="00007FF2"/>
    <w:rsid w:val="00013EE4"/>
    <w:rsid w:val="000142DA"/>
    <w:rsid w:val="0001663B"/>
    <w:rsid w:val="00016FCC"/>
    <w:rsid w:val="000172AA"/>
    <w:rsid w:val="00017F84"/>
    <w:rsid w:val="0002106F"/>
    <w:rsid w:val="000216D6"/>
    <w:rsid w:val="00023673"/>
    <w:rsid w:val="0002500D"/>
    <w:rsid w:val="00025BF5"/>
    <w:rsid w:val="00030EFC"/>
    <w:rsid w:val="00037F19"/>
    <w:rsid w:val="00044FF9"/>
    <w:rsid w:val="000453F4"/>
    <w:rsid w:val="000533ED"/>
    <w:rsid w:val="000572AC"/>
    <w:rsid w:val="00070AAF"/>
    <w:rsid w:val="00073E81"/>
    <w:rsid w:val="00075B1C"/>
    <w:rsid w:val="00076A65"/>
    <w:rsid w:val="000A084F"/>
    <w:rsid w:val="000A0B6E"/>
    <w:rsid w:val="000A2142"/>
    <w:rsid w:val="000A4CDC"/>
    <w:rsid w:val="000B01F0"/>
    <w:rsid w:val="000B28B5"/>
    <w:rsid w:val="000B7875"/>
    <w:rsid w:val="000C0BC9"/>
    <w:rsid w:val="000D0874"/>
    <w:rsid w:val="000D427A"/>
    <w:rsid w:val="000E7F9A"/>
    <w:rsid w:val="000F122F"/>
    <w:rsid w:val="001009DD"/>
    <w:rsid w:val="00101F60"/>
    <w:rsid w:val="001058BB"/>
    <w:rsid w:val="00106DB6"/>
    <w:rsid w:val="00110A51"/>
    <w:rsid w:val="0011116A"/>
    <w:rsid w:val="00122C93"/>
    <w:rsid w:val="0012318C"/>
    <w:rsid w:val="0012374C"/>
    <w:rsid w:val="00126176"/>
    <w:rsid w:val="001274F4"/>
    <w:rsid w:val="001345B8"/>
    <w:rsid w:val="001362BD"/>
    <w:rsid w:val="00137226"/>
    <w:rsid w:val="00143481"/>
    <w:rsid w:val="001525F2"/>
    <w:rsid w:val="00153407"/>
    <w:rsid w:val="00167680"/>
    <w:rsid w:val="00183E75"/>
    <w:rsid w:val="00185BC6"/>
    <w:rsid w:val="00195A66"/>
    <w:rsid w:val="001A075B"/>
    <w:rsid w:val="001A1526"/>
    <w:rsid w:val="001A48C7"/>
    <w:rsid w:val="001A6BB6"/>
    <w:rsid w:val="001B165B"/>
    <w:rsid w:val="001C4D85"/>
    <w:rsid w:val="001C6FF6"/>
    <w:rsid w:val="001D2E09"/>
    <w:rsid w:val="001D4126"/>
    <w:rsid w:val="001D60D2"/>
    <w:rsid w:val="001E0E1E"/>
    <w:rsid w:val="001E106A"/>
    <w:rsid w:val="001E2D7B"/>
    <w:rsid w:val="001E45DE"/>
    <w:rsid w:val="001E534E"/>
    <w:rsid w:val="001F1C17"/>
    <w:rsid w:val="001F7E75"/>
    <w:rsid w:val="00203993"/>
    <w:rsid w:val="0021048C"/>
    <w:rsid w:val="00211BF8"/>
    <w:rsid w:val="0021382E"/>
    <w:rsid w:val="00214490"/>
    <w:rsid w:val="00230797"/>
    <w:rsid w:val="00230941"/>
    <w:rsid w:val="0023411B"/>
    <w:rsid w:val="002357FC"/>
    <w:rsid w:val="00244232"/>
    <w:rsid w:val="00250907"/>
    <w:rsid w:val="0025467D"/>
    <w:rsid w:val="00256432"/>
    <w:rsid w:val="002567FB"/>
    <w:rsid w:val="00273D26"/>
    <w:rsid w:val="00280E8D"/>
    <w:rsid w:val="00284A68"/>
    <w:rsid w:val="002904A1"/>
    <w:rsid w:val="00291C8B"/>
    <w:rsid w:val="00294BC0"/>
    <w:rsid w:val="002B2CF8"/>
    <w:rsid w:val="002B2EC5"/>
    <w:rsid w:val="002D093C"/>
    <w:rsid w:val="002D2042"/>
    <w:rsid w:val="002E073B"/>
    <w:rsid w:val="002E6B68"/>
    <w:rsid w:val="002F3523"/>
    <w:rsid w:val="002F7A4A"/>
    <w:rsid w:val="0030270B"/>
    <w:rsid w:val="00304239"/>
    <w:rsid w:val="00304DFF"/>
    <w:rsid w:val="00312428"/>
    <w:rsid w:val="00312A06"/>
    <w:rsid w:val="00312DCA"/>
    <w:rsid w:val="003219EB"/>
    <w:rsid w:val="00324AB2"/>
    <w:rsid w:val="00325E26"/>
    <w:rsid w:val="00330E5A"/>
    <w:rsid w:val="003445D7"/>
    <w:rsid w:val="00347775"/>
    <w:rsid w:val="00355832"/>
    <w:rsid w:val="00360371"/>
    <w:rsid w:val="0036247B"/>
    <w:rsid w:val="00373389"/>
    <w:rsid w:val="0037784B"/>
    <w:rsid w:val="00380B03"/>
    <w:rsid w:val="0038319B"/>
    <w:rsid w:val="00390D96"/>
    <w:rsid w:val="00397567"/>
    <w:rsid w:val="003A33E2"/>
    <w:rsid w:val="003A39C1"/>
    <w:rsid w:val="003A439D"/>
    <w:rsid w:val="003D0C05"/>
    <w:rsid w:val="003D2E18"/>
    <w:rsid w:val="003D4ABD"/>
    <w:rsid w:val="003E03BE"/>
    <w:rsid w:val="003E2774"/>
    <w:rsid w:val="003F0DD5"/>
    <w:rsid w:val="003F6D18"/>
    <w:rsid w:val="003F7DD4"/>
    <w:rsid w:val="00402031"/>
    <w:rsid w:val="00412866"/>
    <w:rsid w:val="00414828"/>
    <w:rsid w:val="0042009C"/>
    <w:rsid w:val="00425B5E"/>
    <w:rsid w:val="00435A28"/>
    <w:rsid w:val="004374E8"/>
    <w:rsid w:val="00437796"/>
    <w:rsid w:val="00457132"/>
    <w:rsid w:val="00464D52"/>
    <w:rsid w:val="00465A58"/>
    <w:rsid w:val="00482B26"/>
    <w:rsid w:val="00483A5E"/>
    <w:rsid w:val="00483FEB"/>
    <w:rsid w:val="0049602A"/>
    <w:rsid w:val="004A1E0D"/>
    <w:rsid w:val="004B0A85"/>
    <w:rsid w:val="004D4350"/>
    <w:rsid w:val="004D799E"/>
    <w:rsid w:val="004E1C1E"/>
    <w:rsid w:val="004E30C8"/>
    <w:rsid w:val="004E43B4"/>
    <w:rsid w:val="004E5343"/>
    <w:rsid w:val="004F2037"/>
    <w:rsid w:val="004F6A07"/>
    <w:rsid w:val="004F73C9"/>
    <w:rsid w:val="0050087F"/>
    <w:rsid w:val="005128A1"/>
    <w:rsid w:val="00515237"/>
    <w:rsid w:val="005158E3"/>
    <w:rsid w:val="00527071"/>
    <w:rsid w:val="00527A65"/>
    <w:rsid w:val="005414F3"/>
    <w:rsid w:val="00544648"/>
    <w:rsid w:val="00556B94"/>
    <w:rsid w:val="00557ABD"/>
    <w:rsid w:val="0056007F"/>
    <w:rsid w:val="00562241"/>
    <w:rsid w:val="00570F61"/>
    <w:rsid w:val="005743E4"/>
    <w:rsid w:val="00576871"/>
    <w:rsid w:val="00580410"/>
    <w:rsid w:val="00587CB9"/>
    <w:rsid w:val="00591BA9"/>
    <w:rsid w:val="005A00D7"/>
    <w:rsid w:val="005A0B7C"/>
    <w:rsid w:val="005A1EA1"/>
    <w:rsid w:val="005A3C74"/>
    <w:rsid w:val="005A6390"/>
    <w:rsid w:val="005A6F74"/>
    <w:rsid w:val="005A7A9A"/>
    <w:rsid w:val="005C3333"/>
    <w:rsid w:val="005C611C"/>
    <w:rsid w:val="005D49F2"/>
    <w:rsid w:val="005E057F"/>
    <w:rsid w:val="005E2288"/>
    <w:rsid w:val="005F4883"/>
    <w:rsid w:val="005F4EB9"/>
    <w:rsid w:val="005F5473"/>
    <w:rsid w:val="00602184"/>
    <w:rsid w:val="00607F36"/>
    <w:rsid w:val="006149EC"/>
    <w:rsid w:val="00615D99"/>
    <w:rsid w:val="00622443"/>
    <w:rsid w:val="00623262"/>
    <w:rsid w:val="00632B9C"/>
    <w:rsid w:val="00636FE4"/>
    <w:rsid w:val="00641145"/>
    <w:rsid w:val="00645CC6"/>
    <w:rsid w:val="00651B73"/>
    <w:rsid w:val="00655EA7"/>
    <w:rsid w:val="006564FE"/>
    <w:rsid w:val="00660873"/>
    <w:rsid w:val="00666225"/>
    <w:rsid w:val="00667F11"/>
    <w:rsid w:val="00670196"/>
    <w:rsid w:val="006718C3"/>
    <w:rsid w:val="00673A2D"/>
    <w:rsid w:val="006741A6"/>
    <w:rsid w:val="006838D7"/>
    <w:rsid w:val="006A2A2C"/>
    <w:rsid w:val="006A4707"/>
    <w:rsid w:val="006B7CF1"/>
    <w:rsid w:val="006C0DD0"/>
    <w:rsid w:val="006C11C4"/>
    <w:rsid w:val="006C3A84"/>
    <w:rsid w:val="006C41A0"/>
    <w:rsid w:val="006D431E"/>
    <w:rsid w:val="006D72C5"/>
    <w:rsid w:val="006F03F7"/>
    <w:rsid w:val="006F7B70"/>
    <w:rsid w:val="007025E8"/>
    <w:rsid w:val="007077FB"/>
    <w:rsid w:val="00713039"/>
    <w:rsid w:val="00713772"/>
    <w:rsid w:val="00714750"/>
    <w:rsid w:val="00714B82"/>
    <w:rsid w:val="00715BED"/>
    <w:rsid w:val="00717077"/>
    <w:rsid w:val="00717996"/>
    <w:rsid w:val="0072696C"/>
    <w:rsid w:val="00736402"/>
    <w:rsid w:val="007414A0"/>
    <w:rsid w:val="00741FDF"/>
    <w:rsid w:val="00744BB4"/>
    <w:rsid w:val="007470DF"/>
    <w:rsid w:val="0075433D"/>
    <w:rsid w:val="00761981"/>
    <w:rsid w:val="00767F66"/>
    <w:rsid w:val="0077227D"/>
    <w:rsid w:val="0077745C"/>
    <w:rsid w:val="00781F1C"/>
    <w:rsid w:val="00792FD0"/>
    <w:rsid w:val="00793251"/>
    <w:rsid w:val="00795A94"/>
    <w:rsid w:val="007961EB"/>
    <w:rsid w:val="007A3C14"/>
    <w:rsid w:val="007A6916"/>
    <w:rsid w:val="007B0DDF"/>
    <w:rsid w:val="007B1846"/>
    <w:rsid w:val="007B3A80"/>
    <w:rsid w:val="007B7986"/>
    <w:rsid w:val="007D3CA5"/>
    <w:rsid w:val="007D5C31"/>
    <w:rsid w:val="007D6FD5"/>
    <w:rsid w:val="007E1033"/>
    <w:rsid w:val="007E762C"/>
    <w:rsid w:val="007E76EB"/>
    <w:rsid w:val="0080409C"/>
    <w:rsid w:val="008048F5"/>
    <w:rsid w:val="00811967"/>
    <w:rsid w:val="00813089"/>
    <w:rsid w:val="0082559A"/>
    <w:rsid w:val="00830350"/>
    <w:rsid w:val="008305CF"/>
    <w:rsid w:val="008306A2"/>
    <w:rsid w:val="00834F71"/>
    <w:rsid w:val="0083529A"/>
    <w:rsid w:val="00845937"/>
    <w:rsid w:val="00852907"/>
    <w:rsid w:val="00853CFF"/>
    <w:rsid w:val="008570D7"/>
    <w:rsid w:val="00864FF2"/>
    <w:rsid w:val="008719CF"/>
    <w:rsid w:val="00874E3E"/>
    <w:rsid w:val="008752B4"/>
    <w:rsid w:val="00881B6A"/>
    <w:rsid w:val="00882E07"/>
    <w:rsid w:val="00893D41"/>
    <w:rsid w:val="008A111D"/>
    <w:rsid w:val="008B1C83"/>
    <w:rsid w:val="008B2973"/>
    <w:rsid w:val="008B2E86"/>
    <w:rsid w:val="008B32DD"/>
    <w:rsid w:val="008C27A8"/>
    <w:rsid w:val="008C5692"/>
    <w:rsid w:val="008D35BB"/>
    <w:rsid w:val="008D410C"/>
    <w:rsid w:val="008E187A"/>
    <w:rsid w:val="008E4DA3"/>
    <w:rsid w:val="00900AD1"/>
    <w:rsid w:val="00902F89"/>
    <w:rsid w:val="00914E8F"/>
    <w:rsid w:val="00917E95"/>
    <w:rsid w:val="009207CE"/>
    <w:rsid w:val="009254AA"/>
    <w:rsid w:val="00925A87"/>
    <w:rsid w:val="00932C1B"/>
    <w:rsid w:val="009401CE"/>
    <w:rsid w:val="0095201C"/>
    <w:rsid w:val="0096053F"/>
    <w:rsid w:val="009671F5"/>
    <w:rsid w:val="00970F12"/>
    <w:rsid w:val="00984F27"/>
    <w:rsid w:val="009935C8"/>
    <w:rsid w:val="009A47D5"/>
    <w:rsid w:val="009A4FF4"/>
    <w:rsid w:val="009B3F91"/>
    <w:rsid w:val="009B5856"/>
    <w:rsid w:val="009C027E"/>
    <w:rsid w:val="009C3527"/>
    <w:rsid w:val="009C54BA"/>
    <w:rsid w:val="009C7508"/>
    <w:rsid w:val="009E00F8"/>
    <w:rsid w:val="009E19EC"/>
    <w:rsid w:val="009F2B53"/>
    <w:rsid w:val="009F59E8"/>
    <w:rsid w:val="00A002C0"/>
    <w:rsid w:val="00A11A7E"/>
    <w:rsid w:val="00A161E2"/>
    <w:rsid w:val="00A16C8D"/>
    <w:rsid w:val="00A2476D"/>
    <w:rsid w:val="00A47BD0"/>
    <w:rsid w:val="00A65258"/>
    <w:rsid w:val="00A74D12"/>
    <w:rsid w:val="00A75551"/>
    <w:rsid w:val="00A9091A"/>
    <w:rsid w:val="00AA5405"/>
    <w:rsid w:val="00AB208C"/>
    <w:rsid w:val="00AB3E2E"/>
    <w:rsid w:val="00AB59B0"/>
    <w:rsid w:val="00AC0360"/>
    <w:rsid w:val="00AC1627"/>
    <w:rsid w:val="00AC5433"/>
    <w:rsid w:val="00AD4D8C"/>
    <w:rsid w:val="00AE0158"/>
    <w:rsid w:val="00AE07EE"/>
    <w:rsid w:val="00AE3DFE"/>
    <w:rsid w:val="00AE6248"/>
    <w:rsid w:val="00AF7DBA"/>
    <w:rsid w:val="00B14EC4"/>
    <w:rsid w:val="00B24C35"/>
    <w:rsid w:val="00B262F4"/>
    <w:rsid w:val="00B325D7"/>
    <w:rsid w:val="00B347C5"/>
    <w:rsid w:val="00B43A1A"/>
    <w:rsid w:val="00B44E40"/>
    <w:rsid w:val="00B50D3D"/>
    <w:rsid w:val="00B53E7A"/>
    <w:rsid w:val="00B61D10"/>
    <w:rsid w:val="00B61E0B"/>
    <w:rsid w:val="00B6461D"/>
    <w:rsid w:val="00B64839"/>
    <w:rsid w:val="00B72A6D"/>
    <w:rsid w:val="00B75B3D"/>
    <w:rsid w:val="00B81F21"/>
    <w:rsid w:val="00B83C86"/>
    <w:rsid w:val="00B84877"/>
    <w:rsid w:val="00B855C2"/>
    <w:rsid w:val="00B91DE8"/>
    <w:rsid w:val="00B91F50"/>
    <w:rsid w:val="00B950DD"/>
    <w:rsid w:val="00BA40EB"/>
    <w:rsid w:val="00BA6C4D"/>
    <w:rsid w:val="00BB5D84"/>
    <w:rsid w:val="00BC08C3"/>
    <w:rsid w:val="00BC4C78"/>
    <w:rsid w:val="00BD5AEE"/>
    <w:rsid w:val="00BE0060"/>
    <w:rsid w:val="00BF1DB0"/>
    <w:rsid w:val="00BF7013"/>
    <w:rsid w:val="00C058ED"/>
    <w:rsid w:val="00C14487"/>
    <w:rsid w:val="00C15509"/>
    <w:rsid w:val="00C17FC3"/>
    <w:rsid w:val="00C21496"/>
    <w:rsid w:val="00C36B76"/>
    <w:rsid w:val="00C41B59"/>
    <w:rsid w:val="00C42C78"/>
    <w:rsid w:val="00C479D9"/>
    <w:rsid w:val="00C525B3"/>
    <w:rsid w:val="00C65E1E"/>
    <w:rsid w:val="00C720D0"/>
    <w:rsid w:val="00C739D0"/>
    <w:rsid w:val="00C80E4B"/>
    <w:rsid w:val="00C87807"/>
    <w:rsid w:val="00CA09F6"/>
    <w:rsid w:val="00CA1A0B"/>
    <w:rsid w:val="00CB0A48"/>
    <w:rsid w:val="00CB0DC7"/>
    <w:rsid w:val="00CB2191"/>
    <w:rsid w:val="00CB31C7"/>
    <w:rsid w:val="00CC343A"/>
    <w:rsid w:val="00CC47A9"/>
    <w:rsid w:val="00CD395A"/>
    <w:rsid w:val="00CD51AE"/>
    <w:rsid w:val="00CD7342"/>
    <w:rsid w:val="00CE654F"/>
    <w:rsid w:val="00D03375"/>
    <w:rsid w:val="00D07F15"/>
    <w:rsid w:val="00D1130F"/>
    <w:rsid w:val="00D121BD"/>
    <w:rsid w:val="00D15319"/>
    <w:rsid w:val="00D23659"/>
    <w:rsid w:val="00D3355B"/>
    <w:rsid w:val="00D4051A"/>
    <w:rsid w:val="00D47FB4"/>
    <w:rsid w:val="00D55ECE"/>
    <w:rsid w:val="00D57104"/>
    <w:rsid w:val="00D60A15"/>
    <w:rsid w:val="00D70759"/>
    <w:rsid w:val="00D7526C"/>
    <w:rsid w:val="00D765F8"/>
    <w:rsid w:val="00D8459C"/>
    <w:rsid w:val="00D95BF3"/>
    <w:rsid w:val="00D96A90"/>
    <w:rsid w:val="00D97071"/>
    <w:rsid w:val="00D973F2"/>
    <w:rsid w:val="00DA2A1C"/>
    <w:rsid w:val="00DA2F7D"/>
    <w:rsid w:val="00DB4048"/>
    <w:rsid w:val="00DC3CFE"/>
    <w:rsid w:val="00DD4D97"/>
    <w:rsid w:val="00DD6A00"/>
    <w:rsid w:val="00DD77FF"/>
    <w:rsid w:val="00DD7FE8"/>
    <w:rsid w:val="00DF21D1"/>
    <w:rsid w:val="00E01F70"/>
    <w:rsid w:val="00E02DB5"/>
    <w:rsid w:val="00E04D6D"/>
    <w:rsid w:val="00E20EC1"/>
    <w:rsid w:val="00E3057A"/>
    <w:rsid w:val="00E36A5E"/>
    <w:rsid w:val="00E37545"/>
    <w:rsid w:val="00E524EB"/>
    <w:rsid w:val="00E53B17"/>
    <w:rsid w:val="00E53FF9"/>
    <w:rsid w:val="00E569C3"/>
    <w:rsid w:val="00E64823"/>
    <w:rsid w:val="00E67197"/>
    <w:rsid w:val="00E70DBA"/>
    <w:rsid w:val="00E75397"/>
    <w:rsid w:val="00E80384"/>
    <w:rsid w:val="00E806A8"/>
    <w:rsid w:val="00E92FE9"/>
    <w:rsid w:val="00EA2931"/>
    <w:rsid w:val="00EC0779"/>
    <w:rsid w:val="00ED3FA0"/>
    <w:rsid w:val="00ED3FC7"/>
    <w:rsid w:val="00ED7FCF"/>
    <w:rsid w:val="00EE47C9"/>
    <w:rsid w:val="00EE4F10"/>
    <w:rsid w:val="00EF0920"/>
    <w:rsid w:val="00EF1FE6"/>
    <w:rsid w:val="00EF23CB"/>
    <w:rsid w:val="00EF3095"/>
    <w:rsid w:val="00F107CA"/>
    <w:rsid w:val="00F11710"/>
    <w:rsid w:val="00F12EAC"/>
    <w:rsid w:val="00F15AD3"/>
    <w:rsid w:val="00F17EB8"/>
    <w:rsid w:val="00F20AD2"/>
    <w:rsid w:val="00F25E79"/>
    <w:rsid w:val="00F27256"/>
    <w:rsid w:val="00F33048"/>
    <w:rsid w:val="00F35161"/>
    <w:rsid w:val="00F40C9D"/>
    <w:rsid w:val="00F548C3"/>
    <w:rsid w:val="00F5697D"/>
    <w:rsid w:val="00F86191"/>
    <w:rsid w:val="00F87906"/>
    <w:rsid w:val="00F9665B"/>
    <w:rsid w:val="00FA49C0"/>
    <w:rsid w:val="00FA5D72"/>
    <w:rsid w:val="00FB1B0A"/>
    <w:rsid w:val="00FB202B"/>
    <w:rsid w:val="00FC0AFD"/>
    <w:rsid w:val="00FD24E3"/>
    <w:rsid w:val="00FD2A97"/>
    <w:rsid w:val="00FD46BE"/>
    <w:rsid w:val="00FE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AA30"/>
  <w15:docId w15:val="{BD33B102-EBF7-48A9-B89B-3EC05B3D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43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5643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643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643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643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643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643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64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64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A1A"/>
    <w:pPr>
      <w:ind w:left="720"/>
      <w:contextualSpacing/>
    </w:pPr>
  </w:style>
  <w:style w:type="character" w:customStyle="1" w:styleId="Heading1Char">
    <w:name w:val="Heading 1 Char"/>
    <w:basedOn w:val="DefaultParagraphFont"/>
    <w:link w:val="Heading1"/>
    <w:uiPriority w:val="9"/>
    <w:rsid w:val="00256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564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564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564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564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564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564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56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6432"/>
    <w:rPr>
      <w:rFonts w:asciiTheme="majorHAnsi" w:eastAsiaTheme="majorEastAsia" w:hAnsiTheme="majorHAnsi" w:cstheme="majorBidi"/>
      <w:i/>
      <w:iCs/>
      <w:color w:val="272727" w:themeColor="text1" w:themeTint="D8"/>
      <w:sz w:val="21"/>
      <w:szCs w:val="21"/>
    </w:rPr>
  </w:style>
  <w:style w:type="paragraph" w:customStyle="1" w:styleId="Default">
    <w:name w:val="Default"/>
    <w:rsid w:val="00651B7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F03F7"/>
    <w:rPr>
      <w:sz w:val="16"/>
      <w:szCs w:val="16"/>
    </w:rPr>
  </w:style>
  <w:style w:type="paragraph" w:styleId="CommentText">
    <w:name w:val="annotation text"/>
    <w:basedOn w:val="Normal"/>
    <w:link w:val="CommentTextChar"/>
    <w:uiPriority w:val="99"/>
    <w:semiHidden/>
    <w:unhideWhenUsed/>
    <w:rsid w:val="006F03F7"/>
    <w:pPr>
      <w:spacing w:line="240" w:lineRule="auto"/>
    </w:pPr>
    <w:rPr>
      <w:sz w:val="20"/>
      <w:szCs w:val="20"/>
    </w:rPr>
  </w:style>
  <w:style w:type="character" w:customStyle="1" w:styleId="CommentTextChar">
    <w:name w:val="Comment Text Char"/>
    <w:basedOn w:val="DefaultParagraphFont"/>
    <w:link w:val="CommentText"/>
    <w:uiPriority w:val="99"/>
    <w:semiHidden/>
    <w:rsid w:val="006F03F7"/>
    <w:rPr>
      <w:sz w:val="20"/>
      <w:szCs w:val="20"/>
    </w:rPr>
  </w:style>
  <w:style w:type="paragraph" w:styleId="CommentSubject">
    <w:name w:val="annotation subject"/>
    <w:basedOn w:val="CommentText"/>
    <w:next w:val="CommentText"/>
    <w:link w:val="CommentSubjectChar"/>
    <w:uiPriority w:val="99"/>
    <w:semiHidden/>
    <w:unhideWhenUsed/>
    <w:rsid w:val="006F03F7"/>
    <w:rPr>
      <w:b/>
      <w:bCs/>
    </w:rPr>
  </w:style>
  <w:style w:type="character" w:customStyle="1" w:styleId="CommentSubjectChar">
    <w:name w:val="Comment Subject Char"/>
    <w:basedOn w:val="CommentTextChar"/>
    <w:link w:val="CommentSubject"/>
    <w:uiPriority w:val="99"/>
    <w:semiHidden/>
    <w:rsid w:val="006F03F7"/>
    <w:rPr>
      <w:b/>
      <w:bCs/>
      <w:sz w:val="20"/>
      <w:szCs w:val="20"/>
    </w:rPr>
  </w:style>
  <w:style w:type="paragraph" w:styleId="BalloonText">
    <w:name w:val="Balloon Text"/>
    <w:basedOn w:val="Normal"/>
    <w:link w:val="BalloonTextChar"/>
    <w:uiPriority w:val="99"/>
    <w:semiHidden/>
    <w:unhideWhenUsed/>
    <w:rsid w:val="006F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F7"/>
    <w:rPr>
      <w:rFonts w:ascii="Tahoma" w:hAnsi="Tahoma" w:cs="Tahoma"/>
      <w:sz w:val="16"/>
      <w:szCs w:val="16"/>
    </w:rPr>
  </w:style>
  <w:style w:type="paragraph" w:styleId="Revision">
    <w:name w:val="Revision"/>
    <w:hidden/>
    <w:uiPriority w:val="99"/>
    <w:semiHidden/>
    <w:rsid w:val="00E53FF9"/>
    <w:pPr>
      <w:spacing w:after="0" w:line="240" w:lineRule="auto"/>
    </w:pPr>
  </w:style>
  <w:style w:type="table" w:styleId="TableGrid">
    <w:name w:val="Table Grid"/>
    <w:basedOn w:val="TableNormal"/>
    <w:uiPriority w:val="39"/>
    <w:rsid w:val="0029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D7B"/>
    <w:rPr>
      <w:color w:val="0563C1" w:themeColor="hyperlink"/>
      <w:u w:val="single"/>
    </w:rPr>
  </w:style>
  <w:style w:type="paragraph" w:styleId="Bibliography">
    <w:name w:val="Bibliography"/>
    <w:basedOn w:val="Normal"/>
    <w:next w:val="Normal"/>
    <w:uiPriority w:val="37"/>
    <w:unhideWhenUsed/>
    <w:rsid w:val="001E2D7B"/>
    <w:pPr>
      <w:spacing w:after="0" w:line="240" w:lineRule="auto"/>
      <w:ind w:left="720" w:hanging="720"/>
    </w:pPr>
  </w:style>
  <w:style w:type="paragraph" w:styleId="HTMLPreformatted">
    <w:name w:val="HTML Preformatted"/>
    <w:basedOn w:val="Normal"/>
    <w:link w:val="HTMLPreformattedChar"/>
    <w:uiPriority w:val="99"/>
    <w:semiHidden/>
    <w:unhideWhenUsed/>
    <w:rsid w:val="00FE1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CF0"/>
    <w:rPr>
      <w:rFonts w:ascii="Courier New" w:eastAsia="Times New Roman" w:hAnsi="Courier New" w:cs="Courier New"/>
      <w:sz w:val="20"/>
      <w:szCs w:val="20"/>
    </w:rPr>
  </w:style>
  <w:style w:type="paragraph" w:styleId="NormalWeb">
    <w:name w:val="Normal (Web)"/>
    <w:basedOn w:val="Normal"/>
    <w:uiPriority w:val="99"/>
    <w:semiHidden/>
    <w:unhideWhenUsed/>
    <w:rsid w:val="004F203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1370">
      <w:bodyDiv w:val="1"/>
      <w:marLeft w:val="0"/>
      <w:marRight w:val="0"/>
      <w:marTop w:val="0"/>
      <w:marBottom w:val="0"/>
      <w:divBdr>
        <w:top w:val="none" w:sz="0" w:space="0" w:color="auto"/>
        <w:left w:val="none" w:sz="0" w:space="0" w:color="auto"/>
        <w:bottom w:val="none" w:sz="0" w:space="0" w:color="auto"/>
        <w:right w:val="none" w:sz="0" w:space="0" w:color="auto"/>
      </w:divBdr>
    </w:div>
    <w:div w:id="251204128">
      <w:bodyDiv w:val="1"/>
      <w:marLeft w:val="0"/>
      <w:marRight w:val="0"/>
      <w:marTop w:val="0"/>
      <w:marBottom w:val="0"/>
      <w:divBdr>
        <w:top w:val="none" w:sz="0" w:space="0" w:color="auto"/>
        <w:left w:val="none" w:sz="0" w:space="0" w:color="auto"/>
        <w:bottom w:val="none" w:sz="0" w:space="0" w:color="auto"/>
        <w:right w:val="none" w:sz="0" w:space="0" w:color="auto"/>
      </w:divBdr>
    </w:div>
    <w:div w:id="300158245">
      <w:bodyDiv w:val="1"/>
      <w:marLeft w:val="0"/>
      <w:marRight w:val="0"/>
      <w:marTop w:val="0"/>
      <w:marBottom w:val="0"/>
      <w:divBdr>
        <w:top w:val="none" w:sz="0" w:space="0" w:color="auto"/>
        <w:left w:val="none" w:sz="0" w:space="0" w:color="auto"/>
        <w:bottom w:val="none" w:sz="0" w:space="0" w:color="auto"/>
        <w:right w:val="none" w:sz="0" w:space="0" w:color="auto"/>
      </w:divBdr>
    </w:div>
    <w:div w:id="378282832">
      <w:bodyDiv w:val="1"/>
      <w:marLeft w:val="0"/>
      <w:marRight w:val="0"/>
      <w:marTop w:val="0"/>
      <w:marBottom w:val="0"/>
      <w:divBdr>
        <w:top w:val="none" w:sz="0" w:space="0" w:color="auto"/>
        <w:left w:val="none" w:sz="0" w:space="0" w:color="auto"/>
        <w:bottom w:val="none" w:sz="0" w:space="0" w:color="auto"/>
        <w:right w:val="none" w:sz="0" w:space="0" w:color="auto"/>
      </w:divBdr>
    </w:div>
    <w:div w:id="391003392">
      <w:bodyDiv w:val="1"/>
      <w:marLeft w:val="0"/>
      <w:marRight w:val="0"/>
      <w:marTop w:val="0"/>
      <w:marBottom w:val="0"/>
      <w:divBdr>
        <w:top w:val="none" w:sz="0" w:space="0" w:color="auto"/>
        <w:left w:val="none" w:sz="0" w:space="0" w:color="auto"/>
        <w:bottom w:val="none" w:sz="0" w:space="0" w:color="auto"/>
        <w:right w:val="none" w:sz="0" w:space="0" w:color="auto"/>
      </w:divBdr>
    </w:div>
    <w:div w:id="713310843">
      <w:bodyDiv w:val="1"/>
      <w:marLeft w:val="0"/>
      <w:marRight w:val="0"/>
      <w:marTop w:val="0"/>
      <w:marBottom w:val="0"/>
      <w:divBdr>
        <w:top w:val="none" w:sz="0" w:space="0" w:color="auto"/>
        <w:left w:val="none" w:sz="0" w:space="0" w:color="auto"/>
        <w:bottom w:val="none" w:sz="0" w:space="0" w:color="auto"/>
        <w:right w:val="none" w:sz="0" w:space="0" w:color="auto"/>
      </w:divBdr>
    </w:div>
    <w:div w:id="990402997">
      <w:bodyDiv w:val="1"/>
      <w:marLeft w:val="0"/>
      <w:marRight w:val="0"/>
      <w:marTop w:val="0"/>
      <w:marBottom w:val="0"/>
      <w:divBdr>
        <w:top w:val="none" w:sz="0" w:space="0" w:color="auto"/>
        <w:left w:val="none" w:sz="0" w:space="0" w:color="auto"/>
        <w:bottom w:val="none" w:sz="0" w:space="0" w:color="auto"/>
        <w:right w:val="none" w:sz="0" w:space="0" w:color="auto"/>
      </w:divBdr>
    </w:div>
    <w:div w:id="1026829286">
      <w:bodyDiv w:val="1"/>
      <w:marLeft w:val="0"/>
      <w:marRight w:val="0"/>
      <w:marTop w:val="0"/>
      <w:marBottom w:val="0"/>
      <w:divBdr>
        <w:top w:val="none" w:sz="0" w:space="0" w:color="auto"/>
        <w:left w:val="none" w:sz="0" w:space="0" w:color="auto"/>
        <w:bottom w:val="none" w:sz="0" w:space="0" w:color="auto"/>
        <w:right w:val="none" w:sz="0" w:space="0" w:color="auto"/>
      </w:divBdr>
    </w:div>
    <w:div w:id="1232080957">
      <w:bodyDiv w:val="1"/>
      <w:marLeft w:val="0"/>
      <w:marRight w:val="0"/>
      <w:marTop w:val="0"/>
      <w:marBottom w:val="0"/>
      <w:divBdr>
        <w:top w:val="none" w:sz="0" w:space="0" w:color="auto"/>
        <w:left w:val="none" w:sz="0" w:space="0" w:color="auto"/>
        <w:bottom w:val="none" w:sz="0" w:space="0" w:color="auto"/>
        <w:right w:val="none" w:sz="0" w:space="0" w:color="auto"/>
      </w:divBdr>
    </w:div>
    <w:div w:id="1251546411">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4014523">
      <w:bodyDiv w:val="1"/>
      <w:marLeft w:val="0"/>
      <w:marRight w:val="0"/>
      <w:marTop w:val="0"/>
      <w:marBottom w:val="0"/>
      <w:divBdr>
        <w:top w:val="none" w:sz="0" w:space="0" w:color="auto"/>
        <w:left w:val="none" w:sz="0" w:space="0" w:color="auto"/>
        <w:bottom w:val="none" w:sz="0" w:space="0" w:color="auto"/>
        <w:right w:val="none" w:sz="0" w:space="0" w:color="auto"/>
      </w:divBdr>
    </w:div>
    <w:div w:id="1734502957">
      <w:bodyDiv w:val="1"/>
      <w:marLeft w:val="0"/>
      <w:marRight w:val="0"/>
      <w:marTop w:val="0"/>
      <w:marBottom w:val="0"/>
      <w:divBdr>
        <w:top w:val="none" w:sz="0" w:space="0" w:color="auto"/>
        <w:left w:val="none" w:sz="0" w:space="0" w:color="auto"/>
        <w:bottom w:val="none" w:sz="0" w:space="0" w:color="auto"/>
        <w:right w:val="none" w:sz="0" w:space="0" w:color="auto"/>
      </w:divBdr>
    </w:div>
    <w:div w:id="214041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if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if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41</Pages>
  <Words>25394</Words>
  <Characters>144746</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Carter</dc:creator>
  <cp:lastModifiedBy>Shannon Carter</cp:lastModifiedBy>
  <cp:revision>11</cp:revision>
  <dcterms:created xsi:type="dcterms:W3CDTF">2019-02-02T16:49:00Z</dcterms:created>
  <dcterms:modified xsi:type="dcterms:W3CDTF">2019-02-11T23:28:00Z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id="LSgH5DMe"/&gt;&lt;style id="http://www.zotero.org/styles/ecology-letters"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