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B69EFC7" w:rsidR="005B2106" w:rsidRPr="009E313A" w:rsidRDefault="00CA0322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  <w:r w:rsidR="00865A1D" w:rsidRPr="00865A1D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July</w:t>
            </w:r>
            <w:r w:rsidR="00865A1D" w:rsidRPr="00865A1D">
              <w:rPr>
                <w:rFonts w:ascii="Arial" w:hAnsi="Arial" w:cs="Arial"/>
              </w:rPr>
              <w:t xml:space="preserve"> 202</w:t>
            </w:r>
            <w:r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1637927B" w:rsidR="000708AF" w:rsidRPr="009E313A" w:rsidRDefault="00CA0322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Plugging into the Future: An Exploration of </w:t>
            </w:r>
            <w:proofErr w:type="spellStart"/>
            <w:r>
              <w:rPr>
                <w:rFonts w:ascii="Arial" w:hAnsi="Arial" w:cs="Arial"/>
              </w:rPr>
              <w:t>Electricty</w:t>
            </w:r>
            <w:proofErr w:type="spellEnd"/>
            <w:r>
              <w:rPr>
                <w:rFonts w:ascii="Arial" w:hAnsi="Arial" w:cs="Arial"/>
              </w:rPr>
              <w:t xml:space="preserve"> Consumption Patterns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1"/>
        <w:gridCol w:w="2412"/>
        <w:gridCol w:w="1589"/>
        <w:gridCol w:w="5899"/>
        <w:gridCol w:w="1176"/>
        <w:gridCol w:w="999"/>
        <w:gridCol w:w="1481"/>
      </w:tblGrid>
      <w:tr w:rsidR="00CA0322" w:rsidRPr="00CA0322" w14:paraId="22657831" w14:textId="77777777" w:rsidTr="00CA0322">
        <w:tc>
          <w:tcPr>
            <w:tcW w:w="0" w:type="auto"/>
            <w:hideMark/>
          </w:tcPr>
          <w:p w14:paraId="237252B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3DADE4F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2E8F7BA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51869DF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3465E0D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36FA47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D048B6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CA0322" w:rsidRPr="00CA0322" w14:paraId="2962133C" w14:textId="77777777" w:rsidTr="00CA0322">
        <w:tc>
          <w:tcPr>
            <w:tcW w:w="0" w:type="auto"/>
            <w:hideMark/>
          </w:tcPr>
          <w:p w14:paraId="29C0ADF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5FDFB9F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Data Import</w:t>
            </w:r>
          </w:p>
        </w:tc>
        <w:tc>
          <w:tcPr>
            <w:tcW w:w="0" w:type="auto"/>
            <w:hideMark/>
          </w:tcPr>
          <w:p w14:paraId="24EE50FD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hideMark/>
          </w:tcPr>
          <w:p w14:paraId="65A5B0FB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data analyst, I can upload the electricity consumption dataset into the system.</w:t>
            </w:r>
          </w:p>
        </w:tc>
        <w:tc>
          <w:tcPr>
            <w:tcW w:w="0" w:type="auto"/>
            <w:hideMark/>
          </w:tcPr>
          <w:p w14:paraId="20837A6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EFCA15B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6CC7004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1</w:t>
            </w:r>
          </w:p>
        </w:tc>
      </w:tr>
      <w:tr w:rsidR="00CA0322" w:rsidRPr="00CA0322" w14:paraId="705CC512" w14:textId="77777777" w:rsidTr="00CA0322">
        <w:tc>
          <w:tcPr>
            <w:tcW w:w="0" w:type="auto"/>
            <w:hideMark/>
          </w:tcPr>
          <w:p w14:paraId="3288B93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42374E3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Data Validation</w:t>
            </w:r>
          </w:p>
        </w:tc>
        <w:tc>
          <w:tcPr>
            <w:tcW w:w="0" w:type="auto"/>
            <w:hideMark/>
          </w:tcPr>
          <w:p w14:paraId="5EBFC9BA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hideMark/>
          </w:tcPr>
          <w:p w14:paraId="7EAABE2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data analyst, I can validate the uploaded dataset and identify missing or incorrect values.</w:t>
            </w:r>
          </w:p>
        </w:tc>
        <w:tc>
          <w:tcPr>
            <w:tcW w:w="0" w:type="auto"/>
            <w:hideMark/>
          </w:tcPr>
          <w:p w14:paraId="774EF43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AFB54B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6EDEAF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2</w:t>
            </w:r>
          </w:p>
        </w:tc>
      </w:tr>
      <w:tr w:rsidR="00CA0322" w:rsidRPr="00CA0322" w14:paraId="5B5AA214" w14:textId="77777777" w:rsidTr="00CA0322">
        <w:tc>
          <w:tcPr>
            <w:tcW w:w="0" w:type="auto"/>
            <w:hideMark/>
          </w:tcPr>
          <w:p w14:paraId="32014996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670D7A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Data Processing</w:t>
            </w:r>
          </w:p>
        </w:tc>
        <w:tc>
          <w:tcPr>
            <w:tcW w:w="0" w:type="auto"/>
            <w:hideMark/>
          </w:tcPr>
          <w:p w14:paraId="620F2665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hideMark/>
          </w:tcPr>
          <w:p w14:paraId="7A40D80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data analyst, I can clean and preprocess the dataset for visualization.</w:t>
            </w:r>
          </w:p>
        </w:tc>
        <w:tc>
          <w:tcPr>
            <w:tcW w:w="0" w:type="auto"/>
            <w:hideMark/>
          </w:tcPr>
          <w:p w14:paraId="24ABFDCD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5346E1F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771947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3</w:t>
            </w:r>
          </w:p>
        </w:tc>
      </w:tr>
      <w:tr w:rsidR="00CA0322" w:rsidRPr="00CA0322" w14:paraId="3033162A" w14:textId="77777777" w:rsidTr="00CA0322">
        <w:tc>
          <w:tcPr>
            <w:tcW w:w="0" w:type="auto"/>
            <w:hideMark/>
          </w:tcPr>
          <w:p w14:paraId="3F08C04B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4DC5CDB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Dashboard Development</w:t>
            </w:r>
          </w:p>
        </w:tc>
        <w:tc>
          <w:tcPr>
            <w:tcW w:w="0" w:type="auto"/>
            <w:hideMark/>
          </w:tcPr>
          <w:p w14:paraId="3871E8D5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hideMark/>
          </w:tcPr>
          <w:p w14:paraId="04FDF6D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user, I can view an interactive dashboard displaying electricity consumption trends.</w:t>
            </w:r>
          </w:p>
        </w:tc>
        <w:tc>
          <w:tcPr>
            <w:tcW w:w="0" w:type="auto"/>
            <w:hideMark/>
          </w:tcPr>
          <w:p w14:paraId="1DF275B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999988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147D911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1</w:t>
            </w:r>
          </w:p>
        </w:tc>
      </w:tr>
      <w:tr w:rsidR="00CA0322" w:rsidRPr="00CA0322" w14:paraId="6DD6CD72" w14:textId="77777777" w:rsidTr="00CA0322">
        <w:tc>
          <w:tcPr>
            <w:tcW w:w="0" w:type="auto"/>
            <w:hideMark/>
          </w:tcPr>
          <w:p w14:paraId="32E60CB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E81CE6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Trend Analysis</w:t>
            </w:r>
          </w:p>
        </w:tc>
        <w:tc>
          <w:tcPr>
            <w:tcW w:w="0" w:type="auto"/>
            <w:hideMark/>
          </w:tcPr>
          <w:p w14:paraId="14D8E33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hideMark/>
          </w:tcPr>
          <w:p w14:paraId="5F90C676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 xml:space="preserve">As a user, I can </w:t>
            </w:r>
            <w:proofErr w:type="spellStart"/>
            <w:r w:rsidRPr="00CA0322">
              <w:rPr>
                <w:rFonts w:ascii="Arial" w:hAnsi="Arial" w:cs="Arial"/>
              </w:rPr>
              <w:t>analyze</w:t>
            </w:r>
            <w:proofErr w:type="spellEnd"/>
            <w:r w:rsidRPr="00CA0322">
              <w:rPr>
                <w:rFonts w:ascii="Arial" w:hAnsi="Arial" w:cs="Arial"/>
              </w:rPr>
              <w:t xml:space="preserve"> monthly and yearly electricity consumption trends.</w:t>
            </w:r>
          </w:p>
        </w:tc>
        <w:tc>
          <w:tcPr>
            <w:tcW w:w="0" w:type="auto"/>
            <w:hideMark/>
          </w:tcPr>
          <w:p w14:paraId="501A79C7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22BEAA2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791578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2</w:t>
            </w:r>
          </w:p>
        </w:tc>
      </w:tr>
      <w:tr w:rsidR="00CA0322" w:rsidRPr="00CA0322" w14:paraId="6A086084" w14:textId="77777777" w:rsidTr="00CA0322">
        <w:tc>
          <w:tcPr>
            <w:tcW w:w="0" w:type="auto"/>
            <w:hideMark/>
          </w:tcPr>
          <w:p w14:paraId="6494899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16F7DB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State-wise Analysis</w:t>
            </w:r>
          </w:p>
        </w:tc>
        <w:tc>
          <w:tcPr>
            <w:tcW w:w="0" w:type="auto"/>
            <w:hideMark/>
          </w:tcPr>
          <w:p w14:paraId="1D37764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hideMark/>
          </w:tcPr>
          <w:p w14:paraId="73C0771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user, I can compare electricity consumption across different states.</w:t>
            </w:r>
          </w:p>
        </w:tc>
        <w:tc>
          <w:tcPr>
            <w:tcW w:w="0" w:type="auto"/>
            <w:hideMark/>
          </w:tcPr>
          <w:p w14:paraId="39A5F1F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2E40828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7BDD0B5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3</w:t>
            </w:r>
          </w:p>
        </w:tc>
      </w:tr>
      <w:tr w:rsidR="00CA0322" w:rsidRPr="00CA0322" w14:paraId="70BF2603" w14:textId="77777777" w:rsidTr="00CA0322">
        <w:tc>
          <w:tcPr>
            <w:tcW w:w="0" w:type="auto"/>
            <w:hideMark/>
          </w:tcPr>
          <w:p w14:paraId="5E6BA16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lastRenderedPageBreak/>
              <w:t>Sprint-3</w:t>
            </w:r>
          </w:p>
        </w:tc>
        <w:tc>
          <w:tcPr>
            <w:tcW w:w="0" w:type="auto"/>
            <w:hideMark/>
          </w:tcPr>
          <w:p w14:paraId="621C23D7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Interactive Filters</w:t>
            </w:r>
          </w:p>
        </w:tc>
        <w:tc>
          <w:tcPr>
            <w:tcW w:w="0" w:type="auto"/>
            <w:hideMark/>
          </w:tcPr>
          <w:p w14:paraId="6C97E21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hideMark/>
          </w:tcPr>
          <w:p w14:paraId="19CA922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user, I can filter dashboard data by state, month, and year.</w:t>
            </w:r>
          </w:p>
        </w:tc>
        <w:tc>
          <w:tcPr>
            <w:tcW w:w="0" w:type="auto"/>
            <w:hideMark/>
          </w:tcPr>
          <w:p w14:paraId="0B54F84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5C63C3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31003A0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1</w:t>
            </w:r>
          </w:p>
        </w:tc>
      </w:tr>
      <w:tr w:rsidR="00CA0322" w:rsidRPr="00CA0322" w14:paraId="684357FE" w14:textId="77777777" w:rsidTr="00CA0322">
        <w:tc>
          <w:tcPr>
            <w:tcW w:w="0" w:type="auto"/>
            <w:hideMark/>
          </w:tcPr>
          <w:p w14:paraId="70222A8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9C5D34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COVID-19 Impact Analysis</w:t>
            </w:r>
          </w:p>
        </w:tc>
        <w:tc>
          <w:tcPr>
            <w:tcW w:w="0" w:type="auto"/>
            <w:hideMark/>
          </w:tcPr>
          <w:p w14:paraId="654850F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hideMark/>
          </w:tcPr>
          <w:p w14:paraId="2256263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user, I can compare electricity consumption before, during, and after the COVID-19 lockdown.</w:t>
            </w:r>
          </w:p>
        </w:tc>
        <w:tc>
          <w:tcPr>
            <w:tcW w:w="0" w:type="auto"/>
            <w:hideMark/>
          </w:tcPr>
          <w:p w14:paraId="5E03C3D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517D2F7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4A9243E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2</w:t>
            </w:r>
          </w:p>
        </w:tc>
      </w:tr>
      <w:tr w:rsidR="00CA0322" w:rsidRPr="00CA0322" w14:paraId="46035747" w14:textId="77777777" w:rsidTr="00CA0322">
        <w:tc>
          <w:tcPr>
            <w:tcW w:w="0" w:type="auto"/>
            <w:hideMark/>
          </w:tcPr>
          <w:p w14:paraId="7A93A72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D7F807F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Reporting</w:t>
            </w:r>
          </w:p>
        </w:tc>
        <w:tc>
          <w:tcPr>
            <w:tcW w:w="0" w:type="auto"/>
            <w:hideMark/>
          </w:tcPr>
          <w:p w14:paraId="6F71440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hideMark/>
          </w:tcPr>
          <w:p w14:paraId="674AB938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 user, I can export dashboard reports and visualizations for analysis.</w:t>
            </w:r>
          </w:p>
        </w:tc>
        <w:tc>
          <w:tcPr>
            <w:tcW w:w="0" w:type="auto"/>
            <w:hideMark/>
          </w:tcPr>
          <w:p w14:paraId="38B0980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69C5E41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hideMark/>
          </w:tcPr>
          <w:p w14:paraId="67CD31FB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3</w:t>
            </w:r>
          </w:p>
        </w:tc>
      </w:tr>
      <w:tr w:rsidR="00CA0322" w:rsidRPr="00CA0322" w14:paraId="0CD64E3E" w14:textId="77777777" w:rsidTr="00CA0322">
        <w:tc>
          <w:tcPr>
            <w:tcW w:w="0" w:type="auto"/>
            <w:hideMark/>
          </w:tcPr>
          <w:p w14:paraId="09382A9E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4AC7B17C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Dashboard Maintenance</w:t>
            </w:r>
          </w:p>
        </w:tc>
        <w:tc>
          <w:tcPr>
            <w:tcW w:w="0" w:type="auto"/>
            <w:hideMark/>
          </w:tcPr>
          <w:p w14:paraId="69F0C3D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hideMark/>
          </w:tcPr>
          <w:p w14:paraId="5495776D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As an administrator, I can update the dataset and refresh the dashboard with new electricity consumption data.</w:t>
            </w:r>
          </w:p>
        </w:tc>
        <w:tc>
          <w:tcPr>
            <w:tcW w:w="0" w:type="auto"/>
            <w:hideMark/>
          </w:tcPr>
          <w:p w14:paraId="05138185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585C7487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hideMark/>
          </w:tcPr>
          <w:p w14:paraId="6DEF352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</w:rPr>
            </w:pPr>
            <w:r w:rsidRPr="00CA0322">
              <w:rPr>
                <w:rFonts w:ascii="Arial" w:hAnsi="Arial" w:cs="Arial"/>
              </w:rPr>
              <w:t>Team Member 1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724"/>
        <w:gridCol w:w="1121"/>
        <w:gridCol w:w="1611"/>
        <w:gridCol w:w="2400"/>
        <w:gridCol w:w="4163"/>
        <w:gridCol w:w="2508"/>
      </w:tblGrid>
      <w:tr w:rsidR="00CA0322" w:rsidRPr="00CA0322" w14:paraId="7124CAA2" w14:textId="77777777" w:rsidTr="00CA0322">
        <w:tc>
          <w:tcPr>
            <w:tcW w:w="0" w:type="auto"/>
            <w:hideMark/>
          </w:tcPr>
          <w:p w14:paraId="76D9816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11453EE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288A1315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40AE23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409482A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1C64855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hideMark/>
          </w:tcPr>
          <w:p w14:paraId="575BA063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CA0322" w:rsidRPr="00CA0322" w14:paraId="40301515" w14:textId="77777777" w:rsidTr="00CA0322">
        <w:tc>
          <w:tcPr>
            <w:tcW w:w="0" w:type="auto"/>
            <w:hideMark/>
          </w:tcPr>
          <w:p w14:paraId="2B7E8C6F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30DE413D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9797C8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24AA354F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01 Aug 2026</w:t>
            </w:r>
          </w:p>
        </w:tc>
        <w:tc>
          <w:tcPr>
            <w:tcW w:w="0" w:type="auto"/>
            <w:hideMark/>
          </w:tcPr>
          <w:p w14:paraId="30CBE66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06 Aug 2026</w:t>
            </w:r>
          </w:p>
        </w:tc>
        <w:tc>
          <w:tcPr>
            <w:tcW w:w="0" w:type="auto"/>
            <w:hideMark/>
          </w:tcPr>
          <w:p w14:paraId="1951C01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042728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06 Aug 2026</w:t>
            </w:r>
          </w:p>
        </w:tc>
      </w:tr>
      <w:tr w:rsidR="00CA0322" w:rsidRPr="00CA0322" w14:paraId="0B1DDCD7" w14:textId="77777777" w:rsidTr="00CA0322">
        <w:tc>
          <w:tcPr>
            <w:tcW w:w="0" w:type="auto"/>
            <w:hideMark/>
          </w:tcPr>
          <w:p w14:paraId="0FA5AC76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61D5D89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63E2519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7C613E62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08 Aug 2026</w:t>
            </w:r>
          </w:p>
        </w:tc>
        <w:tc>
          <w:tcPr>
            <w:tcW w:w="0" w:type="auto"/>
            <w:hideMark/>
          </w:tcPr>
          <w:p w14:paraId="39A333B5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13 Aug 2026</w:t>
            </w:r>
          </w:p>
        </w:tc>
        <w:tc>
          <w:tcPr>
            <w:tcW w:w="0" w:type="auto"/>
            <w:hideMark/>
          </w:tcPr>
          <w:p w14:paraId="45037534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30B42C8D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13 Aug 2026</w:t>
            </w:r>
          </w:p>
        </w:tc>
      </w:tr>
      <w:tr w:rsidR="00CA0322" w:rsidRPr="00CA0322" w14:paraId="39E67866" w14:textId="77777777" w:rsidTr="00CA0322">
        <w:tc>
          <w:tcPr>
            <w:tcW w:w="0" w:type="auto"/>
            <w:hideMark/>
          </w:tcPr>
          <w:p w14:paraId="13ADDFC0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106D92B5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6A1E7F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1C4BFF9D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15 Aug 2026</w:t>
            </w:r>
          </w:p>
        </w:tc>
        <w:tc>
          <w:tcPr>
            <w:tcW w:w="0" w:type="auto"/>
            <w:hideMark/>
          </w:tcPr>
          <w:p w14:paraId="2A99F59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20 Aug 2026</w:t>
            </w:r>
          </w:p>
        </w:tc>
        <w:tc>
          <w:tcPr>
            <w:tcW w:w="0" w:type="auto"/>
            <w:hideMark/>
          </w:tcPr>
          <w:p w14:paraId="6F6E72BF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7B34F6A1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20 Aug 2026</w:t>
            </w:r>
          </w:p>
        </w:tc>
      </w:tr>
      <w:tr w:rsidR="00CA0322" w:rsidRPr="00CA0322" w14:paraId="1A030FA6" w14:textId="77777777" w:rsidTr="00CA0322">
        <w:tc>
          <w:tcPr>
            <w:tcW w:w="0" w:type="auto"/>
            <w:hideMark/>
          </w:tcPr>
          <w:p w14:paraId="59A5A8E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434DD3E7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1BC715EB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hideMark/>
          </w:tcPr>
          <w:p w14:paraId="3FA0996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22 Aug 2026</w:t>
            </w:r>
          </w:p>
        </w:tc>
        <w:tc>
          <w:tcPr>
            <w:tcW w:w="0" w:type="auto"/>
            <w:hideMark/>
          </w:tcPr>
          <w:p w14:paraId="0F2A1E19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27 Aug 2026</w:t>
            </w:r>
          </w:p>
        </w:tc>
        <w:tc>
          <w:tcPr>
            <w:tcW w:w="0" w:type="auto"/>
            <w:hideMark/>
          </w:tcPr>
          <w:p w14:paraId="5DD16D76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661338A" w14:textId="77777777" w:rsidR="00CA0322" w:rsidRPr="00CA0322" w:rsidRDefault="00CA0322" w:rsidP="00CA03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A0322">
              <w:rPr>
                <w:rFonts w:ascii="Arial" w:hAnsi="Arial" w:cs="Arial"/>
                <w:b/>
                <w:bCs/>
              </w:rPr>
              <w:t>27 Aug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AA06497" w14:textId="118CE480" w:rsidR="00A37D66" w:rsidRPr="00CA0322" w:rsidRDefault="00A37D66" w:rsidP="00CA032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CA0322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A0322"/>
    <w:rsid w:val="00CC6FCD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lakshmi s</cp:lastModifiedBy>
  <cp:revision>75</cp:revision>
  <cp:lastPrinted>2022-10-18T07:38:00Z</cp:lastPrinted>
  <dcterms:created xsi:type="dcterms:W3CDTF">2022-09-18T16:51:00Z</dcterms:created>
  <dcterms:modified xsi:type="dcterms:W3CDTF">2026-07-20T10:01:00Z</dcterms:modified>
</cp:coreProperties>
</file>