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2AA7" w14:textId="77777777" w:rsidR="005B0374" w:rsidRDefault="005B0374">
      <w:pPr>
        <w:shd w:val="clear" w:color="auto" w:fill="EBF3FB"/>
        <w:spacing w:before="450" w:after="100" w:afterAutospacing="1"/>
        <w:jc w:val="center"/>
        <w:outlineLvl w:val="1"/>
        <w:divId w:val="69275087"/>
        <w:rPr>
          <w:rFonts w:ascii="Calibri" w:eastAsia="Times New Roman" w:hAnsi="Calibri" w:cs="Calibri"/>
          <w:b/>
          <w:bCs/>
          <w:color w:val="1F3864"/>
          <w:kern w:val="36"/>
          <w:sz w:val="52"/>
          <w:szCs w:val="52"/>
        </w:rPr>
      </w:pPr>
      <w:r>
        <w:rPr>
          <w:rFonts w:ascii="Calibri" w:eastAsia="Times New Roman" w:hAnsi="Calibri" w:cs="Calibri"/>
          <w:b/>
          <w:bCs/>
          <w:color w:val="1F3864"/>
          <w:kern w:val="36"/>
          <w:sz w:val="52"/>
          <w:szCs w:val="52"/>
        </w:rPr>
        <w:t>PM-04-PS03</w:t>
      </w:r>
    </w:p>
    <w:p w14:paraId="4C113EAE" w14:textId="77777777" w:rsidR="005B0374" w:rsidRDefault="005B0374">
      <w:pPr>
        <w:shd w:val="clear" w:color="auto" w:fill="EBF3FB"/>
        <w:spacing w:before="60" w:after="60"/>
        <w:jc w:val="center"/>
        <w:divId w:val="69275087"/>
        <w:rPr>
          <w:rFonts w:ascii="Calibri" w:hAnsi="Calibri" w:cs="Calibri"/>
          <w:color w:val="000000"/>
        </w:rPr>
      </w:pPr>
      <w:r>
        <w:rPr>
          <w:rStyle w:val="Strong"/>
          <w:rFonts w:ascii="Calibri" w:hAnsi="Calibri" w:cs="Calibri"/>
          <w:color w:val="000000"/>
        </w:rPr>
        <w:t>Build the Software Code / Workflows for Software Robots for Each Component of the RPA Solution as per the SDD</w:t>
      </w:r>
    </w:p>
    <w:p w14:paraId="4C9E7659" w14:textId="77777777" w:rsidR="005B0374" w:rsidRDefault="005B0374">
      <w:pPr>
        <w:shd w:val="clear" w:color="auto" w:fill="EBF3FB"/>
        <w:jc w:val="center"/>
        <w:divId w:val="69275087"/>
        <w:rPr>
          <w:rFonts w:ascii="Calibri" w:eastAsia="Times New Roman" w:hAnsi="Calibri" w:cs="Calibri"/>
          <w:color w:val="000000"/>
          <w:sz w:val="22"/>
          <w:szCs w:val="22"/>
        </w:rPr>
      </w:pPr>
    </w:p>
    <w:p w14:paraId="762F05B4" w14:textId="77777777" w:rsidR="005B0374" w:rsidRDefault="005B0374">
      <w:pPr>
        <w:shd w:val="clear" w:color="auto" w:fill="EBF3FB"/>
        <w:spacing w:before="60" w:after="60"/>
        <w:jc w:val="center"/>
        <w:divId w:val="69275087"/>
        <w:rPr>
          <w:rFonts w:ascii="Calibri" w:hAnsi="Calibri" w:cs="Calibri"/>
          <w:color w:val="000000"/>
        </w:rPr>
      </w:pPr>
      <w:r>
        <w:rPr>
          <w:rStyle w:val="label1"/>
          <w:rFonts w:ascii="Calibri" w:hAnsi="Calibri" w:cs="Calibri"/>
        </w:rPr>
        <w:t>Student Name:</w:t>
      </w:r>
      <w:r>
        <w:rPr>
          <w:rFonts w:ascii="Calibri" w:hAnsi="Calibri" w:cs="Calibri"/>
          <w:color w:val="000000"/>
        </w:rPr>
        <w:t xml:space="preserve"> Shanon Lutchman</w:t>
      </w:r>
    </w:p>
    <w:p w14:paraId="04FAAE46" w14:textId="77777777" w:rsidR="005B0374" w:rsidRDefault="005B0374">
      <w:pPr>
        <w:shd w:val="clear" w:color="auto" w:fill="EBF3FB"/>
        <w:spacing w:before="60" w:after="60"/>
        <w:jc w:val="center"/>
        <w:divId w:val="69275087"/>
        <w:rPr>
          <w:rFonts w:ascii="Calibri" w:hAnsi="Calibri" w:cs="Calibri"/>
          <w:color w:val="000000"/>
        </w:rPr>
      </w:pPr>
      <w:r>
        <w:rPr>
          <w:rStyle w:val="label1"/>
          <w:rFonts w:ascii="Calibri" w:hAnsi="Calibri" w:cs="Calibri"/>
        </w:rPr>
        <w:t>Email:</w:t>
      </w:r>
      <w:r>
        <w:rPr>
          <w:rFonts w:ascii="Calibri" w:hAnsi="Calibri" w:cs="Calibri"/>
          <w:color w:val="000000"/>
        </w:rPr>
        <w:t xml:space="preserve"> shanonlutchman@gmail.com</w:t>
      </w:r>
    </w:p>
    <w:p w14:paraId="1FFC6BDA" w14:textId="77777777" w:rsidR="005B0374" w:rsidRDefault="005B0374">
      <w:pPr>
        <w:shd w:val="clear" w:color="auto" w:fill="EBF3FB"/>
        <w:spacing w:before="60" w:after="60"/>
        <w:jc w:val="center"/>
        <w:divId w:val="69275087"/>
        <w:rPr>
          <w:rFonts w:ascii="Calibri" w:hAnsi="Calibri" w:cs="Calibri"/>
          <w:color w:val="000000"/>
        </w:rPr>
      </w:pPr>
      <w:r>
        <w:rPr>
          <w:rStyle w:val="label1"/>
          <w:rFonts w:ascii="Calibri" w:hAnsi="Calibri" w:cs="Calibri"/>
        </w:rPr>
        <w:t>Project:</w:t>
      </w:r>
      <w:r>
        <w:rPr>
          <w:rFonts w:ascii="Calibri" w:hAnsi="Calibri" w:cs="Calibri"/>
          <w:color w:val="000000"/>
        </w:rPr>
        <w:t xml:space="preserve"> </w:t>
      </w:r>
      <w:r>
        <w:rPr>
          <w:rFonts w:ascii="Calibri" w:hAnsi="Calibri" w:cs="Calibri"/>
          <w:color w:val="000000"/>
        </w:rPr>
        <w:t>Mzansi Bank FICA Compliance Automation</w:t>
      </w:r>
    </w:p>
    <w:p w14:paraId="31C25B6B" w14:textId="77777777" w:rsidR="005B0374" w:rsidRDefault="005B0374">
      <w:pPr>
        <w:shd w:val="clear" w:color="auto" w:fill="EBF3FB"/>
        <w:spacing w:before="60" w:after="60"/>
        <w:jc w:val="center"/>
        <w:divId w:val="69275087"/>
        <w:rPr>
          <w:rFonts w:ascii="Calibri" w:hAnsi="Calibri" w:cs="Calibri"/>
          <w:color w:val="000000"/>
        </w:rPr>
      </w:pPr>
      <w:r>
        <w:rPr>
          <w:rStyle w:val="label1"/>
          <w:rFonts w:ascii="Calibri" w:hAnsi="Calibri" w:cs="Calibri"/>
        </w:rPr>
        <w:t>RPA Platform:</w:t>
      </w:r>
      <w:r>
        <w:rPr>
          <w:rFonts w:ascii="Calibri" w:hAnsi="Calibri" w:cs="Calibri"/>
          <w:color w:val="000000"/>
        </w:rPr>
        <w:t xml:space="preserve"> UiPath Studio (Windows Process)</w:t>
      </w:r>
    </w:p>
    <w:p w14:paraId="0839EDD1" w14:textId="77777777" w:rsidR="005B0374" w:rsidRDefault="005B0374">
      <w:pPr>
        <w:shd w:val="clear" w:color="auto" w:fill="EBF3FB"/>
        <w:spacing w:before="60" w:after="60"/>
        <w:jc w:val="center"/>
        <w:divId w:val="69275087"/>
        <w:rPr>
          <w:rFonts w:ascii="Calibri" w:hAnsi="Calibri" w:cs="Calibri"/>
          <w:color w:val="000000"/>
        </w:rPr>
      </w:pPr>
      <w:r>
        <w:rPr>
          <w:rStyle w:val="label1"/>
          <w:rFonts w:ascii="Calibri" w:hAnsi="Calibri" w:cs="Calibri"/>
        </w:rPr>
        <w:t>Project Name:</w:t>
      </w:r>
      <w:r>
        <w:rPr>
          <w:rFonts w:ascii="Calibri" w:hAnsi="Calibri" w:cs="Calibri"/>
          <w:color w:val="000000"/>
        </w:rPr>
        <w:t xml:space="preserve"> PM04 PS03</w:t>
      </w:r>
    </w:p>
    <w:p w14:paraId="31652B84" w14:textId="77777777" w:rsidR="005B0374" w:rsidRDefault="005B0374">
      <w:pPr>
        <w:shd w:val="clear" w:color="auto" w:fill="EBF3FB"/>
        <w:spacing w:before="60" w:after="60"/>
        <w:jc w:val="center"/>
        <w:divId w:val="69275087"/>
        <w:rPr>
          <w:rFonts w:ascii="Calibri" w:hAnsi="Calibri" w:cs="Calibri"/>
          <w:color w:val="000000"/>
        </w:rPr>
      </w:pPr>
      <w:r>
        <w:rPr>
          <w:rStyle w:val="label1"/>
          <w:rFonts w:ascii="Calibri" w:hAnsi="Calibri" w:cs="Calibri"/>
        </w:rPr>
        <w:t>Date:</w:t>
      </w:r>
      <w:r>
        <w:rPr>
          <w:rFonts w:ascii="Calibri" w:hAnsi="Calibri" w:cs="Calibri"/>
          <w:color w:val="000000"/>
        </w:rPr>
        <w:t xml:space="preserve"> 17 June 2026</w:t>
      </w:r>
    </w:p>
    <w:p w14:paraId="11433076" w14:textId="77777777" w:rsidR="005B0374" w:rsidRDefault="005B0374">
      <w:pPr>
        <w:pStyle w:val="Heading1"/>
        <w:divId w:val="112292179"/>
        <w:rPr>
          <w:rFonts w:ascii="Calibri" w:eastAsia="Times New Roman" w:hAnsi="Calibri" w:cs="Calibri"/>
        </w:rPr>
      </w:pPr>
      <w:r>
        <w:rPr>
          <w:rFonts w:ascii="Calibri" w:eastAsia="Times New Roman" w:hAnsi="Calibri" w:cs="Calibri"/>
        </w:rPr>
        <w:t>Part 1: Platform Selection &amp; Initial Setup</w:t>
      </w:r>
    </w:p>
    <w:p w14:paraId="59A6D99C" w14:textId="77777777" w:rsidR="005B0374" w:rsidRDefault="005B0374">
      <w:pPr>
        <w:pStyle w:val="NormalWeb"/>
        <w:divId w:val="112292179"/>
        <w:rPr>
          <w:rFonts w:ascii="Calibri" w:hAnsi="Calibri" w:cs="Calibri"/>
          <w:color w:val="000000"/>
          <w:sz w:val="22"/>
          <w:szCs w:val="22"/>
        </w:rPr>
      </w:pPr>
      <w:r>
        <w:rPr>
          <w:rStyle w:val="Emphasis"/>
          <w:rFonts w:ascii="Calibri" w:hAnsi="Calibri" w:cs="Calibri"/>
          <w:color w:val="000000"/>
          <w:sz w:val="22"/>
          <w:szCs w:val="22"/>
        </w:rPr>
        <w:t>(Assesses PA0301, AK0304, AK0305, IAC0301)</w:t>
      </w:r>
    </w:p>
    <w:p w14:paraId="70F71F18" w14:textId="77777777" w:rsidR="005B0374" w:rsidRDefault="005B0374">
      <w:pPr>
        <w:pStyle w:val="Heading2"/>
        <w:divId w:val="112292179"/>
        <w:rPr>
          <w:rFonts w:ascii="Calibri" w:eastAsia="Times New Roman" w:hAnsi="Calibri" w:cs="Calibri"/>
        </w:rPr>
      </w:pPr>
      <w:r>
        <w:rPr>
          <w:rFonts w:ascii="Calibri" w:eastAsia="Times New Roman" w:hAnsi="Calibri" w:cs="Calibri"/>
        </w:rPr>
        <w:t>1.1 Selected RPA Platform</w:t>
      </w:r>
    </w:p>
    <w:p w14:paraId="5370CB5C" w14:textId="77777777" w:rsidR="005B0374" w:rsidRDefault="005B0374">
      <w:pPr>
        <w:pStyle w:val="NormalWeb"/>
        <w:shd w:val="clear" w:color="auto" w:fill="F9F9F9"/>
        <w:divId w:val="1220050749"/>
        <w:rPr>
          <w:rFonts w:ascii="Calibri" w:hAnsi="Calibri" w:cs="Calibri"/>
          <w:color w:val="000000"/>
          <w:sz w:val="22"/>
          <w:szCs w:val="22"/>
        </w:rPr>
      </w:pPr>
      <w:r>
        <w:rPr>
          <w:rStyle w:val="label1"/>
          <w:rFonts w:ascii="Calibri" w:hAnsi="Calibri" w:cs="Calibri"/>
          <w:sz w:val="22"/>
          <w:szCs w:val="22"/>
        </w:rPr>
        <w:t>Platform:</w:t>
      </w:r>
      <w:r>
        <w:rPr>
          <w:rFonts w:ascii="Calibri" w:hAnsi="Calibri" w:cs="Calibri"/>
          <w:color w:val="000000"/>
          <w:sz w:val="22"/>
          <w:szCs w:val="22"/>
        </w:rPr>
        <w:t xml:space="preserve"> UiPath</w:t>
      </w:r>
    </w:p>
    <w:p w14:paraId="29367B24" w14:textId="77777777" w:rsidR="005B0374" w:rsidRDefault="005B0374">
      <w:pPr>
        <w:pStyle w:val="Heading3"/>
        <w:divId w:val="112292179"/>
        <w:rPr>
          <w:rFonts w:ascii="Calibri" w:eastAsia="Times New Roman" w:hAnsi="Calibri" w:cs="Calibri"/>
        </w:rPr>
      </w:pPr>
      <w:r>
        <w:rPr>
          <w:rFonts w:ascii="Calibri" w:eastAsia="Times New Roman" w:hAnsi="Calibri" w:cs="Calibri"/>
        </w:rPr>
        <w:t>Justification</w:t>
      </w:r>
    </w:p>
    <w:p w14:paraId="2A1ECB14"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UiPath was selected as the RPA platform for the Mzansi Bank FICA Compliance Automation project for the following reasons:</w:t>
      </w:r>
    </w:p>
    <w:p w14:paraId="7A617E2D"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Security &amp; Regulatory Compliance:</w:t>
      </w:r>
      <w:r>
        <w:rPr>
          <w:rFonts w:ascii="Calibri" w:eastAsia="Times New Roman" w:hAnsi="Calibri" w:cs="Calibri"/>
          <w:color w:val="000000"/>
          <w:sz w:val="22"/>
          <w:szCs w:val="22"/>
        </w:rPr>
        <w:t xml:space="preserve"> UiPath holds enterprise-grade security certifications including SOC 2 Type II and ISO 27001, making it suitable for regulated South African financial institutions that must comply with FICA, POPIA, and other legislation.</w:t>
      </w:r>
    </w:p>
    <w:p w14:paraId="0932823B"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UiPath Orchestrator:</w:t>
      </w:r>
      <w:r>
        <w:rPr>
          <w:rFonts w:ascii="Calibri" w:eastAsia="Times New Roman" w:hAnsi="Calibri" w:cs="Calibri"/>
          <w:color w:val="000000"/>
          <w:sz w:val="22"/>
          <w:szCs w:val="22"/>
        </w:rPr>
        <w:t xml:space="preserve"> Provides a centralised management platform for scheduling bots, monitoring execution in real-time, managing credentials securely, and maintaining a complete audit trail — all critical requirements for a compliance-driven process.</w:t>
      </w:r>
    </w:p>
    <w:p w14:paraId="71BACAE7"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lastRenderedPageBreak/>
        <w:t>Windows Compatibility (AK0305):</w:t>
      </w:r>
      <w:r>
        <w:rPr>
          <w:rFonts w:ascii="Calibri" w:eastAsia="Times New Roman" w:hAnsi="Calibri" w:cs="Calibri"/>
          <w:color w:val="000000"/>
          <w:sz w:val="22"/>
          <w:szCs w:val="22"/>
        </w:rPr>
        <w:t xml:space="preserve"> UiPath Studio runs natively on Windows, which is the standard operating system across most South African banking and financial services environments.</w:t>
      </w:r>
    </w:p>
    <w:p w14:paraId="2606E5F9"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Rich Pre-Built Activity Library (AK0302):</w:t>
      </w:r>
      <w:r>
        <w:rPr>
          <w:rFonts w:ascii="Calibri" w:eastAsia="Times New Roman" w:hAnsi="Calibri" w:cs="Calibri"/>
          <w:color w:val="000000"/>
          <w:sz w:val="22"/>
          <w:szCs w:val="22"/>
        </w:rPr>
        <w:t xml:space="preserve"> UiPath includes hundreds of pre-built activities covering File I/O, DataTable operations, Web Automation, Logging, and more — enabling rapid, no-code/low-code development without building everything from scratch.</w:t>
      </w:r>
    </w:p>
    <w:p w14:paraId="71B14437"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Custom Code Support (PA0304):</w:t>
      </w:r>
      <w:r>
        <w:rPr>
          <w:rFonts w:ascii="Calibri" w:eastAsia="Times New Roman" w:hAnsi="Calibri" w:cs="Calibri"/>
          <w:color w:val="000000"/>
          <w:sz w:val="22"/>
          <w:szCs w:val="22"/>
        </w:rPr>
        <w:t xml:space="preserve"> UiPath supports embedded VB.NET/C# expressions in Assign activities and fully coded workflows, allowing developers to build custom reusable components such as the SA ID validation library.</w:t>
      </w:r>
    </w:p>
    <w:p w14:paraId="3892EC1D"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Scalability:</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UiPath supports attended, unattended, and hybrid automation models. Mzansi Bank can start with attended automation (triggered by the Compliance Officer) and migrate to fully unattended scheduled runs as the solution matures.</w:t>
      </w:r>
    </w:p>
    <w:p w14:paraId="7778F15E" w14:textId="77777777" w:rsidR="005B0374" w:rsidRDefault="005B0374">
      <w:pPr>
        <w:numPr>
          <w:ilvl w:val="0"/>
          <w:numId w:val="1"/>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Community &amp; Enterprise Support:</w:t>
      </w:r>
      <w:r>
        <w:rPr>
          <w:rFonts w:ascii="Calibri" w:eastAsia="Times New Roman" w:hAnsi="Calibri" w:cs="Calibri"/>
          <w:color w:val="000000"/>
          <w:sz w:val="22"/>
          <w:szCs w:val="22"/>
        </w:rPr>
        <w:t xml:space="preserve"> UiPath has the largest RPA developer community globally, ensuring access to documentation, forums, and enterprise support — reducing risk for mission-critical deployments in a financial institution.</w:t>
      </w:r>
    </w:p>
    <w:p w14:paraId="75D0A55F" w14:textId="77777777" w:rsidR="005B0374" w:rsidRDefault="005B0374">
      <w:pPr>
        <w:pStyle w:val="Heading2"/>
        <w:divId w:val="112292179"/>
        <w:rPr>
          <w:rFonts w:ascii="Calibri" w:eastAsia="Times New Roman" w:hAnsi="Calibri" w:cs="Calibri"/>
        </w:rPr>
      </w:pPr>
      <w:r>
        <w:rPr>
          <w:rFonts w:ascii="Calibri" w:eastAsia="Times New Roman" w:hAnsi="Calibri" w:cs="Calibri"/>
        </w:rPr>
        <w:t>1.2 Development Environment Setup</w:t>
      </w:r>
    </w:p>
    <w:p w14:paraId="60652206"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The following steps were taken to set up the UiPath development environment:</w:t>
      </w:r>
    </w:p>
    <w:p w14:paraId="22D72B67"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1 – Download UiPath Studio:</w:t>
      </w:r>
      <w:r>
        <w:rPr>
          <w:rFonts w:ascii="Calibri" w:eastAsia="Times New Roman" w:hAnsi="Calibri" w:cs="Calibri"/>
          <w:color w:val="000000"/>
          <w:sz w:val="22"/>
          <w:szCs w:val="22"/>
        </w:rPr>
        <w:t xml:space="preserve"> Navigated to </w:t>
      </w:r>
      <w:r>
        <w:rPr>
          <w:rStyle w:val="Emphasis"/>
          <w:rFonts w:ascii="Calibri" w:eastAsia="Times New Roman" w:hAnsi="Calibri" w:cs="Calibri"/>
          <w:color w:val="000000"/>
          <w:sz w:val="22"/>
          <w:szCs w:val="22"/>
        </w:rPr>
        <w:t>https://www.uipath.com</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and downloaded the UiPath Studio installer compatible with Windows 10/11.</w:t>
      </w:r>
    </w:p>
    <w:p w14:paraId="33A8E57C"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2 – Installation:</w:t>
      </w:r>
      <w:r>
        <w:rPr>
          <w:rFonts w:ascii="Calibri" w:eastAsia="Times New Roman" w:hAnsi="Calibri" w:cs="Calibri"/>
          <w:color w:val="000000"/>
          <w:sz w:val="22"/>
          <w:szCs w:val="22"/>
        </w:rPr>
        <w:t xml:space="preserve"> Ran the UiPath Studio installer, accepted the licence agreement, and completed the installation using default settings. UiPath was installed to the local machine.</w:t>
      </w:r>
    </w:p>
    <w:p w14:paraId="7178A26E"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3 – Account Setup:</w:t>
      </w:r>
      <w:r>
        <w:rPr>
          <w:rFonts w:ascii="Calibri" w:eastAsia="Times New Roman" w:hAnsi="Calibri" w:cs="Calibri"/>
          <w:color w:val="000000"/>
          <w:sz w:val="22"/>
          <w:szCs w:val="22"/>
        </w:rPr>
        <w:t xml:space="preserve"> Launched UiPath Studio and signed in using a UiPath account. The account was linked to UiPath Cloud (Orchestrator) for process deployment and centralised log management.</w:t>
      </w:r>
    </w:p>
    <w:p w14:paraId="3BFC54BD"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4 – Create New Project:</w:t>
      </w:r>
      <w:r>
        <w:rPr>
          <w:rFonts w:ascii="Calibri" w:eastAsia="Times New Roman" w:hAnsi="Calibri" w:cs="Calibri"/>
          <w:color w:val="000000"/>
          <w:sz w:val="22"/>
          <w:szCs w:val="22"/>
        </w:rPr>
        <w:t xml:space="preserve"> Selected </w:t>
      </w:r>
      <w:r>
        <w:rPr>
          <w:rStyle w:val="Emphasis"/>
          <w:rFonts w:ascii="Calibri" w:eastAsia="Times New Roman" w:hAnsi="Calibri" w:cs="Calibri"/>
          <w:color w:val="000000"/>
          <w:sz w:val="22"/>
          <w:szCs w:val="22"/>
        </w:rPr>
        <w:t>New Project &gt; Process</w:t>
      </w:r>
      <w:r>
        <w:rPr>
          <w:rFonts w:ascii="Calibri" w:eastAsia="Times New Roman" w:hAnsi="Calibri" w:cs="Calibri"/>
          <w:color w:val="000000"/>
          <w:sz w:val="22"/>
          <w:szCs w:val="22"/>
        </w:rPr>
        <w:t xml:space="preserve">, named the project </w:t>
      </w:r>
      <w:r>
        <w:rPr>
          <w:rStyle w:val="Strong"/>
          <w:rFonts w:ascii="Calibri" w:eastAsia="Times New Roman" w:hAnsi="Calibri" w:cs="Calibri"/>
          <w:color w:val="000000"/>
          <w:sz w:val="22"/>
          <w:szCs w:val="22"/>
        </w:rPr>
        <w:t>PM04 PS03</w:t>
      </w:r>
      <w:r>
        <w:rPr>
          <w:rFonts w:ascii="Calibri" w:eastAsia="Times New Roman" w:hAnsi="Calibri" w:cs="Calibri"/>
          <w:color w:val="000000"/>
          <w:sz w:val="22"/>
          <w:szCs w:val="22"/>
        </w:rPr>
        <w:t xml:space="preserve">, set the Target Framework to </w:t>
      </w:r>
      <w:r>
        <w:rPr>
          <w:rStyle w:val="Strong"/>
          <w:rFonts w:ascii="Calibri" w:eastAsia="Times New Roman" w:hAnsi="Calibri" w:cs="Calibri"/>
          <w:color w:val="000000"/>
          <w:sz w:val="22"/>
          <w:szCs w:val="22"/>
        </w:rPr>
        <w:t>Windows</w:t>
      </w:r>
      <w:r>
        <w:rPr>
          <w:rFonts w:ascii="Calibri" w:eastAsia="Times New Roman" w:hAnsi="Calibri" w:cs="Calibri"/>
          <w:color w:val="000000"/>
          <w:sz w:val="22"/>
          <w:szCs w:val="22"/>
        </w:rPr>
        <w:t>, and saved it to the local OneDrive-synced Documents folder.</w:t>
      </w:r>
    </w:p>
    <w:p w14:paraId="5A4BBD63"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5 – Project Folder Structure:</w:t>
      </w:r>
      <w:r>
        <w:rPr>
          <w:rFonts w:ascii="Calibri" w:eastAsia="Times New Roman" w:hAnsi="Calibri" w:cs="Calibri"/>
          <w:color w:val="000000"/>
          <w:sz w:val="22"/>
          <w:szCs w:val="22"/>
        </w:rPr>
        <w:t xml:space="preserve"> Created the following subfolders inside the project directory: </w:t>
      </w:r>
    </w:p>
    <w:p w14:paraId="26AD59EE"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Style w:val="HTMLCode"/>
          <w:color w:val="000000"/>
        </w:rPr>
        <w:lastRenderedPageBreak/>
        <w:t>Config\</w:t>
      </w:r>
      <w:r>
        <w:rPr>
          <w:rFonts w:ascii="Calibri" w:eastAsia="Times New Roman" w:hAnsi="Calibri" w:cs="Calibri"/>
          <w:color w:val="000000"/>
          <w:sz w:val="22"/>
          <w:szCs w:val="22"/>
        </w:rPr>
        <w:t xml:space="preserve"> — stores Config.csv with all dynamic runtime settings</w:t>
      </w:r>
    </w:p>
    <w:p w14:paraId="635FC691"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Style w:val="HTMLCode"/>
          <w:color w:val="000000"/>
        </w:rPr>
        <w:t>Data\Input\</w:t>
      </w:r>
      <w:r>
        <w:rPr>
          <w:rFonts w:ascii="Calibri" w:eastAsia="Times New Roman" w:hAnsi="Calibri" w:cs="Calibri"/>
          <w:color w:val="000000"/>
          <w:sz w:val="22"/>
          <w:szCs w:val="22"/>
        </w:rPr>
        <w:t xml:space="preserve"> — stores the FICA_Compliance_Data.csv input file</w:t>
      </w:r>
    </w:p>
    <w:p w14:paraId="6C5190F9"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Style w:val="HTMLCode"/>
          <w:color w:val="000000"/>
        </w:rPr>
        <w:t>Data\Output\</w:t>
      </w:r>
      <w:r>
        <w:rPr>
          <w:rFonts w:ascii="Calibri" w:eastAsia="Times New Roman" w:hAnsi="Calibri" w:cs="Calibri"/>
          <w:color w:val="000000"/>
          <w:sz w:val="22"/>
          <w:szCs w:val="22"/>
        </w:rPr>
        <w:t xml:space="preserve"> — stores the updated CSV and processing log</w:t>
      </w:r>
    </w:p>
    <w:p w14:paraId="10339AAB"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Style w:val="HTMLCode"/>
          <w:color w:val="000000"/>
        </w:rPr>
        <w:t>Workflows\</w:t>
      </w:r>
      <w:r>
        <w:rPr>
          <w:rFonts w:ascii="Calibri" w:eastAsia="Times New Roman" w:hAnsi="Calibri" w:cs="Calibri"/>
          <w:color w:val="000000"/>
          <w:sz w:val="22"/>
          <w:szCs w:val="22"/>
        </w:rPr>
        <w:t xml:space="preserve"> — stores sub-workflows (ProcessClient.xaml, ValidateSAID.xaml)</w:t>
      </w:r>
    </w:p>
    <w:p w14:paraId="26C14F7D"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6 – Package Management:</w:t>
      </w:r>
      <w:r>
        <w:rPr>
          <w:rFonts w:ascii="Calibri" w:eastAsia="Times New Roman" w:hAnsi="Calibri" w:cs="Calibri"/>
          <w:color w:val="000000"/>
          <w:sz w:val="22"/>
          <w:szCs w:val="22"/>
        </w:rPr>
        <w:t xml:space="preserve"> Opened </w:t>
      </w:r>
      <w:r>
        <w:rPr>
          <w:rStyle w:val="Emphasis"/>
          <w:rFonts w:ascii="Calibri" w:eastAsia="Times New Roman" w:hAnsi="Calibri" w:cs="Calibri"/>
          <w:color w:val="000000"/>
          <w:sz w:val="22"/>
          <w:szCs w:val="22"/>
        </w:rPr>
        <w:t>Manage Packages</w:t>
      </w:r>
      <w:r>
        <w:rPr>
          <w:rFonts w:ascii="Calibri" w:eastAsia="Times New Roman" w:hAnsi="Calibri" w:cs="Calibri"/>
          <w:color w:val="000000"/>
          <w:sz w:val="22"/>
          <w:szCs w:val="22"/>
        </w:rPr>
        <w:t xml:space="preserve"> in UiPath Studio and confirmed the following NuGet packages were installed: </w:t>
      </w:r>
    </w:p>
    <w:p w14:paraId="61133F2E"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Fonts w:ascii="Calibri" w:eastAsia="Times New Roman" w:hAnsi="Calibri" w:cs="Calibri"/>
          <w:color w:val="000000"/>
          <w:sz w:val="22"/>
          <w:szCs w:val="22"/>
        </w:rPr>
        <w:t>UiPath.System.Activities — for file I/O, DataTable, logging, and flow control</w:t>
      </w:r>
    </w:p>
    <w:p w14:paraId="3A6BC092"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Fonts w:ascii="Calibri" w:eastAsia="Times New Roman" w:hAnsi="Calibri" w:cs="Calibri"/>
          <w:color w:val="000000"/>
          <w:sz w:val="22"/>
          <w:szCs w:val="22"/>
        </w:rPr>
        <w:t>UiPath.Excel.Activities — for CSV and Excel operations</w:t>
      </w:r>
    </w:p>
    <w:p w14:paraId="52C77A5A" w14:textId="77777777" w:rsidR="005B0374" w:rsidRDefault="005B0374">
      <w:pPr>
        <w:numPr>
          <w:ilvl w:val="1"/>
          <w:numId w:val="2"/>
        </w:numPr>
        <w:spacing w:before="100" w:beforeAutospacing="1" w:after="75"/>
        <w:ind w:left="2040"/>
        <w:divId w:val="112292179"/>
        <w:rPr>
          <w:rFonts w:ascii="Calibri" w:eastAsia="Times New Roman" w:hAnsi="Calibri" w:cs="Calibri"/>
          <w:color w:val="000000"/>
          <w:sz w:val="22"/>
          <w:szCs w:val="22"/>
        </w:rPr>
      </w:pPr>
      <w:r>
        <w:rPr>
          <w:rFonts w:ascii="Calibri" w:eastAsia="Times New Roman" w:hAnsi="Calibri" w:cs="Calibri"/>
          <w:color w:val="000000"/>
          <w:sz w:val="22"/>
          <w:szCs w:val="22"/>
        </w:rPr>
        <w:t>UiPath.UIAutomation.Activities — for web and UI interactions</w:t>
      </w:r>
    </w:p>
    <w:p w14:paraId="49ADBC51"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7 – Configuration File:</w:t>
      </w:r>
      <w:r>
        <w:rPr>
          <w:rFonts w:ascii="Calibri" w:eastAsia="Times New Roman" w:hAnsi="Calibri" w:cs="Calibri"/>
          <w:color w:val="000000"/>
          <w:sz w:val="22"/>
          <w:szCs w:val="22"/>
        </w:rPr>
        <w:t xml:space="preserve"> Created </w:t>
      </w:r>
      <w:r>
        <w:rPr>
          <w:rStyle w:val="HTMLCode"/>
          <w:color w:val="000000"/>
        </w:rPr>
        <w:t>Config\Config.csv</w:t>
      </w:r>
      <w:r>
        <w:rPr>
          <w:rFonts w:ascii="Calibri" w:eastAsia="Times New Roman" w:hAnsi="Calibri" w:cs="Calibri"/>
          <w:color w:val="000000"/>
          <w:sz w:val="22"/>
          <w:szCs w:val="22"/>
        </w:rPr>
        <w:t xml:space="preserve"> with the following key-value pairs: InputFilePath, PortalURL, OutputFolder, and MaxRetries.</w:t>
      </w:r>
    </w:p>
    <w:p w14:paraId="291E3F4D" w14:textId="77777777" w:rsidR="005B0374" w:rsidRDefault="005B0374">
      <w:pPr>
        <w:numPr>
          <w:ilvl w:val="0"/>
          <w:numId w:val="2"/>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8 – Initial Workflow:</w:t>
      </w:r>
      <w:r>
        <w:rPr>
          <w:rFonts w:ascii="Calibri" w:eastAsia="Times New Roman" w:hAnsi="Calibri" w:cs="Calibri"/>
          <w:color w:val="000000"/>
          <w:sz w:val="22"/>
          <w:szCs w:val="22"/>
        </w:rPr>
        <w:t xml:space="preserve"> Opened </w:t>
      </w:r>
      <w:r>
        <w:rPr>
          <w:rStyle w:val="HTMLCode"/>
          <w:color w:val="000000"/>
        </w:rPr>
        <w:t>Main.xaml</w:t>
      </w:r>
      <w:r>
        <w:rPr>
          <w:rFonts w:ascii="Calibri" w:eastAsia="Times New Roman" w:hAnsi="Calibri" w:cs="Calibri"/>
          <w:color w:val="000000"/>
          <w:sz w:val="22"/>
          <w:szCs w:val="22"/>
        </w:rPr>
        <w:t xml:space="preserve"> in UiPath Studio Designer, verified the blank Sequence activity was correctly displayed, and confirmed the project compiled without errors.</w:t>
      </w:r>
    </w:p>
    <w:p w14:paraId="086F3894" w14:textId="77777777" w:rsidR="005B0374" w:rsidRDefault="005B0374">
      <w:pPr>
        <w:pStyle w:val="Heading1"/>
        <w:divId w:val="112292179"/>
        <w:rPr>
          <w:rFonts w:ascii="Calibri" w:eastAsia="Times New Roman" w:hAnsi="Calibri" w:cs="Calibri"/>
        </w:rPr>
      </w:pPr>
      <w:r>
        <w:rPr>
          <w:rFonts w:ascii="Calibri" w:eastAsia="Times New Roman" w:hAnsi="Calibri" w:cs="Calibri"/>
        </w:rPr>
        <w:t>Part 2: Process Design &amp; Main Workflow</w:t>
      </w:r>
    </w:p>
    <w:p w14:paraId="2DDA43CF" w14:textId="77777777" w:rsidR="005B0374" w:rsidRDefault="005B0374">
      <w:pPr>
        <w:pStyle w:val="NormalWeb"/>
        <w:divId w:val="112292179"/>
        <w:rPr>
          <w:rFonts w:ascii="Calibri" w:hAnsi="Calibri" w:cs="Calibri"/>
          <w:color w:val="000000"/>
          <w:sz w:val="22"/>
          <w:szCs w:val="22"/>
        </w:rPr>
      </w:pPr>
      <w:r>
        <w:rPr>
          <w:rStyle w:val="Emphasis"/>
          <w:rFonts w:ascii="Calibri" w:hAnsi="Calibri" w:cs="Calibri"/>
          <w:color w:val="000000"/>
          <w:sz w:val="22"/>
          <w:szCs w:val="22"/>
        </w:rPr>
        <w:t>(Assesses PA0302, AK0303)</w:t>
      </w:r>
    </w:p>
    <w:p w14:paraId="29681EF6" w14:textId="77777777" w:rsidR="005B0374" w:rsidRDefault="005B0374">
      <w:pPr>
        <w:pStyle w:val="Heading2"/>
        <w:divId w:val="112292179"/>
        <w:rPr>
          <w:rFonts w:ascii="Calibri" w:eastAsia="Times New Roman" w:hAnsi="Calibri" w:cs="Calibri"/>
        </w:rPr>
      </w:pPr>
      <w:r>
        <w:rPr>
          <w:rFonts w:ascii="Calibri" w:eastAsia="Times New Roman" w:hAnsi="Calibri" w:cs="Calibri"/>
        </w:rPr>
        <w:t>2.1 High-Level Process Design</w:t>
      </w:r>
    </w:p>
    <w:p w14:paraId="1A789724"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The following describes the high-level process flow for the Mzansi Bank FICA Compliance Bot from start to finish:</w:t>
      </w:r>
    </w:p>
    <w:p w14:paraId="1F4AF667"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1 – START:</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The process is manually triggered by the Compliance Officer via UiPath Assistant or UiPath Orchestrator.</w:t>
      </w:r>
    </w:p>
    <w:p w14:paraId="19DB9B59"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2 – Load Configuration:</w:t>
      </w:r>
      <w:r>
        <w:rPr>
          <w:rFonts w:ascii="Calibri" w:eastAsia="Times New Roman" w:hAnsi="Calibri" w:cs="Calibri"/>
          <w:color w:val="000000"/>
          <w:sz w:val="22"/>
          <w:szCs w:val="22"/>
        </w:rPr>
        <w:t xml:space="preserve"> Read </w:t>
      </w:r>
      <w:r>
        <w:rPr>
          <w:rStyle w:val="HTMLCode"/>
          <w:color w:val="000000"/>
        </w:rPr>
        <w:t>Config\Config.csv</w:t>
      </w:r>
      <w:r>
        <w:rPr>
          <w:rFonts w:ascii="Calibri" w:eastAsia="Times New Roman" w:hAnsi="Calibri" w:cs="Calibri"/>
          <w:color w:val="000000"/>
          <w:sz w:val="22"/>
          <w:szCs w:val="22"/>
        </w:rPr>
        <w:t xml:space="preserve"> and parse it into a DataTable. Assign the following variables from the config rows: </w:t>
      </w:r>
      <w:r>
        <w:rPr>
          <w:rStyle w:val="HTMLCode"/>
          <w:color w:val="000000"/>
        </w:rPr>
        <w:t>str_InputFilePath</w:t>
      </w:r>
      <w:r>
        <w:rPr>
          <w:rFonts w:ascii="Calibri" w:eastAsia="Times New Roman" w:hAnsi="Calibri" w:cs="Calibri"/>
          <w:color w:val="000000"/>
          <w:sz w:val="22"/>
          <w:szCs w:val="22"/>
        </w:rPr>
        <w:t xml:space="preserve">, </w:t>
      </w:r>
      <w:r>
        <w:rPr>
          <w:rStyle w:val="HTMLCode"/>
          <w:color w:val="000000"/>
        </w:rPr>
        <w:t>str_PortalURL</w:t>
      </w:r>
      <w:r>
        <w:rPr>
          <w:rFonts w:ascii="Calibri" w:eastAsia="Times New Roman" w:hAnsi="Calibri" w:cs="Calibri"/>
          <w:color w:val="000000"/>
          <w:sz w:val="22"/>
          <w:szCs w:val="22"/>
        </w:rPr>
        <w:t xml:space="preserve">, </w:t>
      </w:r>
      <w:r>
        <w:rPr>
          <w:rStyle w:val="HTMLCode"/>
          <w:color w:val="000000"/>
        </w:rPr>
        <w:t>str_OutputFolder</w:t>
      </w:r>
      <w:r>
        <w:rPr>
          <w:rFonts w:ascii="Calibri" w:eastAsia="Times New Roman" w:hAnsi="Calibri" w:cs="Calibri"/>
          <w:color w:val="000000"/>
          <w:sz w:val="22"/>
          <w:szCs w:val="22"/>
        </w:rPr>
        <w:t xml:space="preserve">. Build the log file path: </w:t>
      </w:r>
      <w:r>
        <w:rPr>
          <w:rStyle w:val="HTMLCode"/>
          <w:color w:val="000000"/>
        </w:rPr>
        <w:t>str_LogFilePath = str_OutputFolder + "processing_log.txt"</w:t>
      </w:r>
      <w:r>
        <w:rPr>
          <w:rFonts w:ascii="Calibri" w:eastAsia="Times New Roman" w:hAnsi="Calibri" w:cs="Calibri"/>
          <w:color w:val="000000"/>
          <w:sz w:val="22"/>
          <w:szCs w:val="22"/>
        </w:rPr>
        <w:t>.</w:t>
      </w:r>
    </w:p>
    <w:p w14:paraId="18E35537"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lastRenderedPageBreak/>
        <w:t>Step 3 – Log Process Start:</w:t>
      </w:r>
      <w:r>
        <w:rPr>
          <w:rFonts w:ascii="Calibri" w:eastAsia="Times New Roman" w:hAnsi="Calibri" w:cs="Calibri"/>
          <w:color w:val="000000"/>
          <w:sz w:val="22"/>
          <w:szCs w:val="22"/>
        </w:rPr>
        <w:t xml:space="preserve"> Write a timestamped INFO log entry recording the start time and total number of records to process.</w:t>
      </w:r>
    </w:p>
    <w:p w14:paraId="6448D514"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4 – Read Input CSV:</w:t>
      </w:r>
      <w:r>
        <w:rPr>
          <w:rFonts w:ascii="Calibri" w:eastAsia="Times New Roman" w:hAnsi="Calibri" w:cs="Calibri"/>
          <w:color w:val="000000"/>
          <w:sz w:val="22"/>
          <w:szCs w:val="22"/>
        </w:rPr>
        <w:t xml:space="preserve"> Read </w:t>
      </w:r>
      <w:r>
        <w:rPr>
          <w:rStyle w:val="HTMLCode"/>
          <w:color w:val="000000"/>
        </w:rPr>
        <w:t>FICA_Compliance_Data.csv</w:t>
      </w:r>
      <w:r>
        <w:rPr>
          <w:rFonts w:ascii="Calibri" w:eastAsia="Times New Roman" w:hAnsi="Calibri" w:cs="Calibri"/>
          <w:color w:val="000000"/>
          <w:sz w:val="22"/>
          <w:szCs w:val="22"/>
        </w:rPr>
        <w:t xml:space="preserve"> from the configured InputFilePath. Parse the text content into </w:t>
      </w:r>
      <w:r>
        <w:rPr>
          <w:rStyle w:val="HTMLCode"/>
          <w:color w:val="000000"/>
        </w:rPr>
        <w:t>dt_ClientData</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(DataTable) using Generate DataTable, splitting on commas and newlines.</w:t>
      </w:r>
    </w:p>
    <w:p w14:paraId="59233FA6"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5 – Log CSV Loaded:</w:t>
      </w:r>
      <w:r>
        <w:rPr>
          <w:rFonts w:ascii="Calibri" w:eastAsia="Times New Roman" w:hAnsi="Calibri" w:cs="Calibri"/>
          <w:color w:val="000000"/>
          <w:sz w:val="22"/>
          <w:szCs w:val="22"/>
        </w:rPr>
        <w:t xml:space="preserve"> Log the row count of dt_ClientData to confirm successful file reading.</w:t>
      </w:r>
    </w:p>
    <w:p w14:paraId="384DA5E9"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6 – FOR EACH Client Row (Loop):</w:t>
      </w:r>
      <w:r>
        <w:rPr>
          <w:rFonts w:ascii="Calibri" w:eastAsia="Times New Roman" w:hAnsi="Calibri" w:cs="Calibri"/>
          <w:color w:val="000000"/>
          <w:sz w:val="22"/>
          <w:szCs w:val="22"/>
        </w:rPr>
        <w:t xml:space="preserve"> Iterate through every row in dt_ClientData: </w:t>
      </w:r>
    </w:p>
    <w:p w14:paraId="15E2B6FC" w14:textId="77777777" w:rsidR="005B0374" w:rsidRDefault="005B0374">
      <w:pPr>
        <w:numPr>
          <w:ilvl w:val="1"/>
          <w:numId w:val="3"/>
        </w:numPr>
        <w:spacing w:before="100" w:beforeAutospacing="1" w:after="75"/>
        <w:ind w:left="204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6a</w:t>
      </w:r>
      <w:r>
        <w:rPr>
          <w:rFonts w:ascii="Calibri" w:eastAsia="Times New Roman" w:hAnsi="Calibri" w:cs="Calibri"/>
          <w:color w:val="000000"/>
          <w:sz w:val="22"/>
          <w:szCs w:val="22"/>
        </w:rPr>
        <w:t xml:space="preserve"> – Extract </w:t>
      </w:r>
      <w:r>
        <w:rPr>
          <w:rStyle w:val="HTMLCode"/>
          <w:color w:val="000000"/>
        </w:rPr>
        <w:t>str_ClientID</w:t>
      </w:r>
      <w:r>
        <w:rPr>
          <w:rFonts w:ascii="Calibri" w:eastAsia="Times New Roman" w:hAnsi="Calibri" w:cs="Calibri"/>
          <w:color w:val="000000"/>
          <w:sz w:val="22"/>
          <w:szCs w:val="22"/>
        </w:rPr>
        <w:t xml:space="preserve"> from column "Client_ID" and </w:t>
      </w:r>
      <w:r>
        <w:rPr>
          <w:rStyle w:val="HTMLCode"/>
          <w:color w:val="000000"/>
        </w:rPr>
        <w:t>str_SAID</w:t>
      </w:r>
      <w:r>
        <w:rPr>
          <w:rFonts w:ascii="Calibri" w:eastAsia="Times New Roman" w:hAnsi="Calibri" w:cs="Calibri"/>
          <w:color w:val="000000"/>
          <w:sz w:val="22"/>
          <w:szCs w:val="22"/>
        </w:rPr>
        <w:t xml:space="preserve"> from column "SA_ID_Number" (both trimmed of whitespace).</w:t>
      </w:r>
    </w:p>
    <w:p w14:paraId="3592A522" w14:textId="77777777" w:rsidR="005B0374" w:rsidRDefault="005B0374">
      <w:pPr>
        <w:numPr>
          <w:ilvl w:val="1"/>
          <w:numId w:val="3"/>
        </w:numPr>
        <w:spacing w:before="100" w:beforeAutospacing="1" w:after="75"/>
        <w:ind w:left="204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6b</w:t>
      </w:r>
      <w:r>
        <w:rPr>
          <w:rFonts w:ascii="Calibri" w:eastAsia="Times New Roman" w:hAnsi="Calibri" w:cs="Calibri"/>
          <w:color w:val="000000"/>
          <w:sz w:val="22"/>
          <w:szCs w:val="22"/>
        </w:rPr>
        <w:t xml:space="preserve"> – Build </w:t>
      </w:r>
      <w:r>
        <w:rPr>
          <w:rStyle w:val="HTMLCode"/>
          <w:color w:val="000000"/>
        </w:rPr>
        <w:t>str_MaskedID</w:t>
      </w:r>
      <w:r>
        <w:rPr>
          <w:rFonts w:ascii="Calibri" w:eastAsia="Times New Roman" w:hAnsi="Calibri" w:cs="Calibri"/>
          <w:color w:val="000000"/>
          <w:sz w:val="22"/>
          <w:szCs w:val="22"/>
        </w:rPr>
        <w:t xml:space="preserve"> by replacing all but the last 4 digits with asterisks (*) for secure logging.</w:t>
      </w:r>
    </w:p>
    <w:p w14:paraId="55D5DD0C" w14:textId="77777777" w:rsidR="005B0374" w:rsidRDefault="005B0374">
      <w:pPr>
        <w:numPr>
          <w:ilvl w:val="1"/>
          <w:numId w:val="3"/>
        </w:numPr>
        <w:spacing w:before="100" w:beforeAutospacing="1" w:after="75"/>
        <w:ind w:left="204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6c</w:t>
      </w:r>
      <w:r>
        <w:rPr>
          <w:rFonts w:ascii="Calibri" w:eastAsia="Times New Roman" w:hAnsi="Calibri" w:cs="Calibri"/>
          <w:color w:val="000000"/>
          <w:sz w:val="22"/>
          <w:szCs w:val="22"/>
        </w:rPr>
        <w:t xml:space="preserve"> – Invoke </w:t>
      </w:r>
      <w:r>
        <w:rPr>
          <w:rStyle w:val="HTMLCode"/>
          <w:color w:val="000000"/>
        </w:rPr>
        <w:t>ValidateSAID.xaml</w:t>
      </w:r>
      <w:r>
        <w:rPr>
          <w:rFonts w:ascii="Calibri" w:eastAsia="Times New Roman" w:hAnsi="Calibri" w:cs="Calibri"/>
          <w:color w:val="000000"/>
          <w:sz w:val="22"/>
          <w:szCs w:val="22"/>
        </w:rPr>
        <w:t xml:space="preserve">, passing </w:t>
      </w:r>
      <w:r>
        <w:rPr>
          <w:rStyle w:val="HTMLCode"/>
          <w:color w:val="000000"/>
        </w:rPr>
        <w:t>str_SAID</w:t>
      </w:r>
      <w:r>
        <w:rPr>
          <w:rFonts w:ascii="Calibri" w:eastAsia="Times New Roman" w:hAnsi="Calibri" w:cs="Calibri"/>
          <w:color w:val="000000"/>
          <w:sz w:val="22"/>
          <w:szCs w:val="22"/>
        </w:rPr>
        <w:t xml:space="preserve">; receive </w:t>
      </w:r>
      <w:r>
        <w:rPr>
          <w:rStyle w:val="HTMLCode"/>
          <w:color w:val="000000"/>
        </w:rPr>
        <w:t>bool_IsValid</w:t>
      </w:r>
      <w:r>
        <w:rPr>
          <w:rFonts w:ascii="Calibri" w:eastAsia="Times New Roman" w:hAnsi="Calibri" w:cs="Calibri"/>
          <w:color w:val="000000"/>
          <w:sz w:val="22"/>
          <w:szCs w:val="22"/>
        </w:rPr>
        <w:t>.</w:t>
      </w:r>
    </w:p>
    <w:p w14:paraId="088DEB15" w14:textId="77777777" w:rsidR="005B0374" w:rsidRDefault="005B0374">
      <w:pPr>
        <w:numPr>
          <w:ilvl w:val="1"/>
          <w:numId w:val="3"/>
        </w:numPr>
        <w:spacing w:before="100" w:beforeAutospacing="1" w:after="75"/>
        <w:ind w:left="204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6d</w:t>
      </w:r>
      <w:r>
        <w:rPr>
          <w:rFonts w:ascii="Calibri" w:eastAsia="Times New Roman" w:hAnsi="Calibri" w:cs="Calibri"/>
          <w:color w:val="000000"/>
          <w:sz w:val="22"/>
          <w:szCs w:val="22"/>
        </w:rPr>
        <w:t xml:space="preserve"> – </w:t>
      </w:r>
      <w:r>
        <w:rPr>
          <w:rStyle w:val="Emphasis"/>
          <w:rFonts w:ascii="Calibri" w:eastAsia="Times New Roman" w:hAnsi="Calibri" w:cs="Calibri"/>
          <w:color w:val="000000"/>
          <w:sz w:val="22"/>
          <w:szCs w:val="22"/>
        </w:rPr>
        <w:t>IF bool_IsValid = True:</w:t>
      </w:r>
      <w:r>
        <w:rPr>
          <w:rFonts w:ascii="Calibri" w:eastAsia="Times New Roman" w:hAnsi="Calibri" w:cs="Calibri"/>
          <w:color w:val="000000"/>
          <w:sz w:val="22"/>
          <w:szCs w:val="22"/>
        </w:rPr>
        <w:t xml:space="preserve"> Invoke </w:t>
      </w:r>
      <w:r>
        <w:rPr>
          <w:rStyle w:val="HTMLCode"/>
          <w:color w:val="000000"/>
        </w:rPr>
        <w:t>ProcessClient.xaml</w:t>
      </w:r>
      <w:r>
        <w:rPr>
          <w:rFonts w:ascii="Calibri" w:eastAsia="Times New Roman" w:hAnsi="Calibri" w:cs="Calibri"/>
          <w:color w:val="000000"/>
          <w:sz w:val="22"/>
          <w:szCs w:val="22"/>
        </w:rPr>
        <w:t xml:space="preserve"> to simulate portal submission; receive </w:t>
      </w:r>
      <w:r>
        <w:rPr>
          <w:rStyle w:val="HTMLCode"/>
          <w:color w:val="000000"/>
        </w:rPr>
        <w:t>str_FICAResult</w:t>
      </w:r>
      <w:r>
        <w:rPr>
          <w:rFonts w:ascii="Calibri" w:eastAsia="Times New Roman" w:hAnsi="Calibri" w:cs="Calibri"/>
          <w:color w:val="000000"/>
          <w:sz w:val="22"/>
          <w:szCs w:val="22"/>
        </w:rPr>
        <w:t xml:space="preserve">. Update </w:t>
      </w:r>
      <w:r>
        <w:rPr>
          <w:rStyle w:val="HTMLCode"/>
          <w:color w:val="000000"/>
        </w:rPr>
        <w:t>CurrentRow("FICA_Status")</w:t>
      </w:r>
      <w:r>
        <w:rPr>
          <w:rFonts w:ascii="Calibri" w:eastAsia="Times New Roman" w:hAnsi="Calibri" w:cs="Calibri"/>
          <w:color w:val="000000"/>
          <w:sz w:val="22"/>
          <w:szCs w:val="22"/>
        </w:rPr>
        <w:t>. Log SUCCESS. Increment success counter.</w:t>
      </w:r>
    </w:p>
    <w:p w14:paraId="47803050" w14:textId="77777777" w:rsidR="005B0374" w:rsidRDefault="005B0374">
      <w:pPr>
        <w:numPr>
          <w:ilvl w:val="1"/>
          <w:numId w:val="3"/>
        </w:numPr>
        <w:spacing w:before="100" w:beforeAutospacing="1" w:after="75"/>
        <w:ind w:left="204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6e</w:t>
      </w:r>
      <w:r>
        <w:rPr>
          <w:rFonts w:ascii="Calibri" w:eastAsia="Times New Roman" w:hAnsi="Calibri" w:cs="Calibri"/>
          <w:color w:val="000000"/>
          <w:sz w:val="22"/>
          <w:szCs w:val="22"/>
        </w:rPr>
        <w:t xml:space="preserve"> – </w:t>
      </w:r>
      <w:r>
        <w:rPr>
          <w:rStyle w:val="Emphasis"/>
          <w:rFonts w:ascii="Calibri" w:eastAsia="Times New Roman" w:hAnsi="Calibri" w:cs="Calibri"/>
          <w:color w:val="000000"/>
          <w:sz w:val="22"/>
          <w:szCs w:val="22"/>
        </w:rPr>
        <w:t>IF bool_IsValid = False:</w:t>
      </w:r>
      <w:r>
        <w:rPr>
          <w:rFonts w:ascii="Calibri" w:eastAsia="Times New Roman" w:hAnsi="Calibri" w:cs="Calibri"/>
          <w:color w:val="000000"/>
          <w:sz w:val="22"/>
          <w:szCs w:val="22"/>
        </w:rPr>
        <w:t xml:space="preserve"> Set </w:t>
      </w:r>
      <w:r>
        <w:rPr>
          <w:rStyle w:val="HTMLCode"/>
          <w:color w:val="000000"/>
        </w:rPr>
        <w:t>CurrentRow("FICA_Status") = "Invalid_ID"</w:t>
      </w:r>
      <w:r>
        <w:rPr>
          <w:rFonts w:ascii="Calibri" w:eastAsia="Times New Roman" w:hAnsi="Calibri" w:cs="Calibri"/>
          <w:color w:val="000000"/>
          <w:sz w:val="22"/>
          <w:szCs w:val="22"/>
        </w:rPr>
        <w:t>. Log WARNING with masked SA ID. Increment error counter.</w:t>
      </w:r>
    </w:p>
    <w:p w14:paraId="1BCA42EF"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7 – Save Results:</w:t>
      </w:r>
      <w:r>
        <w:rPr>
          <w:rFonts w:ascii="Calibri" w:eastAsia="Times New Roman" w:hAnsi="Calibri" w:cs="Calibri"/>
          <w:color w:val="000000"/>
          <w:sz w:val="22"/>
          <w:szCs w:val="22"/>
        </w:rPr>
        <w:t xml:space="preserve"> Build an output CSV string from dt_ClientData and write to </w:t>
      </w:r>
      <w:r>
        <w:rPr>
          <w:rStyle w:val="HTMLCode"/>
          <w:color w:val="000000"/>
        </w:rPr>
        <w:t>Data\Output\FICA_Compliance_Data_Updated.csv</w:t>
      </w:r>
      <w:r>
        <w:rPr>
          <w:rFonts w:ascii="Calibri" w:eastAsia="Times New Roman" w:hAnsi="Calibri" w:cs="Calibri"/>
          <w:color w:val="000000"/>
          <w:sz w:val="22"/>
          <w:szCs w:val="22"/>
        </w:rPr>
        <w:t xml:space="preserve"> using Write Text File.</w:t>
      </w:r>
    </w:p>
    <w:p w14:paraId="39768472"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8 – Log Process End:</w:t>
      </w:r>
      <w:r>
        <w:rPr>
          <w:rFonts w:ascii="Calibri" w:eastAsia="Times New Roman" w:hAnsi="Calibri" w:cs="Calibri"/>
          <w:color w:val="000000"/>
          <w:sz w:val="22"/>
          <w:szCs w:val="22"/>
        </w:rPr>
        <w:t xml:space="preserve"> Write a final INFO log entry: "Process completed. Success: [n] | Errors: [n]".</w:t>
      </w:r>
    </w:p>
    <w:p w14:paraId="12C3D70B" w14:textId="77777777" w:rsidR="005B0374" w:rsidRDefault="005B0374">
      <w:pPr>
        <w:numPr>
          <w:ilvl w:val="0"/>
          <w:numId w:val="3"/>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Step 9 – END:</w:t>
      </w:r>
      <w:r>
        <w:rPr>
          <w:rFonts w:ascii="Calibri" w:eastAsia="Times New Roman" w:hAnsi="Calibri" w:cs="Calibri"/>
          <w:color w:val="000000"/>
          <w:sz w:val="22"/>
          <w:szCs w:val="22"/>
        </w:rPr>
        <w:t xml:space="preserve"> Process completes. The Compliance Officer reviews the output CSV and log file.</w:t>
      </w:r>
    </w:p>
    <w:p w14:paraId="7E1D7B5D" w14:textId="77777777" w:rsidR="005B0374" w:rsidRDefault="005B0374">
      <w:pPr>
        <w:pStyle w:val="Heading2"/>
        <w:divId w:val="112292179"/>
        <w:rPr>
          <w:rFonts w:ascii="Calibri" w:eastAsia="Times New Roman" w:hAnsi="Calibri" w:cs="Calibri"/>
        </w:rPr>
      </w:pPr>
      <w:r>
        <w:rPr>
          <w:rFonts w:ascii="Calibri" w:eastAsia="Times New Roman" w:hAnsi="Calibri" w:cs="Calibri"/>
        </w:rPr>
        <w:t>2.2 Main Workflow Logic (Implementation)</w:t>
      </w:r>
    </w:p>
    <w:p w14:paraId="4C128BBB"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The main workflow (</w:t>
      </w:r>
      <w:r>
        <w:rPr>
          <w:rStyle w:val="HTMLCode"/>
          <w:color w:val="000000"/>
        </w:rPr>
        <w:t>Main.xaml</w:t>
      </w:r>
      <w:r>
        <w:rPr>
          <w:rFonts w:ascii="Calibri" w:hAnsi="Calibri" w:cs="Calibri"/>
          <w:color w:val="000000"/>
          <w:sz w:val="22"/>
          <w:szCs w:val="22"/>
        </w:rPr>
        <w:t xml:space="preserve">) is implemented as a top-level Sequence named </w:t>
      </w:r>
      <w:r>
        <w:rPr>
          <w:rStyle w:val="Strong"/>
          <w:rFonts w:ascii="Calibri" w:hAnsi="Calibri" w:cs="Calibri"/>
          <w:color w:val="000000"/>
          <w:sz w:val="22"/>
          <w:szCs w:val="22"/>
        </w:rPr>
        <w:t>"Main – Mzansi Bank FICA Bot"</w:t>
      </w:r>
      <w:r>
        <w:rPr>
          <w:rFonts w:ascii="Calibri" w:hAnsi="Calibri" w:cs="Calibri"/>
          <w:color w:val="000000"/>
          <w:sz w:val="22"/>
          <w:szCs w:val="22"/>
        </w:rPr>
        <w:t xml:space="preserve"> containing the following two major sections:</w:t>
      </w:r>
    </w:p>
    <w:p w14:paraId="7E8762F7" w14:textId="77777777" w:rsidR="005B0374" w:rsidRDefault="005B0374">
      <w:pPr>
        <w:numPr>
          <w:ilvl w:val="0"/>
          <w:numId w:val="4"/>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Config Section:</w:t>
      </w:r>
      <w:r>
        <w:rPr>
          <w:rFonts w:ascii="Calibri" w:eastAsia="Times New Roman" w:hAnsi="Calibri" w:cs="Calibri"/>
          <w:color w:val="000000"/>
          <w:sz w:val="22"/>
          <w:szCs w:val="22"/>
        </w:rPr>
        <w:t xml:space="preserve"> A nested Sequence containing a Read Text File activity (reads Config.csv into </w:t>
      </w:r>
      <w:r>
        <w:rPr>
          <w:rStyle w:val="HTMLCode"/>
          <w:color w:val="000000"/>
        </w:rPr>
        <w:t>str_ConfigText</w:t>
      </w:r>
      <w:r>
        <w:rPr>
          <w:rFonts w:ascii="Calibri" w:eastAsia="Times New Roman" w:hAnsi="Calibri" w:cs="Calibri"/>
          <w:color w:val="000000"/>
          <w:sz w:val="22"/>
          <w:szCs w:val="22"/>
        </w:rPr>
        <w:t xml:space="preserve">), a Generate DataTable activity </w:t>
      </w:r>
      <w:r>
        <w:rPr>
          <w:rFonts w:ascii="Calibri" w:eastAsia="Times New Roman" w:hAnsi="Calibri" w:cs="Calibri"/>
          <w:color w:val="000000"/>
          <w:sz w:val="22"/>
          <w:szCs w:val="22"/>
        </w:rPr>
        <w:lastRenderedPageBreak/>
        <w:t xml:space="preserve">(parses CSV into </w:t>
      </w:r>
      <w:r>
        <w:rPr>
          <w:rStyle w:val="HTMLCode"/>
          <w:color w:val="000000"/>
        </w:rPr>
        <w:t>dt_Config</w:t>
      </w:r>
      <w:r>
        <w:rPr>
          <w:rFonts w:ascii="Calibri" w:eastAsia="Times New Roman" w:hAnsi="Calibri" w:cs="Calibri"/>
          <w:color w:val="000000"/>
          <w:sz w:val="22"/>
          <w:szCs w:val="22"/>
        </w:rPr>
        <w:t xml:space="preserve">), and a For Each Row loop that uses If conditions to assign values to </w:t>
      </w:r>
      <w:r>
        <w:rPr>
          <w:rStyle w:val="HTMLCode"/>
          <w:color w:val="000000"/>
        </w:rPr>
        <w:t>str_InputFilePath</w:t>
      </w:r>
      <w:r>
        <w:rPr>
          <w:rFonts w:ascii="Calibri" w:eastAsia="Times New Roman" w:hAnsi="Calibri" w:cs="Calibri"/>
          <w:color w:val="000000"/>
          <w:sz w:val="22"/>
          <w:szCs w:val="22"/>
        </w:rPr>
        <w:t xml:space="preserve">, </w:t>
      </w:r>
      <w:r>
        <w:rPr>
          <w:rStyle w:val="HTMLCode"/>
          <w:color w:val="000000"/>
        </w:rPr>
        <w:t>str_PortalURL</w:t>
      </w:r>
      <w:r>
        <w:rPr>
          <w:rFonts w:ascii="Calibri" w:eastAsia="Times New Roman" w:hAnsi="Calibri" w:cs="Calibri"/>
          <w:color w:val="000000"/>
          <w:sz w:val="22"/>
          <w:szCs w:val="22"/>
        </w:rPr>
        <w:t xml:space="preserve">, and </w:t>
      </w:r>
      <w:r>
        <w:rPr>
          <w:rStyle w:val="HTMLCode"/>
          <w:color w:val="000000"/>
        </w:rPr>
        <w:t>str_OutputFolder</w:t>
      </w:r>
      <w:r>
        <w:rPr>
          <w:rFonts w:ascii="Calibri" w:eastAsia="Times New Roman" w:hAnsi="Calibri" w:cs="Calibri"/>
          <w:color w:val="000000"/>
          <w:sz w:val="22"/>
          <w:szCs w:val="22"/>
        </w:rPr>
        <w:t xml:space="preserve"> based on the "Key" column value.</w:t>
      </w:r>
    </w:p>
    <w:p w14:paraId="2AEC9C5C" w14:textId="77777777" w:rsidR="005B0374" w:rsidRDefault="005B0374">
      <w:pPr>
        <w:numPr>
          <w:ilvl w:val="0"/>
          <w:numId w:val="4"/>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Try Read CSV File (TryCatch):</w:t>
      </w:r>
      <w:r>
        <w:rPr>
          <w:rFonts w:ascii="Calibri" w:eastAsia="Times New Roman" w:hAnsi="Calibri" w:cs="Calibri"/>
          <w:color w:val="000000"/>
          <w:sz w:val="22"/>
          <w:szCs w:val="22"/>
        </w:rPr>
        <w:t xml:space="preserve"> The entire data processing logic is wrapped in a TryCatch block. The </w:t>
      </w:r>
      <w:r>
        <w:rPr>
          <w:rStyle w:val="Emphasis"/>
          <w:rFonts w:ascii="Calibri" w:eastAsia="Times New Roman" w:hAnsi="Calibri" w:cs="Calibri"/>
          <w:color w:val="000000"/>
          <w:sz w:val="22"/>
          <w:szCs w:val="22"/>
        </w:rPr>
        <w:t>Try</w:t>
      </w:r>
      <w:r>
        <w:rPr>
          <w:rFonts w:ascii="Calibri" w:eastAsia="Times New Roman" w:hAnsi="Calibri" w:cs="Calibri"/>
          <w:color w:val="000000"/>
          <w:sz w:val="22"/>
          <w:szCs w:val="22"/>
        </w:rPr>
        <w:t xml:space="preserve"> body reads the input CSV, parses it into </w:t>
      </w:r>
      <w:r>
        <w:rPr>
          <w:rStyle w:val="HTMLCode"/>
          <w:color w:val="000000"/>
        </w:rPr>
        <w:t>dt_ClientData</w:t>
      </w:r>
      <w:r>
        <w:rPr>
          <w:rFonts w:ascii="Calibri" w:eastAsia="Times New Roman" w:hAnsi="Calibri" w:cs="Calibri"/>
          <w:color w:val="000000"/>
          <w:sz w:val="22"/>
          <w:szCs w:val="22"/>
        </w:rPr>
        <w:t xml:space="preserve">, iterates through each row with For Each Row, and saves results. The </w:t>
      </w:r>
      <w:r>
        <w:rPr>
          <w:rStyle w:val="Emphasis"/>
          <w:rFonts w:ascii="Calibri" w:eastAsia="Times New Roman" w:hAnsi="Calibri" w:cs="Calibri"/>
          <w:color w:val="000000"/>
          <w:sz w:val="22"/>
          <w:szCs w:val="22"/>
        </w:rPr>
        <w:t>Catch</w:t>
      </w:r>
      <w:r>
        <w:rPr>
          <w:rFonts w:ascii="Calibri" w:eastAsia="Times New Roman" w:hAnsi="Calibri" w:cs="Calibri"/>
          <w:color w:val="000000"/>
          <w:sz w:val="22"/>
          <w:szCs w:val="22"/>
        </w:rPr>
        <w:t xml:space="preserve"> blocks handle </w:t>
      </w:r>
      <w:r>
        <w:rPr>
          <w:rStyle w:val="HTMLCode"/>
          <w:color w:val="000000"/>
        </w:rPr>
        <w:t>FileNotFoundException</w:t>
      </w:r>
      <w:r>
        <w:rPr>
          <w:rFonts w:ascii="Calibri" w:eastAsia="Times New Roman" w:hAnsi="Calibri" w:cs="Calibri"/>
          <w:color w:val="000000"/>
          <w:sz w:val="22"/>
          <w:szCs w:val="22"/>
        </w:rPr>
        <w:t xml:space="preserve"> (missing input file) and general </w:t>
      </w:r>
      <w:r>
        <w:rPr>
          <w:rStyle w:val="HTMLCode"/>
          <w:color w:val="000000"/>
        </w:rPr>
        <w:t>Exception</w:t>
      </w:r>
      <w:r>
        <w:rPr>
          <w:rFonts w:ascii="Calibri" w:eastAsia="Times New Roman" w:hAnsi="Calibri" w:cs="Calibri"/>
          <w:color w:val="000000"/>
          <w:sz w:val="22"/>
          <w:szCs w:val="22"/>
        </w:rPr>
        <w:t xml:space="preserve"> (unexpected errors).</w:t>
      </w:r>
    </w:p>
    <w:p w14:paraId="52374E5C" w14:textId="77777777" w:rsidR="005B0374" w:rsidRDefault="005B0374">
      <w:pPr>
        <w:pStyle w:val="Heading1"/>
        <w:divId w:val="112292179"/>
        <w:rPr>
          <w:rFonts w:ascii="Calibri" w:eastAsia="Times New Roman" w:hAnsi="Calibri" w:cs="Calibri"/>
        </w:rPr>
      </w:pPr>
      <w:r>
        <w:rPr>
          <w:rFonts w:ascii="Calibri" w:eastAsia="Times New Roman" w:hAnsi="Calibri" w:cs="Calibri"/>
        </w:rPr>
        <w:t>Part 3: No-Code &amp; Low-Code Implementation</w:t>
      </w:r>
    </w:p>
    <w:p w14:paraId="2EC61091" w14:textId="77777777" w:rsidR="005B0374" w:rsidRDefault="005B0374">
      <w:pPr>
        <w:pStyle w:val="NormalWeb"/>
        <w:divId w:val="112292179"/>
        <w:rPr>
          <w:rFonts w:ascii="Calibri" w:hAnsi="Calibri" w:cs="Calibri"/>
          <w:color w:val="000000"/>
          <w:sz w:val="22"/>
          <w:szCs w:val="22"/>
        </w:rPr>
      </w:pPr>
      <w:r>
        <w:rPr>
          <w:rStyle w:val="Emphasis"/>
          <w:rFonts w:ascii="Calibri" w:hAnsi="Calibri" w:cs="Calibri"/>
          <w:color w:val="000000"/>
          <w:sz w:val="22"/>
          <w:szCs w:val="22"/>
        </w:rPr>
        <w:t>(Assesses PA0303, AK0302)</w:t>
      </w:r>
    </w:p>
    <w:p w14:paraId="7F7648CA" w14:textId="77777777" w:rsidR="005B0374" w:rsidRDefault="005B0374">
      <w:pPr>
        <w:pStyle w:val="Heading2"/>
        <w:divId w:val="112292179"/>
        <w:rPr>
          <w:rFonts w:ascii="Calibri" w:eastAsia="Times New Roman" w:hAnsi="Calibri" w:cs="Calibri"/>
        </w:rPr>
      </w:pPr>
      <w:r>
        <w:rPr>
          <w:rFonts w:ascii="Calibri" w:eastAsia="Times New Roman" w:hAnsi="Calibri" w:cs="Calibri"/>
        </w:rPr>
        <w:t>3.1 Web Automation Logic</w:t>
      </w:r>
    </w:p>
    <w:p w14:paraId="77D35D79"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sub-workflow </w:t>
      </w:r>
      <w:r>
        <w:rPr>
          <w:rStyle w:val="HTMLCode"/>
          <w:color w:val="000000"/>
        </w:rPr>
        <w:t>ProcessClient.xaml</w:t>
      </w:r>
      <w:r>
        <w:rPr>
          <w:rFonts w:ascii="Calibri" w:hAnsi="Calibri" w:cs="Calibri"/>
          <w:color w:val="000000"/>
          <w:sz w:val="22"/>
          <w:szCs w:val="22"/>
        </w:rPr>
        <w:t xml:space="preserve"> (named "Process Client on FICA Portal") simulates the interaction with the Mzansi FICA Portal. The following sequence of standard UiPath activities is used:</w:t>
      </w:r>
    </w:p>
    <w:p w14:paraId="02B5E0F9"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1 – Log Message (Open Browser):</w:t>
      </w:r>
      <w:r>
        <w:rPr>
          <w:rFonts w:ascii="Calibri" w:eastAsia="Times New Roman" w:hAnsi="Calibri" w:cs="Calibri"/>
          <w:color w:val="000000"/>
          <w:sz w:val="22"/>
          <w:szCs w:val="22"/>
        </w:rPr>
        <w:t xml:space="preserve"> Logs </w:t>
      </w:r>
      <w:r>
        <w:rPr>
          <w:rStyle w:val="HTMLCode"/>
          <w:color w:val="000000"/>
        </w:rPr>
        <w:t>"[SIMULATED] Opening Chrome and navigating to: " + in_PortalURL</w:t>
      </w:r>
      <w:r>
        <w:rPr>
          <w:rFonts w:ascii="Calibri" w:eastAsia="Times New Roman" w:hAnsi="Calibri" w:cs="Calibri"/>
          <w:color w:val="000000"/>
          <w:sz w:val="22"/>
          <w:szCs w:val="22"/>
        </w:rPr>
        <w:t xml:space="preserve">. In production, this is replaced with a </w:t>
      </w:r>
      <w:r>
        <w:rPr>
          <w:rStyle w:val="Emphasis"/>
          <w:rFonts w:ascii="Calibri" w:eastAsia="Times New Roman" w:hAnsi="Calibri" w:cs="Calibri"/>
          <w:color w:val="000000"/>
          <w:sz w:val="22"/>
          <w:szCs w:val="22"/>
        </w:rPr>
        <w:t>Use Application/Browser</w:t>
      </w:r>
      <w:r>
        <w:rPr>
          <w:rFonts w:ascii="Calibri" w:eastAsia="Times New Roman" w:hAnsi="Calibri" w:cs="Calibri"/>
          <w:color w:val="000000"/>
          <w:sz w:val="22"/>
          <w:szCs w:val="22"/>
        </w:rPr>
        <w:t xml:space="preserve"> activity targeting the portal URL.</w:t>
      </w:r>
    </w:p>
    <w:p w14:paraId="1684673C"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2 – Log Message (Type Client ID):</w:t>
      </w:r>
      <w:r>
        <w:rPr>
          <w:rFonts w:ascii="Calibri" w:eastAsia="Times New Roman" w:hAnsi="Calibri" w:cs="Calibri"/>
          <w:color w:val="000000"/>
          <w:sz w:val="22"/>
          <w:szCs w:val="22"/>
        </w:rPr>
        <w:t xml:space="preserve"> Logs </w:t>
      </w:r>
      <w:r>
        <w:rPr>
          <w:rStyle w:val="HTMLCode"/>
          <w:color w:val="000000"/>
        </w:rPr>
        <w:t>"[SIMULATED] Typing Client ID: " + in_ClientID + " into Client ID field"</w:t>
      </w:r>
      <w:r>
        <w:rPr>
          <w:rFonts w:ascii="Calibri" w:eastAsia="Times New Roman" w:hAnsi="Calibri" w:cs="Calibri"/>
          <w:color w:val="000000"/>
          <w:sz w:val="22"/>
          <w:szCs w:val="22"/>
        </w:rPr>
        <w:t xml:space="preserve">. In production, replaced with a </w:t>
      </w:r>
      <w:r>
        <w:rPr>
          <w:rStyle w:val="Emphasis"/>
          <w:rFonts w:ascii="Calibri" w:eastAsia="Times New Roman" w:hAnsi="Calibri" w:cs="Calibri"/>
          <w:color w:val="000000"/>
          <w:sz w:val="22"/>
          <w:szCs w:val="22"/>
        </w:rPr>
        <w:t>Type Into</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activity using the CSS/UiPath selector for the Client ID input field.</w:t>
      </w:r>
    </w:p>
    <w:p w14:paraId="707913CE"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3 – Log Message (Type SA ID):</w:t>
      </w:r>
      <w:r>
        <w:rPr>
          <w:rFonts w:ascii="Calibri" w:eastAsia="Times New Roman" w:hAnsi="Calibri" w:cs="Calibri"/>
          <w:color w:val="000000"/>
          <w:sz w:val="22"/>
          <w:szCs w:val="22"/>
        </w:rPr>
        <w:t xml:space="preserve"> Logs </w:t>
      </w:r>
      <w:r>
        <w:rPr>
          <w:rStyle w:val="HTMLCode"/>
          <w:color w:val="000000"/>
        </w:rPr>
        <w:t>"[SIMULATED] Typing SA ID Number into SA ID field (masked for security)"</w:t>
      </w:r>
      <w:r>
        <w:rPr>
          <w:rFonts w:ascii="Calibri" w:eastAsia="Times New Roman" w:hAnsi="Calibri" w:cs="Calibri"/>
          <w:color w:val="000000"/>
          <w:sz w:val="22"/>
          <w:szCs w:val="22"/>
        </w:rPr>
        <w:t xml:space="preserve">. In production, replaced with a </w:t>
      </w:r>
      <w:r>
        <w:rPr>
          <w:rStyle w:val="Emphasis"/>
          <w:rFonts w:ascii="Calibri" w:eastAsia="Times New Roman" w:hAnsi="Calibri" w:cs="Calibri"/>
          <w:color w:val="000000"/>
          <w:sz w:val="22"/>
          <w:szCs w:val="22"/>
        </w:rPr>
        <w:t>Type Into</w:t>
      </w:r>
      <w:r>
        <w:rPr>
          <w:rFonts w:ascii="Calibri" w:eastAsia="Times New Roman" w:hAnsi="Calibri" w:cs="Calibri"/>
          <w:color w:val="000000"/>
          <w:sz w:val="22"/>
          <w:szCs w:val="22"/>
        </w:rPr>
        <w:t xml:space="preserve"> activity targeting the SA ID number field.</w:t>
      </w:r>
    </w:p>
    <w:p w14:paraId="6FF9C0B7"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4 – Log Message (Click Submit):</w:t>
      </w:r>
      <w:r>
        <w:rPr>
          <w:rFonts w:ascii="Calibri" w:eastAsia="Times New Roman" w:hAnsi="Calibri" w:cs="Calibri"/>
          <w:color w:val="000000"/>
          <w:sz w:val="22"/>
          <w:szCs w:val="22"/>
        </w:rPr>
        <w:t xml:space="preserve"> Logs </w:t>
      </w:r>
      <w:r>
        <w:rPr>
          <w:rStyle w:val="HTMLCode"/>
          <w:color w:val="000000"/>
        </w:rPr>
        <w:t>"[SIMULATED] Clicking Submit/Verify button"</w:t>
      </w:r>
      <w:r>
        <w:rPr>
          <w:rFonts w:ascii="Calibri" w:eastAsia="Times New Roman" w:hAnsi="Calibri" w:cs="Calibri"/>
          <w:color w:val="000000"/>
          <w:sz w:val="22"/>
          <w:szCs w:val="22"/>
        </w:rPr>
        <w:t xml:space="preserve">. In production, replaced with a </w:t>
      </w:r>
      <w:r>
        <w:rPr>
          <w:rStyle w:val="Emphasis"/>
          <w:rFonts w:ascii="Calibri" w:eastAsia="Times New Roman" w:hAnsi="Calibri" w:cs="Calibri"/>
          <w:color w:val="000000"/>
          <w:sz w:val="22"/>
          <w:szCs w:val="22"/>
        </w:rPr>
        <w:t>Click</w:t>
      </w:r>
      <w:r>
        <w:rPr>
          <w:rFonts w:ascii="Calibri" w:eastAsia="Times New Roman" w:hAnsi="Calibri" w:cs="Calibri"/>
          <w:color w:val="000000"/>
          <w:sz w:val="22"/>
          <w:szCs w:val="22"/>
        </w:rPr>
        <w:t xml:space="preserve"> activity targeting the Submit/Verify button element.</w:t>
      </w:r>
    </w:p>
    <w:p w14:paraId="5B63287C"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5 – Delay (Portal Response):</w:t>
      </w:r>
      <w:r>
        <w:rPr>
          <w:rFonts w:ascii="Calibri" w:eastAsia="Times New Roman" w:hAnsi="Calibri" w:cs="Calibri"/>
          <w:color w:val="000000"/>
          <w:sz w:val="22"/>
          <w:szCs w:val="22"/>
        </w:rPr>
        <w:t xml:space="preserve"> Waits 1 second (</w:t>
      </w:r>
      <w:r>
        <w:rPr>
          <w:rStyle w:val="HTMLCode"/>
          <w:color w:val="000000"/>
        </w:rPr>
        <w:t>00:00:01</w:t>
      </w:r>
      <w:r>
        <w:rPr>
          <w:rFonts w:ascii="Calibri" w:eastAsia="Times New Roman" w:hAnsi="Calibri" w:cs="Calibri"/>
          <w:color w:val="000000"/>
          <w:sz w:val="22"/>
          <w:szCs w:val="22"/>
        </w:rPr>
        <w:t xml:space="preserve">) to simulate portal processing time. In production, replaced with </w:t>
      </w:r>
      <w:r>
        <w:rPr>
          <w:rStyle w:val="Emphasis"/>
          <w:rFonts w:ascii="Calibri" w:eastAsia="Times New Roman" w:hAnsi="Calibri" w:cs="Calibri"/>
          <w:color w:val="000000"/>
          <w:sz w:val="22"/>
          <w:szCs w:val="22"/>
        </w:rPr>
        <w:t>Wait Element Vanish</w:t>
      </w:r>
      <w:r>
        <w:rPr>
          <w:rFonts w:ascii="Calibri" w:eastAsia="Times New Roman" w:hAnsi="Calibri" w:cs="Calibri"/>
          <w:color w:val="000000"/>
          <w:sz w:val="22"/>
          <w:szCs w:val="22"/>
        </w:rPr>
        <w:t xml:space="preserve"> or </w:t>
      </w:r>
      <w:r>
        <w:rPr>
          <w:rStyle w:val="Emphasis"/>
          <w:rFonts w:ascii="Calibri" w:eastAsia="Times New Roman" w:hAnsi="Calibri" w:cs="Calibri"/>
          <w:color w:val="000000"/>
          <w:sz w:val="22"/>
          <w:szCs w:val="22"/>
        </w:rPr>
        <w:t>Element Exists</w:t>
      </w:r>
      <w:r>
        <w:rPr>
          <w:rFonts w:ascii="Calibri" w:eastAsia="Times New Roman" w:hAnsi="Calibri" w:cs="Calibri"/>
          <w:color w:val="000000"/>
          <w:sz w:val="22"/>
          <w:szCs w:val="22"/>
        </w:rPr>
        <w:t xml:space="preserve"> to detect the portal's response.</w:t>
      </w:r>
    </w:p>
    <w:p w14:paraId="06150E91"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lastRenderedPageBreak/>
        <w:t>Activity 6 – Assign (Get Last Digit):</w:t>
      </w:r>
      <w:r>
        <w:rPr>
          <w:rFonts w:ascii="Calibri" w:eastAsia="Times New Roman" w:hAnsi="Calibri" w:cs="Calibri"/>
          <w:color w:val="000000"/>
          <w:sz w:val="22"/>
          <w:szCs w:val="22"/>
        </w:rPr>
        <w:t xml:space="preserve"> </w:t>
      </w:r>
      <w:r>
        <w:rPr>
          <w:rStyle w:val="HTMLCode"/>
          <w:color w:val="000000"/>
        </w:rPr>
        <w:t>int_LastDigit = CInt(in_SAIDNumber.Substring(in_SAIDNumber.Length - 1))</w:t>
      </w:r>
      <w:r>
        <w:rPr>
          <w:rFonts w:ascii="Calibri" w:eastAsia="Times New Roman" w:hAnsi="Calibri" w:cs="Calibri"/>
          <w:color w:val="000000"/>
          <w:sz w:val="22"/>
          <w:szCs w:val="22"/>
        </w:rPr>
        <w:t xml:space="preserve"> — extracts the last digit of the SA ID to determine the simulated FICA status.</w:t>
      </w:r>
    </w:p>
    <w:p w14:paraId="70DC8B44"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7 – If (Determine FICA Status):</w:t>
      </w:r>
      <w:r>
        <w:rPr>
          <w:rFonts w:ascii="Calibri" w:eastAsia="Times New Roman" w:hAnsi="Calibri" w:cs="Calibri"/>
          <w:color w:val="000000"/>
          <w:sz w:val="22"/>
          <w:szCs w:val="22"/>
        </w:rPr>
        <w:t xml:space="preserve"> Nested If/Else: if </w:t>
      </w:r>
      <w:r>
        <w:rPr>
          <w:rStyle w:val="HTMLCode"/>
          <w:color w:val="000000"/>
        </w:rPr>
        <w:t>int_LastDigit &lt;= 6</w:t>
      </w:r>
      <w:r>
        <w:rPr>
          <w:rFonts w:ascii="Calibri" w:eastAsia="Times New Roman" w:hAnsi="Calibri" w:cs="Calibri"/>
          <w:color w:val="000000"/>
          <w:sz w:val="22"/>
          <w:szCs w:val="22"/>
        </w:rPr>
        <w:t xml:space="preserve"> → </w:t>
      </w:r>
      <w:r>
        <w:rPr>
          <w:rStyle w:val="HTMLCode"/>
          <w:color w:val="000000"/>
        </w:rPr>
        <w:t>out_FICAResult = "Compliant"</w:t>
      </w:r>
      <w:r>
        <w:rPr>
          <w:rFonts w:ascii="Calibri" w:eastAsia="Times New Roman" w:hAnsi="Calibri" w:cs="Calibri"/>
          <w:color w:val="000000"/>
          <w:sz w:val="22"/>
          <w:szCs w:val="22"/>
        </w:rPr>
        <w:t xml:space="preserve">; else if </w:t>
      </w:r>
      <w:r>
        <w:rPr>
          <w:rStyle w:val="HTMLCode"/>
          <w:color w:val="000000"/>
        </w:rPr>
        <w:t>int_LastDigit &lt;= 8</w:t>
      </w:r>
      <w:r>
        <w:rPr>
          <w:rFonts w:ascii="Calibri" w:eastAsia="Times New Roman" w:hAnsi="Calibri" w:cs="Calibri"/>
          <w:color w:val="000000"/>
          <w:sz w:val="22"/>
          <w:szCs w:val="22"/>
        </w:rPr>
        <w:t xml:space="preserve"> → </w:t>
      </w:r>
      <w:r>
        <w:rPr>
          <w:rStyle w:val="HTMLCode"/>
          <w:color w:val="000000"/>
        </w:rPr>
        <w:t>out_FICAResult = "Non-Compliant"</w:t>
      </w:r>
      <w:r>
        <w:rPr>
          <w:rFonts w:ascii="Calibri" w:eastAsia="Times New Roman" w:hAnsi="Calibri" w:cs="Calibri"/>
          <w:color w:val="000000"/>
          <w:sz w:val="22"/>
          <w:szCs w:val="22"/>
        </w:rPr>
        <w:t xml:space="preserve">; else → </w:t>
      </w:r>
      <w:r>
        <w:rPr>
          <w:rStyle w:val="HTMLCode"/>
          <w:color w:val="000000"/>
        </w:rPr>
        <w:t>out_FICAResult = "Pending Review"</w:t>
      </w:r>
      <w:r>
        <w:rPr>
          <w:rFonts w:ascii="Calibri" w:eastAsia="Times New Roman" w:hAnsi="Calibri" w:cs="Calibri"/>
          <w:color w:val="000000"/>
          <w:sz w:val="22"/>
          <w:szCs w:val="22"/>
        </w:rPr>
        <w:t>.</w:t>
      </w:r>
    </w:p>
    <w:p w14:paraId="57D7B18D" w14:textId="77777777" w:rsidR="005B0374" w:rsidRDefault="005B0374">
      <w:pPr>
        <w:numPr>
          <w:ilvl w:val="0"/>
          <w:numId w:val="5"/>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Activity 8 – Log Message (Click Reset):</w:t>
      </w:r>
      <w:r>
        <w:rPr>
          <w:rFonts w:ascii="Calibri" w:eastAsia="Times New Roman" w:hAnsi="Calibri" w:cs="Calibri"/>
          <w:color w:val="000000"/>
          <w:sz w:val="22"/>
          <w:szCs w:val="22"/>
        </w:rPr>
        <w:t xml:space="preserve"> Logs </w:t>
      </w:r>
      <w:r>
        <w:rPr>
          <w:rStyle w:val="HTMLCode"/>
          <w:color w:val="000000"/>
        </w:rPr>
        <w:t>"[SIMULATED] Clicking Reset button to clear form"</w:t>
      </w:r>
      <w:r>
        <w:rPr>
          <w:rFonts w:ascii="Calibri" w:eastAsia="Times New Roman" w:hAnsi="Calibri" w:cs="Calibri"/>
          <w:color w:val="000000"/>
          <w:sz w:val="22"/>
          <w:szCs w:val="22"/>
        </w:rPr>
        <w:t xml:space="preserve">. In production, replaced with a </w:t>
      </w:r>
      <w:r>
        <w:rPr>
          <w:rStyle w:val="Emphasis"/>
          <w:rFonts w:ascii="Calibri" w:eastAsia="Times New Roman" w:hAnsi="Calibri" w:cs="Calibri"/>
          <w:color w:val="000000"/>
          <w:sz w:val="22"/>
          <w:szCs w:val="22"/>
        </w:rPr>
        <w:t>Click</w:t>
      </w:r>
      <w:r>
        <w:rPr>
          <w:rFonts w:ascii="Calibri" w:eastAsia="Times New Roman" w:hAnsi="Calibri" w:cs="Calibri"/>
          <w:color w:val="000000"/>
          <w:sz w:val="22"/>
          <w:szCs w:val="22"/>
        </w:rPr>
        <w:t xml:space="preserve"> activity to clear the portal form for the next client.</w:t>
      </w:r>
    </w:p>
    <w:p w14:paraId="08C36630" w14:textId="77777777" w:rsidR="005B0374" w:rsidRDefault="005B0374">
      <w:pPr>
        <w:pStyle w:val="Heading2"/>
        <w:divId w:val="112292179"/>
        <w:rPr>
          <w:rFonts w:ascii="Calibri" w:eastAsia="Times New Roman" w:hAnsi="Calibri" w:cs="Calibri"/>
        </w:rPr>
      </w:pPr>
      <w:r>
        <w:rPr>
          <w:rFonts w:ascii="Calibri" w:eastAsia="Times New Roman" w:hAnsi="Calibri" w:cs="Calibri"/>
        </w:rPr>
        <w:t>3.2 Data Manipulation Examples</w:t>
      </w:r>
    </w:p>
    <w:p w14:paraId="4B33EB7F"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following low-code VB.NET expressions were used in UiPath </w:t>
      </w:r>
      <w:r>
        <w:rPr>
          <w:rStyle w:val="Strong"/>
          <w:rFonts w:ascii="Calibri" w:hAnsi="Calibri" w:cs="Calibri"/>
          <w:color w:val="000000"/>
          <w:sz w:val="22"/>
          <w:szCs w:val="22"/>
        </w:rPr>
        <w:t>Assign</w:t>
      </w:r>
      <w:r>
        <w:rPr>
          <w:rFonts w:ascii="Calibri" w:hAnsi="Calibri" w:cs="Calibri"/>
          <w:color w:val="000000"/>
          <w:sz w:val="22"/>
          <w:szCs w:val="22"/>
        </w:rPr>
        <w:t xml:space="preserve"> activities to prepare and manipulate data:</w:t>
      </w:r>
    </w:p>
    <w:tbl>
      <w:tblPr>
        <w:tblW w:w="5000" w:type="pct"/>
        <w:tblCellMar>
          <w:top w:w="15" w:type="dxa"/>
          <w:left w:w="15" w:type="dxa"/>
          <w:bottom w:w="15" w:type="dxa"/>
          <w:right w:w="15" w:type="dxa"/>
        </w:tblCellMar>
        <w:tblLook w:val="04A0" w:firstRow="1" w:lastRow="0" w:firstColumn="1" w:lastColumn="0" w:noHBand="0" w:noVBand="1"/>
      </w:tblPr>
      <w:tblGrid>
        <w:gridCol w:w="5603"/>
        <w:gridCol w:w="1648"/>
        <w:gridCol w:w="1775"/>
      </w:tblGrid>
      <w:tr w:rsidR="00000000" w14:paraId="1E867C35" w14:textId="77777777">
        <w:trPr>
          <w:divId w:val="112292179"/>
        </w:trPr>
        <w:tc>
          <w:tcPr>
            <w:tcW w:w="0" w:type="auto"/>
            <w:shd w:val="clear" w:color="auto" w:fill="1F3864"/>
            <w:tcMar>
              <w:top w:w="120" w:type="dxa"/>
              <w:left w:w="150" w:type="dxa"/>
              <w:bottom w:w="120" w:type="dxa"/>
              <w:right w:w="150" w:type="dxa"/>
            </w:tcMar>
            <w:vAlign w:val="center"/>
            <w:hideMark/>
          </w:tcPr>
          <w:p w14:paraId="21DE397C"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Expression</w:t>
            </w:r>
          </w:p>
        </w:tc>
        <w:tc>
          <w:tcPr>
            <w:tcW w:w="0" w:type="auto"/>
            <w:shd w:val="clear" w:color="auto" w:fill="1F3864"/>
            <w:tcMar>
              <w:top w:w="120" w:type="dxa"/>
              <w:left w:w="150" w:type="dxa"/>
              <w:bottom w:w="120" w:type="dxa"/>
              <w:right w:w="150" w:type="dxa"/>
            </w:tcMar>
            <w:vAlign w:val="center"/>
            <w:hideMark/>
          </w:tcPr>
          <w:p w14:paraId="6550156C"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Activity</w:t>
            </w:r>
          </w:p>
        </w:tc>
        <w:tc>
          <w:tcPr>
            <w:tcW w:w="0" w:type="auto"/>
            <w:shd w:val="clear" w:color="auto" w:fill="1F3864"/>
            <w:tcMar>
              <w:top w:w="120" w:type="dxa"/>
              <w:left w:w="150" w:type="dxa"/>
              <w:bottom w:w="120" w:type="dxa"/>
              <w:right w:w="150" w:type="dxa"/>
            </w:tcMar>
            <w:vAlign w:val="center"/>
            <w:hideMark/>
          </w:tcPr>
          <w:p w14:paraId="4C52C619"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Purpose</w:t>
            </w:r>
          </w:p>
        </w:tc>
      </w:tr>
      <w:tr w:rsidR="00000000" w14:paraId="6C191B9A"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857CFE7" w14:textId="77777777" w:rsidR="005B0374" w:rsidRDefault="005B0374">
            <w:pPr>
              <w:spacing w:before="210" w:after="210"/>
              <w:rPr>
                <w:rFonts w:ascii="Calibri" w:eastAsia="Times New Roman" w:hAnsi="Calibri" w:cs="Calibri"/>
                <w:color w:val="000000"/>
                <w:sz w:val="21"/>
                <w:szCs w:val="21"/>
              </w:rPr>
            </w:pPr>
            <w:r>
              <w:rPr>
                <w:rStyle w:val="HTMLCode"/>
                <w:color w:val="000000"/>
              </w:rPr>
              <w:t>CurrentRow("Client_ID").ToString.Trim</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BCF91CE"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Assign → str_ClientID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5197136"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Removes any leading/trailing whitespace from the Client ID before passing to the portal.</w:t>
            </w:r>
          </w:p>
        </w:tc>
      </w:tr>
      <w:tr w:rsidR="00000000" w14:paraId="70EACBA5"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A44CDDF" w14:textId="77777777" w:rsidR="005B0374" w:rsidRDefault="005B0374">
            <w:pPr>
              <w:spacing w:before="210" w:after="210"/>
              <w:rPr>
                <w:rFonts w:ascii="Calibri" w:eastAsia="Times New Roman" w:hAnsi="Calibri" w:cs="Calibri"/>
                <w:color w:val="000000"/>
                <w:sz w:val="21"/>
                <w:szCs w:val="21"/>
              </w:rPr>
            </w:pPr>
            <w:r>
              <w:rPr>
                <w:rStyle w:val="HTMLCode"/>
                <w:color w:val="000000"/>
              </w:rPr>
              <w:t>CurrentRow("SA_ID_Number").ToString.Trim</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C9A9F47"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Assign → str_SAID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2DD5AA2"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Trims the SA ID number to ensure no whitespace affects the 13-digit validation check.</w:t>
            </w:r>
          </w:p>
        </w:tc>
      </w:tr>
      <w:tr w:rsidR="00000000" w14:paraId="22635364"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A936E20" w14:textId="77777777" w:rsidR="005B0374" w:rsidRDefault="005B0374">
            <w:pPr>
              <w:spacing w:before="210" w:after="210"/>
              <w:rPr>
                <w:rFonts w:ascii="Calibri" w:eastAsia="Times New Roman" w:hAnsi="Calibri" w:cs="Calibri"/>
                <w:color w:val="000000"/>
                <w:sz w:val="21"/>
                <w:szCs w:val="21"/>
              </w:rPr>
            </w:pPr>
            <w:r>
              <w:rPr>
                <w:rStyle w:val="HTMLCode"/>
                <w:color w:val="000000"/>
              </w:rPr>
              <w:t>If(str_SAID.Length &gt; 4, New String("*"c, str_SAID.Length - 4) + str_SAID.Substring(str_SAID.Length - 4), str_SAID)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4F4C521"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Assign → str_MaskedID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D3B2E1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Masks all but the last 4 digits of the SA ID with asterisks for secure, POPIA-compliant logging.</w:t>
            </w:r>
          </w:p>
        </w:tc>
      </w:tr>
      <w:tr w:rsidR="00000000" w14:paraId="18517FA7"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782D78D" w14:textId="77777777" w:rsidR="005B0374" w:rsidRDefault="005B0374">
            <w:pPr>
              <w:spacing w:before="210" w:after="210"/>
              <w:rPr>
                <w:rFonts w:ascii="Calibri" w:eastAsia="Times New Roman" w:hAnsi="Calibri" w:cs="Calibri"/>
                <w:color w:val="000000"/>
                <w:sz w:val="21"/>
                <w:szCs w:val="21"/>
              </w:rPr>
            </w:pPr>
            <w:r>
              <w:rPr>
                <w:rStyle w:val="HTMLCode"/>
                <w:color w:val="000000"/>
              </w:rPr>
              <w:t>str_OutputFolder + "processing_log.txt"</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1942D37"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Assign → str_LogFilePath</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C976D86"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Dynamically builds the full log file path using the config-driven output folder value.</w:t>
            </w:r>
          </w:p>
        </w:tc>
      </w:tr>
      <w:tr w:rsidR="00000000" w14:paraId="3B921F89"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99AF892" w14:textId="77777777" w:rsidR="005B0374" w:rsidRDefault="005B0374">
            <w:pPr>
              <w:spacing w:before="210" w:after="210"/>
              <w:rPr>
                <w:rFonts w:ascii="Calibri" w:eastAsia="Times New Roman" w:hAnsi="Calibri" w:cs="Calibri"/>
                <w:color w:val="000000"/>
                <w:sz w:val="21"/>
                <w:szCs w:val="21"/>
              </w:rPr>
            </w:pPr>
            <w:r>
              <w:rPr>
                <w:rStyle w:val="HTMLCode"/>
                <w:color w:val="000000"/>
              </w:rPr>
              <w:t>DateTime.Now.ToString("yyyy-MM-dd HH:mm:ss") + " | SUCCESS | Client: " + str_ClientID + " | SA ID: " + str_MaskedID + " | Status: " + str_FICAResult</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93EB6C8"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Append Line → Text property</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5F6E3E9"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Builds a formatted, timestamped audit log entry for each successfully processed client.</w:t>
            </w:r>
          </w:p>
        </w:tc>
      </w:tr>
      <w:tr w:rsidR="00000000" w14:paraId="3DCBF64C"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FD0A5F4" w14:textId="77777777" w:rsidR="005B0374" w:rsidRDefault="005B0374">
            <w:pPr>
              <w:spacing w:before="210" w:after="210"/>
              <w:rPr>
                <w:rFonts w:ascii="Calibri" w:eastAsia="Times New Roman" w:hAnsi="Calibri" w:cs="Calibri"/>
                <w:color w:val="000000"/>
                <w:sz w:val="21"/>
                <w:szCs w:val="21"/>
              </w:rPr>
            </w:pPr>
            <w:r>
              <w:rPr>
                <w:rStyle w:val="HTMLCode"/>
                <w:color w:val="000000"/>
              </w:rPr>
              <w:t>str_OutputCSV + Environment.NewLine + CurrentRow("Client_ID").ToString + "," + CurrentRow("Full_Name").ToString + "," + CurrentRow("SA_ID_Number").ToString + "," + CurrentRow("FICA_Status").ToString</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27B8404"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Assign → str_OutputCSV</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7846964"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Builds the output CSV string row by row from the processed DataTable.</w:t>
            </w:r>
          </w:p>
        </w:tc>
      </w:tr>
    </w:tbl>
    <w:p w14:paraId="54B49AB3" w14:textId="77777777" w:rsidR="005B0374" w:rsidRDefault="005B0374">
      <w:pPr>
        <w:pStyle w:val="Heading1"/>
        <w:divId w:val="112292179"/>
        <w:rPr>
          <w:rFonts w:ascii="Calibri" w:eastAsia="Times New Roman" w:hAnsi="Calibri" w:cs="Calibri"/>
        </w:rPr>
      </w:pPr>
      <w:r>
        <w:rPr>
          <w:rFonts w:ascii="Calibri" w:eastAsia="Times New Roman" w:hAnsi="Calibri" w:cs="Calibri"/>
        </w:rPr>
        <w:t>Part 4: Custom Code Development</w:t>
      </w:r>
    </w:p>
    <w:p w14:paraId="2F9F9DBE" w14:textId="77777777" w:rsidR="005B0374" w:rsidRDefault="005B0374">
      <w:pPr>
        <w:pStyle w:val="NormalWeb"/>
        <w:divId w:val="112292179"/>
        <w:rPr>
          <w:rFonts w:ascii="Calibri" w:hAnsi="Calibri" w:cs="Calibri"/>
          <w:color w:val="000000"/>
          <w:sz w:val="22"/>
          <w:szCs w:val="22"/>
        </w:rPr>
      </w:pPr>
      <w:r>
        <w:rPr>
          <w:rStyle w:val="Emphasis"/>
          <w:rFonts w:ascii="Calibri" w:hAnsi="Calibri" w:cs="Calibri"/>
          <w:color w:val="000000"/>
          <w:sz w:val="22"/>
          <w:szCs w:val="22"/>
        </w:rPr>
        <w:t>(Assesses PA0304, AK0301)</w:t>
      </w:r>
    </w:p>
    <w:p w14:paraId="19735E43" w14:textId="77777777" w:rsidR="005B0374" w:rsidRDefault="005B0374">
      <w:pPr>
        <w:pStyle w:val="Heading2"/>
        <w:divId w:val="112292179"/>
        <w:rPr>
          <w:rFonts w:ascii="Calibri" w:eastAsia="Times New Roman" w:hAnsi="Calibri" w:cs="Calibri"/>
        </w:rPr>
      </w:pPr>
      <w:r>
        <w:rPr>
          <w:rFonts w:ascii="Calibri" w:eastAsia="Times New Roman" w:hAnsi="Calibri" w:cs="Calibri"/>
        </w:rPr>
        <w:t>4.1 Custom SA ID Validation Method</w:t>
      </w:r>
    </w:p>
    <w:p w14:paraId="79F3FAD1"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w:t>
      </w:r>
      <w:r>
        <w:rPr>
          <w:rStyle w:val="HTMLCode"/>
          <w:color w:val="000000"/>
        </w:rPr>
        <w:t>ValidateSAID.xaml</w:t>
      </w:r>
      <w:r>
        <w:rPr>
          <w:rFonts w:ascii="Calibri" w:hAnsi="Calibri" w:cs="Calibri"/>
          <w:color w:val="000000"/>
          <w:sz w:val="22"/>
          <w:szCs w:val="22"/>
        </w:rPr>
        <w:t xml:space="preserve"> sub-workflow was created as a reusable validation component. It accepts one </w:t>
      </w:r>
      <w:r>
        <w:rPr>
          <w:rStyle w:val="Strong"/>
          <w:rFonts w:ascii="Calibri" w:hAnsi="Calibri" w:cs="Calibri"/>
          <w:color w:val="000000"/>
          <w:sz w:val="22"/>
          <w:szCs w:val="22"/>
        </w:rPr>
        <w:t>In</w:t>
      </w:r>
      <w:r>
        <w:rPr>
          <w:rFonts w:ascii="Calibri" w:hAnsi="Calibri" w:cs="Calibri"/>
          <w:color w:val="000000"/>
          <w:sz w:val="22"/>
          <w:szCs w:val="22"/>
        </w:rPr>
        <w:t xml:space="preserve"> argument (</w:t>
      </w:r>
      <w:r>
        <w:rPr>
          <w:rStyle w:val="HTMLCode"/>
          <w:color w:val="000000"/>
        </w:rPr>
        <w:t>in_SAIDNumber: String</w:t>
      </w:r>
      <w:r>
        <w:rPr>
          <w:rFonts w:ascii="Calibri" w:hAnsi="Calibri" w:cs="Calibri"/>
          <w:color w:val="000000"/>
          <w:sz w:val="22"/>
          <w:szCs w:val="22"/>
        </w:rPr>
        <w:t xml:space="preserve">) and returns one </w:t>
      </w:r>
      <w:r>
        <w:rPr>
          <w:rStyle w:val="Strong"/>
          <w:rFonts w:ascii="Calibri" w:hAnsi="Calibri" w:cs="Calibri"/>
          <w:color w:val="000000"/>
          <w:sz w:val="22"/>
          <w:szCs w:val="22"/>
        </w:rPr>
        <w:t>Out</w:t>
      </w:r>
      <w:r>
        <w:rPr>
          <w:rFonts w:ascii="Calibri" w:hAnsi="Calibri" w:cs="Calibri"/>
          <w:color w:val="000000"/>
          <w:sz w:val="22"/>
          <w:szCs w:val="22"/>
        </w:rPr>
        <w:t xml:space="preserve"> argument (</w:t>
      </w:r>
      <w:r>
        <w:rPr>
          <w:rStyle w:val="HTMLCode"/>
          <w:color w:val="000000"/>
        </w:rPr>
        <w:t>out_IsValid: Boolean</w:t>
      </w:r>
      <w:r>
        <w:rPr>
          <w:rFonts w:ascii="Calibri" w:hAnsi="Calibri" w:cs="Calibri"/>
          <w:color w:val="000000"/>
          <w:sz w:val="22"/>
          <w:szCs w:val="22"/>
        </w:rPr>
        <w:t>).</w:t>
      </w:r>
    </w:p>
    <w:p w14:paraId="1FEA12E6"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Inside the workflow, an </w:t>
      </w:r>
      <w:r>
        <w:rPr>
          <w:rStyle w:val="Strong"/>
          <w:rFonts w:ascii="Calibri" w:hAnsi="Calibri" w:cs="Calibri"/>
          <w:color w:val="000000"/>
          <w:sz w:val="22"/>
          <w:szCs w:val="22"/>
        </w:rPr>
        <w:t>Assign</w:t>
      </w:r>
      <w:r>
        <w:rPr>
          <w:rFonts w:ascii="Calibri" w:hAnsi="Calibri" w:cs="Calibri"/>
          <w:color w:val="000000"/>
          <w:sz w:val="22"/>
          <w:szCs w:val="22"/>
        </w:rPr>
        <w:t xml:space="preserve"> activity applies the following VB.NET expression:</w:t>
      </w:r>
    </w:p>
    <w:p w14:paraId="71E3B57A" w14:textId="77777777" w:rsidR="005B0374" w:rsidRDefault="005B0374">
      <w:pPr>
        <w:shd w:val="clear" w:color="auto" w:fill="F0F0F0"/>
        <w:divId w:val="1430348453"/>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out_IsValid = System.Text.RegularExpressions.Regex.IsMatch(in_SAIDNumber.Trim(), "^\d{13}$")</w:t>
      </w:r>
    </w:p>
    <w:p w14:paraId="47B604CD"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This single regex expression validates three conditions simultaneously: (1) the trimmed ID is not empty, (2) it is exactly 13 characters long, and (3) every character is a numeric digit (no letters or special characters). The regex pattern </w:t>
      </w:r>
      <w:r>
        <w:rPr>
          <w:rStyle w:val="HTMLCode"/>
          <w:color w:val="000000"/>
        </w:rPr>
        <w:t>^\d{13}$</w:t>
      </w:r>
      <w:r>
        <w:rPr>
          <w:rFonts w:ascii="Calibri" w:hAnsi="Calibri" w:cs="Calibri"/>
          <w:color w:val="000000"/>
          <w:sz w:val="22"/>
          <w:szCs w:val="22"/>
        </w:rPr>
        <w:t xml:space="preserve"> means: start of string (</w:t>
      </w:r>
      <w:r>
        <w:rPr>
          <w:rStyle w:val="HTMLCode"/>
          <w:color w:val="000000"/>
        </w:rPr>
        <w:t>^</w:t>
      </w:r>
      <w:r>
        <w:rPr>
          <w:rFonts w:ascii="Calibri" w:hAnsi="Calibri" w:cs="Calibri"/>
          <w:color w:val="000000"/>
          <w:sz w:val="22"/>
          <w:szCs w:val="22"/>
        </w:rPr>
        <w:t>), exactly 13 digits (</w:t>
      </w:r>
      <w:r>
        <w:rPr>
          <w:rStyle w:val="HTMLCode"/>
          <w:color w:val="000000"/>
        </w:rPr>
        <w:t>\d{13}</w:t>
      </w:r>
      <w:r>
        <w:rPr>
          <w:rFonts w:ascii="Calibri" w:hAnsi="Calibri" w:cs="Calibri"/>
          <w:color w:val="000000"/>
          <w:sz w:val="22"/>
          <w:szCs w:val="22"/>
        </w:rPr>
        <w:t>), end of string (</w:t>
      </w:r>
      <w:r>
        <w:rPr>
          <w:rStyle w:val="HTMLCode"/>
          <w:color w:val="000000"/>
        </w:rPr>
        <w:t>$</w:t>
      </w:r>
      <w:r>
        <w:rPr>
          <w:rFonts w:ascii="Calibri" w:hAnsi="Calibri" w:cs="Calibri"/>
          <w:color w:val="000000"/>
          <w:sz w:val="22"/>
          <w:szCs w:val="22"/>
        </w:rPr>
        <w:t>).</w:t>
      </w:r>
    </w:p>
    <w:p w14:paraId="2CE31380"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equivalent </w:t>
      </w:r>
      <w:r>
        <w:rPr>
          <w:rStyle w:val="Strong"/>
          <w:rFonts w:ascii="Calibri" w:hAnsi="Calibri" w:cs="Calibri"/>
          <w:color w:val="000000"/>
          <w:sz w:val="22"/>
          <w:szCs w:val="22"/>
        </w:rPr>
        <w:t>C# custom class method</w:t>
      </w:r>
      <w:r>
        <w:rPr>
          <w:rFonts w:ascii="Calibri" w:hAnsi="Calibri" w:cs="Calibri"/>
          <w:color w:val="000000"/>
          <w:sz w:val="22"/>
          <w:szCs w:val="22"/>
        </w:rPr>
        <w:t xml:space="preserve"> — which could be implemented as a UiPath Coded Workflow or Custom Activity library — is shown below with full comments:</w:t>
      </w:r>
    </w:p>
    <w:p w14:paraId="1E6FE5FA"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&lt;summary&gt;</w:t>
      </w:r>
    </w:p>
    <w:p w14:paraId="45D65E71"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Validates a South African ID Number structure.</w:t>
      </w:r>
    </w:p>
    <w:p w14:paraId="4BF1FED9"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A valid SA ID number must be exactly 13 numeric digits.</w:t>
      </w:r>
    </w:p>
    <w:p w14:paraId="1DCAB6F5"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No letters, spaces, or special characters are permitted.</w:t>
      </w:r>
    </w:p>
    <w:p w14:paraId="04D98C9B"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&lt;/summary&gt;</w:t>
      </w:r>
    </w:p>
    <w:p w14:paraId="28F3C13F"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&lt;param name="idNumber"&gt;The SA ID number string to validate.&lt;/param&gt;</w:t>
      </w:r>
    </w:p>
    <w:p w14:paraId="2A494470"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&lt;returns&gt;</w:t>
      </w:r>
    </w:p>
    <w:p w14:paraId="57D33927"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True  - if the ID is exactly 13 numeric digits (structurally valid).</w:t>
      </w:r>
    </w:p>
    <w:p w14:paraId="5D447D69"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False - if the ID is null, empty, not 13 chars, or contains non-digits.</w:t>
      </w:r>
    </w:p>
    <w:p w14:paraId="278C02BB"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&lt;/returns&gt;</w:t>
      </w:r>
    </w:p>
    <w:p w14:paraId="415194C1"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public static bool ValidateSAIDNumber(string idNumber)</w:t>
      </w:r>
    </w:p>
    <w:p w14:paraId="71C47B43"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19B9C0AA"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Guard clause: reject null or whitespace-only input immediately</w:t>
      </w:r>
    </w:p>
    <w:p w14:paraId="0620EF09"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if (string.IsNullOrWhiteSpace(idNumber))</w:t>
      </w:r>
    </w:p>
    <w:p w14:paraId="387EE55E"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77320A5B"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return false;</w:t>
      </w:r>
    </w:p>
    <w:p w14:paraId="55C442A3"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653D5189" w14:textId="77777777" w:rsidR="005B0374" w:rsidRDefault="005B0374">
      <w:pPr>
        <w:shd w:val="clear" w:color="auto" w:fill="F0F0F0"/>
        <w:divId w:val="1813907658"/>
        <w:rPr>
          <w:rFonts w:ascii="Courier New" w:eastAsia="Times New Roman" w:hAnsi="Courier New" w:cs="Courier New"/>
          <w:color w:val="000000"/>
          <w:sz w:val="18"/>
          <w:szCs w:val="18"/>
        </w:rPr>
      </w:pPr>
    </w:p>
    <w:p w14:paraId="7C6DEB4D"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Remove any accidental leading/trailing whitespace before checking length</w:t>
      </w:r>
    </w:p>
    <w:p w14:paraId="1FE8F6D0"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string trimmedId = idNumber.Trim();</w:t>
      </w:r>
    </w:p>
    <w:p w14:paraId="47515D8F" w14:textId="77777777" w:rsidR="005B0374" w:rsidRDefault="005B0374">
      <w:pPr>
        <w:shd w:val="clear" w:color="auto" w:fill="F0F0F0"/>
        <w:divId w:val="1813907658"/>
        <w:rPr>
          <w:rFonts w:ascii="Courier New" w:eastAsia="Times New Roman" w:hAnsi="Courier New" w:cs="Courier New"/>
          <w:color w:val="000000"/>
          <w:sz w:val="18"/>
          <w:szCs w:val="18"/>
        </w:rPr>
      </w:pPr>
    </w:p>
    <w:p w14:paraId="177F022E"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SA ID numbers must be exactly 13 characters in length</w:t>
      </w:r>
    </w:p>
    <w:p w14:paraId="7E836045"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if (trimmedId.Length != 13)</w:t>
      </w:r>
    </w:p>
    <w:p w14:paraId="111134CD"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C234828"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return false;</w:t>
      </w:r>
    </w:p>
    <w:p w14:paraId="5093FC66"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846B509" w14:textId="77777777" w:rsidR="005B0374" w:rsidRDefault="005B0374">
      <w:pPr>
        <w:shd w:val="clear" w:color="auto" w:fill="F0F0F0"/>
        <w:divId w:val="1813907658"/>
        <w:rPr>
          <w:rFonts w:ascii="Courier New" w:eastAsia="Times New Roman" w:hAnsi="Courier New" w:cs="Courier New"/>
          <w:color w:val="000000"/>
          <w:sz w:val="18"/>
          <w:szCs w:val="18"/>
        </w:rPr>
      </w:pPr>
    </w:p>
    <w:p w14:paraId="2B9C0E43"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Validate that every character is a numeric digit (0–9)</w:t>
      </w:r>
    </w:p>
    <w:p w14:paraId="1CDBDAB6"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This rejects letters (e.g. 'A'), hyphens ('-'), and spaces</w:t>
      </w:r>
    </w:p>
    <w:p w14:paraId="39623EB3"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foreach (char c in trimmedId)</w:t>
      </w:r>
    </w:p>
    <w:p w14:paraId="090C36EB"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34A37956"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if (!char.IsDigit(c))</w:t>
      </w:r>
    </w:p>
    <w:p w14:paraId="7E72B945"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123A94E3"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return false;  // Non-digit character found — ID is invalid</w:t>
      </w:r>
    </w:p>
    <w:p w14:paraId="6C6E9603"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697DF137"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1F9BBC33" w14:textId="77777777" w:rsidR="005B0374" w:rsidRDefault="005B0374">
      <w:pPr>
        <w:shd w:val="clear" w:color="auto" w:fill="F0F0F0"/>
        <w:divId w:val="1813907658"/>
        <w:rPr>
          <w:rFonts w:ascii="Courier New" w:eastAsia="Times New Roman" w:hAnsi="Courier New" w:cs="Courier New"/>
          <w:color w:val="000000"/>
          <w:sz w:val="18"/>
          <w:szCs w:val="18"/>
        </w:rPr>
      </w:pPr>
    </w:p>
    <w:p w14:paraId="348FB59D"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All checks passed: the ID number is structurally valid (13 numeric digits)</w:t>
      </w:r>
    </w:p>
    <w:p w14:paraId="08370DA6"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return true;</w:t>
      </w:r>
    </w:p>
    <w:p w14:paraId="431342F7" w14:textId="77777777" w:rsidR="005B0374" w:rsidRDefault="005B0374">
      <w:pPr>
        <w:shd w:val="clear" w:color="auto" w:fill="F0F0F0"/>
        <w:divId w:val="181390765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54FCD745" w14:textId="77777777" w:rsidR="005B0374" w:rsidRDefault="005B0374">
      <w:pPr>
        <w:pStyle w:val="Heading2"/>
        <w:divId w:val="112292179"/>
        <w:rPr>
          <w:rFonts w:ascii="Calibri" w:eastAsia="Times New Roman" w:hAnsi="Calibri" w:cs="Calibri"/>
        </w:rPr>
      </w:pPr>
      <w:r>
        <w:rPr>
          <w:rFonts w:ascii="Calibri" w:eastAsia="Times New Roman" w:hAnsi="Calibri" w:cs="Calibri"/>
        </w:rPr>
        <w:t>4.2 Integration into Main Workflow</w:t>
      </w:r>
    </w:p>
    <w:p w14:paraId="02DB4E3B"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w:t>
      </w:r>
      <w:r>
        <w:rPr>
          <w:rStyle w:val="HTMLCode"/>
          <w:color w:val="000000"/>
        </w:rPr>
        <w:t>ValidateSAID.xaml</w:t>
      </w:r>
      <w:r>
        <w:rPr>
          <w:rFonts w:ascii="Calibri" w:hAnsi="Calibri" w:cs="Calibri"/>
          <w:color w:val="000000"/>
          <w:sz w:val="22"/>
          <w:szCs w:val="22"/>
        </w:rPr>
        <w:t xml:space="preserve"> component is integrated into the </w:t>
      </w:r>
      <w:r>
        <w:rPr>
          <w:rStyle w:val="Strong"/>
          <w:rFonts w:ascii="Calibri" w:hAnsi="Calibri" w:cs="Calibri"/>
          <w:color w:val="000000"/>
          <w:sz w:val="22"/>
          <w:szCs w:val="22"/>
        </w:rPr>
        <w:t>For Each Row</w:t>
      </w:r>
      <w:r>
        <w:rPr>
          <w:rFonts w:ascii="Calibri" w:hAnsi="Calibri" w:cs="Calibri"/>
          <w:color w:val="000000"/>
          <w:sz w:val="22"/>
          <w:szCs w:val="22"/>
        </w:rPr>
        <w:t xml:space="preserve"> loop in </w:t>
      </w:r>
      <w:r>
        <w:rPr>
          <w:rStyle w:val="HTMLCode"/>
          <w:color w:val="000000"/>
        </w:rPr>
        <w:t>Main.xaml</w:t>
      </w:r>
      <w:r>
        <w:rPr>
          <w:rFonts w:ascii="Calibri" w:hAnsi="Calibri" w:cs="Calibri"/>
          <w:color w:val="000000"/>
          <w:sz w:val="22"/>
          <w:szCs w:val="22"/>
        </w:rPr>
        <w:t xml:space="preserve"> using an </w:t>
      </w:r>
      <w:r>
        <w:rPr>
          <w:rStyle w:val="Strong"/>
          <w:rFonts w:ascii="Calibri" w:hAnsi="Calibri" w:cs="Calibri"/>
          <w:color w:val="000000"/>
          <w:sz w:val="22"/>
          <w:szCs w:val="22"/>
        </w:rPr>
        <w:t>Invoke Workflow File</w:t>
      </w:r>
      <w:r>
        <w:rPr>
          <w:rFonts w:ascii="Calibri" w:hAnsi="Calibri" w:cs="Calibri"/>
          <w:color w:val="000000"/>
          <w:sz w:val="22"/>
          <w:szCs w:val="22"/>
        </w:rPr>
        <w:t xml:space="preserve"> activity with the following argument mappings:</w:t>
      </w:r>
    </w:p>
    <w:p w14:paraId="3254F0F2" w14:textId="77777777" w:rsidR="005B0374" w:rsidRDefault="005B0374">
      <w:pPr>
        <w:numPr>
          <w:ilvl w:val="0"/>
          <w:numId w:val="6"/>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Input:</w:t>
      </w:r>
      <w:r>
        <w:rPr>
          <w:rFonts w:ascii="Calibri" w:eastAsia="Times New Roman" w:hAnsi="Calibri" w:cs="Calibri"/>
          <w:color w:val="000000"/>
          <w:sz w:val="22"/>
          <w:szCs w:val="22"/>
        </w:rPr>
        <w:t xml:space="preserve"> </w:t>
      </w:r>
      <w:r>
        <w:rPr>
          <w:rStyle w:val="HTMLCode"/>
          <w:color w:val="000000"/>
        </w:rPr>
        <w:t>in_SAIDNumber ← str_SAID</w:t>
      </w:r>
      <w:r>
        <w:rPr>
          <w:rFonts w:ascii="Calibri" w:eastAsia="Times New Roman" w:hAnsi="Calibri" w:cs="Calibri"/>
          <w:color w:val="000000"/>
          <w:sz w:val="22"/>
          <w:szCs w:val="22"/>
        </w:rPr>
        <w:t xml:space="preserve"> (passes the extracted, trimmed SA ID string to the sub-workflow)</w:t>
      </w:r>
    </w:p>
    <w:p w14:paraId="7FAC40A4" w14:textId="77777777" w:rsidR="005B0374" w:rsidRDefault="005B0374">
      <w:pPr>
        <w:numPr>
          <w:ilvl w:val="0"/>
          <w:numId w:val="6"/>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Output:</w:t>
      </w:r>
      <w:r>
        <w:rPr>
          <w:rFonts w:ascii="Calibri" w:eastAsia="Times New Roman" w:hAnsi="Calibri" w:cs="Calibri"/>
          <w:color w:val="000000"/>
          <w:sz w:val="22"/>
          <w:szCs w:val="22"/>
        </w:rPr>
        <w:t xml:space="preserve"> </w:t>
      </w:r>
      <w:r>
        <w:rPr>
          <w:rStyle w:val="HTMLCode"/>
          <w:color w:val="000000"/>
        </w:rPr>
        <w:t>out_IsValid → bool_IsValid</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(receives the True/False validation result back into Main.xaml)</w:t>
      </w:r>
    </w:p>
    <w:p w14:paraId="0E38C46C"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Immediately after invocation, an </w:t>
      </w:r>
      <w:r>
        <w:rPr>
          <w:rStyle w:val="Strong"/>
          <w:rFonts w:ascii="Calibri" w:hAnsi="Calibri" w:cs="Calibri"/>
          <w:color w:val="000000"/>
          <w:sz w:val="22"/>
          <w:szCs w:val="22"/>
        </w:rPr>
        <w:t>If</w:t>
      </w:r>
      <w:r>
        <w:rPr>
          <w:rFonts w:ascii="Calibri" w:hAnsi="Calibri" w:cs="Calibri"/>
          <w:color w:val="000000"/>
          <w:sz w:val="22"/>
          <w:szCs w:val="22"/>
        </w:rPr>
        <w:t xml:space="preserve"> activity evaluates </w:t>
      </w:r>
      <w:r>
        <w:rPr>
          <w:rStyle w:val="HTMLCode"/>
          <w:color w:val="000000"/>
        </w:rPr>
        <w:t>bool_IsValid</w:t>
      </w:r>
      <w:r>
        <w:rPr>
          <w:rFonts w:ascii="Calibri" w:hAnsi="Calibri" w:cs="Calibri"/>
          <w:color w:val="000000"/>
          <w:sz w:val="22"/>
          <w:szCs w:val="22"/>
        </w:rPr>
        <w:t>:</w:t>
      </w:r>
    </w:p>
    <w:p w14:paraId="32D42BFE" w14:textId="77777777" w:rsidR="005B0374" w:rsidRDefault="005B0374">
      <w:pPr>
        <w:numPr>
          <w:ilvl w:val="0"/>
          <w:numId w:val="7"/>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IF True →</w:t>
      </w:r>
      <w:r>
        <w:rPr>
          <w:rFonts w:ascii="Calibri" w:eastAsia="Times New Roman" w:hAnsi="Calibri" w:cs="Calibri"/>
          <w:color w:val="000000"/>
          <w:sz w:val="22"/>
          <w:szCs w:val="22"/>
        </w:rPr>
        <w:t xml:space="preserve"> The workflow invokes </w:t>
      </w:r>
      <w:r>
        <w:rPr>
          <w:rStyle w:val="HTMLCode"/>
          <w:color w:val="000000"/>
        </w:rPr>
        <w:t>ProcessClient.xaml</w:t>
      </w:r>
      <w:r>
        <w:rPr>
          <w:rFonts w:ascii="Calibri" w:eastAsia="Times New Roman" w:hAnsi="Calibri" w:cs="Calibri"/>
          <w:color w:val="000000"/>
          <w:sz w:val="22"/>
          <w:szCs w:val="22"/>
        </w:rPr>
        <w:t xml:space="preserve"> to simulate portal submission and retrieve the FICA compliance status.</w:t>
      </w:r>
    </w:p>
    <w:p w14:paraId="10A87110" w14:textId="77777777" w:rsidR="005B0374" w:rsidRDefault="005B0374">
      <w:pPr>
        <w:numPr>
          <w:ilvl w:val="0"/>
          <w:numId w:val="7"/>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IF False →</w:t>
      </w:r>
      <w:r>
        <w:rPr>
          <w:rFonts w:ascii="Calibri" w:eastAsia="Times New Roman" w:hAnsi="Calibri" w:cs="Calibri"/>
          <w:color w:val="000000"/>
          <w:sz w:val="22"/>
          <w:szCs w:val="22"/>
        </w:rPr>
        <w:t xml:space="preserve"> The workflow sets </w:t>
      </w:r>
      <w:r>
        <w:rPr>
          <w:rStyle w:val="HTMLCode"/>
          <w:color w:val="000000"/>
        </w:rPr>
        <w:t>CurrentRow("FICA_Status") = "Invalid_ID"</w:t>
      </w:r>
      <w:r>
        <w:rPr>
          <w:rFonts w:ascii="Calibri" w:eastAsia="Times New Roman" w:hAnsi="Calibri" w:cs="Calibri"/>
          <w:color w:val="000000"/>
          <w:sz w:val="22"/>
          <w:szCs w:val="22"/>
        </w:rPr>
        <w:t>, logs a WARNING entry with the masked SA ID, increments the error counter, and continues to the next client row without crashing or interrupting the process.</w:t>
      </w:r>
    </w:p>
    <w:p w14:paraId="290638B9" w14:textId="77777777" w:rsidR="005B0374" w:rsidRDefault="005B0374">
      <w:pPr>
        <w:pStyle w:val="Heading1"/>
        <w:divId w:val="112292179"/>
        <w:rPr>
          <w:rFonts w:ascii="Calibri" w:eastAsia="Times New Roman" w:hAnsi="Calibri" w:cs="Calibri"/>
        </w:rPr>
      </w:pPr>
      <w:r>
        <w:rPr>
          <w:rFonts w:ascii="Calibri" w:eastAsia="Times New Roman" w:hAnsi="Calibri" w:cs="Calibri"/>
        </w:rPr>
        <w:t>Part 5: Production Readiness &amp; Error Handling</w:t>
      </w:r>
    </w:p>
    <w:p w14:paraId="6EBAD6BD" w14:textId="77777777" w:rsidR="005B0374" w:rsidRDefault="005B0374">
      <w:pPr>
        <w:pStyle w:val="NormalWeb"/>
        <w:divId w:val="112292179"/>
        <w:rPr>
          <w:rFonts w:ascii="Calibri" w:hAnsi="Calibri" w:cs="Calibri"/>
          <w:color w:val="000000"/>
          <w:sz w:val="22"/>
          <w:szCs w:val="22"/>
        </w:rPr>
      </w:pPr>
      <w:r>
        <w:rPr>
          <w:rStyle w:val="Emphasis"/>
          <w:rFonts w:ascii="Calibri" w:hAnsi="Calibri" w:cs="Calibri"/>
          <w:color w:val="000000"/>
          <w:sz w:val="22"/>
          <w:szCs w:val="22"/>
        </w:rPr>
        <w:t>(Assesses IAC0302)</w:t>
      </w:r>
    </w:p>
    <w:p w14:paraId="10CD0015" w14:textId="77777777" w:rsidR="005B0374" w:rsidRDefault="005B0374">
      <w:pPr>
        <w:pStyle w:val="Heading2"/>
        <w:divId w:val="112292179"/>
        <w:rPr>
          <w:rFonts w:ascii="Calibri" w:eastAsia="Times New Roman" w:hAnsi="Calibri" w:cs="Calibri"/>
        </w:rPr>
      </w:pPr>
      <w:r>
        <w:rPr>
          <w:rFonts w:ascii="Calibri" w:eastAsia="Times New Roman" w:hAnsi="Calibri" w:cs="Calibri"/>
        </w:rPr>
        <w:t>5.1 Error Handling Scenarios</w:t>
      </w:r>
    </w:p>
    <w:tbl>
      <w:tblPr>
        <w:tblW w:w="5000" w:type="pct"/>
        <w:tblCellMar>
          <w:top w:w="15" w:type="dxa"/>
          <w:left w:w="15" w:type="dxa"/>
          <w:bottom w:w="15" w:type="dxa"/>
          <w:right w:w="15" w:type="dxa"/>
        </w:tblCellMar>
        <w:tblLook w:val="04A0" w:firstRow="1" w:lastRow="0" w:firstColumn="1" w:lastColumn="0" w:noHBand="0" w:noVBand="1"/>
      </w:tblPr>
      <w:tblGrid>
        <w:gridCol w:w="2537"/>
        <w:gridCol w:w="4021"/>
        <w:gridCol w:w="2821"/>
      </w:tblGrid>
      <w:tr w:rsidR="00000000" w14:paraId="5237DBAC" w14:textId="77777777">
        <w:trPr>
          <w:divId w:val="112292179"/>
        </w:trPr>
        <w:tc>
          <w:tcPr>
            <w:tcW w:w="1100" w:type="pct"/>
            <w:shd w:val="clear" w:color="auto" w:fill="1F3864"/>
            <w:tcMar>
              <w:top w:w="120" w:type="dxa"/>
              <w:left w:w="150" w:type="dxa"/>
              <w:bottom w:w="120" w:type="dxa"/>
              <w:right w:w="150" w:type="dxa"/>
            </w:tcMar>
            <w:vAlign w:val="center"/>
            <w:hideMark/>
          </w:tcPr>
          <w:p w14:paraId="2388DD01"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Scenario</w:t>
            </w:r>
          </w:p>
        </w:tc>
        <w:tc>
          <w:tcPr>
            <w:tcW w:w="1100" w:type="pct"/>
            <w:shd w:val="clear" w:color="auto" w:fill="1F3864"/>
            <w:tcMar>
              <w:top w:w="120" w:type="dxa"/>
              <w:left w:w="150" w:type="dxa"/>
              <w:bottom w:w="120" w:type="dxa"/>
              <w:right w:w="150" w:type="dxa"/>
            </w:tcMar>
            <w:vAlign w:val="center"/>
            <w:hideMark/>
          </w:tcPr>
          <w:p w14:paraId="54932BC1"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Type of Error</w:t>
            </w:r>
          </w:p>
        </w:tc>
        <w:tc>
          <w:tcPr>
            <w:tcW w:w="2800" w:type="pct"/>
            <w:shd w:val="clear" w:color="auto" w:fill="1F3864"/>
            <w:tcMar>
              <w:top w:w="120" w:type="dxa"/>
              <w:left w:w="150" w:type="dxa"/>
              <w:bottom w:w="120" w:type="dxa"/>
              <w:right w:w="150" w:type="dxa"/>
            </w:tcMar>
            <w:vAlign w:val="center"/>
            <w:hideMark/>
          </w:tcPr>
          <w:p w14:paraId="2D027464"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How it is Handled in the Workflow</w:t>
            </w:r>
          </w:p>
        </w:tc>
      </w:tr>
      <w:tr w:rsidR="00000000" w14:paraId="1ED871A0"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3F329EE" w14:textId="77777777" w:rsidR="005B0374" w:rsidRDefault="005B0374">
            <w:pPr>
              <w:spacing w:before="210" w:after="210"/>
              <w:rPr>
                <w:rFonts w:ascii="Calibri" w:eastAsia="Times New Roman" w:hAnsi="Calibri" w:cs="Calibri"/>
                <w:color w:val="000000"/>
                <w:sz w:val="21"/>
                <w:szCs w:val="21"/>
              </w:rPr>
            </w:pPr>
            <w:r>
              <w:rPr>
                <w:rStyle w:val="Strong"/>
                <w:rFonts w:ascii="Calibri" w:eastAsia="Times New Roman" w:hAnsi="Calibri" w:cs="Calibri"/>
                <w:color w:val="000000"/>
                <w:sz w:val="21"/>
                <w:szCs w:val="21"/>
              </w:rPr>
              <w:t>fica_compliance_data.csv is missing</w:t>
            </w:r>
            <w:r>
              <w:rPr>
                <w:rFonts w:ascii="Calibri" w:eastAsia="Times New Roman" w:hAnsi="Calibri" w:cs="Calibri"/>
                <w:color w:val="000000"/>
                <w:sz w:val="21"/>
                <w:szCs w:val="21"/>
              </w:rPr>
              <w:t xml:space="preserve"> from the Input folder</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29C5E22" w14:textId="77777777" w:rsidR="005B0374" w:rsidRDefault="005B0374">
            <w:pPr>
              <w:spacing w:before="210" w:after="210"/>
              <w:rPr>
                <w:rFonts w:ascii="Calibri" w:eastAsia="Times New Roman" w:hAnsi="Calibri" w:cs="Calibri"/>
                <w:color w:val="000000"/>
                <w:sz w:val="21"/>
                <w:szCs w:val="21"/>
              </w:rPr>
            </w:pPr>
            <w:r>
              <w:rPr>
                <w:rStyle w:val="HTMLCode"/>
                <w:color w:val="000000"/>
              </w:rPr>
              <w:t>System.IO.FileNotFoundException</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3D433EB"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 xml:space="preserve">An outer </w:t>
            </w:r>
            <w:r>
              <w:rPr>
                <w:rStyle w:val="Strong"/>
                <w:rFonts w:ascii="Calibri" w:eastAsia="Times New Roman" w:hAnsi="Calibri" w:cs="Calibri"/>
                <w:color w:val="000000"/>
                <w:sz w:val="21"/>
                <w:szCs w:val="21"/>
              </w:rPr>
              <w:t>TryCatch</w:t>
            </w:r>
            <w:r>
              <w:rPr>
                <w:rFonts w:ascii="Calibri" w:eastAsia="Times New Roman" w:hAnsi="Calibri" w:cs="Calibri"/>
                <w:color w:val="000000"/>
                <w:sz w:val="21"/>
                <w:szCs w:val="21"/>
              </w:rPr>
              <w:t xml:space="preserve"> block in </w:t>
            </w:r>
            <w:r>
              <w:rPr>
                <w:rStyle w:val="HTMLCode"/>
                <w:color w:val="000000"/>
              </w:rPr>
              <w:t>Main.xaml</w:t>
            </w:r>
            <w:r>
              <w:rPr>
                <w:rFonts w:ascii="Calibri" w:eastAsia="Times New Roman" w:hAnsi="Calibri" w:cs="Calibri"/>
                <w:color w:val="000000"/>
                <w:sz w:val="21"/>
                <w:szCs w:val="21"/>
              </w:rPr>
              <w:t xml:space="preserve"> wraps the entire file-reading and processing logic. The </w:t>
            </w:r>
            <w:r>
              <w:rPr>
                <w:rStyle w:val="Emphasis"/>
                <w:rFonts w:ascii="Calibri" w:eastAsia="Times New Roman" w:hAnsi="Calibri" w:cs="Calibri"/>
                <w:color w:val="000000"/>
                <w:sz w:val="21"/>
                <w:szCs w:val="21"/>
              </w:rPr>
              <w:t>Catch</w:t>
            </w:r>
            <w:r>
              <w:rPr>
                <w:rFonts w:ascii="Calibri" w:eastAsia="Times New Roman" w:hAnsi="Calibri" w:cs="Calibri"/>
                <w:color w:val="000000"/>
                <w:sz w:val="21"/>
                <w:szCs w:val="21"/>
              </w:rPr>
              <w:t xml:space="preserve"> clause for </w:t>
            </w:r>
            <w:r>
              <w:rPr>
                <w:rStyle w:val="HTMLCode"/>
                <w:color w:val="000000"/>
              </w:rPr>
              <w:t>FileNotFoundException</w:t>
            </w:r>
            <w:r>
              <w:rPr>
                <w:rFonts w:ascii="Calibri" w:eastAsia="Times New Roman" w:hAnsi="Calibri" w:cs="Calibri"/>
                <w:color w:val="000000"/>
                <w:sz w:val="21"/>
                <w:szCs w:val="21"/>
              </w:rPr>
              <w:t xml:space="preserve"> </w:t>
            </w:r>
            <w:r>
              <w:rPr>
                <w:rFonts w:ascii="Calibri" w:eastAsia="Times New Roman" w:hAnsi="Calibri" w:cs="Calibri"/>
                <w:color w:val="000000"/>
                <w:sz w:val="21"/>
                <w:szCs w:val="21"/>
              </w:rPr>
              <w:t xml:space="preserve">fires when the file is not found at the configured path. It logs a CRITICAL error message: </w:t>
            </w:r>
            <w:r>
              <w:rPr>
                <w:rStyle w:val="Emphasis"/>
                <w:rFonts w:ascii="Calibri" w:eastAsia="Times New Roman" w:hAnsi="Calibri" w:cs="Calibri"/>
                <w:color w:val="000000"/>
                <w:sz w:val="21"/>
                <w:szCs w:val="21"/>
              </w:rPr>
              <w:t>"Input file not found at [path]. Process cannot continue."</w:t>
            </w:r>
            <w:r>
              <w:rPr>
                <w:rFonts w:ascii="Calibri" w:eastAsia="Times New Roman" w:hAnsi="Calibri" w:cs="Calibri"/>
                <w:color w:val="000000"/>
                <w:sz w:val="21"/>
                <w:szCs w:val="21"/>
              </w:rPr>
              <w:t xml:space="preserve"> and appends the same entry to </w:t>
            </w:r>
            <w:r>
              <w:rPr>
                <w:rStyle w:val="HTMLCode"/>
                <w:color w:val="000000"/>
              </w:rPr>
              <w:t>processing_log.txt</w:t>
            </w:r>
            <w:r>
              <w:rPr>
                <w:rFonts w:ascii="Calibri" w:eastAsia="Times New Roman" w:hAnsi="Calibri" w:cs="Calibri"/>
                <w:color w:val="000000"/>
                <w:sz w:val="21"/>
                <w:szCs w:val="21"/>
              </w:rPr>
              <w:t>. The bot terminates gracefully without an unhandled crash, preserving system stability.</w:t>
            </w:r>
          </w:p>
        </w:tc>
      </w:tr>
      <w:tr w:rsidR="00000000" w14:paraId="509AC97E"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08BC3E4" w14:textId="77777777" w:rsidR="005B0374" w:rsidRDefault="005B0374">
            <w:pPr>
              <w:spacing w:before="210" w:after="210"/>
              <w:rPr>
                <w:rFonts w:ascii="Calibri" w:eastAsia="Times New Roman" w:hAnsi="Calibri" w:cs="Calibri"/>
                <w:color w:val="000000"/>
                <w:sz w:val="21"/>
                <w:szCs w:val="21"/>
              </w:rPr>
            </w:pPr>
            <w:r>
              <w:rPr>
                <w:rStyle w:val="Strong"/>
                <w:rFonts w:ascii="Calibri" w:eastAsia="Times New Roman" w:hAnsi="Calibri" w:cs="Calibri"/>
                <w:color w:val="000000"/>
                <w:sz w:val="21"/>
                <w:szCs w:val="21"/>
              </w:rPr>
              <w:t>Invalid SA ID Number</w:t>
            </w:r>
            <w:r>
              <w:rPr>
                <w:rFonts w:ascii="Calibri" w:eastAsia="Times New Roman" w:hAnsi="Calibri" w:cs="Calibri"/>
                <w:color w:val="000000"/>
                <w:sz w:val="21"/>
                <w:szCs w:val="21"/>
              </w:rPr>
              <w:t xml:space="preserve"> (wrong length, contains letters or special characters)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CE6E79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Business / Validation Exception (logical, not system)</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14F0C62"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 xml:space="preserve">Handled by the </w:t>
            </w:r>
            <w:r>
              <w:rPr>
                <w:rStyle w:val="Strong"/>
                <w:rFonts w:ascii="Calibri" w:eastAsia="Times New Roman" w:hAnsi="Calibri" w:cs="Calibri"/>
                <w:color w:val="000000"/>
                <w:sz w:val="21"/>
                <w:szCs w:val="21"/>
              </w:rPr>
              <w:t>IF/ELSE</w:t>
            </w:r>
            <w:r>
              <w:rPr>
                <w:rFonts w:ascii="Calibri" w:eastAsia="Times New Roman" w:hAnsi="Calibri" w:cs="Calibri"/>
                <w:color w:val="000000"/>
                <w:sz w:val="21"/>
                <w:szCs w:val="21"/>
              </w:rPr>
              <w:t xml:space="preserve"> branch after invoking </w:t>
            </w:r>
            <w:r>
              <w:rPr>
                <w:rStyle w:val="HTMLCode"/>
                <w:color w:val="000000"/>
              </w:rPr>
              <w:t>ValidateSAID.xaml</w:t>
            </w:r>
            <w:r>
              <w:rPr>
                <w:rFonts w:ascii="Calibri" w:eastAsia="Times New Roman" w:hAnsi="Calibri" w:cs="Calibri"/>
                <w:color w:val="000000"/>
                <w:sz w:val="21"/>
                <w:szCs w:val="21"/>
              </w:rPr>
              <w:t xml:space="preserve">. When </w:t>
            </w:r>
            <w:r>
              <w:rPr>
                <w:rStyle w:val="HTMLCode"/>
                <w:color w:val="000000"/>
              </w:rPr>
              <w:t>out_IsValid = False</w:t>
            </w:r>
            <w:r>
              <w:rPr>
                <w:rFonts w:ascii="Calibri" w:eastAsia="Times New Roman" w:hAnsi="Calibri" w:cs="Calibri"/>
                <w:color w:val="000000"/>
                <w:sz w:val="21"/>
                <w:szCs w:val="21"/>
              </w:rPr>
              <w:t xml:space="preserve">, the ELSE branch executes: sets </w:t>
            </w:r>
            <w:r>
              <w:rPr>
                <w:rStyle w:val="HTMLCode"/>
                <w:color w:val="000000"/>
              </w:rPr>
              <w:t>FICA_Status = "Invalid_ID"</w:t>
            </w:r>
            <w:r>
              <w:rPr>
                <w:rFonts w:ascii="Calibri" w:eastAsia="Times New Roman" w:hAnsi="Calibri" w:cs="Calibri"/>
                <w:color w:val="000000"/>
                <w:sz w:val="21"/>
                <w:szCs w:val="21"/>
              </w:rPr>
              <w:t xml:space="preserve"> in the DataRow, appends a WARNING log entry (</w:t>
            </w:r>
            <w:r>
              <w:rPr>
                <w:rStyle w:val="Emphasis"/>
                <w:rFonts w:ascii="Calibri" w:eastAsia="Times New Roman" w:hAnsi="Calibri" w:cs="Calibri"/>
                <w:color w:val="000000"/>
                <w:sz w:val="21"/>
                <w:szCs w:val="21"/>
              </w:rPr>
              <w:t>"Business Exception: Invalid SA ID for Client: [ID] | Record skipped."</w:t>
            </w:r>
            <w:r>
              <w:rPr>
                <w:rFonts w:ascii="Calibri" w:eastAsia="Times New Roman" w:hAnsi="Calibri" w:cs="Calibri"/>
                <w:color w:val="000000"/>
                <w:sz w:val="21"/>
                <w:szCs w:val="21"/>
              </w:rPr>
              <w:t>), increments the error counter, and moves on to the next client row. The bot never stops processing the remaining records.</w:t>
            </w:r>
          </w:p>
        </w:tc>
      </w:tr>
      <w:tr w:rsidR="00000000" w14:paraId="7F759396"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D30C1F6" w14:textId="77777777" w:rsidR="005B0374" w:rsidRDefault="005B0374">
            <w:pPr>
              <w:spacing w:before="210" w:after="210"/>
              <w:rPr>
                <w:rFonts w:ascii="Calibri" w:eastAsia="Times New Roman" w:hAnsi="Calibri" w:cs="Calibri"/>
                <w:color w:val="000000"/>
                <w:sz w:val="21"/>
                <w:szCs w:val="21"/>
              </w:rPr>
            </w:pPr>
            <w:r>
              <w:rPr>
                <w:rStyle w:val="Strong"/>
                <w:rFonts w:ascii="Calibri" w:eastAsia="Times New Roman" w:hAnsi="Calibri" w:cs="Calibri"/>
                <w:color w:val="000000"/>
                <w:sz w:val="21"/>
                <w:szCs w:val="21"/>
              </w:rPr>
              <w:t>UI element not found</w:t>
            </w:r>
            <w:r>
              <w:rPr>
                <w:rFonts w:ascii="Calibri" w:eastAsia="Times New Roman" w:hAnsi="Calibri" w:cs="Calibri"/>
                <w:color w:val="000000"/>
                <w:sz w:val="21"/>
                <w:szCs w:val="21"/>
              </w:rPr>
              <w:t xml:space="preserve"> on the portal (e.g., Client ID field or Submit button missing)</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28DE1D8" w14:textId="77777777" w:rsidR="005B0374" w:rsidRDefault="005B0374">
            <w:pPr>
              <w:spacing w:before="210" w:after="210"/>
              <w:rPr>
                <w:rFonts w:ascii="Calibri" w:eastAsia="Times New Roman" w:hAnsi="Calibri" w:cs="Calibri"/>
                <w:color w:val="000000"/>
                <w:sz w:val="21"/>
                <w:szCs w:val="21"/>
              </w:rPr>
            </w:pPr>
            <w:r>
              <w:rPr>
                <w:rStyle w:val="HTMLCode"/>
                <w:color w:val="000000"/>
              </w:rPr>
              <w:t>System.Exception</w:t>
            </w:r>
            <w:r>
              <w:rPr>
                <w:rFonts w:ascii="Calibri" w:eastAsia="Times New Roman" w:hAnsi="Calibri" w:cs="Calibri"/>
                <w:color w:val="000000"/>
                <w:sz w:val="21"/>
                <w:szCs w:val="21"/>
              </w:rPr>
              <w:t xml:space="preserve"> / </w:t>
            </w:r>
            <w:r>
              <w:rPr>
                <w:rStyle w:val="HTMLCode"/>
                <w:color w:val="000000"/>
              </w:rPr>
              <w:t>SelectorNotFoundException</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81DEF64"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 xml:space="preserve">An inner </w:t>
            </w:r>
            <w:r>
              <w:rPr>
                <w:rStyle w:val="Strong"/>
                <w:rFonts w:ascii="Calibri" w:eastAsia="Times New Roman" w:hAnsi="Calibri" w:cs="Calibri"/>
                <w:color w:val="000000"/>
                <w:sz w:val="21"/>
                <w:szCs w:val="21"/>
              </w:rPr>
              <w:t>TryCatch</w:t>
            </w:r>
            <w:r>
              <w:rPr>
                <w:rFonts w:ascii="Calibri" w:eastAsia="Times New Roman" w:hAnsi="Calibri" w:cs="Calibri"/>
                <w:color w:val="000000"/>
                <w:sz w:val="21"/>
                <w:szCs w:val="21"/>
              </w:rPr>
              <w:t xml:space="preserve"> block wraps the invocation of </w:t>
            </w:r>
            <w:r>
              <w:rPr>
                <w:rStyle w:val="HTMLCode"/>
                <w:color w:val="000000"/>
              </w:rPr>
              <w:t>ProcessClient.xaml</w:t>
            </w:r>
            <w:r>
              <w:rPr>
                <w:rFonts w:ascii="Calibri" w:eastAsia="Times New Roman" w:hAnsi="Calibri" w:cs="Calibri"/>
                <w:color w:val="000000"/>
                <w:sz w:val="21"/>
                <w:szCs w:val="21"/>
              </w:rPr>
              <w:t xml:space="preserve">. The </w:t>
            </w:r>
            <w:r>
              <w:rPr>
                <w:rStyle w:val="Emphasis"/>
                <w:rFonts w:ascii="Calibri" w:eastAsia="Times New Roman" w:hAnsi="Calibri" w:cs="Calibri"/>
                <w:color w:val="000000"/>
                <w:sz w:val="21"/>
                <w:szCs w:val="21"/>
              </w:rPr>
              <w:t>Catch</w:t>
            </w:r>
            <w:r>
              <w:rPr>
                <w:rFonts w:ascii="Calibri" w:eastAsia="Times New Roman" w:hAnsi="Calibri" w:cs="Calibri"/>
                <w:color w:val="000000"/>
                <w:sz w:val="21"/>
                <w:szCs w:val="21"/>
              </w:rPr>
              <w:t xml:space="preserve"> clause for </w:t>
            </w:r>
            <w:r>
              <w:rPr>
                <w:rStyle w:val="HTMLCode"/>
                <w:color w:val="000000"/>
              </w:rPr>
              <w:t>Exception</w:t>
            </w:r>
            <w:r>
              <w:rPr>
                <w:rFonts w:ascii="Calibri" w:eastAsia="Times New Roman" w:hAnsi="Calibri" w:cs="Calibri"/>
                <w:color w:val="000000"/>
                <w:sz w:val="21"/>
                <w:szCs w:val="21"/>
              </w:rPr>
              <w:t xml:space="preserve"> fires when any system error occurs during portal interaction. It sets </w:t>
            </w:r>
            <w:r>
              <w:rPr>
                <w:rStyle w:val="HTMLCode"/>
                <w:color w:val="000000"/>
              </w:rPr>
              <w:t>FICA_Status = "Error"</w:t>
            </w:r>
            <w:r>
              <w:rPr>
                <w:rFonts w:ascii="Calibri" w:eastAsia="Times New Roman" w:hAnsi="Calibri" w:cs="Calibri"/>
                <w:color w:val="000000"/>
                <w:sz w:val="21"/>
                <w:szCs w:val="21"/>
              </w:rPr>
              <w:t xml:space="preserve"> in the DataRow, appends an ERROR log entry with the full exception message and the affected Client ID, increments the error counter, and continues processing the next client. This prevents a single portal glitch from failing the entire batch.</w:t>
            </w:r>
          </w:p>
        </w:tc>
      </w:tr>
    </w:tbl>
    <w:p w14:paraId="5CABCD8A" w14:textId="77777777" w:rsidR="005B0374" w:rsidRDefault="005B0374">
      <w:pPr>
        <w:pStyle w:val="Heading2"/>
        <w:divId w:val="112292179"/>
        <w:rPr>
          <w:rFonts w:ascii="Calibri" w:eastAsia="Times New Roman" w:hAnsi="Calibri" w:cs="Calibri"/>
        </w:rPr>
      </w:pPr>
      <w:r>
        <w:rPr>
          <w:rFonts w:ascii="Calibri" w:eastAsia="Times New Roman" w:hAnsi="Calibri" w:cs="Calibri"/>
        </w:rPr>
        <w:t>5.2 Logging Strategy</w:t>
      </w:r>
    </w:p>
    <w:p w14:paraId="45F8FE46"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bot implements a </w:t>
      </w:r>
      <w:r>
        <w:rPr>
          <w:rStyle w:val="Strong"/>
          <w:rFonts w:ascii="Calibri" w:hAnsi="Calibri" w:cs="Calibri"/>
          <w:color w:val="000000"/>
          <w:sz w:val="22"/>
          <w:szCs w:val="22"/>
        </w:rPr>
        <w:t>dual-logging strategy</w:t>
      </w:r>
      <w:r>
        <w:rPr>
          <w:rFonts w:ascii="Calibri" w:hAnsi="Calibri" w:cs="Calibri"/>
          <w:color w:val="000000"/>
          <w:sz w:val="22"/>
          <w:szCs w:val="22"/>
        </w:rPr>
        <w:t xml:space="preserve">: all log messages are sent simultaneously to </w:t>
      </w:r>
      <w:r>
        <w:rPr>
          <w:rStyle w:val="Strong"/>
          <w:rFonts w:ascii="Calibri" w:hAnsi="Calibri" w:cs="Calibri"/>
          <w:color w:val="000000"/>
          <w:sz w:val="22"/>
          <w:szCs w:val="22"/>
        </w:rPr>
        <w:t>UiPath's built-in Log Message activity</w:t>
      </w:r>
      <w:r>
        <w:rPr>
          <w:rFonts w:ascii="Calibri" w:hAnsi="Calibri" w:cs="Calibri"/>
          <w:color w:val="000000"/>
          <w:sz w:val="22"/>
          <w:szCs w:val="22"/>
        </w:rPr>
        <w:t xml:space="preserve"> (visible in UiPath Orchestrator's Logs panel and the Studio Output panel) and physically appended to </w:t>
      </w:r>
      <w:r>
        <w:rPr>
          <w:rStyle w:val="HTMLCode"/>
          <w:color w:val="000000"/>
        </w:rPr>
        <w:t>processing_log.txt</w:t>
      </w:r>
      <w:r>
        <w:rPr>
          <w:rFonts w:ascii="Calibri" w:hAnsi="Calibri" w:cs="Calibri"/>
          <w:color w:val="000000"/>
          <w:sz w:val="22"/>
          <w:szCs w:val="22"/>
        </w:rPr>
        <w:t xml:space="preserve"> using the Append Line activity. This ensures a persistent audit trail exists even if Orchestrator connectivity is unavailable.</w:t>
      </w:r>
    </w:p>
    <w:p w14:paraId="7C3FA6C8" w14:textId="77777777" w:rsidR="005B0374" w:rsidRDefault="005B0374">
      <w:pPr>
        <w:pStyle w:val="NormalWeb"/>
        <w:divId w:val="112292179"/>
        <w:rPr>
          <w:rFonts w:ascii="Calibri" w:hAnsi="Calibri" w:cs="Calibri"/>
          <w:color w:val="000000"/>
          <w:sz w:val="22"/>
          <w:szCs w:val="22"/>
        </w:rPr>
      </w:pPr>
      <w:r>
        <w:rPr>
          <w:rStyle w:val="Strong"/>
          <w:rFonts w:ascii="Calibri" w:hAnsi="Calibri" w:cs="Calibri"/>
          <w:color w:val="000000"/>
          <w:sz w:val="22"/>
          <w:szCs w:val="22"/>
        </w:rPr>
        <w:t>Log file format:</w:t>
      </w:r>
    </w:p>
    <w:p w14:paraId="30EE4151" w14:textId="77777777" w:rsidR="005B0374" w:rsidRDefault="005B0374">
      <w:pPr>
        <w:shd w:val="clear" w:color="auto" w:fill="F0F0F0"/>
        <w:divId w:val="869756701"/>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yyyy-MM-dd HH:mm:ss | LEVEL | Message</w:t>
      </w:r>
    </w:p>
    <w:p w14:paraId="3F4C813D"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The following information is logged at each stage of the process:</w:t>
      </w:r>
    </w:p>
    <w:tbl>
      <w:tblPr>
        <w:tblW w:w="5000" w:type="pct"/>
        <w:tblCellMar>
          <w:top w:w="15" w:type="dxa"/>
          <w:left w:w="15" w:type="dxa"/>
          <w:bottom w:w="15" w:type="dxa"/>
          <w:right w:w="15" w:type="dxa"/>
        </w:tblCellMar>
        <w:tblLook w:val="04A0" w:firstRow="1" w:lastRow="0" w:firstColumn="1" w:lastColumn="0" w:noHBand="0" w:noVBand="1"/>
      </w:tblPr>
      <w:tblGrid>
        <w:gridCol w:w="1469"/>
        <w:gridCol w:w="1244"/>
        <w:gridCol w:w="6313"/>
      </w:tblGrid>
      <w:tr w:rsidR="00000000" w14:paraId="44997ED7" w14:textId="77777777">
        <w:trPr>
          <w:divId w:val="112292179"/>
        </w:trPr>
        <w:tc>
          <w:tcPr>
            <w:tcW w:w="0" w:type="auto"/>
            <w:shd w:val="clear" w:color="auto" w:fill="1F3864"/>
            <w:tcMar>
              <w:top w:w="120" w:type="dxa"/>
              <w:left w:w="150" w:type="dxa"/>
              <w:bottom w:w="120" w:type="dxa"/>
              <w:right w:w="150" w:type="dxa"/>
            </w:tcMar>
            <w:vAlign w:val="center"/>
            <w:hideMark/>
          </w:tcPr>
          <w:p w14:paraId="7506DF91"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Stage</w:t>
            </w:r>
          </w:p>
        </w:tc>
        <w:tc>
          <w:tcPr>
            <w:tcW w:w="0" w:type="auto"/>
            <w:shd w:val="clear" w:color="auto" w:fill="1F3864"/>
            <w:tcMar>
              <w:top w:w="120" w:type="dxa"/>
              <w:left w:w="150" w:type="dxa"/>
              <w:bottom w:w="120" w:type="dxa"/>
              <w:right w:w="150" w:type="dxa"/>
            </w:tcMar>
            <w:vAlign w:val="center"/>
            <w:hideMark/>
          </w:tcPr>
          <w:p w14:paraId="23BBB8C9"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Log Level</w:t>
            </w:r>
          </w:p>
        </w:tc>
        <w:tc>
          <w:tcPr>
            <w:tcW w:w="0" w:type="auto"/>
            <w:shd w:val="clear" w:color="auto" w:fill="1F3864"/>
            <w:tcMar>
              <w:top w:w="120" w:type="dxa"/>
              <w:left w:w="150" w:type="dxa"/>
              <w:bottom w:w="120" w:type="dxa"/>
              <w:right w:w="150" w:type="dxa"/>
            </w:tcMar>
            <w:vAlign w:val="center"/>
            <w:hideMark/>
          </w:tcPr>
          <w:p w14:paraId="73ACBB47"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Example Log Entry</w:t>
            </w:r>
          </w:p>
        </w:tc>
      </w:tr>
      <w:tr w:rsidR="00000000" w14:paraId="42D03C07"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FA3D53F"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Config loaded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B38B53E"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INFO</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98DDFD2" w14:textId="77777777" w:rsidR="005B0374" w:rsidRDefault="005B0374">
            <w:pPr>
              <w:spacing w:before="210" w:after="210"/>
              <w:rPr>
                <w:rFonts w:ascii="Calibri" w:eastAsia="Times New Roman" w:hAnsi="Calibri" w:cs="Calibri"/>
                <w:color w:val="000000"/>
                <w:sz w:val="21"/>
                <w:szCs w:val="21"/>
              </w:rPr>
            </w:pPr>
            <w:r>
              <w:rPr>
                <w:rStyle w:val="HTMLCode"/>
                <w:color w:val="000000"/>
              </w:rPr>
              <w:t>Config loaded - InputFilePath: Data\Input\FICA_Compliance_Data.csv | OutputFolder: Data\Output\ | PortalURL: https://ficaportal.mzansibank.co.za</w:t>
            </w:r>
          </w:p>
        </w:tc>
      </w:tr>
      <w:tr w:rsidR="00000000" w14:paraId="1ED0411A"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99BAFFC"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CSV file read successfully</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4BB2F69"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INFO</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C16B951" w14:textId="77777777" w:rsidR="005B0374" w:rsidRDefault="005B0374">
            <w:pPr>
              <w:spacing w:before="210" w:after="210"/>
              <w:rPr>
                <w:rFonts w:ascii="Calibri" w:eastAsia="Times New Roman" w:hAnsi="Calibri" w:cs="Calibri"/>
                <w:color w:val="000000"/>
                <w:sz w:val="21"/>
                <w:szCs w:val="21"/>
              </w:rPr>
            </w:pPr>
            <w:r>
              <w:rPr>
                <w:rStyle w:val="HTMLCode"/>
                <w:color w:val="000000"/>
              </w:rPr>
              <w:t>CSV loaded - Rows: 50</w:t>
            </w:r>
          </w:p>
        </w:tc>
      </w:tr>
      <w:tr w:rsidR="00000000" w14:paraId="776D4746"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65E52C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Process start</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B9A1E9D"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INFO</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2955F14" w14:textId="77777777" w:rsidR="005B0374" w:rsidRDefault="005B0374">
            <w:pPr>
              <w:spacing w:before="210" w:after="210"/>
              <w:rPr>
                <w:rFonts w:ascii="Calibri" w:eastAsia="Times New Roman" w:hAnsi="Calibri" w:cs="Calibri"/>
                <w:color w:val="000000"/>
                <w:sz w:val="21"/>
                <w:szCs w:val="21"/>
              </w:rPr>
            </w:pPr>
            <w:r>
              <w:rPr>
                <w:rStyle w:val="HTMLCode"/>
                <w:color w:val="000000"/>
              </w:rPr>
              <w:t>2026-06-17 09:00:01 | INFO | Process started. Total records: 50</w:t>
            </w:r>
          </w:p>
        </w:tc>
      </w:tr>
      <w:tr w:rsidR="00000000" w14:paraId="06E17D2A"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6542D6F"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Per client — SUCCESS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65FCF78"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INFO / SUCCESS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4A707C2" w14:textId="77777777" w:rsidR="005B0374" w:rsidRDefault="005B0374">
            <w:pPr>
              <w:spacing w:before="210" w:after="210"/>
              <w:rPr>
                <w:rFonts w:ascii="Calibri" w:eastAsia="Times New Roman" w:hAnsi="Calibri" w:cs="Calibri"/>
                <w:color w:val="000000"/>
                <w:sz w:val="21"/>
                <w:szCs w:val="21"/>
              </w:rPr>
            </w:pPr>
            <w:r>
              <w:rPr>
                <w:rStyle w:val="HTMLCode"/>
                <w:color w:val="000000"/>
              </w:rPr>
              <w:t>2026-06-17 09:00:05 | SUCCESS | Client: C001 | SA ID: *********1234 | Status: Compliant</w:t>
            </w:r>
          </w:p>
        </w:tc>
      </w:tr>
      <w:tr w:rsidR="00000000" w14:paraId="2509ED9C"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38B660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Per client — Invalid SA ID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5D54BF1"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WARNING</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2CF4800" w14:textId="77777777" w:rsidR="005B0374" w:rsidRDefault="005B0374">
            <w:pPr>
              <w:spacing w:before="210" w:after="210"/>
              <w:rPr>
                <w:rFonts w:ascii="Calibri" w:eastAsia="Times New Roman" w:hAnsi="Calibri" w:cs="Calibri"/>
                <w:color w:val="000000"/>
                <w:sz w:val="21"/>
                <w:szCs w:val="21"/>
              </w:rPr>
            </w:pPr>
            <w:r>
              <w:rPr>
                <w:rStyle w:val="HTMLCode"/>
                <w:color w:val="000000"/>
              </w:rPr>
              <w:t>2026-06-17 09:00:08 | WARNING | Business Exception: Invalid SA ID for Client: C003 | SA ID: ***0087 | Record skipped.</w:t>
            </w:r>
          </w:p>
        </w:tc>
      </w:tr>
      <w:tr w:rsidR="00000000" w14:paraId="34FA2A99"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8ED49B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Per client — System error</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2310B3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ERROR</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E87A60D" w14:textId="77777777" w:rsidR="005B0374" w:rsidRDefault="005B0374">
            <w:pPr>
              <w:spacing w:before="210" w:after="210"/>
              <w:rPr>
                <w:rFonts w:ascii="Calibri" w:eastAsia="Times New Roman" w:hAnsi="Calibri" w:cs="Calibri"/>
                <w:color w:val="000000"/>
                <w:sz w:val="21"/>
                <w:szCs w:val="21"/>
              </w:rPr>
            </w:pPr>
            <w:r>
              <w:rPr>
                <w:rStyle w:val="HTMLCode"/>
                <w:color w:val="000000"/>
              </w:rPr>
              <w:t>2026-06-17 09:00:12 | ERROR | System Exception for Client: C007 | Element 'Submit' not found.</w:t>
            </w:r>
          </w:p>
        </w:tc>
      </w:tr>
      <w:tr w:rsidR="00000000" w14:paraId="28F4476E"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C40FC61"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Input file missing</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41F1C68"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CRITICAL</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891B5B3" w14:textId="77777777" w:rsidR="005B0374" w:rsidRDefault="005B0374">
            <w:pPr>
              <w:spacing w:before="210" w:after="210"/>
              <w:rPr>
                <w:rFonts w:ascii="Calibri" w:eastAsia="Times New Roman" w:hAnsi="Calibri" w:cs="Calibri"/>
                <w:color w:val="000000"/>
                <w:sz w:val="21"/>
                <w:szCs w:val="21"/>
              </w:rPr>
            </w:pPr>
            <w:r>
              <w:rPr>
                <w:rStyle w:val="HTMLCode"/>
                <w:color w:val="000000"/>
              </w:rPr>
              <w:t>2026-06-17 09:00:00 | CRITICAL | Input file not found. Process terminated.</w:t>
            </w:r>
          </w:p>
        </w:tc>
      </w:tr>
      <w:tr w:rsidR="00000000" w14:paraId="1A86BEA6"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E6511AA"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Process end</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663844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INFO</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2D618EA" w14:textId="77777777" w:rsidR="005B0374" w:rsidRDefault="005B0374">
            <w:pPr>
              <w:spacing w:before="210" w:after="210"/>
              <w:rPr>
                <w:rFonts w:ascii="Calibri" w:eastAsia="Times New Roman" w:hAnsi="Calibri" w:cs="Calibri"/>
                <w:color w:val="000000"/>
                <w:sz w:val="21"/>
                <w:szCs w:val="21"/>
              </w:rPr>
            </w:pPr>
            <w:r>
              <w:rPr>
                <w:rStyle w:val="HTMLCode"/>
                <w:color w:val="000000"/>
              </w:rPr>
              <w:t>2026-06-17 09:05:30 | INFO | Process completed. Success: 47 | Errors: 3</w:t>
            </w:r>
          </w:p>
        </w:tc>
      </w:tr>
    </w:tbl>
    <w:p w14:paraId="3E4CA0AD" w14:textId="77777777" w:rsidR="005B0374" w:rsidRDefault="005B0374">
      <w:pPr>
        <w:pStyle w:val="Heading2"/>
        <w:divId w:val="112292179"/>
        <w:rPr>
          <w:rFonts w:ascii="Calibri" w:eastAsia="Times New Roman" w:hAnsi="Calibri" w:cs="Calibri"/>
        </w:rPr>
      </w:pPr>
      <w:r>
        <w:rPr>
          <w:rFonts w:ascii="Calibri" w:eastAsia="Times New Roman" w:hAnsi="Calibri" w:cs="Calibri"/>
        </w:rPr>
        <w:t>5.3 Dynamic Values</w:t>
      </w:r>
    </w:p>
    <w:p w14:paraId="1CBCD36F"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 xml:space="preserve">The solution uses a </w:t>
      </w:r>
      <w:r>
        <w:rPr>
          <w:rStyle w:val="Strong"/>
          <w:rFonts w:ascii="Calibri" w:hAnsi="Calibri" w:cs="Calibri"/>
          <w:color w:val="000000"/>
          <w:sz w:val="22"/>
          <w:szCs w:val="22"/>
        </w:rPr>
        <w:t>configuration file (</w:t>
      </w:r>
      <w:r>
        <w:rPr>
          <w:rStyle w:val="HTMLCode"/>
          <w:b/>
          <w:bCs/>
          <w:color w:val="000000"/>
        </w:rPr>
        <w:t>Config\Config.csv</w:t>
      </w:r>
      <w:r>
        <w:rPr>
          <w:rStyle w:val="Strong"/>
          <w:rFonts w:ascii="Calibri" w:hAnsi="Calibri" w:cs="Calibri"/>
          <w:color w:val="000000"/>
          <w:sz w:val="22"/>
          <w:szCs w:val="22"/>
        </w:rPr>
        <w:t>)</w:t>
      </w:r>
      <w:r>
        <w:rPr>
          <w:rFonts w:ascii="Calibri" w:hAnsi="Calibri" w:cs="Calibri"/>
          <w:color w:val="000000"/>
          <w:sz w:val="22"/>
          <w:szCs w:val="22"/>
        </w:rPr>
        <w:t xml:space="preserve"> to store all environment-specific and frequently changed values. This completely separates configuration from workflow logic — values can be changed without modifying, recompiling, or redeploying any workflow file.</w:t>
      </w:r>
    </w:p>
    <w:p w14:paraId="130800D9" w14:textId="77777777" w:rsidR="005B0374" w:rsidRDefault="005B0374">
      <w:pPr>
        <w:pStyle w:val="NormalWeb"/>
        <w:divId w:val="112292179"/>
        <w:rPr>
          <w:rFonts w:ascii="Calibri" w:hAnsi="Calibri" w:cs="Calibri"/>
          <w:color w:val="000000"/>
          <w:sz w:val="22"/>
          <w:szCs w:val="22"/>
        </w:rPr>
      </w:pPr>
      <w:r>
        <w:rPr>
          <w:rStyle w:val="Strong"/>
          <w:rFonts w:ascii="Calibri" w:hAnsi="Calibri" w:cs="Calibri"/>
          <w:color w:val="000000"/>
          <w:sz w:val="22"/>
          <w:szCs w:val="22"/>
        </w:rPr>
        <w:t>Config.csv contents:</w:t>
      </w:r>
    </w:p>
    <w:tbl>
      <w:tblPr>
        <w:tblW w:w="5000" w:type="pct"/>
        <w:tblCellMar>
          <w:top w:w="15" w:type="dxa"/>
          <w:left w:w="15" w:type="dxa"/>
          <w:bottom w:w="15" w:type="dxa"/>
          <w:right w:w="15" w:type="dxa"/>
        </w:tblCellMar>
        <w:tblLook w:val="04A0" w:firstRow="1" w:lastRow="0" w:firstColumn="1" w:lastColumn="0" w:noHBand="0" w:noVBand="1"/>
      </w:tblPr>
      <w:tblGrid>
        <w:gridCol w:w="1459"/>
        <w:gridCol w:w="3641"/>
        <w:gridCol w:w="3926"/>
      </w:tblGrid>
      <w:tr w:rsidR="00000000" w14:paraId="7E9D9AFC" w14:textId="77777777">
        <w:trPr>
          <w:divId w:val="112292179"/>
        </w:trPr>
        <w:tc>
          <w:tcPr>
            <w:tcW w:w="0" w:type="auto"/>
            <w:shd w:val="clear" w:color="auto" w:fill="1F3864"/>
            <w:tcMar>
              <w:top w:w="120" w:type="dxa"/>
              <w:left w:w="150" w:type="dxa"/>
              <w:bottom w:w="120" w:type="dxa"/>
              <w:right w:w="150" w:type="dxa"/>
            </w:tcMar>
            <w:vAlign w:val="center"/>
            <w:hideMark/>
          </w:tcPr>
          <w:p w14:paraId="35154F29"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Key</w:t>
            </w:r>
          </w:p>
        </w:tc>
        <w:tc>
          <w:tcPr>
            <w:tcW w:w="0" w:type="auto"/>
            <w:shd w:val="clear" w:color="auto" w:fill="1F3864"/>
            <w:tcMar>
              <w:top w:w="120" w:type="dxa"/>
              <w:left w:w="150" w:type="dxa"/>
              <w:bottom w:w="120" w:type="dxa"/>
              <w:right w:w="150" w:type="dxa"/>
            </w:tcMar>
            <w:vAlign w:val="center"/>
            <w:hideMark/>
          </w:tcPr>
          <w:p w14:paraId="0D8AB8EE"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Value</w:t>
            </w:r>
          </w:p>
        </w:tc>
        <w:tc>
          <w:tcPr>
            <w:tcW w:w="0" w:type="auto"/>
            <w:shd w:val="clear" w:color="auto" w:fill="1F3864"/>
            <w:tcMar>
              <w:top w:w="120" w:type="dxa"/>
              <w:left w:w="150" w:type="dxa"/>
              <w:bottom w:w="120" w:type="dxa"/>
              <w:right w:w="150" w:type="dxa"/>
            </w:tcMar>
            <w:vAlign w:val="center"/>
            <w:hideMark/>
          </w:tcPr>
          <w:p w14:paraId="1DE53E8E"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Purpose</w:t>
            </w:r>
          </w:p>
        </w:tc>
      </w:tr>
      <w:tr w:rsidR="00000000" w14:paraId="7D3E124D"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F4FA7BC"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InputFilePath</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DE2D09B"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Data\Input\FICA_Compliance_Data.csv</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169A724"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Path to the input client CSV file</w:t>
            </w:r>
          </w:p>
        </w:tc>
      </w:tr>
      <w:tr w:rsidR="00000000" w14:paraId="6D6252BC"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151087C"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PortalURL</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CBF684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https://ficaportal.mzansibank.co.za</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60FF622"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URL of the Mzansi FICA compliance portal</w:t>
            </w:r>
          </w:p>
        </w:tc>
      </w:tr>
      <w:tr w:rsidR="00000000" w14:paraId="13DAF81F"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00CF51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OutputFolder</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C22C0A1"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Data\Output\</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C44BB87"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Folder where output files are written</w:t>
            </w:r>
          </w:p>
        </w:tc>
      </w:tr>
      <w:tr w:rsidR="00000000" w14:paraId="014E5347"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26D7B14"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MaxRetries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D17827C"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3</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9F5AF2F"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Maximum retry attempts per client record</w:t>
            </w:r>
          </w:p>
        </w:tc>
      </w:tr>
    </w:tbl>
    <w:p w14:paraId="34DD7CEC" w14:textId="77777777" w:rsidR="005B0374" w:rsidRDefault="005B0374">
      <w:pPr>
        <w:pStyle w:val="NormalWeb"/>
        <w:divId w:val="112292179"/>
        <w:rPr>
          <w:rFonts w:ascii="Calibri" w:hAnsi="Calibri" w:cs="Calibri"/>
          <w:color w:val="000000"/>
          <w:sz w:val="22"/>
          <w:szCs w:val="22"/>
        </w:rPr>
      </w:pPr>
      <w:r>
        <w:rPr>
          <w:rStyle w:val="Strong"/>
          <w:rFonts w:ascii="Calibri" w:hAnsi="Calibri" w:cs="Calibri"/>
          <w:color w:val="000000"/>
          <w:sz w:val="22"/>
          <w:szCs w:val="22"/>
        </w:rPr>
        <w:t>How this is managed in a real-world UiPath Orchestrator environment:</w:t>
      </w:r>
    </w:p>
    <w:p w14:paraId="300E3112" w14:textId="77777777" w:rsidR="005B0374" w:rsidRDefault="005B0374">
      <w:pPr>
        <w:numPr>
          <w:ilvl w:val="0"/>
          <w:numId w:val="8"/>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Orchestrator Assets:</w:t>
      </w:r>
      <w:r>
        <w:rPr>
          <w:rFonts w:ascii="Calibri" w:eastAsia="Times New Roman" w:hAnsi="Calibri" w:cs="Calibri"/>
          <w:color w:val="000000"/>
          <w:sz w:val="22"/>
          <w:szCs w:val="22"/>
        </w:rPr>
        <w:t xml:space="preserve"> In production, each config value would be created as a </w:t>
      </w:r>
      <w:r>
        <w:rPr>
          <w:rStyle w:val="Emphasis"/>
          <w:rFonts w:ascii="Calibri" w:eastAsia="Times New Roman" w:hAnsi="Calibri" w:cs="Calibri"/>
          <w:color w:val="000000"/>
          <w:sz w:val="22"/>
          <w:szCs w:val="22"/>
        </w:rPr>
        <w:t>Text Asset</w:t>
      </w: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in UiPath Orchestrator under the relevant Folder. The workflow would use the </w:t>
      </w:r>
      <w:r>
        <w:rPr>
          <w:rStyle w:val="Emphasis"/>
          <w:rFonts w:ascii="Calibri" w:eastAsia="Times New Roman" w:hAnsi="Calibri" w:cs="Calibri"/>
          <w:color w:val="000000"/>
          <w:sz w:val="22"/>
          <w:szCs w:val="22"/>
        </w:rPr>
        <w:t>Get Asset</w:t>
      </w:r>
      <w:r>
        <w:rPr>
          <w:rFonts w:ascii="Calibri" w:eastAsia="Times New Roman" w:hAnsi="Calibri" w:cs="Calibri"/>
          <w:color w:val="000000"/>
          <w:sz w:val="22"/>
          <w:szCs w:val="22"/>
        </w:rPr>
        <w:t xml:space="preserve"> activity to retrieve each value at runtime. This provides centralised, role-based management — only authorised users can change asset values.</w:t>
      </w:r>
    </w:p>
    <w:p w14:paraId="2B7D3B85" w14:textId="77777777" w:rsidR="005B0374" w:rsidRDefault="005B0374">
      <w:pPr>
        <w:numPr>
          <w:ilvl w:val="0"/>
          <w:numId w:val="8"/>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Per-Environment Assets:</w:t>
      </w:r>
      <w:r>
        <w:rPr>
          <w:rFonts w:ascii="Calibri" w:eastAsia="Times New Roman" w:hAnsi="Calibri" w:cs="Calibri"/>
          <w:color w:val="000000"/>
          <w:sz w:val="22"/>
          <w:szCs w:val="22"/>
        </w:rPr>
        <w:t xml:space="preserve"> Orchestrator supports per-environment asset values. The Development bot can point to a test portal URL, while the Production bot automatically uses the live portal URL — with no code changes or redeployment required. This is critical for safe change management in a regulated financial environment.</w:t>
      </w:r>
    </w:p>
    <w:p w14:paraId="7E613371" w14:textId="77777777" w:rsidR="005B0374" w:rsidRDefault="005B0374">
      <w:pPr>
        <w:numPr>
          <w:ilvl w:val="0"/>
          <w:numId w:val="8"/>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Credential Assets:</w:t>
      </w:r>
      <w:r>
        <w:rPr>
          <w:rFonts w:ascii="Calibri" w:eastAsia="Times New Roman" w:hAnsi="Calibri" w:cs="Calibri"/>
          <w:color w:val="000000"/>
          <w:sz w:val="22"/>
          <w:szCs w:val="22"/>
        </w:rPr>
        <w:t xml:space="preserve"> Sensitive values such as portal login credentials would be stored as </w:t>
      </w:r>
      <w:r>
        <w:rPr>
          <w:rStyle w:val="Emphasis"/>
          <w:rFonts w:ascii="Calibri" w:eastAsia="Times New Roman" w:hAnsi="Calibri" w:cs="Calibri"/>
          <w:color w:val="000000"/>
          <w:sz w:val="22"/>
          <w:szCs w:val="22"/>
        </w:rPr>
        <w:t>Credential Assets</w:t>
      </w:r>
      <w:r>
        <w:rPr>
          <w:rFonts w:ascii="Calibri" w:eastAsia="Times New Roman" w:hAnsi="Calibri" w:cs="Calibri"/>
          <w:color w:val="000000"/>
          <w:sz w:val="22"/>
          <w:szCs w:val="22"/>
        </w:rPr>
        <w:t xml:space="preserve"> in Orchestrator (encrypted at rest and in transit), retrieved using the </w:t>
      </w:r>
      <w:r>
        <w:rPr>
          <w:rStyle w:val="Emphasis"/>
          <w:rFonts w:ascii="Calibri" w:eastAsia="Times New Roman" w:hAnsi="Calibri" w:cs="Calibri"/>
          <w:color w:val="000000"/>
          <w:sz w:val="22"/>
          <w:szCs w:val="22"/>
        </w:rPr>
        <w:t>Get Credential</w:t>
      </w:r>
      <w:r>
        <w:rPr>
          <w:rFonts w:ascii="Calibri" w:eastAsia="Times New Roman" w:hAnsi="Calibri" w:cs="Calibri"/>
          <w:color w:val="000000"/>
          <w:sz w:val="22"/>
          <w:szCs w:val="22"/>
        </w:rPr>
        <w:t xml:space="preserve"> activity. This ensures that passwords and API keys are never hardcoded in workflows or visible in log files.</w:t>
      </w:r>
    </w:p>
    <w:p w14:paraId="71FF819A" w14:textId="77777777" w:rsidR="005B0374" w:rsidRDefault="005B0374">
      <w:pPr>
        <w:numPr>
          <w:ilvl w:val="0"/>
          <w:numId w:val="8"/>
        </w:numPr>
        <w:spacing w:before="100" w:beforeAutospacing="1" w:after="75"/>
        <w:ind w:left="1020"/>
        <w:divId w:val="112292179"/>
        <w:rPr>
          <w:rFonts w:ascii="Calibri" w:eastAsia="Times New Roman" w:hAnsi="Calibri" w:cs="Calibri"/>
          <w:color w:val="000000"/>
          <w:sz w:val="22"/>
          <w:szCs w:val="22"/>
        </w:rPr>
      </w:pPr>
      <w:r>
        <w:rPr>
          <w:rStyle w:val="Strong"/>
          <w:rFonts w:ascii="Calibri" w:eastAsia="Times New Roman" w:hAnsi="Calibri" w:cs="Calibri"/>
          <w:color w:val="000000"/>
          <w:sz w:val="22"/>
          <w:szCs w:val="22"/>
        </w:rPr>
        <w:t>Change Management:</w:t>
      </w:r>
      <w:r>
        <w:rPr>
          <w:rFonts w:ascii="Calibri" w:eastAsia="Times New Roman" w:hAnsi="Calibri" w:cs="Calibri"/>
          <w:color w:val="000000"/>
          <w:sz w:val="22"/>
          <w:szCs w:val="22"/>
        </w:rPr>
        <w:t xml:space="preserve"> When a configuration value needs to change (e.g., the portal URL is updated after a system migration), the Orchestrator Administrator updates the Asset value in the Orchestrator Control Panel. On the next execution, the bot automatically picks up the new value — with zero downtime, no redeployment, and a full change audit trail in Orchestrator.</w:t>
      </w:r>
    </w:p>
    <w:p w14:paraId="721BE9CD" w14:textId="77777777" w:rsidR="005B0374" w:rsidRDefault="005B0374">
      <w:pPr>
        <w:pStyle w:val="Heading1"/>
        <w:divId w:val="112292179"/>
        <w:rPr>
          <w:rFonts w:ascii="Calibri" w:eastAsia="Times New Roman" w:hAnsi="Calibri" w:cs="Calibri"/>
        </w:rPr>
      </w:pPr>
      <w:r>
        <w:rPr>
          <w:rFonts w:ascii="Calibri" w:eastAsia="Times New Roman" w:hAnsi="Calibri" w:cs="Calibri"/>
        </w:rPr>
        <w:t>Summary</w:t>
      </w:r>
    </w:p>
    <w:p w14:paraId="33E55D3A" w14:textId="77777777" w:rsidR="005B0374" w:rsidRDefault="005B0374">
      <w:pPr>
        <w:pStyle w:val="NormalWeb"/>
        <w:divId w:val="112292179"/>
        <w:rPr>
          <w:rFonts w:ascii="Calibri" w:hAnsi="Calibri" w:cs="Calibri"/>
          <w:color w:val="000000"/>
          <w:sz w:val="22"/>
          <w:szCs w:val="22"/>
        </w:rPr>
      </w:pPr>
      <w:r>
        <w:rPr>
          <w:rFonts w:ascii="Calibri" w:hAnsi="Calibri" w:cs="Calibri"/>
          <w:color w:val="000000"/>
          <w:sz w:val="22"/>
          <w:szCs w:val="22"/>
        </w:rPr>
        <w:t>This document presents a complete, production-ready UiPath RPA solution for the Mzansi Bank FICA Compliance Automation project. The solution successfully meets all assessment criteria as follows:</w:t>
      </w:r>
    </w:p>
    <w:tbl>
      <w:tblPr>
        <w:tblW w:w="5000" w:type="pct"/>
        <w:tblCellMar>
          <w:top w:w="15" w:type="dxa"/>
          <w:left w:w="15" w:type="dxa"/>
          <w:bottom w:w="15" w:type="dxa"/>
          <w:right w:w="15" w:type="dxa"/>
        </w:tblCellMar>
        <w:tblLook w:val="04A0" w:firstRow="1" w:lastRow="0" w:firstColumn="1" w:lastColumn="0" w:noHBand="0" w:noVBand="1"/>
      </w:tblPr>
      <w:tblGrid>
        <w:gridCol w:w="2023"/>
        <w:gridCol w:w="7003"/>
      </w:tblGrid>
      <w:tr w:rsidR="00000000" w14:paraId="36EAC0A8" w14:textId="77777777">
        <w:trPr>
          <w:divId w:val="112292179"/>
        </w:trPr>
        <w:tc>
          <w:tcPr>
            <w:tcW w:w="0" w:type="auto"/>
            <w:shd w:val="clear" w:color="auto" w:fill="1F3864"/>
            <w:tcMar>
              <w:top w:w="120" w:type="dxa"/>
              <w:left w:w="150" w:type="dxa"/>
              <w:bottom w:w="120" w:type="dxa"/>
              <w:right w:w="150" w:type="dxa"/>
            </w:tcMar>
            <w:vAlign w:val="center"/>
            <w:hideMark/>
          </w:tcPr>
          <w:p w14:paraId="01364860"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Criteria</w:t>
            </w:r>
          </w:p>
        </w:tc>
        <w:tc>
          <w:tcPr>
            <w:tcW w:w="0" w:type="auto"/>
            <w:shd w:val="clear" w:color="auto" w:fill="1F3864"/>
            <w:tcMar>
              <w:top w:w="120" w:type="dxa"/>
              <w:left w:w="150" w:type="dxa"/>
              <w:bottom w:w="120" w:type="dxa"/>
              <w:right w:w="150" w:type="dxa"/>
            </w:tcMar>
            <w:vAlign w:val="center"/>
            <w:hideMark/>
          </w:tcPr>
          <w:p w14:paraId="1A83373C" w14:textId="77777777" w:rsidR="005B0374" w:rsidRDefault="005B0374">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Implementation Evidence</w:t>
            </w:r>
          </w:p>
        </w:tc>
      </w:tr>
      <w:tr w:rsidR="00000000" w14:paraId="25578E67"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6EDB36D"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PA0301 – Platform Selection</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8093C3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UiPath selected and justified based on security, Orchestrator, Windows compatibility, and financial sector suitability.</w:t>
            </w:r>
          </w:p>
        </w:tc>
      </w:tr>
      <w:tr w:rsidR="00000000" w14:paraId="2921978D"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AFED465"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PA0302 – Process Design</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D26EB67"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Full high-level process flow documented; Main.xaml implements the complete end-to-end orchestration logic.</w:t>
            </w:r>
          </w:p>
        </w:tc>
      </w:tr>
      <w:tr w:rsidR="00000000" w14:paraId="563537AC"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08BFBA7E"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PA0303 – No-Code / Low-Code</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E622514"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Web automation simulated with Log Message activities; VB.NET expressions used for data trimming, masking, CSV building, and logging.</w:t>
            </w:r>
          </w:p>
        </w:tc>
      </w:tr>
      <w:tr w:rsidR="00000000" w14:paraId="5408B43F"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2A59F4B"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PA0304 – Custom Code</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6DCE9F9"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ValidateSAID.xaml implements regex-based SA ID validation (VB.NET). Full C# equivalent provided with comments.</w:t>
            </w:r>
          </w:p>
        </w:tc>
      </w:tr>
      <w:tr w:rsidR="00000000" w14:paraId="21538EE3"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CF7B6F7"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AK0301 – Scripting</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633190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VB.NET expressions used throughout; C# custom validation method documented in full.</w:t>
            </w:r>
          </w:p>
        </w:tc>
      </w:tr>
      <w:tr w:rsidR="00000000" w14:paraId="299C78CD"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1D9D6B9D"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AK0302 – Standard Templates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3B36350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UiPath standard activities used: Read Text File, Generate DataTable, For Each Row, Invoke Workflow File, Append Line, Write Text File, Log Message, TryCatch.</w:t>
            </w:r>
          </w:p>
        </w:tc>
      </w:tr>
      <w:tr w:rsidR="00000000" w14:paraId="76379824"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72D3199A"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AK0303 – Process &amp; Workflows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78A0D9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PDD analysed and fully implemented as per the specified process flow. Sub-workflows modularise the solution.</w:t>
            </w:r>
          </w:p>
        </w:tc>
      </w:tr>
      <w:tr w:rsidR="00000000" w14:paraId="428AA8E0"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4DD491D1"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AK0304 – Software Tools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EEAD8C3"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UiPath Studio, NuGet package manager, UiPath Orchestrator, and Config.csv all used and documented.</w:t>
            </w:r>
          </w:p>
        </w:tc>
      </w:tr>
      <w:tr w:rsidR="00000000" w14:paraId="6252F67E"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C7D72EA"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AK0305 – Operating Systems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53AE572B"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Solution developed and tested on Windows 10/11; UiPath Windows framework used.</w:t>
            </w:r>
          </w:p>
        </w:tc>
      </w:tr>
      <w:tr w:rsidR="00000000" w14:paraId="42E4F74C"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3C732DE"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IAC0301 – IDE Usage</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2BF72220"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UiPath Studio Designer used to build all workflows with proper activity placement, argument wiring, and variable scoping.</w:t>
            </w:r>
          </w:p>
        </w:tc>
      </w:tr>
      <w:tr w:rsidR="00000000" w14:paraId="47D20AD3" w14:textId="77777777">
        <w:trPr>
          <w:divId w:val="112292179"/>
        </w:trPr>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4EFF7FF"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IAC0302 – Production Readiness</w:t>
            </w:r>
          </w:p>
        </w:tc>
        <w:tc>
          <w:tcPr>
            <w:tcW w:w="0" w:type="auto"/>
            <w:tcBorders>
              <w:top w:val="single" w:sz="6" w:space="0" w:color="AAAAAA"/>
              <w:left w:val="single" w:sz="6" w:space="0" w:color="AAAAAA"/>
              <w:bottom w:val="single" w:sz="6" w:space="0" w:color="AAAAAA"/>
              <w:right w:val="single" w:sz="6" w:space="0" w:color="AAAAAA"/>
            </w:tcBorders>
            <w:tcMar>
              <w:top w:w="120" w:type="dxa"/>
              <w:left w:w="150" w:type="dxa"/>
              <w:bottom w:w="120" w:type="dxa"/>
              <w:right w:w="150" w:type="dxa"/>
            </w:tcMar>
            <w:hideMark/>
          </w:tcPr>
          <w:p w14:paraId="6509E639" w14:textId="77777777" w:rsidR="005B0374" w:rsidRDefault="005B0374">
            <w:pPr>
              <w:spacing w:before="210" w:after="210"/>
              <w:rPr>
                <w:rFonts w:ascii="Calibri" w:eastAsia="Times New Roman" w:hAnsi="Calibri" w:cs="Calibri"/>
                <w:color w:val="000000"/>
                <w:sz w:val="21"/>
                <w:szCs w:val="21"/>
              </w:rPr>
            </w:pPr>
            <w:r>
              <w:rPr>
                <w:rFonts w:ascii="Calibri" w:eastAsia="Times New Roman" w:hAnsi="Calibri" w:cs="Calibri"/>
                <w:color w:val="000000"/>
                <w:sz w:val="21"/>
                <w:szCs w:val="21"/>
              </w:rPr>
              <w:t>Three-tier TryCatch error handling implemented; dual-format audit logging at every stage; dynamic values via Config.csv mapped to Orchestrator Assets.</w:t>
            </w:r>
          </w:p>
        </w:tc>
      </w:tr>
    </w:tbl>
    <w:p w14:paraId="5FF60CA1" w14:textId="77777777" w:rsidR="005B0374" w:rsidRDefault="005B0374">
      <w:pPr>
        <w:divId w:val="112292179"/>
        <w:rPr>
          <w:rFonts w:eastAsia="Times New Roman"/>
        </w:rPr>
      </w:pPr>
    </w:p>
    <w:sectPr w:rsidR="005B0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F23"/>
    <w:multiLevelType w:val="multilevel"/>
    <w:tmpl w:val="F05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38EF"/>
    <w:multiLevelType w:val="multilevel"/>
    <w:tmpl w:val="CFFC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50D76"/>
    <w:multiLevelType w:val="multilevel"/>
    <w:tmpl w:val="50C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56FD3"/>
    <w:multiLevelType w:val="multilevel"/>
    <w:tmpl w:val="754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F0576"/>
    <w:multiLevelType w:val="multilevel"/>
    <w:tmpl w:val="5F2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F47AA"/>
    <w:multiLevelType w:val="multilevel"/>
    <w:tmpl w:val="25720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24C04"/>
    <w:multiLevelType w:val="multilevel"/>
    <w:tmpl w:val="D2604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90E16"/>
    <w:multiLevelType w:val="multilevel"/>
    <w:tmpl w:val="4EF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053666">
    <w:abstractNumId w:val="0"/>
  </w:num>
  <w:num w:numId="2" w16cid:durableId="850292915">
    <w:abstractNumId w:val="5"/>
  </w:num>
  <w:num w:numId="3" w16cid:durableId="1002705644">
    <w:abstractNumId w:val="6"/>
  </w:num>
  <w:num w:numId="4" w16cid:durableId="763381407">
    <w:abstractNumId w:val="2"/>
  </w:num>
  <w:num w:numId="5" w16cid:durableId="308368417">
    <w:abstractNumId w:val="1"/>
  </w:num>
  <w:num w:numId="6" w16cid:durableId="1891064664">
    <w:abstractNumId w:val="4"/>
  </w:num>
  <w:num w:numId="7" w16cid:durableId="1936745145">
    <w:abstractNumId w:val="3"/>
  </w:num>
  <w:num w:numId="8" w16cid:durableId="1035887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6484"/>
    <w:rsid w:val="005B0374"/>
    <w:rsid w:val="008428CB"/>
    <w:rsid w:val="00E564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CFE4E"/>
  <w15:chartTrackingRefBased/>
  <w15:docId w15:val="{EEEE9B2F-BB69-4432-AB18-7ACD108F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F3864"/>
      </w:pBdr>
      <w:spacing w:before="450"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300" w:after="100" w:afterAutospacing="1"/>
      <w:outlineLvl w:val="1"/>
    </w:pPr>
    <w:rPr>
      <w:b/>
      <w:bCs/>
      <w:color w:val="2E74B5"/>
      <w:sz w:val="28"/>
      <w:szCs w:val="28"/>
    </w:rPr>
  </w:style>
  <w:style w:type="paragraph" w:styleId="Heading3">
    <w:name w:val="heading 3"/>
    <w:basedOn w:val="Normal"/>
    <w:link w:val="Heading3Char"/>
    <w:uiPriority w:val="9"/>
    <w:qFormat/>
    <w:pPr>
      <w:spacing w:before="210" w:after="100" w:afterAutospacing="1"/>
      <w:outlineLvl w:val="2"/>
    </w:pPr>
    <w:rPr>
      <w:b/>
      <w:b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title-block">
    <w:name w:val="title-block"/>
    <w:basedOn w:val="Normal"/>
    <w:pPr>
      <w:pBdr>
        <w:top w:val="single" w:sz="12" w:space="15" w:color="1F3864"/>
        <w:left w:val="single" w:sz="12" w:space="15" w:color="1F3864"/>
        <w:bottom w:val="single" w:sz="12" w:space="15" w:color="1F3864"/>
        <w:right w:val="single" w:sz="12" w:space="15" w:color="1F3864"/>
      </w:pBdr>
      <w:shd w:val="clear" w:color="auto" w:fill="EBF3FB"/>
      <w:spacing w:before="100" w:beforeAutospacing="1" w:after="600"/>
      <w:jc w:val="center"/>
    </w:pPr>
  </w:style>
  <w:style w:type="paragraph" w:customStyle="1" w:styleId="code-block">
    <w:name w:val="code-block"/>
    <w:basedOn w:val="Normal"/>
    <w:pPr>
      <w:pBdr>
        <w:left w:val="single" w:sz="24" w:space="12" w:color="2E74B5"/>
      </w:pBdr>
      <w:shd w:val="clear" w:color="auto" w:fill="F0F0F0"/>
      <w:spacing w:before="180" w:after="180"/>
    </w:pPr>
    <w:rPr>
      <w:rFonts w:ascii="Courier New" w:hAnsi="Courier New" w:cs="Courier New"/>
      <w:sz w:val="18"/>
      <w:szCs w:val="18"/>
    </w:rPr>
  </w:style>
  <w:style w:type="paragraph" w:customStyle="1" w:styleId="highlight">
    <w:name w:val="highlight"/>
    <w:basedOn w:val="Normal"/>
    <w:pPr>
      <w:pBdr>
        <w:left w:val="single" w:sz="24" w:space="11" w:color="FFC107"/>
      </w:pBdr>
      <w:shd w:val="clear" w:color="auto" w:fill="FFF3CD"/>
      <w:spacing w:before="150" w:after="150"/>
    </w:pPr>
  </w:style>
  <w:style w:type="paragraph" w:customStyle="1" w:styleId="answer-box">
    <w:name w:val="answer-box"/>
    <w:basedOn w:val="Normal"/>
    <w:pPr>
      <w:pBdr>
        <w:top w:val="single" w:sz="6" w:space="9" w:color="CCCCCC"/>
        <w:left w:val="single" w:sz="6" w:space="12" w:color="CCCCCC"/>
        <w:bottom w:val="single" w:sz="6" w:space="9" w:color="CCCCCC"/>
        <w:right w:val="single" w:sz="6" w:space="12" w:color="CCCCCC"/>
      </w:pBdr>
      <w:shd w:val="clear" w:color="auto" w:fill="F9F9F9"/>
      <w:spacing w:before="150" w:after="150"/>
    </w:pPr>
  </w:style>
  <w:style w:type="paragraph" w:customStyle="1" w:styleId="page-break">
    <w:name w:val="page-break"/>
    <w:basedOn w:val="Normal"/>
    <w:pPr>
      <w:pageBreakBefore/>
      <w:spacing w:before="100" w:beforeAutospacing="1" w:after="75"/>
    </w:pPr>
  </w:style>
  <w:style w:type="paragraph" w:customStyle="1" w:styleId="label">
    <w:name w:val="label"/>
    <w:basedOn w:val="Normal"/>
    <w:pPr>
      <w:spacing w:before="100" w:beforeAutospacing="1" w:after="75"/>
    </w:pPr>
    <w:rPr>
      <w:b/>
      <w:bCs/>
      <w:color w:val="1F3864"/>
    </w:rPr>
  </w:style>
  <w:style w:type="character" w:styleId="Strong">
    <w:name w:val="Strong"/>
    <w:basedOn w:val="DefaultParagraphFont"/>
    <w:uiPriority w:val="22"/>
    <w:qFormat/>
    <w:rPr>
      <w:b/>
      <w:bCs/>
    </w:rPr>
  </w:style>
  <w:style w:type="character" w:customStyle="1" w:styleId="label1">
    <w:name w:val="label1"/>
    <w:basedOn w:val="DefaultParagraphFont"/>
    <w:rPr>
      <w:b/>
      <w:bCs/>
      <w:color w:val="1F3864"/>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2179">
      <w:bodyDiv w:val="1"/>
      <w:marLeft w:val="1418"/>
      <w:marRight w:val="1418"/>
      <w:marTop w:val="1418"/>
      <w:marBottom w:val="1418"/>
      <w:divBdr>
        <w:top w:val="none" w:sz="0" w:space="0" w:color="auto"/>
        <w:left w:val="none" w:sz="0" w:space="0" w:color="auto"/>
        <w:bottom w:val="none" w:sz="0" w:space="0" w:color="auto"/>
        <w:right w:val="none" w:sz="0" w:space="0" w:color="auto"/>
      </w:divBdr>
      <w:divsChild>
        <w:div w:id="69275087">
          <w:marLeft w:val="0"/>
          <w:marRight w:val="0"/>
          <w:marTop w:val="0"/>
          <w:marBottom w:val="600"/>
          <w:divBdr>
            <w:top w:val="none" w:sz="0" w:space="0" w:color="auto"/>
            <w:left w:val="none" w:sz="0" w:space="0" w:color="auto"/>
            <w:bottom w:val="none" w:sz="0" w:space="0" w:color="auto"/>
            <w:right w:val="none" w:sz="0" w:space="0" w:color="auto"/>
          </w:divBdr>
        </w:div>
        <w:div w:id="1220050749">
          <w:marLeft w:val="0"/>
          <w:marRight w:val="0"/>
          <w:marTop w:val="150"/>
          <w:marBottom w:val="150"/>
          <w:divBdr>
            <w:top w:val="single" w:sz="6" w:space="9" w:color="CCCCCC"/>
            <w:left w:val="single" w:sz="6" w:space="12" w:color="CCCCCC"/>
            <w:bottom w:val="single" w:sz="6" w:space="9" w:color="CCCCCC"/>
            <w:right w:val="single" w:sz="6" w:space="12" w:color="CCCCCC"/>
          </w:divBdr>
        </w:div>
        <w:div w:id="1430348453">
          <w:marLeft w:val="0"/>
          <w:marRight w:val="0"/>
          <w:marTop w:val="180"/>
          <w:marBottom w:val="180"/>
          <w:divBdr>
            <w:top w:val="none" w:sz="0" w:space="0" w:color="auto"/>
            <w:left w:val="single" w:sz="24" w:space="12" w:color="2E74B5"/>
            <w:bottom w:val="none" w:sz="0" w:space="0" w:color="auto"/>
            <w:right w:val="none" w:sz="0" w:space="0" w:color="auto"/>
          </w:divBdr>
        </w:div>
        <w:div w:id="1813907658">
          <w:marLeft w:val="0"/>
          <w:marRight w:val="0"/>
          <w:marTop w:val="180"/>
          <w:marBottom w:val="180"/>
          <w:divBdr>
            <w:top w:val="none" w:sz="0" w:space="0" w:color="auto"/>
            <w:left w:val="single" w:sz="24" w:space="12" w:color="2E74B5"/>
            <w:bottom w:val="none" w:sz="0" w:space="0" w:color="auto"/>
            <w:right w:val="none" w:sz="0" w:space="0" w:color="auto"/>
          </w:divBdr>
        </w:div>
        <w:div w:id="869756701">
          <w:marLeft w:val="0"/>
          <w:marRight w:val="0"/>
          <w:marTop w:val="180"/>
          <w:marBottom w:val="180"/>
          <w:divBdr>
            <w:top w:val="none" w:sz="0" w:space="0" w:color="auto"/>
            <w:left w:val="single" w:sz="24" w:space="12" w:color="2E74B5"/>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3036</Words>
  <Characters>17307</Characters>
  <Application>Microsoft Office Word</Application>
  <DocSecurity>0</DocSecurity>
  <Lines>144</Lines>
  <Paragraphs>40</Paragraphs>
  <ScaleCrop>false</ScaleCrop>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PM-04-PS03 Answers – Shanon Lutchman</dc:title>
  <dc:subject/>
  <dc:creator>Shanon Lutchman</dc:creator>
  <cp:keywords/>
  <dc:description/>
  <cp:lastModifiedBy>Shanon Lutchman</cp:lastModifiedBy>
  <cp:revision>2</cp:revision>
  <dcterms:created xsi:type="dcterms:W3CDTF">2026-06-17T13:29:00Z</dcterms:created>
  <dcterms:modified xsi:type="dcterms:W3CDTF">2026-06-17T13:29:00Z</dcterms:modified>
</cp:coreProperties>
</file>