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487397723a0146a8" /><Relationship Type="http://schemas.openxmlformats.org/package/2006/relationships/metadata/core-properties" Target="package/services/metadata/core-properties/b847fe0b09404b0a9668e061b221e05d.psmdcp" Id="R41e49af82964442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OVERVIEW</w:t>
      </w:r>
    </w:p>
    <w:p xmlns:wp14="http://schemas.microsoft.com/office/word/2010/wordml" w:rsidRDefault="00000000" w14:paraId="00000002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--------</w:t>
      </w:r>
    </w:p>
    <w:p xmlns:wp14="http://schemas.microsoft.com/office/word/2010/wordml" w:rsidP="689D0A8C" w:rsidRDefault="00000000" w14:paraId="00000003" wp14:textId="77777777">
      <w:pPr>
        <w:shd w:val="clear" w:color="auto" w:fill="FFFFFF" w:themeFill="background1"/>
        <w:rPr>
          <w:color w:val="222222"/>
          <w:lang w:val="en-US"/>
        </w:rPr>
      </w:pPr>
      <w:r w:rsidRPr="689D0A8C" w:rsidR="689D0A8C">
        <w:rPr>
          <w:color w:val="222222"/>
          <w:lang w:val="en-US"/>
        </w:rPr>
        <w:t>Snowflake offers a free 30-day trial with $400 in credits. No credit card is required</w:t>
      </w:r>
    </w:p>
    <w:p xmlns:wp14="http://schemas.microsoft.com/office/word/2010/wordml" w:rsidP="689D0A8C" w:rsidRDefault="00000000" w14:paraId="00000004" wp14:textId="77777777">
      <w:pPr>
        <w:shd w:val="clear" w:color="auto" w:fill="FFFFFF" w:themeFill="background1"/>
        <w:rPr>
          <w:color w:val="222222"/>
          <w:lang w:val="en-US"/>
        </w:rPr>
      </w:pPr>
      <w:r w:rsidRPr="689D0A8C" w:rsidR="689D0A8C">
        <w:rPr>
          <w:color w:val="222222"/>
          <w:lang w:val="en-US"/>
        </w:rPr>
        <w:t>to sign up. This guide walks developers through activating and setting up a Snowflake</w:t>
      </w:r>
    </w:p>
    <w:p xmlns:wp14="http://schemas.microsoft.com/office/word/2010/wordml" w:rsidP="689D0A8C" w:rsidRDefault="00000000" w14:paraId="00000005" wp14:textId="77777777">
      <w:pPr>
        <w:shd w:val="clear" w:color="auto" w:fill="FFFFFF" w:themeFill="background1"/>
        <w:rPr>
          <w:color w:val="222222"/>
          <w:lang w:val="en-US"/>
        </w:rPr>
      </w:pPr>
      <w:r w:rsidRPr="689D0A8C" w:rsidR="689D0A8C">
        <w:rPr>
          <w:color w:val="222222"/>
          <w:lang w:val="en-US"/>
        </w:rPr>
        <w:t>trial account.</w:t>
      </w:r>
    </w:p>
    <w:p xmlns:wp14="http://schemas.microsoft.com/office/word/2010/wordml" w:rsidRDefault="00000000" w14:paraId="00000006" wp14:textId="77777777">
      <w:pPr>
        <w:shd w:val="clear" w:fill="ffffff"/>
        <w:rPr>
          <w:color w:val="222222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shd w:val="clear" w:fill="ffffff"/>
        <w:rPr>
          <w:color w:val="222222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STEP 1: SIGN UP FOR A TRIAL ACCOUNT</w:t>
      </w:r>
    </w:p>
    <w:p xmlns:wp14="http://schemas.microsoft.com/office/word/2010/wordml" w:rsidRDefault="00000000" w14:paraId="00000009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------------------------------------</w:t>
      </w:r>
    </w:p>
    <w:p xmlns:wp14="http://schemas.microsoft.com/office/word/2010/wordml" w:rsidP="689D0A8C" w:rsidRDefault="00000000" w14:paraId="3699A75A" wp14:textId="01EC5BE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="689D0A8C">
        <w:rPr>
          <w:color w:val="222222"/>
        </w:rPr>
        <w:t xml:space="preserve">1. Navigate to: </w:t>
      </w:r>
      <w:hyperlink r:id="R78c9d1bd337447ef">
        <w:r w:rsidRPr="689D0A8C" w:rsidR="689D0A8C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https://signup.snowflake.com/?t=15df3eecadd1ecb1feb8b52de1bd89f13cf20010aa9ed66617d4db4546d4dcac</w:t>
        </w:r>
      </w:hyperlink>
    </w:p>
    <w:p xmlns:wp14="http://schemas.microsoft.com/office/word/2010/wordml" w:rsidP="689D0A8C" w:rsidRDefault="00000000" w14:paraId="0000000A" wp14:textId="3C6162FA">
      <w:pPr>
        <w:shd w:val="clear" w:color="auto" w:fill="FFFFFF" w:themeFill="background1"/>
        <w:rPr>
          <w:color w:val="222222"/>
          <w:rtl w:val="0"/>
        </w:rPr>
      </w:pPr>
    </w:p>
    <w:p xmlns:wp14="http://schemas.microsoft.com/office/word/2010/wordml" w:rsidRDefault="00000000" w14:paraId="0000000B" wp14:textId="77777777">
      <w:pPr>
        <w:shd w:val="clear" w:fill="ffffff"/>
        <w:rPr>
          <w:color w:val="222222"/>
          <w:sz w:val="20"/>
          <w:szCs w:val="20"/>
        </w:rPr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2. Fill in the registration form:</w:t>
      </w:r>
    </w:p>
    <w:p xmlns:wp14="http://schemas.microsoft.com/office/word/2010/wordml" w:rsidRDefault="00000000" w14:paraId="0000000D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First Name, Last Name</w:t>
      </w:r>
    </w:p>
    <w:p xmlns:wp14="http://schemas.microsoft.com/office/word/2010/wordml" w:rsidRDefault="00000000" w14:paraId="0000000E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Email Address (use your work email)</w:t>
      </w:r>
    </w:p>
    <w:p xmlns:wp14="http://schemas.microsoft.com/office/word/2010/wordml" w:rsidRDefault="00000000" w14:paraId="0000000F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</w:t>
      </w:r>
      <w:r>
        <w:rPr>
          <w:color w:val="222222"/>
          <w:rtl w:val="0"/>
        </w:rPr>
        <w:t xml:space="preserve">Why are you signing up?</w:t>
      </w:r>
    </w:p>
    <w:p xmlns:wp14="http://schemas.microsoft.com/office/word/2010/wordml" w:rsidRDefault="00000000" w14:paraId="00000010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Company Name</w:t>
      </w:r>
    </w:p>
    <w:p xmlns:wp14="http://schemas.microsoft.com/office/word/2010/wordml" w:rsidRDefault="00000000" w14:paraId="00000011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Job Title</w:t>
      </w:r>
    </w:p>
    <w:p xmlns:wp14="http://schemas.microsoft.com/office/word/2010/wordml" w:rsidRDefault="00000000" w14:paraId="00000012" wp14:textId="77777777">
      <w:pPr>
        <w:shd w:val="clear" w:fill="ffffff"/>
        <w:rPr>
          <w:color w:val="222222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3. Select your preferred options:</w:t>
      </w:r>
    </w:p>
    <w:p xmlns:wp14="http://schemas.microsoft.com/office/word/2010/wordml" w:rsidRDefault="00000000" w14:paraId="00000014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Snowflake Edition: </w:t>
      </w:r>
      <w:r>
        <w:rPr>
          <w:color w:val="222222"/>
          <w:rtl w:val="0"/>
        </w:rPr>
        <w:t xml:space="preserve">Select</w:t>
      </w:r>
      <w:r>
        <w:rPr>
          <w:b w:val="1"/>
          <w:bCs w:val="1"/>
          <w:color w:val="222222"/>
          <w:rtl w:val="0"/>
        </w:rPr>
        <w:t xml:space="preserve"> "Enterprise"</w:t>
      </w:r>
      <w:r>
        <w:rPr>
          <w:color w:val="222222"/>
          <w:rtl w:val="0"/>
        </w:rPr>
        <w:t xml:space="preserve"> for full developer features</w:t>
      </w:r>
    </w:p>
    <w:p xmlns:wp14="http://schemas.microsoft.com/office/word/2010/wordml" w:rsidRDefault="00000000" w14:paraId="00000015" wp14:textId="77777777">
      <w:pPr>
        <w:shd w:val="clear" w:fill="ffffff"/>
        <w:rPr>
          <w:b w:val="1"/>
          <w:bCs w:val="1"/>
          <w:color w:val="222222"/>
        </w:rPr>
      </w:pPr>
      <w:r>
        <w:rPr>
          <w:color w:val="222222"/>
          <w:rtl w:val="0"/>
        </w:rPr>
        <w:t xml:space="preserve">   - Cloud Provider: </w:t>
      </w:r>
      <w:r>
        <w:rPr>
          <w:b w:val="1"/>
          <w:bCs w:val="1"/>
          <w:color w:val="222222"/>
          <w:rtl w:val="0"/>
        </w:rPr>
        <w:t xml:space="preserve">AWS</w:t>
      </w:r>
    </w:p>
    <w:p xmlns:wp14="http://schemas.microsoft.com/office/word/2010/wordml" w:rsidRDefault="00000000" w14:paraId="00000016" wp14:textId="77777777">
      <w:pPr>
        <w:shd w:val="clear" w:fill="ffffff"/>
        <w:rPr>
          <w:b w:val="1"/>
          <w:bCs w:val="1"/>
          <w:color w:val="222222"/>
        </w:rPr>
      </w:pPr>
      <w:r>
        <w:rPr>
          <w:color w:val="222222"/>
          <w:rtl w:val="0"/>
        </w:rPr>
        <w:t xml:space="preserve">   - Region: </w:t>
      </w:r>
      <w:r>
        <w:rPr>
          <w:b w:val="1"/>
          <w:bCs w:val="1"/>
          <w:color w:val="222222"/>
          <w:rtl w:val="0"/>
        </w:rPr>
        <w:t xml:space="preserve">US EAST (Northern Virginia)</w:t>
      </w:r>
    </w:p>
    <w:p xmlns:wp14="http://schemas.microsoft.com/office/word/2010/wordml" w:rsidRDefault="00000000" w14:paraId="00000017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4. Click "GET STARTED" / "Continue"</w:t>
      </w:r>
    </w:p>
    <w:p xmlns:wp14="http://schemas.microsoft.com/office/word/2010/wordml" w:rsidRDefault="00000000" w14:paraId="00000018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5. Check your email for an activation link from Snowflake.</w:t>
      </w:r>
    </w:p>
    <w:p xmlns:wp14="http://schemas.microsoft.com/office/word/2010/wordml" w:rsidRDefault="00000000" w14:paraId="00000019" wp14:textId="77777777">
      <w:pPr>
        <w:shd w:val="clear" w:fill="ffffff"/>
        <w:rPr>
          <w:color w:val="222222"/>
        </w:rPr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shd w:val="clear" w:fill="ffffff"/>
        <w:rPr>
          <w:color w:val="222222"/>
        </w:rPr>
      </w:pPr>
      <w:r>
        <w:rPr>
          <w:color w:val="222222"/>
        </w:rPr>
        <w:drawing>
          <wp:inline xmlns:wp14="http://schemas.microsoft.com/office/word/2010/wordprocessingDrawing" distT="114300" distB="114300" distL="114300" distR="114300" wp14:anchorId="69CC486C" wp14:editId="7777777">
            <wp:extent cx="2309813" cy="3141736"/>
            <wp:effectExtent l="0" t="0" r="0" b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3141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B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STEP 2: ACTIVATE YOUR ACCOUNT VIA EMAIL</w:t>
      </w:r>
    </w:p>
    <w:p xmlns:wp14="http://schemas.microsoft.com/office/word/2010/wordml" w:rsidRDefault="00000000" w14:paraId="0000001C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-----------------------------------------</w:t>
      </w:r>
    </w:p>
    <w:p xmlns:wp14="http://schemas.microsoft.com/office/word/2010/wordml" w:rsidRDefault="00000000" w14:paraId="0000001D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1. Open the activation email from Snowflake (subject: "Activate your Snowflake account").</w:t>
      </w:r>
    </w:p>
    <w:p xmlns:wp14="http://schemas.microsoft.com/office/word/2010/wordml" w:rsidRDefault="00000000" w14:paraId="0000001E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2. Click the activation link in the email.</w:t>
      </w:r>
    </w:p>
    <w:p xmlns:wp14="http://schemas.microsoft.com/office/word/2010/wordml" w:rsidP="689D0A8C" w:rsidRDefault="00000000" w14:paraId="0000001F" wp14:textId="77777777">
      <w:pPr>
        <w:shd w:val="clear" w:color="auto" w:fill="FFFFFF" w:themeFill="background1"/>
        <w:rPr>
          <w:color w:val="222222"/>
          <w:lang w:val="en-US"/>
        </w:rPr>
      </w:pPr>
      <w:r w:rsidRPr="689D0A8C" w:rsidR="689D0A8C">
        <w:rPr>
          <w:color w:val="222222"/>
          <w:lang w:val="en-US"/>
        </w:rPr>
        <w:t xml:space="preserve">   - Note: The activation link expires after 24 hours.</w:t>
      </w:r>
    </w:p>
    <w:p xmlns:wp14="http://schemas.microsoft.com/office/word/2010/wordml" w:rsidRDefault="00000000" w14:paraId="00000020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3. You will be redirected to a page to set your:</w:t>
      </w:r>
    </w:p>
    <w:p xmlns:wp14="http://schemas.microsoft.com/office/word/2010/wordml" w:rsidRDefault="00000000" w14:paraId="00000021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Username</w:t>
      </w:r>
    </w:p>
    <w:p xmlns:wp14="http://schemas.microsoft.com/office/word/2010/wordml" w:rsidRDefault="00000000" w14:paraId="00000022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Password (minimum 8 characters, must include uppercase, lowercase, number)</w:t>
      </w:r>
    </w:p>
    <w:p xmlns:wp14="http://schemas.microsoft.com/office/word/2010/wordml" w:rsidRDefault="00000000" w14:paraId="00000023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4. Click "Get Started" to complete activation.</w:t>
      </w:r>
    </w:p>
    <w:p xmlns:wp14="http://schemas.microsoft.com/office/word/2010/wordml" w:rsidRDefault="00000000" w14:paraId="00000024" wp14:textId="77777777">
      <w:pPr>
        <w:shd w:val="clear" w:fill="ffffff"/>
        <w:rPr>
          <w:color w:val="222222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shd w:val="clear" w:fill="ffffff"/>
        <w:rPr>
          <w:color w:val="222222"/>
        </w:rPr>
      </w:pPr>
      <w:r>
        <w:rPr>
          <w:rtl w:val="0"/>
        </w:rPr>
      </w:r>
    </w:p>
    <w:p xmlns:wp14="http://schemas.microsoft.com/office/word/2010/wordml" w:rsidRDefault="00000000" w14:paraId="00000026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STEP 3: LOG IN TO SNOWSIGHT (SNOWFLAKE UI)</w:t>
      </w:r>
    </w:p>
    <w:p xmlns:wp14="http://schemas.microsoft.com/office/word/2010/wordml" w:rsidRDefault="00000000" w14:paraId="00000027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-------------------------------------------</w:t>
      </w:r>
    </w:p>
    <w:p xmlns:wp14="http://schemas.microsoft.com/office/word/2010/wordml" w:rsidP="689D0A8C" w:rsidRDefault="00000000" w14:paraId="00000028" wp14:textId="77777777">
      <w:pPr>
        <w:shd w:val="clear" w:color="auto" w:fill="FFFFFF" w:themeFill="background1"/>
        <w:rPr>
          <w:color w:val="222222"/>
          <w:lang w:val="en-US"/>
        </w:rPr>
      </w:pPr>
      <w:r w:rsidRPr="689D0A8C" w:rsidR="689D0A8C">
        <w:rPr>
          <w:color w:val="222222"/>
          <w:lang w:val="en-US"/>
        </w:rPr>
        <w:t>1. After activation, you will be redirected to Snowsight (the Snowflake web UI).</w:t>
      </w:r>
    </w:p>
    <w:p xmlns:wp14="http://schemas.microsoft.com/office/word/2010/wordml" w:rsidRDefault="00000000" w14:paraId="00000029" wp14:textId="77777777">
      <w:pPr>
        <w:shd w:val="clear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  <w:rtl w:val="0"/>
        </w:rPr>
        <w:t xml:space="preserve">2. You are good to go with the Hands-on Lab</w:t>
      </w:r>
    </w:p>
    <w:p xmlns:wp14="http://schemas.microsoft.com/office/word/2010/wordml" w:rsidRDefault="00000000" w14:paraId="0000002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B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LINKS FOR HANDS ON LAB GUIDES</w:t>
      </w:r>
    </w:p>
    <w:p xmlns:wp14="http://schemas.microsoft.com/office/word/2010/wordml" w:rsidRDefault="00000000" w14:paraId="0000002D" wp14:textId="77777777">
      <w:pPr>
        <w:rPr/>
      </w:pPr>
      <w:r>
        <w:rPr>
          <w:rtl w:val="0"/>
        </w:rPr>
      </w:r>
    </w:p>
    <w:p xmlns:wp14="http://schemas.microsoft.com/office/word/2010/wordml" w:rsidP="689D0A8C" w:rsidRDefault="00000000" w14:paraId="0000002E" wp14:textId="77777777">
      <w:pPr>
        <w:numPr>
          <w:ilvl w:val="0"/>
          <w:numId w:val="2"/>
        </w:numPr>
        <w:ind w:left="720" w:hanging="360"/>
        <w:rPr>
          <w:u w:val="none"/>
          <w:lang w:val="en-US"/>
        </w:rPr>
      </w:pPr>
      <w:r w:rsidRPr="689D0A8C" w:rsidR="689D0A8C">
        <w:rPr>
          <w:lang w:val="en-US"/>
        </w:rPr>
        <w:t xml:space="preserve">Snowflake Intelligence HoL Guide: </w:t>
      </w:r>
      <w:hyperlink r:id="R1ca85a3692454991">
        <w:r w:rsidRPr="689D0A8C" w:rsidR="689D0A8C">
          <w:rPr>
            <w:color w:val="1155CC"/>
            <w:u w:val="single"/>
            <w:lang w:val="en-US"/>
          </w:rPr>
          <w:t>https://www.snowflake.com/en/developers/guides/from-zero-to-agents/</w:t>
        </w:r>
      </w:hyperlink>
      <w:r>
        <w:rPr>
          <w:rtl w:val="0"/>
        </w:rPr>
      </w:r>
    </w:p>
    <w:p xmlns:wp14="http://schemas.microsoft.com/office/word/2010/wordml" w:rsidP="689D0A8C" w:rsidRDefault="00000000" w14:paraId="0000002F" wp14:textId="77777777">
      <w:pPr>
        <w:numPr>
          <w:ilvl w:val="0"/>
          <w:numId w:val="2"/>
        </w:numPr>
        <w:ind w:left="720" w:hanging="360"/>
        <w:rPr>
          <w:u w:val="none"/>
          <w:lang w:val="en-US"/>
        </w:rPr>
      </w:pPr>
      <w:r w:rsidRPr="689D0A8C" w:rsidR="689D0A8C">
        <w:rPr>
          <w:lang w:val="en-US"/>
        </w:rPr>
        <w:t>Cortex Code HoL Guide:</w:t>
      </w:r>
    </w:p>
    <w:p xmlns:wp14="http://schemas.microsoft.com/office/word/2010/wordml" w:rsidRDefault="00000000" w14:paraId="00000030" wp14:textId="77777777">
      <w:pPr>
        <w:ind w:left="720" w:firstLine="0"/>
        <w:rPr/>
      </w:pPr>
      <w:hyperlink r:id="rId9">
        <w:r>
          <w:rPr>
            <w:color w:val="1155cc"/>
            <w:u w:val="single"/>
            <w:rtl w:val="0"/>
          </w:rPr>
          <w:t xml:space="preserve">https://www.snowflake.com/en/developers/guides/build-real-time-fraud-detection-model-with-natural-language-in-snowflake-ml/</w:t>
        </w:r>
      </w:hyperlink>
      <w:r>
        <w:rPr>
          <w:rtl w:val="0"/>
        </w:rPr>
      </w:r>
    </w:p>
    <w:p xmlns:wp14="http://schemas.microsoft.com/office/word/2010/wordml" w:rsidRDefault="00000000" w14:paraId="00000031" wp14:textId="77777777">
      <w:pPr>
        <w:ind w:left="720" w:firstLine="0"/>
        <w:rPr/>
      </w:pPr>
      <w:r>
        <w:rPr>
          <w:rtl w:val="0"/>
        </w:rPr>
      </w:r>
    </w:p>
    <w:p xmlns:wp14="http://schemas.microsoft.com/office/word/2010/wordml" w:rsidP="689D0A8C" w:rsidRDefault="00000000" w14:paraId="00000032" wp14:textId="77777777">
      <w:pPr>
        <w:rPr>
          <w:i w:val="1"/>
          <w:iCs w:val="1"/>
          <w:lang w:val="en-US"/>
        </w:rPr>
      </w:pPr>
      <w:r w:rsidRPr="689D0A8C" w:rsidR="689D0A8C">
        <w:rPr>
          <w:i w:val="1"/>
          <w:iCs w:val="1"/>
          <w:lang w:val="en-US"/>
        </w:rPr>
        <w:t>Prompts for Cortex Code HoL Guide:</w:t>
      </w:r>
    </w:p>
    <w:p xmlns:wp14="http://schemas.microsoft.com/office/word/2010/wordml" w:rsidRDefault="00000000" w14:paraId="0000003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4" wp14:textId="7777777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Generate realistic looking synthetic data in database ML and schema PROJECTS </w:t>
      </w:r>
    </w:p>
    <w:p xmlns:wp14="http://schemas.microsoft.com/office/word/2010/wordml" w:rsidRDefault="00000000" w14:paraId="00000035" wp14:textId="77777777">
      <w:pPr/>
      <w:r w:rsidRPr="689D0A8C" w:rsidR="689D0A8C">
        <w:rPr>
          <w:lang w:val="en-US"/>
        </w:rPr>
        <w:t xml:space="preserve">(create if it doesn't exist). Create a table Fraud_ML_TEST_ONLINE with 10000 </w:t>
      </w:r>
    </w:p>
    <w:p xmlns:wp14="http://schemas.microsoft.com/office/word/2010/wordml" w:rsidRDefault="00000000" w14:paraId="00000036" wp14:textId="77777777">
      <w:pPr>
        <w:rPr/>
      </w:pPr>
      <w:r>
        <w:rPr>
          <w:rtl w:val="0"/>
        </w:rPr>
        <w:t xml:space="preserve">financial transactions where ~0.5% of them are fraudulent. Include Amount, </w:t>
      </w:r>
    </w:p>
    <w:p xmlns:wp14="http://schemas.microsoft.com/office/word/2010/wordml" w:rsidRDefault="00000000" w14:paraId="00000037" wp14:textId="77777777">
      <w:pPr>
        <w:rPr/>
      </w:pPr>
      <w:r>
        <w:rPr>
          <w:rtl w:val="0"/>
        </w:rPr>
        <w:t xml:space="preserve">Location, Merchant, and Time. Make the fraudulent ones look suspicious based </w:t>
      </w:r>
    </w:p>
    <w:p xmlns:wp14="http://schemas.microsoft.com/office/word/2010/wordml" w:rsidRDefault="00000000" w14:paraId="00000038" wp14:textId="77777777">
      <w:pPr>
        <w:rPr/>
      </w:pPr>
      <w:r>
        <w:rPr>
          <w:rtl w:val="0"/>
        </w:rPr>
        <w:t xml:space="preserve">on location or amount, but add realistic noise: ~1/3 of fraud transactions </w:t>
      </w:r>
    </w:p>
    <w:p xmlns:wp14="http://schemas.microsoft.com/office/word/2010/wordml" w:rsidRDefault="00000000" w14:paraId="00000039" wp14:textId="77777777">
      <w:pPr>
        <w:rPr/>
      </w:pPr>
      <w:r>
        <w:rPr>
          <w:rtl w:val="0"/>
        </w:rPr>
        <w:t xml:space="preserve">should have normal-looking patterns (typical amounts, common locations, </w:t>
      </w:r>
    </w:p>
    <w:p xmlns:wp14="http://schemas.microsoft.com/office/word/2010/wordml" w:rsidRDefault="00000000" w14:paraId="0000003A" wp14:textId="77777777">
      <w:pPr>
        <w:rPr/>
      </w:pPr>
      <w:r>
        <w:rPr>
          <w:rtl w:val="0"/>
        </w:rPr>
        <w:t xml:space="preserve">regular hours), and ~2% of legitimate transactions should have suspicious </w:t>
      </w:r>
    </w:p>
    <w:p xmlns:wp14="http://schemas.microsoft.com/office/word/2010/wordml" w:rsidRDefault="00000000" w14:paraId="0000003B" wp14:textId="77777777">
      <w:pPr/>
      <w:r w:rsidRPr="689D0A8C" w:rsidR="689D0A8C">
        <w:rPr>
          <w:lang w:val="en-US"/>
        </w:rPr>
        <w:t>characteristics (high amounts, unusual locations, or odd hours).</w:t>
      </w:r>
    </w:p>
    <w:p xmlns:wp14="http://schemas.microsoft.com/office/word/2010/wordml" w:rsidRDefault="00000000" w14:paraId="0000003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D" wp14:textId="7777777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Do exploratory data analysis and recommend the features needed to train a model that can predict fraud.</w:t>
      </w:r>
    </w:p>
    <w:p xmlns:wp14="http://schemas.microsoft.com/office/word/2010/wordml" w:rsidRDefault="00000000" w14:paraId="0000003E" wp14:textId="77777777">
      <w:pPr>
        <w:rPr/>
      </w:pPr>
      <w:r>
        <w:rPr>
          <w:rtl w:val="0"/>
        </w:rPr>
      </w:r>
    </w:p>
    <w:p xmlns:wp14="http://schemas.microsoft.com/office/word/2010/wordml" w:rsidP="689D0A8C" w:rsidRDefault="00000000" w14:paraId="0000003F" wp14:textId="77777777">
      <w:pPr>
        <w:numPr>
          <w:ilvl w:val="0"/>
          <w:numId w:val="1"/>
        </w:numPr>
        <w:ind w:left="720" w:hanging="360"/>
        <w:rPr>
          <w:u w:val="none"/>
          <w:lang w:val="en-US"/>
        </w:rPr>
      </w:pPr>
      <w:r w:rsidRPr="689D0A8C" w:rsidR="689D0A8C">
        <w:rPr>
          <w:lang w:val="en-US"/>
        </w:rPr>
        <w:t xml:space="preserve">Use features generated above to train a XGBoost machine learning model for </w:t>
      </w:r>
    </w:p>
    <w:p xmlns:wp14="http://schemas.microsoft.com/office/word/2010/wordml" w:rsidRDefault="00000000" w14:paraId="00000040" wp14:textId="77777777">
      <w:pPr>
        <w:rPr/>
      </w:pPr>
      <w:r>
        <w:rPr>
          <w:rtl w:val="0"/>
        </w:rPr>
        <w:t xml:space="preserve">real-time fraud detection.</w:t>
      </w:r>
    </w:p>
    <w:p xmlns:wp14="http://schemas.microsoft.com/office/word/2010/wordml" w:rsidRDefault="00000000" w14:paraId="00000041" wp14:textId="77777777">
      <w:pPr>
        <w:rPr/>
      </w:pPr>
      <w:r>
        <w:rPr>
          <w:rtl w:val="0"/>
        </w:rPr>
      </w:r>
    </w:p>
    <w:p xmlns:wp14="http://schemas.microsoft.com/office/word/2010/wordml" w:rsidP="689D0A8C" w:rsidRDefault="00000000" w14:paraId="0000004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720" w:right="0" w:hanging="360"/>
        <w:jc w:val="left"/>
        <w:rPr>
          <w:u w:val="none"/>
          <w:lang w:val="en-US"/>
        </w:rPr>
      </w:pPr>
      <w:r w:rsidRPr="689D0A8C" w:rsidR="689D0A8C">
        <w:rPr>
          <w:lang w:val="en-US"/>
        </w:rPr>
        <w:t xml:space="preserve">Build a Streamlit application for real-time fraud detection monitoring </w:t>
      </w:r>
    </w:p>
    <w:p xmlns:wp14="http://schemas.microsoft.com/office/word/2010/wordml" w:rsidP="689D0A8C" w:rsidRDefault="00000000" w14:paraId="00000043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</w:pPr>
      <w:r w:rsidRPr="689D0A8C" w:rsidR="689D0A8C">
        <w:rPr>
          <w:lang w:val="en-US"/>
        </w:rPr>
        <w:t xml:space="preserve">featuring three interactive tabs-Dashboard Overview,  Real-Time Scoring, Model Performance</w:t>
      </w: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17b9836c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21536ddc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9CC486C"/>
  <w15:docId w15:val="{13D12B02-DCA6-4827-91F3-D322423072A4}"/>
  <w:rsids>
    <w:rsidRoot w:val="689D0A8C"/>
    <w:rsid w:val="689D0A8C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character" w:styleId="DefaultParagraphFont" w:default="1">
    <w:uiPriority w:val="1"/>
    <w:name w:val="Default Paragraph Font"/>
    <w:semiHidden/>
    <w:unhideWhenUsed/>
    <w:rsid w:val="689D0A8C"/>
  </w:style>
  <w:style w:type="character" w:styleId="Hyperlink">
    <w:uiPriority w:val="99"/>
    <w:name w:val="Hyperlink"/>
    <w:basedOn w:val="DefaultParagraphFont"/>
    <w:unhideWhenUsed/>
    <w:rsid w:val="689D0A8C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yperlink" Target="https://www.snowflake.com/en/developers/guides/build-real-time-fraud-detection-model-with-natural-language-in-snowflake-ml/" TargetMode="External" Id="rId9" /><Relationship Type="http://schemas.openxmlformats.org/officeDocument/2006/relationships/styles" Target="styles.xml" Id="rId5" /><Relationship Type="http://schemas.openxmlformats.org/officeDocument/2006/relationships/image" Target="media/image1.png" Id="rId7" /><Relationship Type="http://schemas.openxmlformats.org/officeDocument/2006/relationships/hyperlink" Target="https://signup.snowflake.com/?t=15df3eecadd1ecb1feb8b52de1bd89f13cf20010aa9ed66617d4db4546d4dcac" TargetMode="External" Id="R78c9d1bd337447ef" /><Relationship Type="http://schemas.openxmlformats.org/officeDocument/2006/relationships/hyperlink" Target="https://www.snowflake.com/en/developers/guides/from-zero-to-agents/" TargetMode="External" Id="R1ca85a36924549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