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svg" ContentType="image/svg+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r>
        <w:t>fig3_byte_size.svg</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2340809"/>
            <wp:effectExtent l="0" t="0" r="0" b="0"/>
            <wp:docPr id="1021" name="fig3_byte_size.svg" descr="fig3_byte_size.sv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1"/>
                    <a:stretch>
                      <a:fillRect/>
                    </a:stretch>
                  </pic:blipFill>
                  <pic:spPr>
                    <a:xfrm>
                      <a:off x="0" y="0"/>
                      <a:ext cx="5400000" cy="2340809"/>
                    </a:xfrm>
                    <a:prstGeom prst="rect">
                      <a:avLst/>
                    </a:prstGeom>
                  </pic:spPr>
                </pic:pic>
              </a:graphicData>
            </a:graphic>
          </wp:inline>
        </w:drawing>
      </w:r>
    </w:p>
    <w:p>
      <w:r>
        <w:br w:type="page"/>
      </w:r>
    </w:p>
    <w:p>
      <w:r>
        <w:t>fig3_byte_size.emf</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2156971"/>
            <wp:effectExtent l="0" t="0" r="0" b="0"/>
            <wp:docPr id="1022" name="fig3_byte_size.emf" descr="fig3_byte_size.emf"/>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2"/>
                    <a:stretch>
                      <a:fillRect/>
                    </a:stretch>
                  </pic:blipFill>
                  <pic:spPr>
                    <a:xfrm>
                      <a:off x="0" y="0"/>
                      <a:ext cx="5400000" cy="2156971"/>
                    </a:xfrm>
                    <a:prstGeom prst="rect">
                      <a:avLst/>
                    </a:prstGeom>
                  </pic:spPr>
                </pic:pic>
              </a:graphicData>
            </a:graphic>
          </wp:inline>
        </w:drawing>
      </w:r>
    </w:p>
    <w:p>
      <w:r>
        <w:br w:type="page"/>
      </w:r>
    </w:p>
    <w:p>
      <w:r>
        <w:t>fig1_architecture.svg</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4219992"/>
            <wp:effectExtent l="0" t="0" r="0" b="0"/>
            <wp:docPr id="1023" name="fig1_architecture.svg" descr="fig1_architecture.sv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3"/>
                    <a:stretch>
                      <a:fillRect/>
                    </a:stretch>
                  </pic:blipFill>
                  <pic:spPr>
                    <a:xfrm>
                      <a:off x="0" y="0"/>
                      <a:ext cx="5400000" cy="4219992"/>
                    </a:xfrm>
                    <a:prstGeom prst="rect">
                      <a:avLst/>
                    </a:prstGeom>
                  </pic:spPr>
                </pic:pic>
              </a:graphicData>
            </a:graphic>
          </wp:inline>
        </w:drawing>
      </w:r>
    </w:p>
    <w:p>
      <w:r>
        <w:br w:type="page"/>
      </w:r>
    </w:p>
    <w:p>
      <w:r>
        <w:t>fig1_architecture.emf</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4130046"/>
            <wp:effectExtent l="0" t="0" r="0" b="0"/>
            <wp:docPr id="1024" name="fig1_architecture.emf" descr="fig1_architecture.emf"/>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4"/>
                    <a:stretch>
                      <a:fillRect/>
                    </a:stretch>
                  </pic:blipFill>
                  <pic:spPr>
                    <a:xfrm>
                      <a:off x="0" y="0"/>
                      <a:ext cx="5400000" cy="4130046"/>
                    </a:xfrm>
                    <a:prstGeom prst="rect">
                      <a:avLst/>
                    </a:prstGeom>
                  </pic:spPr>
                </pic:pic>
              </a:graphicData>
            </a:graphic>
          </wp:inline>
        </w:drawing>
      </w:r>
    </w:p>
    <w:p>
      <w:r>
        <w:br w:type="page"/>
      </w:r>
    </w:p>
    <w:sectPr>
      <w:type w:val="continuous"/>
      <w:pgSz w:w="11906" w:h="16838"/>
      <w:pgMar w:left="1902" w:right="1334" w:gutter="0" w:header="737" w:top="1361" w:footer="737" w:bottom="793"/>
      <w:cols w:num="2" w:space="424" w:equalWidth="true" w:sep="false"/>
      <w:formProt w:val="false"/>
      <w:titlePg/>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D" w:date="2021-11-12T16:16: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请先阅读“</w:t>
      </w:r>
      <w:hyperlink w:anchor="模板使用说明：">
        <w:r>
          <w:rPr>
            <w:rFonts w:ascii="Times New Roman" w:hAnsi="Times New Roman" w:eastAsia="宋体;SimSun" w:cs="Times New Roman" w:hint="eastAsia"/>
            <w:color w:val="auto"/>
            <w:sz w:val="18"/>
            <w:szCs w:val="24"/>
            <w:lang w:eastAsia="en-US" w:val="en-US" w:bidi="ar-SA"/>
          </w:rPr>
          <w:t>模板使用说明</w:t>
        </w:r>
      </w:hyperlink>
      <w:r>
        <w:rPr>
          <w:rFonts w:ascii="Times New Roman" w:hAnsi="Times New Roman" w:eastAsia="宋体;SimSun" w:cs="Times New Roman" w:hint="eastAsia"/>
          <w:color w:val="auto"/>
          <w:sz w:val="18"/>
          <w:szCs w:val="24"/>
          <w:lang w:eastAsia="en-US" w:val="en-US" w:bidi="ar-SA"/>
        </w:rPr>
        <w:t>”；</w:t>
      </w:r>
    </w:p>
    <w:p>
      <w:pPr>
        <w:overflowPunct w:val="false"/>
        <w:bidi w:val="0"/>
        <w:spacing w:lineRule="auto" w:line="312"/>
        <w:jc w:val="left"/>
        <w:rPr/>
      </w:pPr>
      <w:r>
        <w:rPr>
          <w:rFonts w:ascii="Times New Roman" w:hAnsi="Times New Roman" w:eastAsia="宋体;SimSun" w:cs="Times New Roman" w:hint="eastAsia"/>
          <w:color w:val="auto"/>
          <w:sz w:val="18"/>
          <w:szCs w:val="24"/>
          <w:shd w:fill="FFFF00" w:val="clear"/>
          <w:lang w:eastAsia="en-US" w:val="en-US" w:bidi="ar-SA"/>
        </w:rPr>
        <w:t>不能修改模板中固定样式、不得删除或修改第一页页眉和D</w:t>
      </w:r>
      <w:r>
        <w:rPr>
          <w:rFonts w:ascii="Times New Roman" w:hAnsi="Times New Roman" w:eastAsia="宋体;SimSun" w:cs="Times New Roman"/>
          <w:color w:val="auto"/>
          <w:sz w:val="18"/>
          <w:szCs w:val="24"/>
          <w:shd w:fill="FFFF00" w:val="clear"/>
          <w:lang w:eastAsia="en-US" w:val="en-US" w:bidi="ar-SA"/>
        </w:rPr>
        <w:t>OI</w:t>
      </w:r>
      <w:r>
        <w:rPr>
          <w:rFonts w:ascii="Times New Roman" w:hAnsi="Times New Roman" w:eastAsia="宋体;SimSun" w:cs="Times New Roman" w:hint="eastAsia"/>
          <w:color w:val="auto"/>
          <w:sz w:val="18"/>
          <w:szCs w:val="24"/>
          <w:shd w:fill="FFFF00" w:val="clear"/>
          <w:lang w:eastAsia="en-US" w:val="en-US" w:bidi="ar-SA"/>
        </w:rPr>
        <w:t>这一行的内容；</w:t>
      </w:r>
      <w:r>
        <w:rPr>
          <w:rFonts w:ascii="Times New Roman" w:hAnsi="Times New Roman" w:eastAsia="宋体;SimSun" w:cs="Times New Roman" w:hint="eastAsia"/>
          <w:color w:val="auto"/>
          <w:sz w:val="18"/>
          <w:szCs w:val="24"/>
          <w:lang w:eastAsia="en-US" w:val="en-US" w:bidi="ar-SA"/>
        </w:rPr>
        <w:t>有疑问可咨询028-85224283-806</w:t>
      </w:r>
    </w:p>
  </w:comment>
  <w:comment w:id="1" w:author="Hudan" w:date="2016-11-18T13:20: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【文题样式】一般</w:t>
      </w:r>
      <w:r>
        <w:rPr>
          <w:rFonts w:ascii="Times New Roman" w:hAnsi="Times New Roman" w:eastAsia="宋体;SimSun" w:cs="Times New Roman" w:hint="eastAsia"/>
          <w:color w:val="auto"/>
          <w:sz w:val="18"/>
          <w:szCs w:val="24"/>
          <w:shd w:fill="FFFF00" w:val="clear"/>
          <w:lang w:eastAsia="en-US" w:val="en-US" w:bidi="ar-SA"/>
        </w:rPr>
        <w:t>不超过20个汉字</w:t>
      </w:r>
      <w:r>
        <w:rPr>
          <w:rFonts w:ascii="Times New Roman" w:hAnsi="Times New Roman" w:eastAsia="宋体;SimSun" w:cs="Times New Roman" w:hint="eastAsia"/>
          <w:color w:val="auto"/>
          <w:sz w:val="18"/>
          <w:szCs w:val="24"/>
          <w:lang w:eastAsia="en-US" w:val="en-US" w:bidi="ar-SA"/>
        </w:rPr>
        <w:t>,建议不用标点及不常见缩略语，不用副标题</w:t>
      </w:r>
    </w:p>
  </w:comment>
  <w:comment w:id="2" w:author="Hudan" w:date="2016-11-18T13:27: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投稿成功后作者署名、单位顺序、基金等信息不得随意更改，请务必确认好后投稿</w:t>
      </w:r>
    </w:p>
  </w:comment>
  <w:comment w:id="3" w:author="Hudan" w:date="2014-12-23T12:43:00Z" w:initials="HD">
    <w:p>
      <w:pPr>
        <w:overflowPunct w:val="false"/>
        <w:bidi w:val="0"/>
        <w:spacing w:lineRule="auto" w:line="240"/>
        <w:jc w:val="left"/>
        <w:rPr/>
      </w:pPr>
      <w:r>
        <w:annotationRef/>
      </w:r>
      <w:r>
        <w:rPr>
          <w:rFonts w:ascii="Times New Roman" w:hAnsi="Times New Roman" w:eastAsia="宋体;SimSun" w:cs="Times New Roman" w:hint="eastAsia"/>
          <w:color w:val="auto"/>
          <w:sz w:val="18"/>
          <w:szCs w:val="18"/>
          <w:lang w:eastAsia="en-US" w:val="en-US" w:bidi="ar-SA"/>
        </w:rPr>
        <w:t>【作者名样式】以数字上标标明作者所属单位,只有一个单位时不标；以上标*标明通信作者并提供其联系email</w:t>
      </w:r>
    </w:p>
  </w:comment>
  <w:comment w:id="4" w:author="Hudan" w:date="2014-12-23T12:43: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【单位样式】单位顺序以作者署名为序依次给出，即列完第一作者所属单位后再列第二作者所署单位，依此类推</w:t>
      </w:r>
      <w:r>
        <w:rPr>
          <w:rFonts w:eastAsia="宋体;SimSun" w:cs="Times New Roman" w:ascii="Times New Roman" w:hAnsi="Times New Roman"/>
          <w:color w:val="auto"/>
          <w:sz w:val="18"/>
          <w:szCs w:val="24"/>
          <w:lang w:eastAsia="en-US" w:val="en-US" w:bidi="ar-SA"/>
        </w:rPr>
        <w:t xml:space="preserve"> </w:t>
      </w:r>
    </w:p>
  </w:comment>
  <w:comment w:id="5" w:author="Hudan" w:date="2016-11-18T13:37: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【单位样式】提供通信作者的联系邮箱;在排版时为了沟通文章修改,需要留一个“联系人”的邮箱与手机号,可以与 “通信作者”不一致</w:t>
      </w:r>
    </w:p>
  </w:comment>
  <w:comment w:id="6" w:author="Hudan" w:date="2016-11-18T13:2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【摘要关键词样式】注意摘要的“四要素”要求</w:t>
      </w:r>
    </w:p>
  </w:comment>
  <w:comment w:id="7" w:author="Hudan" w:date="2014-12-23T12:4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【摘要关键词样式】</w:t>
      </w:r>
    </w:p>
  </w:comment>
  <w:comment w:id="8" w:author="Hudan" w:date="2014-12-23T14: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【文题样式】英文与中文对应该内容使用相同样式,不再标注</w:t>
      </w:r>
      <w:r>
        <w:rPr>
          <w:rFonts w:ascii="Times New Roman" w:hAnsi="Times New Roman" w:eastAsia="宋体;SimSun" w:cs="Times New Roman" w:hint="eastAsia"/>
          <w:color w:val="auto"/>
          <w:sz w:val="18"/>
          <w:szCs w:val="24"/>
          <w:lang w:eastAsia="en-US" w:val="en-US" w:bidi="ar-SA"/>
        </w:rPr>
        <w:t>;</w:t>
      </w:r>
      <w:r>
        <w:rPr>
          <w:rFonts w:ascii="Times New Roman" w:hAnsi="Times New Roman" w:eastAsia="宋体;SimSun" w:cs="Times New Roman"/>
          <w:color w:val="auto"/>
          <w:sz w:val="18"/>
          <w:szCs w:val="24"/>
          <w:lang w:eastAsia="en-US" w:val="en-US" w:bidi="ar-SA"/>
        </w:rPr>
        <w:t xml:space="preserve"> </w:t>
      </w:r>
      <w:r>
        <w:rPr>
          <w:rFonts w:ascii="Times New Roman" w:hAnsi="Times New Roman" w:eastAsia="宋体;SimSun" w:cs="Times New Roman" w:hint="eastAsia"/>
          <w:color w:val="auto"/>
          <w:sz w:val="18"/>
          <w:szCs w:val="24"/>
          <w:lang w:eastAsia="en-US" w:val="en-US" w:bidi="ar-SA"/>
        </w:rPr>
        <w:t>注意中英文内容的一致性</w:t>
      </w:r>
    </w:p>
  </w:comment>
  <w:comment w:id="9" w:author="Hudan" w:date="2014-12-23T11:4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【作者名样式】举例如:HU Dan(胡丹),XIA Zhaohui (夏朝晖)</w:t>
      </w:r>
    </w:p>
  </w:comment>
  <w:comment w:id="10" w:author="Hudan" w:date="2014-12-23T12:45: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【单位样式】不使用缩略语，必须是正式对外的名称，署名前最好到单位相关中英文网站作核实</w:t>
      </w:r>
    </w:p>
  </w:comment>
  <w:comment w:id="11" w:author="Hudan" w:date="2017-12-14T14:15: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【一级标题样式】引言均以“0”作为序号，所有标题必须使用模板定义的标题样式</w:t>
      </w:r>
    </w:p>
  </w:comment>
  <w:comment w:id="12" w:author="Hudan" w:date="2016-11-18T13:29: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shd w:fill="FFFF00" w:val="clear"/>
          <w:lang w:eastAsia="en-US" w:val="en-US" w:bidi="ar-SA"/>
        </w:rPr>
        <w:t>标题不与文题简单重复,要明确,与章节内容相符;不超过14个汉字</w:t>
      </w:r>
    </w:p>
  </w:comment>
  <w:comment w:id="13"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【正文样式】</w:t>
      </w:r>
    </w:p>
  </w:comment>
  <w:comment w:id="14"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【二级标题样式】</w:t>
      </w:r>
    </w:p>
  </w:comment>
  <w:comment w:id="15"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【三级标题样式】，还有下级的标题时依次使用1)2)3)…①②③…(a)(b)(c)等</w:t>
      </w:r>
    </w:p>
  </w:comment>
  <w:comment w:id="16"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18"/>
          <w:lang w:eastAsia="en-US" w:val="en-US" w:bidi="ar-SA"/>
        </w:rPr>
        <w:t>先利用“文献列表”样式设置相应字体字号等，然后全选中使用“编号”功能，不手动编号</w:t>
      </w:r>
    </w:p>
  </w:comment>
  <w:comment w:id="17"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须提供正确的基金编号，如因涉密等原因而不能提供编号请附上说明</w:t>
      </w:r>
    </w:p>
  </w:comment>
  <w:comment w:id="18" w:author="Hudan" w:date="2014-11-25T17:52: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所有作者都要提供简介</w:t>
      </w:r>
    </w:p>
  </w:comment>
  <w:comment w:id="19" w:author="Hudan" w:date="2014-11-25T17:52: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具体到城市</w:t>
      </w:r>
    </w:p>
  </w:comment>
  <w:comment w:id="20"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非职务</w:t>
      </w:r>
    </w:p>
  </w:comment>
  <w:comment w:id="21"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硕士/博士在读分别标为：硕士研究生/博士研究生，已经毕业分别标为：硕士/博士；博士后只标明博士；</w:t>
      </w:r>
    </w:p>
  </w:comment>
  <w:comment w:id="22" w:author="Hudan" w:date="2016-02-03T16:3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18"/>
          <w:shd w:fill="FFFF00" w:val="clear"/>
          <w:lang w:eastAsia="en-US" w:val="en-US" w:bidi="ar-SA"/>
        </w:rPr>
        <w:t>是则必须标明会员号，不是则直接略过不写</w:t>
      </w:r>
    </w:p>
  </w:comment>
  <w:comment w:id="23"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主要研究方向不要写成“计算机应用”，这个范围太大了，</w:t>
      </w:r>
      <w:r>
        <w:rPr>
          <w:rFonts w:eastAsia="宋体;SimSun" w:cs="Times New Roman" w:ascii="楷体_GB2312;楷体" w:hAnsi="楷体_GB2312;楷体" w:hint="eastAsia"/>
          <w:color w:val="FF0000"/>
          <w:sz w:val="18"/>
          <w:szCs w:val="18"/>
          <w:lang w:eastAsia="en-US" w:val="en-US" w:bidi="ar-SA"/>
        </w:rPr>
        <w:t>具体的列出主要的几个就可以，每个方向之间用顿号（、）隔开</w:t>
      </w:r>
    </w:p>
  </w:comment>
  <w:comment w:id="24" w:author="Hudan" w:date="2014-12-23T12:55: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shd w:fill="FFFF00" w:val="clear"/>
          <w:lang w:eastAsia="en-US" w:val="en-US" w:bidi="ar-SA"/>
        </w:rPr>
        <w:t>方便联系稿件疑问，可以不是本文的“通信作者”</w:t>
      </w:r>
    </w:p>
  </w:comment>
  <w:comment w:id="25" w:author="Hudan" w:date="2014-12-23T16:5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【定理 、定义、引理】用黑体粗体；【结论、推理、命题、证明】等词用楷体粗体，其内容表述仍采用正文内容格式</w:t>
      </w:r>
    </w:p>
  </w:comment>
  <w:comment w:id="26" w:author="Hudan" w:date="2016-11-18T13:5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图序与图题，子图(a)、(b)、(c)等也需要标上图题</w:t>
      </w:r>
    </w:p>
  </w:comment>
  <w:comment w:id="27" w:author="HD" w:date="2021-11-12T15:57: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图、表名称使用【图表名称】样式</w:t>
      </w:r>
    </w:p>
    <w:p>
      <w:pPr>
        <w:overflowPunct w:val="false"/>
        <w:bidi w:val="0"/>
        <w:spacing w:lineRule="auto" w:line="312"/>
        <w:jc w:val="left"/>
        <w:rPr/>
      </w:pPr>
      <w:r>
        <w:rPr>
          <w:rFonts w:ascii="Times New Roman" w:hAnsi="Times New Roman" w:eastAsia="宋体;SimSun" w:cs="Times New Roman" w:hint="eastAsia"/>
          <w:color w:val="auto"/>
          <w:sz w:val="18"/>
          <w:szCs w:val="24"/>
          <w:shd w:fill="00FF00" w:val="clear"/>
          <w:lang w:eastAsia="en-US" w:val="en-US" w:bidi="ar-SA"/>
        </w:rPr>
        <w:t>图、表名称需提供相应的英文</w:t>
      </w:r>
    </w:p>
    <w:p>
      <w:pPr>
        <w:overflowPunct w:val="false"/>
        <w:bidi w:val="0"/>
        <w:spacing w:lineRule="auto" w:line="312"/>
        <w:jc w:val="left"/>
        <w:rPr/>
      </w:pPr>
      <w:r>
        <w:rPr>
          <w:rFonts w:cs="Tahoma" w:ascii="Liberation Serif" w:hAnsi="Liberation Serif" w:eastAsia="Tahoma"/>
          <w:sz w:val="24"/>
          <w:lang w:eastAsia="en-US" w:val="en-US" w:bidi="en-US"/>
        </w:rPr>
      </w:r>
    </w:p>
  </w:comment>
  <w:comment w:id="28" w:author="Hudan" w:date="2016-11-18T13:5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图、表名称使用【图表名称】样式</w:t>
      </w:r>
    </w:p>
    <w:p>
      <w:pPr>
        <w:overflowPunct w:val="false"/>
        <w:bidi w:val="0"/>
        <w:spacing w:lineRule="auto" w:line="312"/>
        <w:jc w:val="left"/>
        <w:rPr/>
      </w:pPr>
      <w:r>
        <w:rPr>
          <w:rFonts w:ascii="Times New Roman" w:hAnsi="Times New Roman" w:eastAsia="宋体;SimSun" w:cs="Times New Roman" w:hint="eastAsia"/>
          <w:color w:val="auto"/>
          <w:sz w:val="18"/>
          <w:szCs w:val="24"/>
          <w:shd w:fill="00FF00" w:val="clear"/>
          <w:lang w:eastAsia="en-US" w:val="en-US" w:bidi="ar-SA"/>
        </w:rPr>
        <w:t>图、表名称需提供相应的英文</w:t>
      </w:r>
    </w:p>
  </w:comment>
  <w:comment w:id="29" w:author="Hudan" w:date="2016-11-18T13: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00FF00" w:val="clear"/>
          <w:lang w:eastAsia="en-US" w:val="en-US" w:bidi="ar-SA"/>
        </w:rPr>
        <w:t>表格中同一列数据表示同一参数的值（注意不是同一行表示同一参数），要求精度一致</w:t>
      </w:r>
    </w:p>
  </w:comment>
  <w:comment w:id="30" w:author="Hudan" w:date="2014-12-23T17: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注意同一列参数的单位均在项目栏以“/单位</w:t>
      </w:r>
      <w:r>
        <w:rPr>
          <w:rFonts w:ascii="Times New Roman" w:hAnsi="Times New Roman" w:eastAsia="宋体;SimSun" w:cs="Times New Roman"/>
          <w:color w:val="auto"/>
          <w:sz w:val="18"/>
          <w:szCs w:val="24"/>
          <w:lang w:eastAsia="en-US" w:val="en-US" w:bidi="ar-SA"/>
        </w:rPr>
        <w:t>”</w:t>
      </w:r>
      <w:r>
        <w:rPr>
          <w:rFonts w:ascii="Times New Roman" w:hAnsi="Times New Roman" w:eastAsia="宋体;SimSun" w:cs="Times New Roman" w:hint="eastAsia"/>
          <w:color w:val="auto"/>
          <w:sz w:val="18"/>
          <w:szCs w:val="24"/>
          <w:lang w:eastAsia="en-US" w:val="en-US" w:bidi="ar-SA"/>
        </w:rPr>
        <w:t>形式表示</w:t>
      </w:r>
    </w:p>
  </w:comment>
  <w:comment w:id="31" w:author="Hudan" w:date="2016-11-18T14:0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求和∑、求积∏符号的变量范围表示放在符号上、下方，不以上、下标表示</w:t>
      </w:r>
    </w:p>
  </w:comment>
  <w:comment w:id="32" w:author="Hudan" w:date="2016-11-18T14:08: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按以上界面设置后，对</w:t>
      </w:r>
      <w:r>
        <w:rPr>
          <w:rFonts w:ascii="Times New Roman" w:hAnsi="Times New Roman" w:eastAsia="宋体;SimSun" w:cs="Times New Roman" w:hint="eastAsia"/>
          <w:b/>
          <w:i/>
          <w:color w:val="auto"/>
          <w:sz w:val="18"/>
          <w:szCs w:val="24"/>
          <w:lang w:eastAsia="en-US" w:val="en-US" w:bidi="ar-SA"/>
        </w:rPr>
        <w:t>A</w:t>
      </w:r>
      <w:r>
        <w:rPr>
          <w:rFonts w:ascii="Times New Roman" w:hAnsi="Times New Roman" w:eastAsia="宋体;SimSun" w:cs="Times New Roman" w:hint="eastAsia"/>
          <w:color w:val="auto"/>
          <w:sz w:val="18"/>
          <w:szCs w:val="24"/>
          <w:lang w:eastAsia="en-US" w:val="en-US" w:bidi="ar-SA"/>
        </w:rPr>
        <w:t>直接选择“向量矩阵”样式，即会以 加粗斜体 表示</w:t>
      </w:r>
    </w:p>
  </w:comment>
  <w:comment w:id="33" w:author="Hudan" w:date="2014-12-23T14:15: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分子分母较简单（只有一项）的分式采用简单横排即可；但注意排版方式不要引起歧义</w:t>
      </w:r>
    </w:p>
  </w:comment>
  <w:comment w:id="34" w:author="Hudan" w:date="2016-11-18T14: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摘要以主题概念不遗漏为原则，中文摘要字数为200~300字，英文摘要为100~150 words；</w:t>
      </w:r>
    </w:p>
    <w:p>
      <w:pPr>
        <w:overflowPunct w:val="false"/>
        <w:bidi w:val="0"/>
        <w:spacing w:lineRule="auto" w:line="312"/>
        <w:jc w:val="left"/>
        <w:rPr/>
      </w:pPr>
      <w:r>
        <w:rPr>
          <w:rFonts w:ascii="Times New Roman" w:hAnsi="Times New Roman" w:eastAsia="宋体;SimSun" w:cs="Times New Roman" w:hint="eastAsia"/>
          <w:b/>
          <w:color w:val="auto"/>
          <w:sz w:val="18"/>
          <w:szCs w:val="24"/>
          <w:lang w:eastAsia="en-US" w:val="en-US" w:bidi="ar-SA"/>
        </w:rPr>
        <w:t>英文摘要非常推荐使用“Google翻译”</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所针对的研究目的、问题要明确具体，不用类似“所存在不足、缺陷”的描述，过于模糊笼统；</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用重要的事实开头，突出论文新的信息，摘要第一句不要简单重复文章题目；</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对方法的介绍要清晰明了，不简单地用类似“提出了*</w:t>
      </w:r>
      <w:r>
        <w:rPr>
          <w:rFonts w:ascii="Times New Roman" w:hAnsi="Times New Roman" w:eastAsia="宋体;SimSun" w:cs="Times New Roman"/>
          <w:color w:val="auto"/>
          <w:sz w:val="18"/>
          <w:szCs w:val="24"/>
          <w:lang w:eastAsia="en-US" w:val="en-US" w:bidi="ar-SA"/>
        </w:rPr>
        <w:t>*</w:t>
      </w:r>
      <w:r>
        <w:rPr>
          <w:rFonts w:ascii="Times New Roman" w:hAnsi="Times New Roman" w:eastAsia="宋体;SimSun" w:cs="Times New Roman" w:hint="eastAsia"/>
          <w:color w:val="auto"/>
          <w:sz w:val="18"/>
          <w:szCs w:val="24"/>
          <w:lang w:eastAsia="en-US" w:val="en-US" w:bidi="ar-SA"/>
        </w:rPr>
        <w:t>算法”一句带过；</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叙述要完整，清楚，简明扼要，逻辑性要强，结构完整，删去背景与过去的研究信息，不应包含作者将来的计划，杜绝文学性修饰与无用的叙述。</w:t>
      </w:r>
    </w:p>
  </w:comment>
  <w:comment w:id="35" w:author="Hudan" w:date="2016-02-04T09:2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请注意文章中对比了什么算法就只说明是与该对比算法相比有何结果、结论，一般不使用“其他算法、现有算法、类似算法”之类的泛指描述；</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结果数据是从文章实验部分提炼的，所以不要出现以下情形：多个参数、性能实验但摘要只随意列举其一；数据应与实验部分的陈述一致，不应该出现没有的或是不一样的数据；</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对比实验数据量大时，全部展示太过冗长繁锁，请注意对实验结果的总结阐述，而不是完全罗列数据。</w:t>
      </w:r>
    </w:p>
  </w:comment>
  <w:comment w:id="36" w:author="Hudan" w:date="2016-11-18T13:5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对比实验数据量大时，全部展示太过冗长繁锁，请注意对实验结果的总结阐述，而不是完全罗列数据。</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Wingdings">
    <w:charset w:val="02"/>
    <w:family w:val="auto"/>
    <w:pitch w:val="variable"/>
  </w:font>
  <w:font w:name="宋体">
    <w:altName w:val="SimSun"/>
    <w:charset w:val="86"/>
    <w:family w:val="auto"/>
    <w:pitch w:val="variable"/>
  </w:font>
  <w:font w:name="黑体">
    <w:altName w:val="SimHei"/>
    <w:charset w:val="86"/>
    <w:family w:val="modern"/>
    <w:pitch w:val="default"/>
  </w:font>
  <w:font w:name="楷体">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Chars="0" w:right="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Chars="0" w:right="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61"/>
      <w:tabs>
        <w:tab w:val="clear" w:pos="419"/>
        <w:tab w:val="left" w:pos="0" w:leader="none"/>
      </w:tabs>
      <w:rPr>
        <w:rFonts w:ascii="黑体;SimHei" w:hAnsi="黑体;SimHei" w:eastAsia="黑体;SimHei"/>
        <w:b/>
      </w:rPr>
    </w:pPr>
    <w:r>
      <w:rPr>
        <w:rFonts w:ascii="黑体;SimHei" w:hAnsi="黑体;SimHei" w:hint="eastAsia" w:eastAsia="黑体;SimHei"/>
        <w:b/>
      </w:rPr>
      <mc:AlternateContent>
        <mc:Choice Requires="wps">
          <w:drawing>
            <wp:inline distT="0" distB="0" distL="0" distR="0">
              <wp:extent cx="1562735" cy="9525"/>
              <wp:effectExtent l="0" t="0" r="0" b="0"/>
              <wp:docPr id="3" name=""/>
              <a:graphic xmlns:a="http://schemas.openxmlformats.org/drawingml/2006/main">
                <a:graphicData uri="http://schemas.microsoft.com/office/word/2010/wordprocessingShape">
                  <wps:wsp>
                    <wps:cNvSpPr/>
                    <wps:spPr>
                      <a:xfrm>
                        <a:off x="0" y="0"/>
                        <a:ext cx="1562760" cy="936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f" style="position:absolute;margin-left:0pt;margin-top:-0.8pt;width:123pt;height:0.7pt;mso-wrap-style:none;v-text-anchor:middle;mso-position-vertical:top">
              <v:fill o:detectmouseclick="t" type="solid" color2="white"/>
              <v:stroke color="#3465a4" joinstyle="round" endcap="flat"/>
              <w10:wrap type="square"/>
            </v:rect>
          </w:pict>
        </mc:Fallback>
      </mc:AlternateContent>
    </w:r>
  </w:p>
  <w:p>
    <w:pPr>
      <w:pStyle w:val="61"/>
      <w:tabs>
        <w:tab w:val="clear" w:pos="419"/>
        <w:tab w:val="left" w:pos="0" w:leader="none"/>
      </w:tabs>
      <w:spacing w:lineRule="auto" w:line="276"/>
      <w:rPr>
        <w:rFonts w:hint="eastAsia"/>
        <w:sz w:val="18"/>
        <w:szCs w:val="18"/>
      </w:rPr>
    </w:pPr>
    <w:r>
      <w:rPr>
        <w:rFonts w:ascii="黑体;SimHei" w:hAnsi="黑体;SimHei" w:hint="eastAsia" w:eastAsia="黑体;SimHei"/>
        <w:sz w:val="18"/>
        <w:szCs w:val="18"/>
      </w:rPr>
      <w:t>收稿日期</w:t>
    </w:r>
    <w:r>
      <w:rPr>
        <w:rFonts w:eastAsia="黑体;SimHei" w:hint="eastAsia"/>
        <w:sz w:val="18"/>
        <w:szCs w:val="18"/>
      </w:rPr>
      <w:t xml:space="preserve">: </w:t>
    </w:r>
    <w:r>
      <w:rPr>
        <w:rFonts w:hint="eastAsia"/>
        <w:sz w:val="18"/>
        <w:szCs w:val="18"/>
      </w:rPr>
      <w:t>20yy-mm-dd;</w:t>
      <w:tab/>
    </w:r>
    <w:r>
      <w:rPr>
        <w:rFonts w:ascii="黑体;SimHei" w:hAnsi="黑体;SimHei" w:hint="eastAsia" w:eastAsia="黑体;SimHei"/>
        <w:sz w:val="18"/>
        <w:szCs w:val="18"/>
      </w:rPr>
      <w:t>修回日期</w:t>
    </w:r>
    <w:r>
      <w:rPr>
        <w:rFonts w:eastAsia="黑体;SimHei" w:hint="eastAsia" w:ascii="黑体;SimHei" w:hAnsi="黑体;SimHei"/>
        <w:sz w:val="18"/>
        <w:szCs w:val="18"/>
      </w:rPr>
      <w:t>:</w:t>
    </w:r>
    <w:r>
      <w:rPr>
        <w:rFonts w:hint="eastAsia"/>
        <w:sz w:val="18"/>
        <w:szCs w:val="18"/>
      </w:rPr>
      <w:t>20yy-mm-dd;</w:t>
      <w:tab/>
    </w:r>
    <w:r>
      <w:rPr>
        <w:rFonts w:ascii="黑体;SimHei" w:hAnsi="黑体;SimHei" w:hint="eastAsia" w:eastAsia="黑体;SimHei"/>
        <w:sz w:val="18"/>
        <w:szCs w:val="18"/>
      </w:rPr>
      <w:t>录用日期</w:t>
    </w:r>
    <w:r>
      <w:rPr>
        <w:sz w:val="18"/>
        <w:szCs w:val="18"/>
      </w:rPr>
      <w:t>:</w:t>
    </w:r>
    <w:r>
      <w:rPr>
        <w:rFonts w:hint="eastAsia"/>
        <w:sz w:val="18"/>
        <w:szCs w:val="18"/>
      </w:rPr>
      <w:t xml:space="preserve"> yyyy-mm-dd</w:t>
    </w:r>
    <w:r>
      <w:rPr>
        <w:rFonts w:hint="eastAsia"/>
        <w:sz w:val="18"/>
        <w:szCs w:val="18"/>
      </w:rPr>
      <w:t>。</w:t>
    </w:r>
  </w:p>
  <w:p>
    <w:pPr>
      <w:pStyle w:val="61"/>
      <w:tabs>
        <w:tab w:val="clear" w:pos="419"/>
        <w:tab w:val="left" w:pos="0" w:leader="none"/>
      </w:tabs>
      <w:spacing w:lineRule="auto" w:line="276"/>
      <w:rPr>
        <w:rFonts w:ascii="黑体;SimHei" w:hAnsi="黑体;SimHei" w:eastAsia="黑体;SimHei" w:hint="eastAsia"/>
        <w:b/>
        <w:sz w:val="18"/>
        <w:szCs w:val="18"/>
      </w:rPr>
    </w:pPr>
    <w:r>
      <w:rPr>
        <w:rFonts w:ascii="黑体;SimHei" w:hAnsi="黑体;SimHei" w:hint="eastAsia" w:eastAsia="黑体;SimHei"/>
        <w:sz w:val="18"/>
        <w:szCs w:val="18"/>
      </w:rPr>
      <w:t>基金项目</w:t>
    </w:r>
    <w:r>
      <w:rPr>
        <w:rFonts w:eastAsia="黑体;SimHei" w:hint="eastAsia" w:ascii="黑体;SimHei" w:hAnsi="黑体;SimHei"/>
        <w:sz w:val="18"/>
        <w:szCs w:val="18"/>
      </w:rPr>
      <w:t>:</w:t>
    </w:r>
  </w:p>
  <w:p>
    <w:pPr>
      <w:pStyle w:val="Style24"/>
      <w:rPr>
        <w:rFonts w:hint="eastAsia"/>
      </w:rPr>
    </w:pPr>
    <w:hyperlink w:anchor="作者简介要素说明：">
      <w:r>
        <w:rPr>
          <w:rStyle w:val="Hyperlink"/>
          <w:rFonts w:ascii="黑体;SimHei" w:hAnsi="黑体;SimHei" w:hint="eastAsia" w:eastAsia="黑体;SimHei"/>
          <w:color w:val="000000"/>
          <w:szCs w:val="18"/>
        </w:rPr>
        <w:t>作者简介</w:t>
      </w:r>
      <w:r>
        <w:rPr>
          <w:rStyle w:val="Hyperlink"/>
          <w:rFonts w:hint="eastAsia"/>
          <w:color w:val="000000"/>
          <w:szCs w:val="18"/>
        </w:rPr>
        <w:t>:</w:t>
      </w:r>
    </w:hyperlink>
    <w:r>
      <w:rPr>
        <w:rFonts w:hint="eastAsia"/>
      </w:rPr>
      <w:t xml:space="preserve"> </w:t>
    </w:r>
    <w:r>
      <w:rPr>
        <w:rFonts w:hint="eastAsia"/>
      </w:rPr>
      <w:t>第</w:t>
    </w:r>
    <w:r>
      <w:rPr>
        <w:rFonts w:hint="eastAsia"/>
      </w:rPr>
      <w:t>1</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；第</w:t>
    </w:r>
    <w:r>
      <w:rPr>
        <w:rFonts w:hint="eastAsia"/>
      </w:rPr>
      <w:t>2</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；……。所有作者按署名顺序依次列出。</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0" w:leader="none"/>
        <w:tab w:val="center" w:pos="4820" w:leader="none"/>
        <w:tab w:val="right" w:pos="9781" w:leader="none"/>
      </w:tabs>
      <w:ind w:firstLineChars="0" w:firstLine="0" w:rightChars="0" w:right="0"/>
      <w:jc w:val="both"/>
      <w:rPr/>
    </w:pPr>
    <w:r>
      <w:rPr/>
      <w:fldChar w:fldCharType="begin"/>
    </w:r>
    <w:r>
      <w:rPr/>
      <w:instrText xml:space="preserve"> PAGE </w:instrText>
    </w:r>
    <w:r>
      <w:rPr/>
      <w:fldChar w:fldCharType="separate"/>
    </w:r>
    <w:r>
      <w:rPr/>
      <w:t>12</w:t>
    </w:r>
    <w:r>
      <w:rPr/>
      <w:fldChar w:fldCharType="end"/>
    </w:r>
    <w:r>
      <w:rPr>
        <w:rFonts w:hint="eastAsia"/>
      </w:rPr>
      <w:tab/>
    </w:r>
    <w:r>
      <w:rPr>
        <w:rFonts w:hint="eastAsia"/>
      </w:rPr>
      <w:t>计算机应用</w:t>
    </w:r>
    <w:r>
      <w:rPr>
        <w:rFonts w:hint="eastAsia"/>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820" w:leader="none"/>
        <w:tab w:val="right" w:pos="9781" w:leader="none"/>
      </w:tabs>
      <w:ind w:firstLineChars="0" w:firstLine="0" w:rightChars="0" w:right="0"/>
      <w:jc w:val="both"/>
      <w:rPr/>
    </w:pPr>
    <w:r>
      <w:rPr>
        <w:rFonts w:hint="eastAsia"/>
      </w:rPr>
      <w:tab/>
    </w:r>
    <w:r>
      <w:rPr>
        <w:rFonts w:hint="eastAsia"/>
      </w:rPr>
      <w:t>计算机应用</w:t>
    </w:r>
    <w:r>
      <w:rPr>
        <w:rFonts w:hint="eastAsia"/>
      </w:rPr>
      <w:tab/>
    </w:r>
    <w:r>
      <w:rPr/>
      <w:fldChar w:fldCharType="begin"/>
    </w:r>
    <w:r>
      <w:rPr/>
      <w:instrText xml:space="preserve"> PAGE </w:instrText>
    </w:r>
    <w:r>
      <w:rPr/>
      <w:fldChar w:fldCharType="separate"/>
    </w:r>
    <w:r>
      <w:rPr/>
      <w:t>11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pBdr>
        <w:bottom w:val="nil"/>
      </w:pBdr>
      <w:tabs>
        <w:tab w:val="clear" w:pos="4153"/>
        <w:tab w:val="clear" w:pos="8306"/>
        <w:tab w:val="left" w:pos="0" w:leader="none"/>
        <w:tab w:val="center" w:pos="4820" w:leader="none"/>
        <w:tab w:val="right" w:pos="9781" w:leader="none"/>
      </w:tabs>
      <w:ind w:firstLineChars="0" w:firstLine="0" w:rightChars="0" w:right="0"/>
      <w:rPr>
        <w:sz w:val="18"/>
        <w:szCs w:val="18"/>
      </w:rPr>
    </w:pPr>
    <w:r>
      <w:rPr>
        <w:sz w:val="18"/>
        <w:szCs w:val="18"/>
      </w:rPr>
      <w:t>Journal of Computer Applications</w:t>
      <w:tab/>
      <w:t>ISSN 1001-9081</w:t>
      <w:tab/>
    </w:r>
  </w:p>
  <w:p>
    <w:pPr>
      <w:pStyle w:val="Style12"/>
      <w:pBdr>
        <w:bottom w:val="nil"/>
      </w:pBdr>
      <w:tabs>
        <w:tab w:val="clear" w:pos="4153"/>
        <w:tab w:val="clear" w:pos="8306"/>
        <w:tab w:val="center" w:pos="4820" w:leader="none"/>
        <w:tab w:val="right" w:pos="9781" w:leader="none"/>
      </w:tabs>
      <w:ind w:firstLineChars="0" w:firstLine="0" w:rightChars="0" w:right="0"/>
      <w:rPr>
        <w:sz w:val="18"/>
        <w:szCs w:val="18"/>
      </w:rPr>
    </w:pPr>
    <w:r>
      <w:rPr>
        <w:rFonts w:ascii="楷体_GB2312;楷体" w:hAnsi="楷体_GB2312;楷体" w:hint="eastAsia" w:eastAsia="楷体_GB2312;楷体"/>
        <w:sz w:val="18"/>
        <w:szCs w:val="18"/>
      </w:rPr>
      <w:t>计算机应用</w:t>
    </w:r>
    <w:r>
      <w:rPr>
        <w:sz w:val="18"/>
        <w:szCs w:val="18"/>
      </w:rPr>
      <w:tab/>
      <w:t>CODEN JYIIDU</w:t>
      <w:tab/>
      <w:t>http://www.joca.cn</w:t>
    </w:r>
  </w:p>
  <w:p>
    <w:pPr>
      <w:pStyle w:val="Style12"/>
      <w:pBdr>
        <w:bottom w:val="nil"/>
      </w:pBdr>
      <w:tabs>
        <w:tab w:val="clear" w:pos="4153"/>
        <w:tab w:val="clear" w:pos="8306"/>
        <w:tab w:val="center" w:pos="4820" w:leader="none"/>
        <w:tab w:val="right" w:pos="9781" w:leader="none"/>
      </w:tabs>
      <w:ind w:rightChars="0" w:right="0"/>
      <w:rPr>
        <w:color w:val="C00000"/>
      </w:rPr>
    </w:pPr>
    <w:r>
      <w:rPr>
        <w:rFonts w:ascii="黑体;SimHei" w:hAnsi="黑体;SimHei" w:hint="eastAsia" w:eastAsia="黑体;SimHei"/>
        <w:b/>
        <w:color w:val="C00000"/>
      </w:rPr>
      <mc:AlternateContent>
        <mc:Choice Requires="wps">
          <w:drawing>
            <wp:inline distT="0" distB="0" distL="0" distR="0">
              <wp:extent cx="6165215" cy="3175"/>
              <wp:effectExtent l="0" t="0" r="0" b="0"/>
              <wp:docPr id="2" name=""/>
              <a:graphic xmlns:a="http://schemas.openxmlformats.org/drawingml/2006/main">
                <a:graphicData uri="http://schemas.microsoft.com/office/word/2010/wordprocessingShape">
                  <wps:wsp>
                    <wps:cNvSpPr/>
                    <wps:spPr>
                      <a:xfrm>
                        <a:off x="0" y="0"/>
                        <a:ext cx="6165360" cy="324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f" style="position:absolute;margin-left:0pt;margin-top:-0.3pt;width:485.4pt;height:0.2pt;mso-wrap-style:none;v-text-anchor:middle;mso-position-vertical:top">
              <v:fill o:detectmouseclick="t" type="solid" color2="white"/>
              <v:stroke color="#3465a4" joinstyle="round" endcap="flat"/>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420" w:hanging="420"/>
      </w:pPr>
      <w:rPr>
        <w:rFonts w:hint="eastAsia"/>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
    <w:lvl w:ilvl="0">
      <w:start w:val="1"/>
      <w:numFmt w:val="bullet"/>
      <w:lvlText w:val=""/>
      <w:lvlJc w:val="left"/>
      <w:pPr>
        <w:tabs>
          <w:tab w:val="num" w:pos="420"/>
        </w:tabs>
        <w:ind w:left="0" w:firstLine="420"/>
      </w:pPr>
      <w:rPr>
        <w:rFonts w:ascii="Wingdings" w:hAnsi="Wingdings" w:cs="Wingdings" w:hint="default"/>
      </w:rPr>
    </w:lvl>
  </w:abstractNum>
  <w:abstractNum w:abstractNumId="3">
    <w:lvl w:ilvl="0">
      <w:start w:val="1"/>
      <w:numFmt w:val="none"/>
      <w:suff w:val="nothing"/>
      <w:lvlText w:val="%1摘  要: "/>
      <w:lvlJc w:val="left"/>
      <w:pPr>
        <w:tabs>
          <w:tab w:val="num" w:pos="0"/>
        </w:tabs>
        <w:ind w:left="0" w:hanging="0"/>
      </w:pPr>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lvl>
    <w:lvl w:ilvl="1">
      <w:start w:val="1"/>
      <w:numFmt w:val="none"/>
      <w:suff w:val="nothing"/>
      <w:lvlText w:val="关键词: "/>
      <w:lvlJc w:val="left"/>
      <w:pPr>
        <w:tabs>
          <w:tab w:val="num" w:pos="0"/>
        </w:tabs>
        <w:ind w:left="0" w:hanging="0"/>
      </w:pPr>
      <w:rPr>
        <w:rFonts w:ascii="Times New Roman" w:hAnsi="Times New Roman" w:eastAsia="黑体;SimHei" w:cs="Times New Roman"/>
        <w:b/>
        <w:i w:val="false"/>
        <w:color w:val="000000"/>
        <w:sz w:val="18"/>
      </w:rPr>
    </w:lvl>
    <w:lvl w:ilvl="2">
      <w:start w:val="1"/>
      <w:numFmt w:val="none"/>
      <w:suff w:val="nothing"/>
      <w:lvlText w:val="中图分类号:"/>
      <w:lvlJc w:val="left"/>
      <w:pPr>
        <w:tabs>
          <w:tab w:val="num" w:pos="0"/>
        </w:tabs>
        <w:ind w:left="0" w:hanging="0"/>
      </w:pPr>
      <w:rPr>
        <w:rFonts w:ascii="Times New Roman" w:hAnsi="Times New Roman" w:eastAsia="黑体;SimHei" w:cs="Times New Roman"/>
        <w:b/>
        <w:i w:val="false"/>
        <w:color w:val="000000"/>
        <w:sz w:val="18"/>
      </w:rPr>
    </w:lvl>
    <w:lvl w:ilvl="3">
      <w:start w:val="1"/>
      <w:numFmt w:val="none"/>
      <w:suff w:val="nothing"/>
      <w:lvlText w:val="%1Abstract: "/>
      <w:lvlJc w:val="left"/>
      <w:pPr>
        <w:tabs>
          <w:tab w:val="num" w:pos="0"/>
        </w:tabs>
        <w:ind w:left="0" w:hanging="0"/>
      </w:pPr>
      <w:rPr>
        <w:rFonts w:ascii="Times New Roman" w:hAnsi="Times New Roman" w:eastAsia="黑体;SimHei" w:cs="Times New Roman"/>
        <w:b/>
        <w:i w:val="false"/>
        <w:color w:val="000000"/>
        <w:sz w:val="18"/>
      </w:rPr>
    </w:lvl>
    <w:lvl w:ilvl="4">
      <w:start w:val="1"/>
      <w:numFmt w:val="none"/>
      <w:suff w:val="nothing"/>
      <w:lvlText w:val="%1Keywords: "/>
      <w:lvlJc w:val="left"/>
      <w:pPr>
        <w:tabs>
          <w:tab w:val="num" w:pos="0"/>
        </w:tabs>
        <w:ind w:left="0" w:hanging="0"/>
      </w:pPr>
      <w:rPr>
        <w:rFonts w:ascii="Times New Roman" w:hAnsi="Times New Roman" w:eastAsia="黑体;SimHei" w:cs="Times New Roman"/>
        <w:b/>
        <w:i w:val="false"/>
        <w:color w:val="000000"/>
        <w:sz w:val="18"/>
      </w:rPr>
    </w:lvl>
    <w:lvl w:ilvl="5">
      <w:start w:val="1"/>
      <w:numFmt w:val="none"/>
      <w:suff w:val="nothing"/>
      <w:lvlText w:val="%1参考文献"/>
      <w:lvlJc w:val="left"/>
      <w:pPr>
        <w:tabs>
          <w:tab w:val="num" w:pos="0"/>
        </w:tabs>
        <w:ind w:left="0" w:hanging="0"/>
      </w:pPr>
    </w:lvl>
    <w:lvl w:ilvl="6">
      <w:start w:val="1"/>
      <w:numFmt w:val="none"/>
      <w:suff w:val="nothing"/>
      <w:lvlText w:val="%1"/>
      <w:lvlJc w:val="left"/>
      <w:pPr>
        <w:tabs>
          <w:tab w:val="num" w:pos="0"/>
        </w:tabs>
        <w:ind w:left="0" w:hanging="0"/>
      </w:pPr>
      <w:rPr>
        <w:rFonts w:ascii="Times New Roman" w:hAnsi="Times New Roman" w:eastAsia="黑体;SimHei" w:cs="Times New Roman"/>
        <w:b/>
        <w:i w:val="false"/>
        <w:color w:val="000000"/>
        <w:sz w:val="18"/>
      </w:rPr>
    </w:lvl>
    <w:lvl w:ilvl="7">
      <w:start w:val="1"/>
      <w:numFmt w:val="none"/>
      <w:suff w:val="nothing"/>
      <w:lvlText w:val="%1"/>
      <w:lvlJc w:val="left"/>
      <w:pPr>
        <w:tabs>
          <w:tab w:val="num" w:pos="0"/>
        </w:tabs>
        <w:ind w:left="0" w:hanging="0"/>
      </w:pPr>
      <w:rPr>
        <w:rFonts w:hint="eastAsia"/>
      </w:rPr>
    </w:lvl>
    <w:lvl w:ilvl="8">
      <w:start w:val="1"/>
      <w:numFmt w:val="none"/>
      <w:suff w:val="nothing"/>
      <w:lvlText w:val="%1"/>
      <w:lvlJc w:val="left"/>
      <w:pPr>
        <w:tabs>
          <w:tab w:val="num" w:pos="0"/>
        </w:tabs>
        <w:ind w:left="0" w:hanging="0"/>
      </w:pPr>
      <w:rPr>
        <w:rFonts w:hint="eastAsia"/>
      </w:rPr>
    </w:lvl>
  </w:abstractNum>
  <w:abstractNum w:abstractNumId="4">
    <w:lvl w:ilvl="0">
      <w:numFmt w:val="decimal"/>
      <w:lvlText w:val="%1"/>
      <w:lvlJc w:val="left"/>
      <w:pPr>
        <w:tabs>
          <w:tab w:val="num" w:pos="419"/>
        </w:tabs>
        <w:ind w:left="0" w:hanging="0"/>
      </w:pPr>
      <w:rPr>
        <w:rFonts w:hint="eastAsia"/>
        <w:color w:val="000000"/>
      </w:rPr>
    </w:lvl>
    <w:lvl w:ilvl="1">
      <w:start w:val="1"/>
      <w:numFmt w:val="decimal"/>
      <w:lvlText w:val="%1.%2"/>
      <w:lvlJc w:val="left"/>
      <w:pPr>
        <w:tabs>
          <w:tab w:val="num" w:pos="419"/>
        </w:tabs>
        <w:ind w:left="0" w:hanging="0"/>
      </w:pPr>
      <w:rPr>
        <w:rFonts w:hint="eastAsia"/>
        <w:color w:val="000000"/>
      </w:rPr>
    </w:lvl>
    <w:lvl w:ilvl="2">
      <w:start w:val="1"/>
      <w:numFmt w:val="decimal"/>
      <w:lvlText w:val="%1.%2.%3"/>
      <w:lvlJc w:val="left"/>
      <w:pPr>
        <w:tabs>
          <w:tab w:val="num" w:pos="419"/>
        </w:tabs>
        <w:ind w:left="0" w:hanging="0"/>
      </w:pPr>
      <w:rPr>
        <w:rFonts w:hint="eastAsia"/>
        <w:color w:val="000000"/>
      </w:rPr>
    </w:lvl>
    <w:lvl w:ilvl="3">
      <w:start w:val="1"/>
      <w:numFmt w:val="decimal"/>
      <w:lvlText w:val="%1.%2.%3.%4"/>
      <w:lvlJc w:val="left"/>
      <w:pPr>
        <w:tabs>
          <w:tab w:val="num" w:pos="0"/>
        </w:tabs>
        <w:ind w:left="0" w:hanging="0"/>
      </w:pPr>
      <w:rPr>
        <w:rFonts w:hint="eastAsia"/>
      </w:rPr>
    </w:lvl>
    <w:lvl w:ilvl="4">
      <w:start w:val="1"/>
      <w:numFmt w:val="decimal"/>
      <w:lvlText w:val="%1.%2.%3.%4.%5"/>
      <w:lvlJc w:val="left"/>
      <w:pPr>
        <w:tabs>
          <w:tab w:val="num" w:pos="0"/>
        </w:tabs>
        <w:ind w:left="0" w:hanging="0"/>
      </w:pPr>
      <w:rPr>
        <w:rFonts w:hint="eastAsia"/>
      </w:rPr>
    </w:lvl>
    <w:lvl w:ilvl="5">
      <w:start w:val="1"/>
      <w:numFmt w:val="decimal"/>
      <w:lvlText w:val="%1.%2.%3.%4.%5.%6"/>
      <w:lvlJc w:val="left"/>
      <w:pPr>
        <w:tabs>
          <w:tab w:val="num" w:pos="0"/>
        </w:tabs>
        <w:ind w:left="0" w:hanging="0"/>
      </w:pPr>
      <w:rPr>
        <w:rFonts w:hint="eastAsia"/>
      </w:rPr>
    </w:lvl>
    <w:lvl w:ilvl="6">
      <w:start w:val="1"/>
      <w:numFmt w:val="decimal"/>
      <w:lvlText w:val="%1.%2.%3.%4.%5.%6.%7"/>
      <w:lvlJc w:val="left"/>
      <w:pPr>
        <w:tabs>
          <w:tab w:val="num" w:pos="0"/>
        </w:tabs>
        <w:ind w:left="0" w:hanging="0"/>
      </w:pPr>
      <w:rPr>
        <w:rFonts w:hint="eastAsia"/>
      </w:rPr>
    </w:lvl>
    <w:lvl w:ilvl="7">
      <w:start w:val="1"/>
      <w:numFmt w:val="decimal"/>
      <w:lvlText w:val="%1.%2.%3.%4.%5.%6.%7.%8"/>
      <w:lvlJc w:val="left"/>
      <w:pPr>
        <w:tabs>
          <w:tab w:val="num" w:pos="0"/>
        </w:tabs>
        <w:ind w:left="0" w:hanging="0"/>
      </w:pPr>
      <w:rPr>
        <w:rFonts w:hint="eastAsia"/>
      </w:rPr>
    </w:lvl>
    <w:lvl w:ilvl="8">
      <w:start w:val="1"/>
      <w:numFmt w:val="decimal"/>
      <w:lvlText w:val="%1.%2.%3.%4.%5.%6.%7.%8.%9"/>
      <w:lvlJc w:val="left"/>
      <w:pPr>
        <w:tabs>
          <w:tab w:val="num" w:pos="0"/>
        </w:tabs>
        <w:ind w:left="0" w:hanging="0"/>
      </w:pPr>
      <w:rPr>
        <w:rFonts w:hint="eastAsia"/>
      </w:rPr>
    </w:lvl>
  </w:abstractNum>
  <w:abstractNum w:abstractNumId="5">
    <w:lvl w:ilvl="0">
      <w:numFmt w:val="bullet"/>
      <w:lvlText w:val="·"/>
      <w:lvlJc w:val="left"/>
      <w:pPr>
        <w:tabs>
          <w:tab w:val="num" w:pos="419"/>
        </w:tabs>
        <w:ind w:left="360" w:hanging="360"/>
      </w:pPr>
      <w:rPr>
        <w:rFonts w:ascii="宋体" w:hAnsi="宋体" w:cs="宋体" w:hint="default"/>
      </w:rPr>
    </w:lvl>
  </w:abstractNum>
  <w:abstractNum w:abstractNumId="6">
    <w:lvl w:ilvl="0">
      <w:start w:val="1"/>
      <w:numFmt w:val="decimal"/>
      <w:lvlText w:val="表%1"/>
      <w:lvlJc w:val="left"/>
      <w:pPr>
        <w:tabs>
          <w:tab w:val="num" w:pos="419"/>
        </w:tabs>
        <w:ind w:left="420" w:hanging="420"/>
      </w:pPr>
      <w:rPr>
        <w:rFonts w:eastAsia="黑体;SimHei" w:hint="eastAsia"/>
        <w:b w:val="false"/>
        <w:i w:val="false"/>
        <w:color w:val="000000"/>
        <w:sz w:val="18"/>
        <w:szCs w:val="15"/>
      </w:rPr>
    </w:lvl>
  </w:abstractNum>
  <w:abstractNum w:abstractNumId="7">
    <w:lvl w:ilvl="0">
      <w:start w:val="1"/>
      <w:numFmt w:val="decimal"/>
      <w:lvlText w:val="图%1"/>
      <w:lvlJc w:val="left"/>
      <w:pPr>
        <w:tabs>
          <w:tab w:val="num" w:pos="419"/>
        </w:tabs>
        <w:ind w:left="420" w:hanging="420"/>
      </w:pPr>
      <w:rPr>
        <w:rFonts w:eastAsia="黑体;SimHei" w:hint="eastAsia"/>
        <w:b w:val="false"/>
        <w:i w:val="false"/>
        <w:color w:val="000000"/>
        <w:sz w:val="18"/>
        <w:szCs w:val="15"/>
      </w:rPr>
    </w:lvl>
  </w:abstractNum>
  <w:abstractNum w:abstractNumId="8">
    <w:lvl w:ilvl="0">
      <w:start w:val="1"/>
      <w:numFmt w:val="bullet"/>
      <w:lvlText w:val=""/>
      <w:lvlJc w:val="left"/>
      <w:pPr>
        <w:tabs>
          <w:tab w:val="num" w:pos="419"/>
        </w:tabs>
        <w:ind w:left="0" w:firstLine="420"/>
      </w:pPr>
      <w:rPr>
        <w:rFonts w:ascii="Wingdings" w:hAnsi="Wingdings" w:cs="Wingdings" w:hint="default"/>
        <w:color w:val="000000"/>
      </w:rPr>
    </w:lvl>
  </w:abstractNum>
  <w:abstractNum w:abstractNumId="9">
    <w:lvl w:ilvl="0">
      <w:start w:val="1"/>
      <w:numFmt w:val="decimal"/>
      <w:lvlText w:val="Tab. %1"/>
      <w:lvlJc w:val="left"/>
      <w:pPr>
        <w:tabs>
          <w:tab w:val="num" w:pos="419"/>
        </w:tabs>
        <w:ind w:left="420" w:hanging="420"/>
      </w:pPr>
      <w:rPr>
        <w:rFonts w:eastAsia="黑体;SimHei" w:hint="eastAsia"/>
        <w:b w:val="false"/>
        <w:i w:val="false"/>
        <w:color w:val="000000"/>
        <w:sz w:val="18"/>
        <w:szCs w:val="15"/>
      </w:rPr>
    </w:lvl>
  </w:abstractNum>
  <w:abstractNum w:abstractNumId="10">
    <w:lvl w:ilvl="0">
      <w:start w:val="1"/>
      <w:numFmt w:val="decimal"/>
      <w:lvlText w:val="Fig. %1"/>
      <w:lvlJc w:val="left"/>
      <w:pPr>
        <w:tabs>
          <w:tab w:val="num" w:pos="0"/>
        </w:tabs>
        <w:ind w:left="420" w:hanging="420"/>
      </w:pPr>
      <w:rPr>
        <w:rFonts w:eastAsia="黑体;SimHei" w:hint="eastAsia"/>
        <w:b w:val="false"/>
        <w:i w:val="false"/>
        <w:color w:val="000000"/>
        <w:sz w:val="18"/>
        <w:szCs w:val="15"/>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41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12"/>
      <w:ind w:firstLineChars="200" w:leftChars="0" w:left="0" w:rightChars="0" w:right="0"/>
      <w:jc w:val="both"/>
    </w:pPr>
    <w:rPr>
      <w:rFonts w:ascii="Times New Roman" w:hAnsi="Times New Roman" w:eastAsia="宋体;SimSun" w:cs="Times New Roman"/>
      <w:color w:val="auto"/>
      <w:sz w:val="18"/>
      <w:szCs w:val="24"/>
      <w:lang w:bidi="ar-SA" w:val="en-US" w:eastAsia="zh-CN"/>
    </w:rPr>
  </w:style>
  <w:style w:type="paragraph" w:styleId="Heading1">
    <w:name w:val="heading 1"/>
    <w:basedOn w:val="Normal"/>
    <w:next w:val="Normal"/>
    <w:qFormat/>
    <w:pPr>
      <w:numPr>
        <w:ilvl w:val="0"/>
        <w:numId w:val="1"/>
      </w:numPr>
      <w:outlineLvl w:val="0"/>
    </w:pPr>
    <w:rPr/>
  </w:style>
  <w:style w:type="paragraph" w:styleId="Heading2">
    <w:name w:val="heading 2"/>
    <w:basedOn w:val="Normal"/>
    <w:next w:val="Normal"/>
    <w:qFormat/>
    <w:pPr>
      <w:keepNext w:val="true"/>
      <w:spacing w:before="240" w:after="60"/>
      <w:ind w:firstLineChars="200" w:leftChars="0" w:left="0" w:rightChars="0" w:right="0"/>
      <w:outlineLvl w:val="1"/>
    </w:pPr>
    <w:rPr>
      <w:rFonts w:ascii="Cambria" w:hAnsi="Cambria" w:eastAsia="宋体;SimSun" w:cs="Cambria"/>
      <w:b/>
      <w:bCs/>
      <w:i/>
      <w:iCs/>
      <w:sz w:val="28"/>
      <w:szCs w:val="28"/>
    </w:rPr>
  </w:style>
  <w:style w:type="paragraph" w:styleId="Heading3">
    <w:name w:val="heading 3"/>
    <w:basedOn w:val="Normal"/>
    <w:next w:val="Normal"/>
    <w:qFormat/>
    <w:pPr>
      <w:keepNext w:val="true"/>
      <w:spacing w:before="240" w:after="60"/>
      <w:ind w:firstLineChars="200" w:leftChars="0" w:left="0" w:rightChars="0" w:right="0"/>
      <w:outlineLvl w:val="2"/>
    </w:pPr>
    <w:rPr>
      <w:rFonts w:ascii="Cambria" w:hAnsi="Cambria" w:cs="Cambria"/>
      <w:b/>
      <w:bCs/>
      <w:sz w:val="26"/>
      <w:szCs w:val="26"/>
    </w:rPr>
  </w:style>
  <w:style w:type="paragraph" w:styleId="Heading4">
    <w:name w:val="heading 4"/>
    <w:basedOn w:val="Normal"/>
    <w:next w:val="Normal"/>
    <w:qFormat/>
    <w:pPr>
      <w:keepNext w:val="true"/>
      <w:spacing w:before="240" w:after="60"/>
      <w:ind w:firstLineChars="200" w:leftChars="0" w:left="0" w:rightChars="0" w:right="0"/>
      <w:outlineLvl w:val="3"/>
    </w:pPr>
    <w:rPr>
      <w:rFonts w:ascii="Calibri" w:hAnsi="Calibri" w:cs="Calibri"/>
      <w:b/>
      <w:bCs/>
      <w:sz w:val="28"/>
      <w:szCs w:val="28"/>
    </w:rPr>
  </w:style>
  <w:style w:type="paragraph" w:styleId="Heading5">
    <w:name w:val="heading 5"/>
    <w:basedOn w:val="Normal"/>
    <w:next w:val="Normal"/>
    <w:qFormat/>
    <w:pPr>
      <w:spacing w:before="240" w:after="60"/>
      <w:outlineLvl w:val="4"/>
    </w:pPr>
    <w:rPr>
      <w:rFonts w:ascii="Calibri" w:hAnsi="Calibri" w:cs="Calibri"/>
      <w:b/>
      <w:bCs/>
      <w:i/>
      <w:iCs/>
      <w:sz w:val="26"/>
      <w:szCs w:val="26"/>
    </w:rPr>
  </w:style>
  <w:style w:type="paragraph" w:styleId="Heading6">
    <w:name w:val="heading 6"/>
    <w:basedOn w:val="Normal"/>
    <w:next w:val="Normal"/>
    <w:qFormat/>
    <w:pPr>
      <w:spacing w:before="240" w:after="60"/>
      <w:outlineLvl w:val="5"/>
    </w:pPr>
    <w:rPr>
      <w:rFonts w:ascii="Calibri" w:hAnsi="Calibri" w:cs="Calibri"/>
      <w:b/>
      <w:bCs/>
      <w:sz w:val="20"/>
      <w:szCs w:val="20"/>
    </w:rPr>
  </w:style>
  <w:style w:type="paragraph" w:styleId="Heading7">
    <w:name w:val="heading 7"/>
    <w:basedOn w:val="Normal"/>
    <w:next w:val="Normal"/>
    <w:qFormat/>
    <w:pPr>
      <w:spacing w:before="240" w:after="60"/>
      <w:outlineLvl w:val="6"/>
    </w:pPr>
    <w:rPr>
      <w:rFonts w:ascii="Calibri" w:hAnsi="Calibri" w:cs="Calibri"/>
      <w:sz w:val="24"/>
    </w:rPr>
  </w:style>
  <w:style w:type="paragraph" w:styleId="Heading8">
    <w:name w:val="heading 8"/>
    <w:basedOn w:val="Normal"/>
    <w:next w:val="Normal"/>
    <w:qFormat/>
    <w:pPr>
      <w:spacing w:before="240" w:after="60"/>
      <w:outlineLvl w:val="7"/>
    </w:pPr>
    <w:rPr>
      <w:rFonts w:ascii="Calibri" w:hAnsi="Calibri" w:cs="Calibri"/>
      <w:i/>
      <w:iCs/>
      <w:sz w:val="24"/>
    </w:rPr>
  </w:style>
  <w:style w:type="paragraph" w:styleId="Heading9">
    <w:name w:val="heading 9"/>
    <w:basedOn w:val="Normal"/>
    <w:next w:val="Normal"/>
    <w:qFormat/>
    <w:pPr>
      <w:spacing w:before="240" w:after="60"/>
      <w:outlineLvl w:val="8"/>
    </w:pPr>
    <w:rPr>
      <w:rFonts w:ascii="Cambria" w:hAnsi="Cambria" w:cs="Cambria"/>
      <w:sz w:val="20"/>
      <w:szCs w:val="20"/>
    </w:rPr>
  </w:style>
  <w:style w:type="character" w:styleId="WW8Num1z0">
    <w:name w:val="WW8Num1z0"/>
    <w:qFormat/>
    <w:rPr>
      <w:rFonts w:ascii="Wingdings" w:hAnsi="Wingdings" w:cs="Wingdings"/>
    </w:rPr>
  </w:style>
  <w:style w:type="character" w:styleId="WW8Num2z0">
    <w:name w:val="WW8Num2z0"/>
    <w:qFormat/>
    <w:rPr>
      <w:rFonts w:hint="eastAsia"/>
      <w:color w:val="000000"/>
    </w:rPr>
  </w:style>
  <w:style w:type="character" w:styleId="WW8Num2z3">
    <w:name w:val="WW8Num2z3"/>
    <w:qFormat/>
    <w:rPr>
      <w:rFonts w:hint="eastAsia"/>
    </w:rPr>
  </w:style>
  <w:style w:type="character" w:styleId="WW8Num3z0">
    <w:name w:val="WW8Num3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style>
  <w:style w:type="character" w:styleId="WW8Num3z1">
    <w:name w:val="WW8Num3z1"/>
    <w:qFormat/>
    <w:rPr>
      <w:rFonts w:ascii="Times New Roman" w:hAnsi="Times New Roman" w:eastAsia="黑体;SimHei" w:cs="Times New Roman"/>
      <w:b/>
      <w:i w:val="false"/>
      <w:color w:val="000000"/>
      <w:sz w:val="18"/>
    </w:rPr>
  </w:style>
  <w:style w:type="character" w:styleId="WW8Num3z7">
    <w:name w:val="WW8Num3z7"/>
    <w:qFormat/>
    <w:rPr>
      <w:rFonts w:hint="eastAsia"/>
    </w:rPr>
  </w:style>
  <w:style w:type="character" w:styleId="WW8Num4z0">
    <w:name w:val="WW8Num4z0"/>
    <w:qFormat/>
    <w:rPr>
      <w:rFonts w:ascii="Wingdings" w:hAnsi="Wingdings" w:cs="Wingdings"/>
    </w:rPr>
  </w:style>
  <w:style w:type="character" w:styleId="WW8Num5z0">
    <w:name w:val="WW8Num5z0"/>
    <w:qFormat/>
    <w:rPr>
      <w:rFonts w:hint="eastAsia"/>
      <w:color w:val="000000"/>
    </w:rPr>
  </w:style>
  <w:style w:type="character" w:styleId="WW8Num5z3">
    <w:name w:val="WW8Num5z3"/>
    <w:qFormat/>
    <w:rPr>
      <w:rFonts w:hint="eastAsia"/>
    </w:rPr>
  </w:style>
  <w:style w:type="character" w:styleId="WW8Num6z0">
    <w:name w:val="WW8Num6z0"/>
    <w:qFormat/>
    <w:rPr>
      <w:rFonts w:hint="eastAsia"/>
    </w:rPr>
  </w:style>
  <w:style w:type="character" w:styleId="WW8Num7z0">
    <w:name w:val="WW8Num7z0"/>
    <w:qFormat/>
    <w:rPr>
      <w:rFonts w:hint="eastAsia"/>
      <w:color w:val="000000"/>
    </w:rPr>
  </w:style>
  <w:style w:type="character" w:styleId="WW8Num7z3">
    <w:name w:val="WW8Num7z3"/>
    <w:qFormat/>
    <w:rPr>
      <w:rFonts w:hint="eastAsia"/>
    </w:rPr>
  </w:style>
  <w:style w:type="character" w:styleId="WW8Num8z0">
    <w:name w:val="WW8Num8z0"/>
    <w:qFormat/>
    <w:rPr>
      <w:rFonts w:hint="eastAsia"/>
    </w:rPr>
  </w:style>
  <w:style w:type="character" w:styleId="WW8Num9z0">
    <w:name w:val="WW8Num9z0"/>
    <w:qFormat/>
    <w:rPr>
      <w:rFonts w:eastAsia="黑体;SimHei" w:hint="eastAsia"/>
      <w:b w:val="false"/>
      <w:i w:val="false"/>
      <w:color w:val="0000FF"/>
      <w:sz w:val="18"/>
      <w:szCs w:val="15"/>
    </w:rPr>
  </w:style>
  <w:style w:type="character" w:styleId="WW8Num10z0">
    <w:name w:val="WW8Num10z0"/>
    <w:qFormat/>
    <w:rPr>
      <w:rFonts w:ascii="Wingdings" w:hAnsi="Wingdings" w:cs="Wingdings"/>
    </w:rPr>
  </w:style>
  <w:style w:type="character" w:styleId="WW8Num11z0">
    <w:name w:val="WW8Num11z0"/>
    <w:qFormat/>
    <w:rPr>
      <w:rFonts w:hint="eastAsia"/>
    </w:rPr>
  </w:style>
  <w:style w:type="character" w:styleId="WW8Num12z0">
    <w:name w:val="WW8Num12z0"/>
    <w:qFormat/>
    <w:rPr>
      <w:rFonts w:ascii="宋体;SimSun" w:hAnsi="宋体;SimSun" w:eastAsia="宋体;SimSun" w:cs="Times New Roman" w:hint="eastAsia"/>
    </w:rPr>
  </w:style>
  <w:style w:type="character" w:styleId="WW8Num12z1">
    <w:name w:val="WW8Num12z1"/>
    <w:qFormat/>
    <w:rPr>
      <w:rFonts w:ascii="Wingdings" w:hAnsi="Wingdings" w:cs="Wingdings"/>
    </w:rPr>
  </w:style>
  <w:style w:type="character" w:styleId="WW8Num14z0">
    <w:name w:val="WW8Num14z0"/>
    <w:qFormat/>
    <w:rPr>
      <w:rFonts w:eastAsia="黑体;SimHei" w:hint="eastAsia"/>
      <w:b w:val="false"/>
      <w:i w:val="false"/>
      <w:color w:val="000000"/>
      <w:sz w:val="18"/>
      <w:szCs w:val="15"/>
    </w:rPr>
  </w:style>
  <w:style w:type="character" w:styleId="WW8Num14z1">
    <w:name w:val="WW8Num14z1"/>
    <w:qFormat/>
    <w:rPr/>
  </w:style>
  <w:style w:type="character" w:styleId="WW8Num15z0">
    <w:name w:val="WW8Num15z0"/>
    <w:qFormat/>
    <w:rPr>
      <w:rFonts w:eastAsia="黑体;SimHei" w:hint="eastAsia"/>
      <w:b w:val="false"/>
      <w:i w:val="false"/>
      <w:color w:val="0000FF"/>
      <w:sz w:val="18"/>
      <w:szCs w:val="15"/>
    </w:rPr>
  </w:style>
  <w:style w:type="character" w:styleId="WW8Num16z0">
    <w:name w:val="WW8Num16z0"/>
    <w:qFormat/>
    <w:rPr>
      <w:rFonts w:hint="eastAsia"/>
      <w:color w:val="000000"/>
    </w:rPr>
  </w:style>
  <w:style w:type="character" w:styleId="WW8Num16z3">
    <w:name w:val="WW8Num16z3"/>
    <w:qFormat/>
    <w:rPr>
      <w:rFonts w:hint="eastAsia"/>
    </w:rPr>
  </w:style>
  <w:style w:type="character" w:styleId="WW8Num17z0">
    <w:name w:val="WW8Num17z0"/>
    <w:qFormat/>
    <w:rPr>
      <w:rFonts w:ascii="Wingdings" w:hAnsi="Wingdings" w:cs="Wingdings"/>
    </w:rPr>
  </w:style>
  <w:style w:type="character" w:styleId="WW8Num18z0">
    <w:name w:val="WW8Num18z0"/>
    <w:qFormat/>
    <w:rPr>
      <w:rFonts w:eastAsia="黑体;SimHei" w:hint="eastAsia"/>
      <w:b w:val="false"/>
      <w:i w:val="false"/>
      <w:color w:val="0000FF"/>
      <w:sz w:val="18"/>
      <w:szCs w:val="15"/>
    </w:rPr>
  </w:style>
  <w:style w:type="character" w:styleId="WW8Num19z0">
    <w:name w:val="WW8Num19z0"/>
    <w:qFormat/>
    <w:rPr>
      <w:rFonts w:eastAsia="黑体;SimHei" w:hint="eastAsia"/>
      <w:b w:val="false"/>
      <w:i w:val="false"/>
      <w:color w:val="000000"/>
      <w:sz w:val="18"/>
      <w:szCs w:val="15"/>
    </w:rPr>
  </w:style>
  <w:style w:type="character" w:styleId="WW8Num20z0">
    <w:name w:val="WW8Num20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C00000"/>
      <w:spacing w:val="0"/>
      <w:kern w:val="0"/>
      <w:position w:val="0"/>
      <w:sz w:val="18"/>
      <w:u w:val="none"/>
      <w:vertAlign w:val="baseline"/>
      <w:em w:val="none"/>
    </w:rPr>
  </w:style>
  <w:style w:type="character" w:styleId="WW8Num20z1">
    <w:name w:val="WW8Num20z1"/>
    <w:qFormat/>
    <w:rPr>
      <w:rFonts w:ascii="Times New Roman" w:hAnsi="Times New Roman" w:eastAsia="黑体;SimHei" w:cs="Times New Roman"/>
      <w:b/>
      <w:i w:val="false"/>
      <w:color w:val="C00000"/>
      <w:sz w:val="18"/>
    </w:rPr>
  </w:style>
  <w:style w:type="character" w:styleId="WW8Num20z6">
    <w:name w:val="WW8Num20z6"/>
    <w:qFormat/>
    <w:rPr>
      <w:rFonts w:ascii="Times New Roman" w:hAnsi="Times New Roman" w:eastAsia="黑体;SimHei" w:cs="Times New Roman"/>
      <w:b/>
      <w:i w:val="false"/>
      <w:color w:val="000000"/>
      <w:sz w:val="18"/>
    </w:rPr>
  </w:style>
  <w:style w:type="character" w:styleId="WW8Num20z7">
    <w:name w:val="WW8Num20z7"/>
    <w:qFormat/>
    <w:rPr>
      <w:rFonts w:hint="eastAsia"/>
    </w:rPr>
  </w:style>
  <w:style w:type="character" w:styleId="WW8Num21z0">
    <w:name w:val="WW8Num21z0"/>
    <w:qFormat/>
    <w:rPr>
      <w:rFonts w:ascii="Wingdings" w:hAnsi="Wingdings" w:cs="Wingdings"/>
      <w:color w:val="000000"/>
    </w:rPr>
  </w:style>
  <w:style w:type="character" w:styleId="WW8Num21z1">
    <w:name w:val="WW8Num21z1"/>
    <w:qFormat/>
    <w:rPr>
      <w:rFonts w:ascii="Wingdings" w:hAnsi="Wingdings" w:cs="Wingdings"/>
    </w:rPr>
  </w:style>
  <w:style w:type="character" w:styleId="WW8Num22z0">
    <w:name w:val="WW8Num22z0"/>
    <w:qFormat/>
    <w:rPr>
      <w:rFonts w:eastAsia="黑体;SimHei" w:hint="eastAsia"/>
      <w:b w:val="false"/>
      <w:i w:val="false"/>
      <w:color w:val="000000"/>
      <w:sz w:val="18"/>
      <w:szCs w:val="15"/>
    </w:rPr>
  </w:style>
  <w:style w:type="character" w:styleId="WW8Num23z0">
    <w:name w:val="WW8Num23z0"/>
    <w:qFormat/>
    <w:rPr>
      <w:rFonts w:eastAsia="黑体;SimHei" w:hint="eastAsia"/>
      <w:b w:val="false"/>
      <w:i w:val="false"/>
      <w:color w:val="000000"/>
      <w:sz w:val="18"/>
      <w:szCs w:val="15"/>
    </w:rPr>
  </w:style>
  <w:style w:type="character" w:styleId="WW8Num24z0">
    <w:name w:val="WW8Num24z0"/>
    <w:qFormat/>
    <w:rPr>
      <w:rFonts w:hint="eastAsia"/>
    </w:rPr>
  </w:style>
  <w:style w:type="character" w:styleId="WW8Num25z0">
    <w:name w:val="WW8Num25z0"/>
    <w:qFormat/>
    <w:rPr>
      <w:rFonts w:ascii="Wingdings" w:hAnsi="Wingdings" w:cs="Wingdings"/>
    </w:rPr>
  </w:style>
  <w:style w:type="character" w:styleId="Style5">
    <w:name w:val="默认段落字体"/>
    <w:qFormat/>
    <w:rPr/>
  </w:style>
  <w:style w:type="character" w:styleId="1Char">
    <w:name w:val="标题 1 Char"/>
    <w:qFormat/>
    <w:rPr>
      <w:rFonts w:ascii="Times New Roman" w:hAnsi="Times New Roman" w:cs="Times New Roman"/>
      <w:sz w:val="18"/>
      <w:szCs w:val="24"/>
    </w:rPr>
  </w:style>
  <w:style w:type="character" w:styleId="2Char">
    <w:name w:val="标题 2 Char"/>
    <w:qFormat/>
    <w:rPr>
      <w:rFonts w:ascii="Cambria" w:hAnsi="Cambria" w:cs="Cambria"/>
      <w:b/>
      <w:bCs/>
      <w:i/>
      <w:iCs/>
      <w:sz w:val="28"/>
      <w:szCs w:val="28"/>
    </w:rPr>
  </w:style>
  <w:style w:type="character" w:styleId="3Char">
    <w:name w:val="标题 3 Char"/>
    <w:qFormat/>
    <w:rPr>
      <w:rFonts w:ascii="Cambria" w:hAnsi="Cambria" w:cs="Cambria"/>
      <w:b/>
      <w:bCs/>
      <w:sz w:val="26"/>
      <w:szCs w:val="26"/>
    </w:rPr>
  </w:style>
  <w:style w:type="character" w:styleId="4Char">
    <w:name w:val="标题 4 Char"/>
    <w:qFormat/>
    <w:rPr>
      <w:b/>
      <w:bCs/>
      <w:sz w:val="28"/>
      <w:szCs w:val="28"/>
    </w:rPr>
  </w:style>
  <w:style w:type="character" w:styleId="5Char">
    <w:name w:val="标题 5 Char"/>
    <w:qFormat/>
    <w:rPr>
      <w:b/>
      <w:bCs/>
      <w:i/>
      <w:iCs/>
      <w:sz w:val="26"/>
      <w:szCs w:val="26"/>
    </w:rPr>
  </w:style>
  <w:style w:type="character" w:styleId="6Char">
    <w:name w:val="标题 6 Char"/>
    <w:qFormat/>
    <w:rPr>
      <w:b/>
      <w:bCs/>
    </w:rPr>
  </w:style>
  <w:style w:type="character" w:styleId="7Char">
    <w:name w:val="标题 7 Char"/>
    <w:qFormat/>
    <w:rPr>
      <w:sz w:val="24"/>
      <w:szCs w:val="24"/>
    </w:rPr>
  </w:style>
  <w:style w:type="character" w:styleId="8Char">
    <w:name w:val="标题 8 Char"/>
    <w:qFormat/>
    <w:rPr>
      <w:i/>
      <w:iCs/>
      <w:sz w:val="24"/>
      <w:szCs w:val="24"/>
    </w:rPr>
  </w:style>
  <w:style w:type="character" w:styleId="9Char">
    <w:name w:val="标题 9 Char"/>
    <w:qFormat/>
    <w:rPr>
      <w:rFonts w:ascii="Cambria" w:hAnsi="Cambria" w:cs="Cambria"/>
    </w:rPr>
  </w:style>
  <w:style w:type="character" w:styleId="Char">
    <w:name w:val="空行用 Char"/>
    <w:qFormat/>
    <w:rPr>
      <w:rFonts w:ascii="Times New Roman" w:hAnsi="Times New Roman" w:cs="Times New Roman"/>
      <w:sz w:val="10"/>
      <w:szCs w:val="17"/>
    </w:rPr>
  </w:style>
  <w:style w:type="character" w:styleId="Char1">
    <w:name w:val="页眉 Char"/>
    <w:qFormat/>
    <w:rPr>
      <w:rFonts w:ascii="Calibri" w:hAnsi="Calibri" w:eastAsia="宋体;SimSun" w:cs="Calibri"/>
      <w:kern w:val="2"/>
      <w:sz w:val="18"/>
      <w:szCs w:val="18"/>
      <w:lang w:bidi="ar-SA"/>
    </w:rPr>
  </w:style>
  <w:style w:type="character" w:styleId="Char2">
    <w:name w:val="页脚 Char"/>
    <w:qFormat/>
    <w:rPr>
      <w:rFonts w:ascii="Calibri" w:hAnsi="Calibri" w:eastAsia="宋体;SimSun" w:cs="Calibri"/>
      <w:kern w:val="2"/>
      <w:sz w:val="18"/>
      <w:szCs w:val="18"/>
      <w:lang w:bidi="ar-SA"/>
    </w:rPr>
  </w:style>
  <w:style w:type="character" w:styleId="Char3">
    <w:name w:val="批注框文本 Char"/>
    <w:qFormat/>
    <w:rPr>
      <w:rFonts w:ascii="Times New Roman" w:hAnsi="Times New Roman" w:cs="Times New Roman"/>
      <w:sz w:val="18"/>
      <w:szCs w:val="18"/>
    </w:rPr>
  </w:style>
  <w:style w:type="character" w:styleId="Char4">
    <w:name w:val="页首码 Char"/>
    <w:qFormat/>
    <w:rPr>
      <w:rFonts w:ascii="Times New Roman" w:hAnsi="Times New Roman" w:eastAsia="宋体;SimSun" w:cs="Times New Roman"/>
      <w:kern w:val="2"/>
      <w:sz w:val="15"/>
      <w:szCs w:val="15"/>
      <w:lang w:bidi="ar-SA"/>
    </w:rPr>
  </w:style>
  <w:style w:type="character" w:styleId="Style6">
    <w:name w:val="批注引用"/>
    <w:qFormat/>
    <w:rPr>
      <w:sz w:val="21"/>
      <w:szCs w:val="21"/>
    </w:rPr>
  </w:style>
  <w:style w:type="character" w:styleId="Char5">
    <w:name w:val="批注文字 Char"/>
    <w:qFormat/>
    <w:rPr>
      <w:rFonts w:ascii="Times New Roman" w:hAnsi="Times New Roman" w:cs="Times New Roman"/>
      <w:sz w:val="18"/>
      <w:szCs w:val="24"/>
    </w:rPr>
  </w:style>
  <w:style w:type="character" w:styleId="Char6">
    <w:name w:val="批注主题 Char"/>
    <w:qFormat/>
    <w:rPr>
      <w:rFonts w:ascii="Times New Roman" w:hAnsi="Times New Roman" w:cs="Times New Roman"/>
      <w:b/>
      <w:bCs/>
      <w:sz w:val="18"/>
      <w:szCs w:val="24"/>
    </w:rPr>
  </w:style>
  <w:style w:type="character" w:styleId="Char7">
    <w:name w:val="单位 Char"/>
    <w:qFormat/>
    <w:rPr>
      <w:rFonts w:ascii="Times New Roman" w:hAnsi="Times New Roman" w:cs="Times New Roman"/>
      <w:sz w:val="15"/>
      <w:szCs w:val="15"/>
    </w:rPr>
  </w:style>
  <w:style w:type="character" w:styleId="Char8">
    <w:name w:val="二级标题 Char"/>
    <w:qFormat/>
    <w:rPr>
      <w:rFonts w:ascii="Times New Roman" w:hAnsi="Times New Roman" w:eastAsia="黑体;SimHei" w:cs="Times New Roman"/>
      <w:bCs/>
      <w:sz w:val="18"/>
      <w:szCs w:val="18"/>
    </w:rPr>
  </w:style>
  <w:style w:type="character" w:styleId="Char9">
    <w:name w:val="三级标题 Char"/>
    <w:qFormat/>
    <w:rPr>
      <w:rFonts w:eastAsia="楷体"/>
      <w:bCs/>
      <w:sz w:val="18"/>
      <w:szCs w:val="28"/>
    </w:rPr>
  </w:style>
  <w:style w:type="character" w:styleId="Char10">
    <w:name w:val="标题 Char"/>
    <w:qFormat/>
    <w:rPr>
      <w:rFonts w:ascii="Times New Roman" w:hAnsi="Times New Roman" w:eastAsia="黑体;SimHei" w:cs="Times New Roman"/>
      <w:b/>
      <w:bCs/>
      <w:kern w:val="2"/>
      <w:sz w:val="36"/>
      <w:szCs w:val="32"/>
    </w:rPr>
  </w:style>
  <w:style w:type="character" w:styleId="Strong">
    <w:name w:val="Strong"/>
    <w:qFormat/>
    <w:rPr>
      <w:rFonts w:ascii="Times New Roman" w:hAnsi="Times New Roman" w:eastAsia="宋体;SimSun" w:cs="Times New Roman"/>
      <w:b w:val="false"/>
      <w:bCs/>
      <w:sz w:val="15"/>
    </w:rPr>
  </w:style>
  <w:style w:type="character" w:styleId="Char11">
    <w:name w:val="作者名 Char"/>
    <w:qFormat/>
    <w:rPr>
      <w:rFonts w:ascii="Times New Roman" w:hAnsi="Times New Roman" w:eastAsia="楷体" w:cs="Times New Roman"/>
      <w:sz w:val="24"/>
      <w:szCs w:val="24"/>
    </w:rPr>
  </w:style>
  <w:style w:type="character" w:styleId="Char12">
    <w:name w:val="摘要关键词 Char"/>
    <w:qFormat/>
    <w:rPr>
      <w:rFonts w:ascii="Times New Roman" w:hAnsi="Times New Roman" w:eastAsia="楷体" w:cs="华文仿宋"/>
      <w:bCs/>
      <w:sz w:val="18"/>
      <w:szCs w:val="21"/>
    </w:rPr>
  </w:style>
  <w:style w:type="character" w:styleId="Char13">
    <w:name w:val="固定 Char"/>
    <w:qFormat/>
    <w:rPr>
      <w:rFonts w:ascii="Times New Roman" w:hAnsi="Times New Roman" w:eastAsia="楷体" w:cs="华文仿宋"/>
      <w:bCs/>
      <w:sz w:val="18"/>
      <w:szCs w:val="21"/>
    </w:rPr>
  </w:style>
  <w:style w:type="character" w:styleId="Char14">
    <w:name w:val="简介 Char"/>
    <w:basedOn w:val="Char7"/>
    <w:qFormat/>
    <w:rPr/>
  </w:style>
  <w:style w:type="character" w:styleId="Char15">
    <w:name w:val="一级标题 Char"/>
    <w:qFormat/>
    <w:rPr>
      <w:rFonts w:ascii="Times New Roman" w:hAnsi="Times New Roman" w:cs="Times New Roman"/>
      <w:bCs/>
      <w:iCs/>
      <w:sz w:val="24"/>
      <w:szCs w:val="24"/>
    </w:rPr>
  </w:style>
  <w:style w:type="character" w:styleId="6Char1">
    <w:name w:val="小6 Char"/>
    <w:basedOn w:val="Char14"/>
    <w:qFormat/>
    <w:rPr/>
  </w:style>
  <w:style w:type="character" w:styleId="Char16">
    <w:name w:val="作者简介 Char"/>
    <w:qFormat/>
    <w:rPr>
      <w:rFonts w:ascii="Times New Roman" w:hAnsi="Times New Roman" w:eastAsia="楷体" w:cs="Times New Roman"/>
      <w:sz w:val="18"/>
      <w:szCs w:val="15"/>
    </w:rPr>
  </w:style>
  <w:style w:type="character" w:styleId="Char17">
    <w:name w:val="日期 Char"/>
    <w:qFormat/>
    <w:rPr>
      <w:rFonts w:ascii="Times New Roman" w:hAnsi="Times New Roman" w:cs="Times New Roman"/>
      <w:sz w:val="18"/>
      <w:szCs w:val="24"/>
    </w:rPr>
  </w:style>
  <w:style w:type="character" w:styleId="1Char1">
    <w:name w:val="固定1 Char"/>
    <w:qFormat/>
    <w:rPr>
      <w:rFonts w:ascii="Times New Roman" w:hAnsi="Times New Roman" w:eastAsia="楷体_GB2312;楷体" w:cs="华文仿宋"/>
      <w:bCs/>
      <w:color w:val="000000"/>
      <w:sz w:val="18"/>
      <w:szCs w:val="21"/>
    </w:rPr>
  </w:style>
  <w:style w:type="character" w:styleId="2Char1">
    <w:name w:val="固定2 Char"/>
    <w:qFormat/>
    <w:rPr>
      <w:rFonts w:ascii="Times New Roman" w:hAnsi="Times New Roman" w:eastAsia="楷体" w:cs="华文仿宋"/>
      <w:bCs/>
      <w:sz w:val="18"/>
      <w:szCs w:val="21"/>
    </w:rPr>
  </w:style>
  <w:style w:type="character" w:styleId="3Char1">
    <w:name w:val="固定3 Char"/>
    <w:qFormat/>
    <w:rPr>
      <w:rFonts w:ascii="Times New Roman" w:hAnsi="Times New Roman" w:eastAsia="黑体;SimHei" w:cs="Times New Roman"/>
      <w:b/>
      <w:sz w:val="18"/>
      <w:szCs w:val="24"/>
    </w:rPr>
  </w:style>
  <w:style w:type="character" w:styleId="4Char1">
    <w:name w:val="固定4 Char"/>
    <w:qFormat/>
    <w:rPr>
      <w:rFonts w:ascii="Times New Roman" w:hAnsi="Times New Roman" w:eastAsia="黑体;SimHei" w:cs="华文仿宋"/>
      <w:b/>
      <w:bCs/>
      <w:sz w:val="18"/>
      <w:szCs w:val="21"/>
    </w:rPr>
  </w:style>
  <w:style w:type="character" w:styleId="5Char1">
    <w:name w:val="固定5 Char"/>
    <w:qFormat/>
    <w:rPr>
      <w:rFonts w:ascii="Times New Roman" w:hAnsi="Times New Roman" w:eastAsia="黑体;SimHei" w:cs="华文仿宋"/>
      <w:b/>
      <w:bCs/>
      <w:sz w:val="18"/>
      <w:szCs w:val="21"/>
    </w:rPr>
  </w:style>
  <w:style w:type="character" w:styleId="Hyperlink">
    <w:name w:val="Hyperlink"/>
    <w:rPr>
      <w:color w:val="0000FF"/>
      <w:u w:val="single"/>
    </w:rPr>
  </w:style>
  <w:style w:type="character" w:styleId="6Char2">
    <w:name w:val="固定6 Char"/>
    <w:qFormat/>
    <w:rPr>
      <w:rFonts w:ascii="Times New Roman" w:hAnsi="Times New Roman" w:eastAsia="黑体;SimHei" w:cs="华文仿宋"/>
      <w:b/>
      <w:bCs/>
      <w:sz w:val="18"/>
      <w:szCs w:val="21"/>
    </w:rPr>
  </w:style>
  <w:style w:type="character" w:styleId="Char18">
    <w:name w:val="图表名称 Char"/>
    <w:qFormat/>
    <w:rPr>
      <w:rFonts w:ascii="黑体;SimHei" w:hAnsi="黑体;SimHei" w:eastAsia="黑体;SimHei" w:cs="Times New Roman"/>
      <w:color w:val="0000FF"/>
      <w:sz w:val="18"/>
      <w:szCs w:val="24"/>
    </w:rPr>
  </w:style>
  <w:style w:type="character" w:styleId="Char19">
    <w:name w:val="文献列表 Char"/>
    <w:qFormat/>
    <w:rPr>
      <w:rFonts w:ascii="Times New Roman" w:hAnsi="Times New Roman" w:cs="Times New Roman"/>
      <w:sz w:val="15"/>
      <w:szCs w:val="24"/>
    </w:rPr>
  </w:style>
  <w:style w:type="character" w:styleId="MTDisplayEquationChar">
    <w:name w:val="MTDisplayEquation Char"/>
    <w:qFormat/>
    <w:rPr>
      <w:rFonts w:ascii="宋体;SimSun" w:hAnsi="宋体;SimSun" w:cs="宋体;SimSun"/>
      <w:sz w:val="18"/>
      <w:szCs w:val="24"/>
    </w:rPr>
  </w:style>
  <w:style w:type="character" w:styleId="FollowedHyperlink">
    <w:name w:val="FollowedHyperlink"/>
    <w:rPr>
      <w:color w:val="800080"/>
      <w:u w:val="single"/>
    </w:rPr>
  </w:style>
  <w:style w:type="character" w:styleId="Style7">
    <w:name w:val="未处理的提及"/>
    <w:qFormat/>
    <w:rPr>
      <w:color w:val="605E5C"/>
      <w:shd w:fill="E1DFDD" w:val="clear"/>
    </w:rPr>
  </w:style>
  <w:style w:type="character" w:styleId="Style8">
    <w:name w:val="标题 字符"/>
    <w:qFormat/>
    <w:rPr>
      <w:rFonts w:ascii="Times New Roman" w:hAnsi="Times New Roman" w:eastAsia="黑体;SimHei" w:cs="Times New Roman"/>
      <w:b/>
      <w:bCs/>
      <w:kern w:val="2"/>
      <w:sz w:val="36"/>
      <w:szCs w:val="32"/>
    </w:rPr>
  </w:style>
  <w:style w:type="character" w:styleId="5">
    <w:name w:val="标题 5 字符"/>
    <w:qFormat/>
    <w:rPr>
      <w:b/>
      <w:bCs/>
      <w:i/>
      <w:iCs/>
      <w:sz w:val="26"/>
      <w:szCs w:val="26"/>
    </w:rPr>
  </w:style>
  <w:style w:type="character" w:styleId="6">
    <w:name w:val="标题 6 字符"/>
    <w:qFormat/>
    <w:rPr>
      <w:b/>
      <w:bCs/>
    </w:rPr>
  </w:style>
  <w:style w:type="character" w:styleId="7">
    <w:name w:val="标题 7 字符"/>
    <w:qFormat/>
    <w:rPr>
      <w:sz w:val="24"/>
      <w:szCs w:val="24"/>
    </w:rPr>
  </w:style>
  <w:style w:type="character" w:styleId="8">
    <w:name w:val="标题 8 字符"/>
    <w:qFormat/>
    <w:rPr>
      <w:i/>
      <w:iCs/>
      <w:sz w:val="24"/>
      <w:szCs w:val="24"/>
    </w:rPr>
  </w:style>
  <w:style w:type="character" w:styleId="9">
    <w:name w:val="标题 9 字符"/>
    <w:qFormat/>
    <w:rPr>
      <w:rFonts w:ascii="Cambria" w:hAnsi="Cambria" w:cs="Cambria"/>
    </w:rPr>
  </w:style>
  <w:style w:type="paragraph" w:styleId="Heading">
    <w:name w:val="Heading"/>
    <w:next w:val="Normal"/>
    <w:qFormat/>
    <w:pPr>
      <w:widowControl/>
      <w:bidi w:val="0"/>
      <w:spacing w:lineRule="auto" w:line="312" w:before="240" w:after="240"/>
      <w:jc w:val="center"/>
      <w:outlineLvl w:val="0"/>
    </w:pPr>
    <w:rPr>
      <w:rFonts w:ascii="Times New Roman" w:hAnsi="Times New Roman" w:eastAsia="黑体;SimHei" w:cs="Times New Roman"/>
      <w:b/>
      <w:bCs/>
      <w:color w:val="auto"/>
      <w:kern w:val="2"/>
      <w:sz w:val="36"/>
      <w:szCs w:val="32"/>
      <w:lang w:bidi="ar-SA" w:val="en-US" w:eastAsia="zh-CN"/>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9">
    <w:name w:val="空行用"/>
    <w:qFormat/>
    <w:pPr>
      <w:widowControl/>
      <w:bidi w:val="0"/>
      <w:spacing w:lineRule="auto" w:line="360"/>
    </w:pPr>
    <w:rPr>
      <w:rFonts w:ascii="Times New Roman" w:hAnsi="Times New Roman" w:eastAsia="宋体;SimSun" w:cs="Times New Roman"/>
      <w:color w:val="auto"/>
      <w:sz w:val="10"/>
      <w:szCs w:val="17"/>
      <w:lang w:bidi="ar-SA" w:val="en-US" w:eastAsia="zh-CN"/>
    </w:rPr>
  </w:style>
  <w:style w:type="paragraph" w:styleId="HeaderandFooter">
    <w:name w:val="Header and Footer"/>
    <w:basedOn w:val="Normal"/>
    <w:qFormat/>
    <w:pPr>
      <w:suppressLineNumbers/>
      <w:tabs>
        <w:tab w:val="clear" w:pos="419"/>
        <w:tab w:val="center" w:pos="4819" w:leader="none"/>
        <w:tab w:val="right" w:pos="9638" w:leader="none"/>
      </w:tabs>
    </w:pPr>
    <w:rPr/>
  </w:style>
  <w:style w:type="paragraph" w:styleId="Header">
    <w:name w:val="header"/>
    <w:basedOn w:val="Normal"/>
    <w:pPr>
      <w:pBdr>
        <w:bottom w:val="single" w:sz="6" w:space="1" w:color="000000"/>
      </w:pBdr>
      <w:tabs>
        <w:tab w:val="clear" w:pos="419"/>
        <w:tab w:val="center" w:pos="4153" w:leader="none"/>
        <w:tab w:val="right" w:pos="8306" w:leader="none"/>
      </w:tabs>
      <w:snapToGrid w:val="false"/>
      <w:jc w:val="center"/>
    </w:pPr>
    <w:rPr>
      <w:rFonts w:ascii="Calibri" w:hAnsi="Calibri" w:eastAsia="宋体;SimSun" w:cs="Calibri"/>
      <w:kern w:val="2"/>
      <w:sz w:val="18"/>
      <w:szCs w:val="18"/>
    </w:rPr>
  </w:style>
  <w:style w:type="paragraph" w:styleId="Footer">
    <w:name w:val="footer"/>
    <w:basedOn w:val="Normal"/>
    <w:pPr>
      <w:tabs>
        <w:tab w:val="clear" w:pos="419"/>
        <w:tab w:val="center" w:pos="4153" w:leader="none"/>
        <w:tab w:val="right" w:pos="8306" w:leader="none"/>
      </w:tabs>
      <w:snapToGrid w:val="false"/>
      <w:jc w:val="left"/>
    </w:pPr>
    <w:rPr>
      <w:rFonts w:ascii="Calibri" w:hAnsi="Calibri" w:eastAsia="宋体;SimSun" w:cs="Calibri"/>
      <w:kern w:val="2"/>
      <w:sz w:val="18"/>
      <w:szCs w:val="18"/>
    </w:rPr>
  </w:style>
  <w:style w:type="paragraph" w:styleId="Style10">
    <w:name w:val="批注文字"/>
    <w:basedOn w:val="Normal"/>
    <w:qFormat/>
    <w:pPr>
      <w:widowControl w:val="false"/>
      <w:ind w:firstLineChars="200" w:leftChars="0" w:left="0" w:rightChars="0" w:right="0"/>
      <w:jc w:val="left"/>
    </w:pPr>
    <w:rPr/>
  </w:style>
  <w:style w:type="paragraph" w:styleId="Style11">
    <w:name w:val="批注框文本"/>
    <w:basedOn w:val="Style10"/>
    <w:qFormat/>
    <w:pPr>
      <w:widowControl w:val="false"/>
      <w:spacing w:lineRule="auto" w:line="240"/>
      <w:ind w:firstLineChars="200" w:leftChars="0" w:left="0" w:rightChars="0" w:right="0"/>
      <w:jc w:val="left"/>
    </w:pPr>
    <w:rPr>
      <w:sz w:val="18"/>
      <w:szCs w:val="18"/>
    </w:rPr>
  </w:style>
  <w:style w:type="paragraph" w:styleId="Style12">
    <w:name w:val="页首码"/>
    <w:basedOn w:val="Header"/>
    <w:qFormat/>
    <w:pPr>
      <w:ind w:firstLineChars="200" w:leftChars="0" w:left="0" w:rightChars="0" w:right="0"/>
      <w:jc w:val="both"/>
    </w:pPr>
    <w:rPr>
      <w:rFonts w:ascii="Times New Roman" w:hAnsi="Times New Roman" w:cs="Times New Roman"/>
      <w:sz w:val="15"/>
      <w:szCs w:val="15"/>
    </w:rPr>
  </w:style>
  <w:style w:type="paragraph" w:styleId="Style13">
    <w:name w:val="批注主题"/>
    <w:basedOn w:val="Style10"/>
    <w:next w:val="Style10"/>
    <w:qFormat/>
    <w:pPr/>
    <w:rPr>
      <w:b/>
      <w:bCs/>
    </w:rPr>
  </w:style>
  <w:style w:type="paragraph" w:styleId="Style14">
    <w:name w:val="修订"/>
    <w:qFormat/>
    <w:pPr>
      <w:widowControl/>
      <w:bidi w:val="0"/>
    </w:pPr>
    <w:rPr>
      <w:rFonts w:ascii="Times New Roman" w:hAnsi="Times New Roman" w:eastAsia="宋体;SimSun" w:cs="Times New Roman"/>
      <w:color w:val="auto"/>
      <w:sz w:val="18"/>
      <w:szCs w:val="24"/>
      <w:lang w:bidi="ar-SA" w:val="en-US" w:eastAsia="zh-CN"/>
    </w:rPr>
  </w:style>
  <w:style w:type="paragraph" w:styleId="Style15">
    <w:name w:val="单位"/>
    <w:qFormat/>
    <w:pPr>
      <w:widowControl/>
      <w:bidi w:val="0"/>
      <w:spacing w:lineRule="auto" w:line="360"/>
      <w:jc w:val="center"/>
    </w:pPr>
    <w:rPr>
      <w:rFonts w:ascii="Times New Roman" w:hAnsi="Times New Roman" w:eastAsia="宋体;SimSun" w:cs="Times New Roman"/>
      <w:color w:val="auto"/>
      <w:sz w:val="15"/>
      <w:szCs w:val="15"/>
      <w:lang w:bidi="ar-SA" w:val="en-US" w:eastAsia="zh-CN"/>
    </w:rPr>
  </w:style>
  <w:style w:type="paragraph" w:styleId="Style16">
    <w:name w:val="三级标题"/>
    <w:next w:val="Normal"/>
    <w:qFormat/>
    <w:pPr>
      <w:widowControl/>
      <w:numPr>
        <w:ilvl w:val="0"/>
        <w:numId w:val="4"/>
      </w:numPr>
      <w:bidi w:val="0"/>
      <w:spacing w:lineRule="auto" w:line="312" w:before="50" w:after="50"/>
      <w:outlineLvl w:val="2"/>
    </w:pPr>
    <w:rPr>
      <w:rFonts w:ascii="Calibri" w:hAnsi="Calibri" w:eastAsia="楷体" w:cs="Times New Roman"/>
      <w:bCs/>
      <w:color w:val="auto"/>
      <w:sz w:val="18"/>
      <w:szCs w:val="28"/>
      <w:lang w:bidi="ar-SA" w:val="en-US" w:eastAsia="zh-CN"/>
    </w:rPr>
  </w:style>
  <w:style w:type="paragraph" w:styleId="Style17">
    <w:name w:val="二级标题"/>
    <w:next w:val="Normal"/>
    <w:qFormat/>
    <w:pPr>
      <w:widowControl/>
      <w:numPr>
        <w:ilvl w:val="0"/>
        <w:numId w:val="4"/>
      </w:numPr>
      <w:bidi w:val="0"/>
      <w:spacing w:lineRule="auto" w:line="312" w:before="80" w:after="80"/>
      <w:outlineLvl w:val="1"/>
    </w:pPr>
    <w:rPr>
      <w:rFonts w:ascii="Times New Roman" w:hAnsi="Times New Roman" w:eastAsia="黑体;SimHei" w:cs="Times New Roman"/>
      <w:bCs/>
      <w:color w:val="auto"/>
      <w:sz w:val="18"/>
      <w:szCs w:val="18"/>
      <w:lang w:bidi="ar-SA" w:val="en-US" w:eastAsia="zh-CN"/>
    </w:rPr>
  </w:style>
  <w:style w:type="paragraph" w:styleId="Style18">
    <w:name w:val="列出段落"/>
    <w:basedOn w:val="Normal"/>
    <w:qFormat/>
    <w:pPr>
      <w:ind w:firstLineChars="200" w:leftChars="0" w:left="0" w:rightChars="0" w:right="0"/>
    </w:pPr>
    <w:rPr/>
  </w:style>
  <w:style w:type="paragraph" w:styleId="TOC">
    <w:name w:val="TOC 标题"/>
    <w:basedOn w:val="Heading1"/>
    <w:next w:val="Normal"/>
    <w:qFormat/>
    <w:pPr>
      <w:numPr>
        <w:ilvl w:val="0"/>
        <w:numId w:val="0"/>
      </w:numPr>
      <w:ind w:hangingChars="0" w:hanging="0" w:left="0" w:right="0"/>
      <w:outlineLvl w:val="9"/>
    </w:pPr>
    <w:rPr/>
  </w:style>
  <w:style w:type="paragraph" w:styleId="Style19">
    <w:name w:val="作者名"/>
    <w:qFormat/>
    <w:pPr>
      <w:widowControl/>
      <w:bidi w:val="0"/>
      <w:spacing w:lineRule="auto" w:line="312"/>
      <w:jc w:val="center"/>
    </w:pPr>
    <w:rPr>
      <w:rFonts w:ascii="Times New Roman" w:hAnsi="Times New Roman" w:eastAsia="楷体" w:cs="Times New Roman"/>
      <w:color w:val="auto"/>
      <w:sz w:val="24"/>
      <w:szCs w:val="24"/>
      <w:lang w:bidi="ar-SA" w:val="en-US" w:eastAsia="zh-CN"/>
    </w:rPr>
  </w:style>
  <w:style w:type="paragraph" w:styleId="Style20">
    <w:name w:val="摘要关键词"/>
    <w:next w:val="Style9"/>
    <w:qFormat/>
    <w:pPr>
      <w:widowControl/>
      <w:bidi w:val="0"/>
      <w:spacing w:lineRule="auto" w:line="312"/>
    </w:pPr>
    <w:rPr>
      <w:rFonts w:ascii="Times New Roman" w:hAnsi="Times New Roman" w:eastAsia="楷体" w:cs="华文仿宋"/>
      <w:bCs/>
      <w:color w:val="auto"/>
      <w:sz w:val="18"/>
      <w:szCs w:val="21"/>
      <w:lang w:bidi="ar-SA" w:val="en-US" w:eastAsia="zh-CN"/>
    </w:rPr>
  </w:style>
  <w:style w:type="paragraph" w:styleId="Style21">
    <w:name w:val="固定"/>
    <w:qFormat/>
    <w:pPr>
      <w:widowControl/>
      <w:numPr>
        <w:ilvl w:val="0"/>
        <w:numId w:val="3"/>
      </w:numPr>
      <w:bidi w:val="0"/>
      <w:spacing w:lineRule="auto" w:line="312"/>
    </w:pPr>
    <w:rPr>
      <w:rFonts w:ascii="Times New Roman" w:hAnsi="Times New Roman" w:eastAsia="楷体" w:cs="华文仿宋"/>
      <w:bCs/>
      <w:color w:val="auto"/>
      <w:sz w:val="18"/>
      <w:szCs w:val="21"/>
      <w:lang w:bidi="ar-SA" w:val="en-US" w:eastAsia="zh-CN"/>
    </w:rPr>
  </w:style>
  <w:style w:type="paragraph" w:styleId="Style22">
    <w:name w:val="简介"/>
    <w:basedOn w:val="Style15"/>
    <w:qFormat/>
    <w:pPr>
      <w:jc w:val="left"/>
    </w:pPr>
    <w:rPr/>
  </w:style>
  <w:style w:type="paragraph" w:styleId="Style23">
    <w:name w:val="一级标题"/>
    <w:next w:val="Normal"/>
    <w:qFormat/>
    <w:pPr>
      <w:widowControl/>
      <w:numPr>
        <w:ilvl w:val="0"/>
        <w:numId w:val="4"/>
      </w:numPr>
      <w:bidi w:val="0"/>
      <w:spacing w:before="110" w:after="110"/>
      <w:ind w:firstLineChars="0" w:firstLine="0" w:leftChars="0" w:left="0" w:rightChars="100"/>
      <w:outlineLvl w:val="0"/>
    </w:pPr>
    <w:rPr>
      <w:rFonts w:ascii="Times New Roman" w:hAnsi="Times New Roman" w:eastAsia="宋体;SimSun" w:cs="Times New Roman"/>
      <w:bCs/>
      <w:iCs/>
      <w:color w:val="auto"/>
      <w:sz w:val="24"/>
      <w:szCs w:val="24"/>
      <w:lang w:bidi="ar-SA" w:val="en-US" w:eastAsia="zh-CN"/>
    </w:rPr>
  </w:style>
  <w:style w:type="paragraph" w:styleId="61">
    <w:name w:val="小6"/>
    <w:basedOn w:val="Style22"/>
    <w:qFormat/>
    <w:pPr/>
    <w:rPr/>
  </w:style>
  <w:style w:type="paragraph" w:styleId="Style24">
    <w:name w:val="作者简介"/>
    <w:qFormat/>
    <w:pPr>
      <w:widowControl/>
      <w:bidi w:val="0"/>
    </w:pPr>
    <w:rPr>
      <w:rFonts w:ascii="Times New Roman" w:hAnsi="Times New Roman" w:eastAsia="楷体" w:cs="Times New Roman"/>
      <w:color w:val="auto"/>
      <w:sz w:val="18"/>
      <w:szCs w:val="15"/>
      <w:lang w:bidi="ar-SA" w:val="en-US" w:eastAsia="zh-CN"/>
    </w:rPr>
  </w:style>
  <w:style w:type="paragraph" w:styleId="Style25">
    <w:name w:val="日期"/>
    <w:basedOn w:val="Normal"/>
    <w:next w:val="Normal"/>
    <w:qFormat/>
    <w:pPr>
      <w:ind w:firstLineChars="200" w:leftChars="2500" w:rightChars="0" w:right="0"/>
    </w:pPr>
    <w:rPr/>
  </w:style>
  <w:style w:type="paragraph" w:styleId="1">
    <w:name w:val="固定1"/>
    <w:basedOn w:val="Style21"/>
    <w:next w:val="Style20"/>
    <w:qFormat/>
    <w:pPr/>
    <w:rPr>
      <w:color w:val="000000"/>
    </w:rPr>
  </w:style>
  <w:style w:type="paragraph" w:styleId="2">
    <w:name w:val="固定2"/>
    <w:next w:val="Style20"/>
    <w:qFormat/>
    <w:pPr>
      <w:widowControl/>
      <w:numPr>
        <w:ilvl w:val="0"/>
        <w:numId w:val="3"/>
      </w:numPr>
      <w:tabs>
        <w:tab w:val="clear" w:pos="419"/>
        <w:tab w:val="left" w:pos="426" w:leader="none"/>
      </w:tabs>
      <w:bidi w:val="0"/>
      <w:spacing w:lineRule="auto" w:line="312"/>
    </w:pPr>
    <w:rPr>
      <w:rFonts w:ascii="Times New Roman" w:hAnsi="Times New Roman" w:eastAsia="楷体" w:cs="华文仿宋"/>
      <w:bCs/>
      <w:color w:val="auto"/>
      <w:sz w:val="18"/>
      <w:szCs w:val="21"/>
      <w:lang w:bidi="ar-SA" w:val="en-US" w:eastAsia="zh-CN"/>
    </w:rPr>
  </w:style>
  <w:style w:type="paragraph" w:styleId="3">
    <w:name w:val="固定3"/>
    <w:next w:val="Style20"/>
    <w:qFormat/>
    <w:pPr>
      <w:widowControl/>
      <w:numPr>
        <w:ilvl w:val="0"/>
        <w:numId w:val="3"/>
      </w:numPr>
      <w:bidi w:val="0"/>
      <w:spacing w:lineRule="auto" w:line="360"/>
    </w:pPr>
    <w:rPr>
      <w:rFonts w:ascii="Times New Roman" w:hAnsi="Times New Roman" w:eastAsia="黑体;SimHei" w:cs="Times New Roman"/>
      <w:b/>
      <w:color w:val="auto"/>
      <w:sz w:val="18"/>
      <w:szCs w:val="24"/>
      <w:lang w:bidi="ar-SA" w:val="en-US" w:eastAsia="zh-CN"/>
    </w:rPr>
  </w:style>
  <w:style w:type="paragraph" w:styleId="4">
    <w:name w:val="固定4"/>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51">
    <w:name w:val="固定5"/>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62">
    <w:name w:val="固定6"/>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DOI">
    <w:name w:val="DOI"/>
    <w:qFormat/>
    <w:pPr>
      <w:widowControl/>
      <w:tabs>
        <w:tab w:val="clear" w:pos="419"/>
        <w:tab w:val="left" w:pos="0" w:leader="none"/>
        <w:tab w:val="right" w:pos="9781" w:leader="none"/>
      </w:tabs>
      <w:bidi w:val="0"/>
      <w:spacing w:lineRule="auto" w:line="312"/>
    </w:pPr>
    <w:rPr>
      <w:rFonts w:ascii="Times New Roman" w:hAnsi="Times New Roman" w:eastAsia="宋体;SimSun" w:cs="Times New Roman"/>
      <w:color w:val="auto"/>
      <w:sz w:val="18"/>
      <w:szCs w:val="24"/>
      <w:lang w:bidi="ar-SA" w:val="en-US" w:eastAsia="zh-CN"/>
    </w:rPr>
  </w:style>
  <w:style w:type="paragraph" w:styleId="Style26">
    <w:name w:val="图表名称"/>
    <w:basedOn w:val="Normal"/>
    <w:qFormat/>
    <w:pPr>
      <w:jc w:val="center"/>
    </w:pPr>
    <w:rPr>
      <w:rFonts w:ascii="黑体;SimHei" w:hAnsi="黑体;SimHei" w:eastAsia="黑体;SimHei"/>
      <w:color w:val="0000FF"/>
    </w:rPr>
  </w:style>
  <w:style w:type="paragraph" w:styleId="Style27">
    <w:name w:val="定义定理"/>
    <w:qFormat/>
    <w:pPr>
      <w:widowControl/>
      <w:bidi w:val="0"/>
      <w:spacing w:lineRule="auto" w:line="312"/>
      <w:ind w:firstLineChars="200" w:leftChars="0" w:left="0" w:rightChars="0" w:right="0"/>
    </w:pPr>
    <w:rPr>
      <w:rFonts w:ascii="Times New Roman" w:hAnsi="Times New Roman" w:eastAsia="黑体;SimHei" w:cs="Times New Roman"/>
      <w:bCs/>
      <w:color w:val="auto"/>
      <w:sz w:val="18"/>
      <w:szCs w:val="24"/>
      <w:lang w:bidi="ar-SA" w:val="en-US" w:eastAsia="zh-CN"/>
    </w:rPr>
  </w:style>
  <w:style w:type="paragraph" w:styleId="Style28">
    <w:name w:val="结论证明"/>
    <w:qFormat/>
    <w:pPr>
      <w:widowControl/>
      <w:bidi w:val="0"/>
      <w:spacing w:lineRule="auto" w:line="312"/>
      <w:ind w:firstLineChars="200" w:leftChars="0" w:left="0" w:rightChars="0" w:right="0"/>
    </w:pPr>
    <w:rPr>
      <w:rFonts w:ascii="Times New Roman" w:hAnsi="Times New Roman" w:eastAsia="楷体" w:cs="Times New Roman"/>
      <w:color w:val="auto"/>
      <w:sz w:val="18"/>
      <w:szCs w:val="24"/>
      <w:lang w:bidi="ar-SA" w:val="en-US" w:eastAsia="zh-CN"/>
    </w:rPr>
  </w:style>
  <w:style w:type="paragraph" w:styleId="Style29">
    <w:name w:val="文献列表"/>
    <w:qFormat/>
    <w:pPr>
      <w:widowControl/>
      <w:bidi w:val="0"/>
      <w:spacing w:lineRule="auto" w:line="312"/>
    </w:pPr>
    <w:rPr>
      <w:rFonts w:ascii="Times New Roman" w:hAnsi="Times New Roman" w:eastAsia="宋体;SimSun" w:cs="Times New Roman"/>
      <w:color w:val="auto"/>
      <w:sz w:val="15"/>
      <w:szCs w:val="24"/>
      <w:lang w:bidi="ar-SA" w:val="en-US" w:eastAsia="zh-CN"/>
    </w:rPr>
  </w:style>
  <w:style w:type="paragraph" w:styleId="MTDisplayEquation">
    <w:name w:val="MTDisplayEquation"/>
    <w:basedOn w:val="Normal"/>
    <w:qFormat/>
    <w:pPr>
      <w:numPr>
        <w:ilvl w:val="0"/>
        <w:numId w:val="2"/>
      </w:numPr>
      <w:tabs>
        <w:tab w:val="clear" w:pos="419"/>
      </w:tabs>
      <w:ind w:firstLineChars="200" w:leftChars="0" w:left="0" w:rightChars="0" w:right="0"/>
    </w:pPr>
    <w:rPr>
      <w:rFonts w:ascii="宋体;SimSun" w:hAnsi="宋体;SimSun" w:cs="宋体;SimSun"/>
    </w:rPr>
  </w:style>
  <w:style w:type="paragraph" w:styleId="CharCharCharChar">
    <w:name w:val=" Char Char Char Char"/>
    <w:basedOn w:val="Normal"/>
    <w:qFormat/>
    <w:pPr>
      <w:widowControl w:val="false"/>
      <w:spacing w:lineRule="auto" w:line="300"/>
      <w:ind w:firstLineChars="0" w:firstLine="0" w:leftChars="0" w:left="0" w:rightChars="0" w:right="0"/>
    </w:pPr>
    <w:rPr>
      <w:rFonts w:ascii="黑体;SimHei" w:hAnsi="黑体;SimHei" w:eastAsia="仿宋_GB2312" w:cs="黑体;SimHei"/>
      <w:kern w:val="2"/>
      <w:sz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wmf"/><Relationship Id="rId10" Type="http://schemas.openxmlformats.org/officeDocument/2006/relationships/oleObject" Target="embeddings/oleObject1.bin"/><Relationship Id="rId11" Type="http://schemas.openxmlformats.org/officeDocument/2006/relationships/image" Target="media/image3.wmf"/><Relationship Id="rId12" Type="http://schemas.openxmlformats.org/officeDocument/2006/relationships/oleObject" Target="embeddings/oleObject2.bin"/><Relationship Id="rId13" Type="http://schemas.openxmlformats.org/officeDocument/2006/relationships/image" Target="media/image4.wmf"/><Relationship Id="rId14" Type="http://schemas.openxmlformats.org/officeDocument/2006/relationships/oleObject" Target="embeddings/oleObject3.bin"/><Relationship Id="rId15" Type="http://schemas.openxmlformats.org/officeDocument/2006/relationships/image" Target="media/image5.wmf"/><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image" Target="media/image1.svg"/><Relationship Id="rId22" Type="http://schemas.openxmlformats.org/officeDocument/2006/relationships/image" Target="media/image1.emf"/><Relationship Id="rId23" Type="http://schemas.openxmlformats.org/officeDocument/2006/relationships/image" Target="media/image2.svg"/><Relationship Id="rId24" Type="http://schemas.openxmlformats.org/officeDocument/2006/relationships/image" Target="media/image2.e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JOCA论文模板7-2.dot</Template>
  <TotalTime>1591</TotalTime>
  <Application>LibreOffice/26.2.6.3$MacOSX_AARCH64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2013-07-05T22:19:00Z</dcterms:created>
  <dc:creator>HuDan</dc:creator>
  <dc:description/>
  <cp:keywords/>
  <dc:language>zh-CN</dc:language>
  <cp:lastModifiedBy>HD</cp:lastModifiedBy>
  <cp:lastPrinted>2026-04-21T13:08:00Z</cp:lastPrinted>
  <dcterms:modified xsi:type="dcterms:W3CDTF">2026-04-21T13:18:00Z</dcterms:modified>
  <cp:revision>848</cp:revision>
  <dc:subject/>
  <dc:title>论文模板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2052-8.1.0.3442</vt:lpwstr>
  </property>
  <property fmtid="{D5CDD505-2E9C-101B-9397-08002B2CF9AE}" pid="3" name="MTPreferenceSource">
    <vt:lpwstr>JOCA.eqp</vt:lpwstr>
  </property>
  <property fmtid="{D5CDD505-2E9C-101B-9397-08002B2CF9AE}" pid="4" name="MTPreferences">
    <vt:lpwstr>[Styles]
Text=Edwardian Script ITC
Function=Times New Roman
Variable=Times New Roman,I
LCGreek=Symbol,I
UCGreek=Symbol
Symbol=Symbol
Vector=Times New Roman,B
Number=Times New Roman
User1=Courier New
User2=Times New Roman
MTExtra=MT Extra
TextF</vt:lpwstr>
  </property>
  <property fmtid="{D5CDD505-2E9C-101B-9397-08002B2CF9AE}" pid="5" name="MTPreferences 1">
    <vt:lpwstr>E=方正宋三_GBK
[Sizes]
Full=10 pt
Script=45 %
ScriptScript=30 %
Symbol=150 %
SubSymbol=100 %
User1=75 %
User2=150 %
SmallLargeIncr=1 pt
[Spacing]
LineSpacing=150 %
MatrixRowSpacing=150 %
MatrixColSpacing=100 %
SuperscriptHeight=45 %
Subscri</vt:lpwstr>
  </property>
  <property fmtid="{D5CDD505-2E9C-101B-9397-08002B2CF9AE}" pid="6" name="MTPreferences 2">
    <vt:lpwstr>ptDepth=25 %
SubSupGap=8 %
LimHeight=25 %
LimDepth=100 %
LimLineSpacing=100 %
NumerHeight=35 %
DenomDepth=100 %
FractBarOver=8 %
FractBarThick=5 %
SubFractBarThick=2.5 %
FractGap=8 %
FenceOver=8 %
OperSpacing=100 %
NonOperSpacing=100 %
CharW</vt:lpwstr>
  </property>
  <property fmtid="{D5CDD505-2E9C-101B-9397-08002B2CF9AE}" pid="7" name="MTPreferences 3">
    <vt:lpwstr>idth=0 %
MinGap=8 %
VertRadGap=17 %
HorizRadGap=8 %
RadWidth=100 %
EmbellGap=12.5 %
PrimeHeight=45 %
BoxStrokeThick=5 %
StikeThruThick=5 %
MatrixLineThick=5 %
RadStrokeThick=5 %
HorizFenceGap=10 %
</vt:lpwstr>
  </property>
  <property fmtid="{D5CDD505-2E9C-101B-9397-08002B2CF9AE}" pid="8" name="MTWinEqns">
    <vt:bool>1</vt:bool>
  </property>
</Properties>
</file>