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57" w:rsidRDefault="007E5557" w:rsidP="007E5557">
      <w:pPr>
        <w:jc w:val="center"/>
      </w:pPr>
      <w:r>
        <w:rPr>
          <w:rFonts w:hint="eastAsia"/>
        </w:rPr>
        <w:t>采用的技术架构</w:t>
      </w:r>
    </w:p>
    <w:p w:rsidR="007E5557" w:rsidRDefault="007E5557" w:rsidP="007E5557">
      <w:r>
        <w:rPr>
          <w:rFonts w:hint="eastAsia"/>
        </w:rPr>
        <w:t>以基于互联网的</w:t>
      </w:r>
      <w:r>
        <w:t>WEB应用方式提供服务。前端技术主要采用</w:t>
      </w:r>
      <w:r>
        <w:rPr>
          <w:rFonts w:hint="eastAsia"/>
        </w:rPr>
        <w:t>ionic</w:t>
      </w:r>
      <w:r>
        <w:t>、</w:t>
      </w:r>
      <w:r>
        <w:rPr>
          <w:rFonts w:hint="eastAsia"/>
        </w:rPr>
        <w:t>angular</w:t>
      </w:r>
      <w:r>
        <w:t>，后端技术采用</w:t>
      </w:r>
      <w:r>
        <w:rPr>
          <w:rFonts w:hint="eastAsia"/>
        </w:rPr>
        <w:t>express、node</w:t>
      </w:r>
      <w:r>
        <w:t>，可免费快速完成开发；</w:t>
      </w:r>
    </w:p>
    <w:p w:rsidR="007E5557" w:rsidRDefault="007E5557" w:rsidP="007E5557">
      <w:pPr>
        <w:jc w:val="center"/>
      </w:pPr>
      <w:r>
        <w:rPr>
          <w:rFonts w:hint="eastAsia"/>
        </w:rPr>
        <w:t>平台</w:t>
      </w:r>
    </w:p>
    <w:p w:rsidR="007E5557" w:rsidRDefault="007E5557" w:rsidP="007E5557">
      <w:r>
        <w:tab/>
        <w:t>初步计划采用</w:t>
      </w:r>
      <w:r>
        <w:rPr>
          <w:rFonts w:hint="eastAsia"/>
        </w:rPr>
        <w:t>阿里云</w:t>
      </w:r>
      <w:r>
        <w:t>的</w:t>
      </w:r>
      <w:proofErr w:type="gramStart"/>
      <w:r>
        <w:t>云服务</w:t>
      </w:r>
      <w:proofErr w:type="gramEnd"/>
      <w:r>
        <w:t>平台支撑应用软件，早期可以使用一年的免费体验，业务成熟后转向收费（价格不贵）；</w:t>
      </w:r>
    </w:p>
    <w:p w:rsidR="007E5557" w:rsidRDefault="007E5557" w:rsidP="007E5557">
      <w:pPr>
        <w:jc w:val="center"/>
      </w:pPr>
      <w:r>
        <w:rPr>
          <w:rFonts w:hint="eastAsia"/>
        </w:rPr>
        <w:t>软硬件、网络支持</w:t>
      </w:r>
    </w:p>
    <w:p w:rsidR="007E5557" w:rsidRDefault="007E5557" w:rsidP="007E5557">
      <w:r>
        <w:rPr>
          <w:rFonts w:hint="eastAsia"/>
        </w:rPr>
        <w:t>由于所选支撑平台均是强大的服务商，能满足早期的需求，无需额外的支持；</w:t>
      </w:r>
    </w:p>
    <w:p w:rsidR="007E5557" w:rsidRDefault="007E5557" w:rsidP="007E5557">
      <w:pPr>
        <w:jc w:val="center"/>
      </w:pPr>
      <w:r>
        <w:rPr>
          <w:rFonts w:hint="eastAsia"/>
        </w:rPr>
        <w:t>技术难点</w:t>
      </w:r>
    </w:p>
    <w:p w:rsidR="00695BD6" w:rsidRDefault="007E5557" w:rsidP="007E5557">
      <w:r>
        <w:tab/>
        <w:t>无开发技术难点；产品设计上重点考虑如何符合群体特征提供</w:t>
      </w:r>
      <w:r>
        <w:rPr>
          <w:rFonts w:hint="eastAsia"/>
        </w:rPr>
        <w:t>符合兴趣的文章</w:t>
      </w:r>
      <w:r>
        <w:t>，同时支持灵活的</w:t>
      </w:r>
      <w:r>
        <w:rPr>
          <w:rFonts w:hint="eastAsia"/>
        </w:rPr>
        <w:t>文章</w:t>
      </w:r>
      <w:r>
        <w:t>推荐，比如节日、重要事件等；</w:t>
      </w:r>
      <w:bookmarkStart w:id="0" w:name="_GoBack"/>
      <w:bookmarkEnd w:id="0"/>
    </w:p>
    <w:p w:rsidR="007E5557" w:rsidRDefault="007E5557"/>
    <w:sectPr w:rsidR="007E5557" w:rsidSect="006368AE">
      <w:pgSz w:w="20636" w:h="14570" w:orient="landscape" w:code="12"/>
      <w:pgMar w:top="1418" w:right="1134" w:bottom="1134" w:left="1701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57"/>
    <w:rsid w:val="006368AE"/>
    <w:rsid w:val="00695BD6"/>
    <w:rsid w:val="007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BF5B"/>
  <w15:chartTrackingRefBased/>
  <w15:docId w15:val="{5DCA3188-91C3-4F9E-8368-33C10379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韬毅</dc:creator>
  <cp:keywords/>
  <dc:description/>
  <cp:lastModifiedBy>张 韬毅</cp:lastModifiedBy>
  <cp:revision>1</cp:revision>
  <dcterms:created xsi:type="dcterms:W3CDTF">2019-03-13T00:31:00Z</dcterms:created>
  <dcterms:modified xsi:type="dcterms:W3CDTF">2019-03-13T00:34:00Z</dcterms:modified>
</cp:coreProperties>
</file>