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32A" w:rsidRDefault="006A732A" w:rsidP="006A732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6A732A" w:rsidRDefault="006A732A" w:rsidP="006A732A">
      <w:pPr>
        <w:ind w:firstLine="420"/>
        <w:jc w:val="center"/>
        <w:rPr>
          <w:sz w:val="36"/>
        </w:rPr>
      </w:pPr>
    </w:p>
    <w:p w:rsidR="006A732A" w:rsidRDefault="006A732A" w:rsidP="006A732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A732A" w:rsidRDefault="006A732A" w:rsidP="006A732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简语</w:t>
      </w:r>
    </w:p>
    <w:p w:rsidR="006A732A" w:rsidRDefault="006A732A" w:rsidP="006A732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A732A" w:rsidRDefault="006A732A" w:rsidP="006A732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董旭腾</w:t>
      </w:r>
    </w:p>
    <w:p w:rsidR="006A732A" w:rsidRDefault="006A732A" w:rsidP="006A732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6A732A" w:rsidRPr="006A732A" w:rsidRDefault="006A732A" w:rsidP="006A73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6A732A">
        <w:rPr>
          <w:rFonts w:asciiTheme="minorEastAsia" w:hAnsiTheme="minorEastAsia" w:hint="eastAsia"/>
          <w:sz w:val="28"/>
          <w:szCs w:val="28"/>
        </w:rPr>
        <w:t>生活压力越来越大的今天，人们对手机应用的精神需求不断提高。阅读类app为主要形式的出版物，逐渐成为潮流。《简语》旨在让读者在疲惫忙碌的生活中通过</w:t>
      </w:r>
      <w:proofErr w:type="gramStart"/>
      <w:r w:rsidRPr="006A732A">
        <w:rPr>
          <w:rFonts w:asciiTheme="minorEastAsia" w:hAnsiTheme="minorEastAsia" w:hint="eastAsia"/>
          <w:sz w:val="28"/>
          <w:szCs w:val="28"/>
        </w:rPr>
        <w:t>阅</w:t>
      </w:r>
      <w:proofErr w:type="gramEnd"/>
      <w:r w:rsidRPr="006A732A">
        <w:rPr>
          <w:rFonts w:asciiTheme="minorEastAsia" w:hAnsiTheme="minorEastAsia" w:hint="eastAsia"/>
          <w:sz w:val="28"/>
          <w:szCs w:val="28"/>
        </w:rPr>
        <w:t>获得愉悦，让阅读成为一种生活方式。每当用户感到压力焦虑，想要阅读时，首先想到《简语》，给用户以从容放松的良好体验。</w:t>
      </w:r>
    </w:p>
    <w:p w:rsidR="006A732A" w:rsidRDefault="006A732A" w:rsidP="006A732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6A732A" w:rsidRPr="006A732A" w:rsidRDefault="006A732A" w:rsidP="006A732A">
      <w:pPr>
        <w:pStyle w:val="a3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 w:rsidRPr="006A732A">
        <w:rPr>
          <w:rFonts w:asciiTheme="minorEastAsia" w:hAnsiTheme="minorEastAsia" w:hint="eastAsia"/>
          <w:sz w:val="28"/>
          <w:szCs w:val="28"/>
        </w:rPr>
        <w:t>纷扰复杂的日常中的零散时间，从阅读与分享中获得力量和温暖。</w:t>
      </w:r>
    </w:p>
    <w:p w:rsidR="006A732A" w:rsidRDefault="006A732A" w:rsidP="006A732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6A732A" w:rsidRDefault="006A732A" w:rsidP="006A732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</w:t>
      </w:r>
      <w:r>
        <w:rPr>
          <w:rFonts w:hint="eastAsia"/>
          <w:sz w:val="28"/>
          <w:szCs w:val="28"/>
        </w:rPr>
        <w:t>发布作品</w:t>
      </w:r>
      <w:r>
        <w:rPr>
          <w:rFonts w:hint="eastAsia"/>
          <w:sz w:val="28"/>
          <w:szCs w:val="28"/>
        </w:rPr>
        <w:t>及分类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查看历史数据；</w:t>
      </w:r>
    </w:p>
    <w:p w:rsidR="006A732A" w:rsidRDefault="006A732A" w:rsidP="006A732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用户功能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作品浏览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作品发布、</w:t>
      </w:r>
      <w:r>
        <w:rPr>
          <w:rFonts w:hint="eastAsia"/>
          <w:sz w:val="28"/>
          <w:szCs w:val="28"/>
        </w:rPr>
        <w:t>评价、个人中心</w:t>
      </w:r>
      <w:r>
        <w:rPr>
          <w:rFonts w:hint="eastAsia"/>
          <w:sz w:val="28"/>
          <w:szCs w:val="28"/>
        </w:rPr>
        <w:t>、关注、聊天</w:t>
      </w:r>
      <w:r>
        <w:rPr>
          <w:rFonts w:hint="eastAsia"/>
          <w:sz w:val="28"/>
          <w:szCs w:val="28"/>
        </w:rPr>
        <w:t>；</w:t>
      </w:r>
    </w:p>
    <w:p w:rsidR="006A732A" w:rsidRDefault="006A732A" w:rsidP="006A732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</w:t>
      </w:r>
      <w:r>
        <w:rPr>
          <w:rFonts w:hint="eastAsia"/>
          <w:sz w:val="28"/>
          <w:szCs w:val="28"/>
        </w:rPr>
        <w:t>作品</w:t>
      </w:r>
      <w:r>
        <w:rPr>
          <w:rFonts w:hint="eastAsia"/>
          <w:sz w:val="28"/>
          <w:szCs w:val="28"/>
        </w:rPr>
        <w:t>推荐、特定活动；</w:t>
      </w:r>
    </w:p>
    <w:p w:rsidR="006A732A" w:rsidRDefault="006A732A" w:rsidP="006A732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>
        <w:rPr>
          <w:rFonts w:hint="eastAsia"/>
          <w:sz w:val="28"/>
          <w:szCs w:val="28"/>
        </w:rPr>
        <w:t>作品</w:t>
      </w:r>
      <w:r>
        <w:rPr>
          <w:rFonts w:hint="eastAsia"/>
          <w:sz w:val="28"/>
          <w:szCs w:val="28"/>
        </w:rPr>
        <w:t>管理、活动安排、分析数据；</w:t>
      </w:r>
    </w:p>
    <w:p w:rsidR="006A732A" w:rsidRDefault="006A732A" w:rsidP="006A732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6A732A" w:rsidRDefault="006A732A" w:rsidP="006A732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6A732A" w:rsidRDefault="006A732A" w:rsidP="006A732A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11.19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6A732A" w:rsidRDefault="006A732A" w:rsidP="006A732A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0前确定产品定位；</w:t>
      </w:r>
    </w:p>
    <w:p w:rsidR="006A732A" w:rsidRDefault="006A732A" w:rsidP="006A732A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27</w:t>
      </w:r>
      <w:r>
        <w:rPr>
          <w:rFonts w:hint="eastAsia"/>
          <w:sz w:val="28"/>
          <w:szCs w:val="28"/>
        </w:rPr>
        <w:t>前完成第一版界面原型；</w:t>
      </w:r>
    </w:p>
    <w:p w:rsidR="006A732A" w:rsidRDefault="006A732A" w:rsidP="006A732A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前确定第一版产品范围；</w:t>
      </w:r>
    </w:p>
    <w:p w:rsidR="006A732A" w:rsidRDefault="006A732A" w:rsidP="006A732A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前完成主要技术点研究；</w:t>
      </w:r>
    </w:p>
    <w:p w:rsidR="006A732A" w:rsidRDefault="006A732A" w:rsidP="006A732A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前确定下一阶段任务的细化安排；</w:t>
      </w:r>
    </w:p>
    <w:p w:rsidR="006A732A" w:rsidRDefault="006A732A" w:rsidP="006A732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月中下旬：产品的需求细化、产品设计细化；</w:t>
      </w:r>
      <w:r>
        <w:rPr>
          <w:sz w:val="28"/>
          <w:szCs w:val="28"/>
        </w:rPr>
        <w:t xml:space="preserve"> </w:t>
      </w:r>
    </w:p>
    <w:p w:rsidR="006A732A" w:rsidRDefault="006A732A" w:rsidP="006A732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2019．1月：产品进入测试阶段（吸引尽可能广泛</w:t>
      </w:r>
      <w:r>
        <w:rPr>
          <w:rFonts w:hint="eastAsia"/>
          <w:sz w:val="28"/>
          <w:szCs w:val="28"/>
        </w:rPr>
        <w:t>的用户</w:t>
      </w:r>
      <w:r>
        <w:rPr>
          <w:rFonts w:hint="eastAsia"/>
          <w:sz w:val="28"/>
          <w:szCs w:val="28"/>
        </w:rPr>
        <w:t>进行测试）；</w:t>
      </w:r>
    </w:p>
    <w:p w:rsidR="006A732A" w:rsidRDefault="006A732A" w:rsidP="006A732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6A732A" w:rsidRDefault="006A732A" w:rsidP="006A732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6A732A" w:rsidRDefault="006A732A" w:rsidP="006A732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A732A" w:rsidRDefault="006A732A" w:rsidP="006A732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主要项目管理文档：项目章程、进度计划、预算文档、人力资源计划、沟通计划、风险登记册、采购文件、主要变更记录、验收报告；</w:t>
      </w:r>
    </w:p>
    <w:p w:rsidR="006A732A" w:rsidRDefault="006A732A" w:rsidP="006A732A">
      <w:pPr>
        <w:rPr>
          <w:b/>
          <w:sz w:val="28"/>
          <w:szCs w:val="28"/>
        </w:rPr>
      </w:pPr>
    </w:p>
    <w:p w:rsidR="006A732A" w:rsidRDefault="006A732A" w:rsidP="006A732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bookmarkStart w:id="0" w:name="_GoBack"/>
      <w:bookmarkEnd w:id="0"/>
    </w:p>
    <w:p w:rsidR="00695BD6" w:rsidRDefault="00695BD6"/>
    <w:sectPr w:rsidR="00695BD6" w:rsidSect="006A732A">
      <w:pgSz w:w="16838" w:h="11906" w:orient="landscape" w:code="9"/>
      <w:pgMar w:top="1418" w:right="1134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2A"/>
    <w:rsid w:val="006368AE"/>
    <w:rsid w:val="00695BD6"/>
    <w:rsid w:val="006A732A"/>
    <w:rsid w:val="0088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7B1B"/>
  <w15:chartTrackingRefBased/>
  <w15:docId w15:val="{C81A0ED1-10E0-43D0-9141-7191D51E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2A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3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韬毅</dc:creator>
  <cp:keywords/>
  <dc:description/>
  <cp:lastModifiedBy>张 韬毅</cp:lastModifiedBy>
  <cp:revision>1</cp:revision>
  <dcterms:created xsi:type="dcterms:W3CDTF">2019-03-21T00:53:00Z</dcterms:created>
  <dcterms:modified xsi:type="dcterms:W3CDTF">2019-03-21T01:02:00Z</dcterms:modified>
</cp:coreProperties>
</file>