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26CB4">
      <w:pPr>
        <w:spacing w:before="3600"/>
      </w:pPr>
    </w:p>
    <w:p w14:paraId="37EBFC9E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2B579A"/>
          <w:sz w:val="44"/>
          <w:szCs w:val="44"/>
        </w:rPr>
        <w:t>Health1.0 健康体检管理系统</w:t>
      </w:r>
    </w:p>
    <w:p w14:paraId="70D85F38">
      <w:pPr>
        <w:spacing w:after="100"/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项目实验文档</w:t>
      </w:r>
    </w:p>
    <w:p w14:paraId="06F24C9C">
      <w:pPr>
        <w:spacing w:after="60"/>
        <w:jc w:val="center"/>
      </w:pPr>
      <w:r>
        <w:rPr>
          <w:rFonts w:ascii="微软雅黑" w:hAnsi="微软雅黑" w:eastAsia="微软雅黑" w:cs="微软雅黑"/>
          <w:color w:val="999999"/>
          <w:sz w:val="24"/>
          <w:szCs w:val="24"/>
        </w:rPr>
        <w:t>版本 3.0 — 含团队分工</w:t>
      </w:r>
    </w:p>
    <w:p w14:paraId="495258AE">
      <w:pPr>
        <w:spacing w:after="60"/>
        <w:jc w:val="center"/>
      </w:pPr>
      <w:r>
        <w:rPr>
          <w:rFonts w:ascii="微软雅黑" w:hAnsi="微软雅黑" w:eastAsia="微软雅黑" w:cs="微软雅黑"/>
          <w:color w:val="999999"/>
          <w:sz w:val="24"/>
          <w:szCs w:val="24"/>
        </w:rPr>
        <w:t>2026年7月</w:t>
      </w:r>
    </w:p>
    <w:p w14:paraId="0955643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A"/>
          <w:sz w:val="32"/>
          <w:szCs w:val="32"/>
        </w:rPr>
        <w:t>一、项目概述</w:t>
      </w:r>
    </w:p>
    <w:p w14:paraId="62D9A31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1.1 项目背景</w:t>
      </w:r>
    </w:p>
    <w:p w14:paraId="7C9F5E2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Health1.0 是一个基于 Java Swing 的健康体检管理系统，采用 Maven 多模块分层架构。经过两轮重构后，当前为 v3.0 版本，按功能竖切 + 分层架构组织代码，支持五人并行开发。</w:t>
      </w:r>
    </w:p>
    <w:p w14:paraId="6135286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1.2 技术栈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760"/>
        <w:gridCol w:w="4400"/>
      </w:tblGrid>
      <w:tr w14:paraId="271DF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836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973A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技术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E7B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504A9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46CA">
            <w:r>
              <w:rPr>
                <w:rFonts w:ascii="微软雅黑" w:hAnsi="微软雅黑" w:eastAsia="微软雅黑" w:cs="微软雅黑"/>
                <w:sz w:val="22"/>
                <w:szCs w:val="22"/>
              </w:rPr>
              <w:t>运行环境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47C5">
            <w:r>
              <w:rPr>
                <w:rFonts w:ascii="微软雅黑" w:hAnsi="微软雅黑" w:eastAsia="微软雅黑" w:cs="微软雅黑"/>
                <w:sz w:val="22"/>
                <w:szCs w:val="22"/>
              </w:rPr>
              <w:t>Java 21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BD33">
            <w:r>
              <w:rPr>
                <w:rFonts w:ascii="微软雅黑" w:hAnsi="微软雅黑" w:eastAsia="微软雅黑" w:cs="微软雅黑"/>
                <w:sz w:val="22"/>
                <w:szCs w:val="22"/>
              </w:rPr>
              <w:t>最新 LTS 版本</w:t>
            </w:r>
          </w:p>
        </w:tc>
      </w:tr>
      <w:tr w14:paraId="4A45F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4305">
            <w:r>
              <w:rPr>
                <w:rFonts w:ascii="微软雅黑" w:hAnsi="微软雅黑" w:eastAsia="微软雅黑" w:cs="微软雅黑"/>
                <w:sz w:val="22"/>
                <w:szCs w:val="22"/>
              </w:rPr>
              <w:t>构建工具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E54D">
            <w:r>
              <w:rPr>
                <w:rFonts w:ascii="微软雅黑" w:hAnsi="微软雅黑" w:eastAsia="微软雅黑" w:cs="微软雅黑"/>
                <w:sz w:val="22"/>
                <w:szCs w:val="22"/>
              </w:rPr>
              <w:t>Maven 3.x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137B1">
            <w:r>
              <w:rPr>
                <w:rFonts w:ascii="微软雅黑" w:hAnsi="微软雅黑" w:eastAsia="微软雅黑" w:cs="微软雅黑"/>
                <w:sz w:val="22"/>
                <w:szCs w:val="22"/>
              </w:rPr>
              <w:t>多模块聚合项目</w:t>
            </w:r>
          </w:p>
        </w:tc>
      </w:tr>
      <w:tr w14:paraId="35D38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F89D">
            <w:r>
              <w:rPr>
                <w:rFonts w:ascii="微软雅黑" w:hAnsi="微软雅黑" w:eastAsia="微软雅黑" w:cs="微软雅黑"/>
                <w:sz w:val="22"/>
                <w:szCs w:val="22"/>
              </w:rPr>
              <w:t>UI 框架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A81C">
            <w:r>
              <w:rPr>
                <w:rFonts w:ascii="微软雅黑" w:hAnsi="微软雅黑" w:eastAsia="微软雅黑" w:cs="微软雅黑"/>
                <w:sz w:val="22"/>
                <w:szCs w:val="22"/>
              </w:rPr>
              <w:t>Java Swing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DCA1">
            <w:r>
              <w:rPr>
                <w:rFonts w:ascii="微软雅黑" w:hAnsi="微软雅黑" w:eastAsia="微软雅黑" w:cs="微软雅黑"/>
                <w:sz w:val="22"/>
                <w:szCs w:val="22"/>
              </w:rPr>
              <w:t>桌面 GUI</w:t>
            </w:r>
          </w:p>
        </w:tc>
      </w:tr>
      <w:tr w14:paraId="48AD9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A6B6">
            <w:r>
              <w:rPr>
                <w:rFonts w:ascii="微软雅黑" w:hAnsi="微软雅黑" w:eastAsia="微软雅黑" w:cs="微软雅黑"/>
                <w:sz w:val="22"/>
                <w:szCs w:val="22"/>
              </w:rPr>
              <w:t>数据库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B082">
            <w:r>
              <w:rPr>
                <w:rFonts w:ascii="微软雅黑" w:hAnsi="微软雅黑" w:eastAsia="微软雅黑" w:cs="微软雅黑"/>
                <w:sz w:val="22"/>
                <w:szCs w:val="22"/>
              </w:rPr>
              <w:t>MySQL 8.0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DA40">
            <w:r>
              <w:rPr>
                <w:rFonts w:ascii="微软雅黑" w:hAnsi="微软雅黑" w:eastAsia="微软雅黑" w:cs="微软雅黑"/>
                <w:sz w:val="22"/>
                <w:szCs w:val="22"/>
              </w:rPr>
              <w:t>本地部署，一人负责全部表结构</w:t>
            </w:r>
          </w:p>
        </w:tc>
      </w:tr>
      <w:tr w14:paraId="1E5D3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A2918">
            <w:r>
              <w:rPr>
                <w:rFonts w:ascii="微软雅黑" w:hAnsi="微软雅黑" w:eastAsia="微软雅黑" w:cs="微软雅黑"/>
                <w:sz w:val="22"/>
                <w:szCs w:val="22"/>
              </w:rPr>
              <w:t>数据访问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9CF8">
            <w:r>
              <w:rPr>
                <w:rFonts w:ascii="微软雅黑" w:hAnsi="微软雅黑" w:eastAsia="微软雅黑" w:cs="微软雅黑"/>
                <w:sz w:val="22"/>
                <w:szCs w:val="22"/>
              </w:rPr>
              <w:t>JDBC 直连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C6965">
            <w:r>
              <w:rPr>
                <w:rFonts w:ascii="微软雅黑" w:hAnsi="微软雅黑" w:eastAsia="微软雅黑" w:cs="微软雅黑"/>
                <w:sz w:val="22"/>
                <w:szCs w:val="22"/>
              </w:rPr>
              <w:t>DbUtil 统一管理连接</w:t>
            </w:r>
          </w:p>
        </w:tc>
      </w:tr>
      <w:tr w14:paraId="25B59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F6F4">
            <w:r>
              <w:rPr>
                <w:rFonts w:ascii="微软雅黑" w:hAnsi="微软雅黑" w:eastAsia="微软雅黑" w:cs="微软雅黑"/>
                <w:sz w:val="22"/>
                <w:szCs w:val="22"/>
              </w:rPr>
              <w:t>日期处理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A5B7">
            <w:r>
              <w:rPr>
                <w:rFonts w:ascii="微软雅黑" w:hAnsi="微软雅黑" w:eastAsia="微软雅黑" w:cs="微软雅黑"/>
                <w:sz w:val="22"/>
                <w:szCs w:val="22"/>
              </w:rPr>
              <w:t>java.time (JSR-310)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EBC3">
            <w:r>
              <w:rPr>
                <w:rFonts w:ascii="微软雅黑" w:hAnsi="微软雅黑" w:eastAsia="微软雅黑" w:cs="微软雅黑"/>
                <w:sz w:val="22"/>
                <w:szCs w:val="22"/>
              </w:rPr>
              <w:t>LocalDate / LocalDateTime</w:t>
            </w:r>
          </w:p>
        </w:tc>
      </w:tr>
      <w:tr w14:paraId="4BE93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6D03">
            <w:r>
              <w:rPr>
                <w:rFonts w:ascii="微软雅黑" w:hAnsi="微软雅黑" w:eastAsia="微软雅黑" w:cs="微软雅黑"/>
                <w:sz w:val="22"/>
                <w:szCs w:val="22"/>
              </w:rPr>
              <w:t>密码加密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BD81">
            <w:r>
              <w:rPr>
                <w:rFonts w:ascii="微软雅黑" w:hAnsi="微软雅黑" w:eastAsia="微软雅黑" w:cs="微软雅黑"/>
                <w:sz w:val="22"/>
                <w:szCs w:val="22"/>
              </w:rPr>
              <w:t>AES-128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4D73">
            <w:r>
              <w:rPr>
                <w:rFonts w:ascii="微软雅黑" w:hAnsi="微软雅黑" w:eastAsia="微软雅黑" w:cs="微软雅黑"/>
                <w:sz w:val="22"/>
                <w:szCs w:val="22"/>
              </w:rPr>
              <w:t>EncryptUtil 统一加密</w:t>
            </w:r>
          </w:p>
        </w:tc>
      </w:tr>
      <w:tr w14:paraId="40E3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88BD">
            <w:r>
              <w:rPr>
                <w:rFonts w:ascii="微软雅黑" w:hAnsi="微软雅黑" w:eastAsia="微软雅黑" w:cs="微软雅黑"/>
                <w:sz w:val="22"/>
                <w:szCs w:val="22"/>
              </w:rPr>
              <w:t>日历控件</w:t>
            </w:r>
          </w:p>
        </w:tc>
        <w:tc>
          <w:tcPr>
            <w:tcW w:w="2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7AA5">
            <w:r>
              <w:rPr>
                <w:rFonts w:ascii="微软雅黑" w:hAnsi="微软雅黑" w:eastAsia="微软雅黑" w:cs="微软雅黑"/>
                <w:sz w:val="22"/>
                <w:szCs w:val="22"/>
              </w:rPr>
              <w:t>JCalendar 1.4</w:t>
            </w:r>
          </w:p>
        </w:tc>
        <w:tc>
          <w:tcPr>
            <w:tcW w:w="4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72E2">
            <w:r>
              <w:rPr>
                <w:rFonts w:ascii="微软雅黑" w:hAnsi="微软雅黑" w:eastAsia="微软雅黑" w:cs="微软雅黑"/>
                <w:sz w:val="22"/>
                <w:szCs w:val="22"/>
              </w:rPr>
              <w:t>注册页日期选择</w:t>
            </w:r>
          </w:p>
        </w:tc>
      </w:tr>
    </w:tbl>
    <w:p w14:paraId="6E5CCA3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1.3 仓库地址</w:t>
      </w:r>
    </w:p>
    <w:p w14:paraId="18651BC7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https://github.com/shanshuifeng/health1.0-main</w:t>
      </w:r>
    </w:p>
    <w:p w14:paraId="25A2746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A"/>
          <w:sz w:val="32"/>
          <w:szCs w:val="32"/>
        </w:rPr>
        <w:t>二、模块结构</w:t>
      </w:r>
    </w:p>
    <w:p w14:paraId="76869AA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2.1 分层架构</w:t>
      </w:r>
    </w:p>
    <w:p w14:paraId="24EB36E5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health-ui（界面层）→ health-service（业务层）→ health-dao（数据层）→ health-common（基础层）</w:t>
      </w:r>
    </w:p>
    <w:p w14:paraId="1C917EE5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每层只依赖下一层，无跨层调用，无循环依赖。</w:t>
      </w:r>
    </w:p>
    <w:p w14:paraId="2008551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2.2 模块总览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3460"/>
        <w:gridCol w:w="2900"/>
      </w:tblGrid>
      <w:tr w14:paraId="40ED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06C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898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3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A2B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职责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E459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依赖</w:t>
            </w:r>
          </w:p>
        </w:tc>
      </w:tr>
      <w:tr w14:paraId="1619B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3E7F">
            <w:r>
              <w:rPr>
                <w:rFonts w:ascii="微软雅黑" w:hAnsi="微软雅黑" w:eastAsia="微软雅黑" w:cs="微软雅黑"/>
                <w:sz w:val="22"/>
                <w:szCs w:val="22"/>
              </w:rPr>
              <w:t>health-common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4CD3">
            <w:r>
              <w:rPr>
                <w:rFonts w:ascii="微软雅黑" w:hAnsi="微软雅黑" w:eastAsia="微软雅黑" w:cs="微软雅黑"/>
                <w:sz w:val="22"/>
                <w:szCs w:val="22"/>
              </w:rPr>
              <w:t>基础层</w:t>
            </w:r>
          </w:p>
        </w:tc>
        <w:tc>
          <w:tcPr>
            <w:tcW w:w="3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CD32">
            <w:r>
              <w:rPr>
                <w:rFonts w:ascii="微软雅黑" w:hAnsi="微软雅黑" w:eastAsia="微软雅黑" w:cs="微软雅黑"/>
                <w:sz w:val="22"/>
                <w:szCs w:val="22"/>
              </w:rPr>
              <w:t>实体类 + 工具类 + 数据库配置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A1CB2">
            <w:r>
              <w:rPr>
                <w:rFonts w:ascii="微软雅黑" w:hAnsi="微软雅黑" w:eastAsia="微软雅黑" w:cs="微软雅黑"/>
                <w:sz w:val="22"/>
                <w:szCs w:val="22"/>
              </w:rPr>
              <w:t>无</w:t>
            </w:r>
          </w:p>
        </w:tc>
      </w:tr>
      <w:tr w14:paraId="7DE5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8B5F">
            <w:r>
              <w:rPr>
                <w:rFonts w:ascii="微软雅黑" w:hAnsi="微软雅黑" w:eastAsia="微软雅黑" w:cs="微软雅黑"/>
                <w:sz w:val="22"/>
                <w:szCs w:val="22"/>
              </w:rPr>
              <w:t>health-dao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A225">
            <w:r>
              <w:rPr>
                <w:rFonts w:ascii="微软雅黑" w:hAnsi="微软雅黑" w:eastAsia="微软雅黑" w:cs="微软雅黑"/>
                <w:sz w:val="22"/>
                <w:szCs w:val="22"/>
              </w:rPr>
              <w:t>数据层</w:t>
            </w:r>
          </w:p>
        </w:tc>
        <w:tc>
          <w:tcPr>
            <w:tcW w:w="3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528E">
            <w:r>
              <w:rPr>
                <w:rFonts w:ascii="微软雅黑" w:hAnsi="微软雅黑" w:eastAsia="微软雅黑" w:cs="微软雅黑"/>
                <w:sz w:val="22"/>
                <w:szCs w:val="22"/>
              </w:rPr>
              <w:t>全部8个DAO，统一数据库操作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E20B">
            <w:r>
              <w:rPr>
                <w:rFonts w:ascii="微软雅黑" w:hAnsi="微软雅黑" w:eastAsia="微软雅黑" w:cs="微软雅黑"/>
                <w:sz w:val="22"/>
                <w:szCs w:val="22"/>
              </w:rPr>
              <w:t>health-common</w:t>
            </w:r>
          </w:p>
        </w:tc>
      </w:tr>
      <w:tr w14:paraId="0403D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16EA">
            <w:r>
              <w:rPr>
                <w:rFonts w:ascii="微软雅黑" w:hAnsi="微软雅黑" w:eastAsia="微软雅黑" w:cs="微软雅黑"/>
                <w:sz w:val="22"/>
                <w:szCs w:val="22"/>
              </w:rPr>
              <w:t>health-service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3780">
            <w:r>
              <w:rPr>
                <w:rFonts w:ascii="微软雅黑" w:hAnsi="微软雅黑" w:eastAsia="微软雅黑" w:cs="微软雅黑"/>
                <w:sz w:val="22"/>
                <w:szCs w:val="22"/>
              </w:rPr>
              <w:t>业务层</w:t>
            </w:r>
          </w:p>
        </w:tc>
        <w:tc>
          <w:tcPr>
            <w:tcW w:w="3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5B141">
            <w:r>
              <w:rPr>
                <w:rFonts w:ascii="微软雅黑" w:hAnsi="微软雅黑" w:eastAsia="微软雅黑" w:cs="微软雅黑"/>
                <w:sz w:val="22"/>
                <w:szCs w:val="22"/>
              </w:rPr>
              <w:t>10个Service，业务逻辑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1CF3">
            <w:r>
              <w:rPr>
                <w:rFonts w:ascii="微软雅黑" w:hAnsi="微软雅黑" w:eastAsia="微软雅黑" w:cs="微软雅黑"/>
                <w:sz w:val="22"/>
                <w:szCs w:val="22"/>
              </w:rPr>
              <w:t>health-common + health-dao</w:t>
            </w:r>
          </w:p>
        </w:tc>
      </w:tr>
      <w:tr w14:paraId="00F08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BC6F">
            <w:r>
              <w:rPr>
                <w:rFonts w:ascii="微软雅黑" w:hAnsi="微软雅黑" w:eastAsia="微软雅黑" w:cs="微软雅黑"/>
                <w:sz w:val="22"/>
                <w:szCs w:val="22"/>
              </w:rPr>
              <w:t>health-ui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698C8">
            <w:r>
              <w:rPr>
                <w:rFonts w:ascii="微软雅黑" w:hAnsi="微软雅黑" w:eastAsia="微软雅黑" w:cs="微软雅黑"/>
                <w:sz w:val="22"/>
                <w:szCs w:val="22"/>
              </w:rPr>
              <w:t>界面层</w:t>
            </w:r>
          </w:p>
        </w:tc>
        <w:tc>
          <w:tcPr>
            <w:tcW w:w="3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9AF0">
            <w:r>
              <w:rPr>
                <w:rFonts w:ascii="微软雅黑" w:hAnsi="微软雅黑" w:eastAsia="微软雅黑" w:cs="微软雅黑"/>
                <w:sz w:val="22"/>
                <w:szCs w:val="22"/>
              </w:rPr>
              <w:t>24个Swing组件 + 启动入口</w:t>
            </w:r>
          </w:p>
        </w:tc>
        <w:tc>
          <w:tcPr>
            <w:tcW w:w="2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2F09">
            <w:r>
              <w:rPr>
                <w:rFonts w:ascii="微软雅黑" w:hAnsi="微软雅黑" w:eastAsia="微软雅黑" w:cs="微软雅黑"/>
                <w:sz w:val="22"/>
                <w:szCs w:val="22"/>
              </w:rPr>
              <w:t>health-common + health-service</w:t>
            </w:r>
          </w:p>
        </w:tc>
      </w:tr>
    </w:tbl>
    <w:p w14:paraId="5B1BBC7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2.3 模块目录</w:t>
      </w:r>
    </w:p>
    <w:p w14:paraId="1599B7C9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health-common/ — 9文件：6个Entity + DbUtil + EncryptUtil + db.properties.example</w:t>
      </w:r>
    </w:p>
    <w:p w14:paraId="5704DC63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health-dao/ — 8文件：UserDAO(14方法) + AppointmentDAO(13方法) + 6个DAO</w:t>
      </w:r>
    </w:p>
    <w:p w14:paraId="70179D50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health-service/ — 10文件：7个Service + 2个支付 + ExamRecordCellRenderer</w:t>
      </w:r>
    </w:p>
    <w:p w14:paraId="13A9155F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health-ui/ — 24文件：user/8 + medical/13 + auth/2 + Launcher.java</w:t>
      </w:r>
    </w:p>
    <w:p w14:paraId="024E447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A"/>
          <w:sz w:val="32"/>
          <w:szCs w:val="32"/>
        </w:rPr>
        <w:t>三、数据库设计</w:t>
      </w:r>
    </w:p>
    <w:p w14:paraId="148F8A6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3.1 基本信息</w:t>
      </w:r>
    </w:p>
    <w:p w14:paraId="0EB17D70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数据库名：healthsys，本地 MySQL 8.0+</w:t>
      </w:r>
    </w:p>
    <w:p w14:paraId="07EFAB93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连接：JDBC 直连，配置 db.properties（不提交版本控制）</w:t>
      </w:r>
    </w:p>
    <w:p w14:paraId="4F07A006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驱动：mysql-connector-java 8.0.28</w:t>
      </w:r>
    </w:p>
    <w:p w14:paraId="29EB809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3.2 六张数据表</w:t>
      </w:r>
    </w:p>
    <w:p w14:paraId="2B356F32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555555"/>
          <w:sz w:val="24"/>
          <w:szCs w:val="24"/>
        </w:rPr>
        <w:t>表1：users（用户表）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74775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66BF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FBD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5F6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主键自增</w:t>
            </w:r>
          </w:p>
        </w:tc>
      </w:tr>
      <w:tr w14:paraId="043E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9854">
            <w:r>
              <w:rPr>
                <w:rFonts w:ascii="微软雅黑" w:hAnsi="微软雅黑" w:eastAsia="微软雅黑" w:cs="微软雅黑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3BEA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BB4C">
            <w:r>
              <w:rPr>
                <w:rFonts w:ascii="微软雅黑" w:hAnsi="微软雅黑" w:eastAsia="微软雅黑" w:cs="微软雅黑"/>
                <w:sz w:val="22"/>
                <w:szCs w:val="22"/>
              </w:rPr>
              <w:t>主键自增</w:t>
            </w:r>
          </w:p>
        </w:tc>
      </w:tr>
      <w:tr w14:paraId="34AE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FA98">
            <w:r>
              <w:rPr>
                <w:rFonts w:ascii="微软雅黑" w:hAnsi="微软雅黑" w:eastAsia="微软雅黑" w:cs="微软雅黑"/>
                <w:sz w:val="22"/>
                <w:szCs w:val="22"/>
              </w:rPr>
              <w:t>phone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6F29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VARCHAR(20)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5AE8">
            <w:r>
              <w:rPr>
                <w:rFonts w:ascii="微软雅黑" w:hAnsi="微软雅黑" w:eastAsia="微软雅黑" w:cs="微软雅黑"/>
                <w:sz w:val="22"/>
                <w:szCs w:val="22"/>
              </w:rPr>
              <w:t>手机号</w:t>
            </w:r>
          </w:p>
        </w:tc>
      </w:tr>
      <w:tr w14:paraId="2C5F2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597D">
            <w:r>
              <w:rPr>
                <w:rFonts w:ascii="微软雅黑" w:hAnsi="微软雅黑" w:eastAsia="微软雅黑" w:cs="微软雅黑"/>
                <w:sz w:val="22"/>
                <w:szCs w:val="22"/>
              </w:rPr>
              <w:t>password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8231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VARCHAR(255)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CE49D">
            <w:r>
              <w:rPr>
                <w:rFonts w:ascii="微软雅黑" w:hAnsi="微软雅黑" w:eastAsia="微软雅黑" w:cs="微软雅黑"/>
                <w:sz w:val="22"/>
                <w:szCs w:val="22"/>
              </w:rPr>
              <w:t>AES加密</w:t>
            </w:r>
          </w:p>
        </w:tc>
      </w:tr>
      <w:tr w14:paraId="787FE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6A52">
            <w:r>
              <w:rPr>
                <w:rFonts w:ascii="微软雅黑" w:hAnsi="微软雅黑" w:eastAsia="微软雅黑" w:cs="微软雅黑"/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6A32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VARCHAR(50)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8995">
            <w:r>
              <w:rPr>
                <w:rFonts w:ascii="微软雅黑" w:hAnsi="微软雅黑" w:eastAsia="微软雅黑" w:cs="微软雅黑"/>
                <w:sz w:val="22"/>
                <w:szCs w:val="22"/>
              </w:rPr>
              <w:t>用户名</w:t>
            </w:r>
          </w:p>
        </w:tc>
      </w:tr>
      <w:tr w14:paraId="1C16E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C2C3">
            <w:r>
              <w:rPr>
                <w:rFonts w:ascii="微软雅黑" w:hAnsi="微软雅黑" w:eastAsia="微软雅黑" w:cs="微软雅黑"/>
                <w:sz w:val="22"/>
                <w:szCs w:val="22"/>
              </w:rPr>
              <w:t>birth_date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F85C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E7FA">
            <w:r>
              <w:rPr>
                <w:rFonts w:ascii="微软雅黑" w:hAnsi="微软雅黑" w:eastAsia="微软雅黑" w:cs="微软雅黑"/>
                <w:sz w:val="22"/>
                <w:szCs w:val="22"/>
              </w:rPr>
              <w:t>出生日期</w:t>
            </w:r>
          </w:p>
        </w:tc>
      </w:tr>
      <w:tr w14:paraId="1F11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B8F2">
            <w:r>
              <w:rPr>
                <w:rFonts w:ascii="微软雅黑" w:hAnsi="微软雅黑" w:eastAsia="微软雅黑" w:cs="微软雅黑"/>
                <w:sz w:val="22"/>
                <w:szCs w:val="22"/>
              </w:rPr>
              <w:t>gender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96B3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VARCHAR(10)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0369">
            <w:r>
              <w:rPr>
                <w:rFonts w:ascii="微软雅黑" w:hAnsi="微软雅黑" w:eastAsia="微软雅黑" w:cs="微软雅黑"/>
                <w:sz w:val="22"/>
                <w:szCs w:val="22"/>
              </w:rPr>
              <w:t>MALE/FEMALE/OTHER</w:t>
            </w:r>
          </w:p>
        </w:tc>
      </w:tr>
      <w:tr w14:paraId="76BF1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A0C1">
            <w:r>
              <w:rPr>
                <w:rFonts w:ascii="微软雅黑" w:hAnsi="微软雅黑" w:eastAsia="微软雅黑" w:cs="微软雅黑"/>
                <w:sz w:val="22"/>
                <w:szCs w:val="22"/>
              </w:rPr>
              <w:t>role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DAA21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VARCHAR(20)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DB308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USER/MEDICAL</w:t>
            </w:r>
          </w:p>
        </w:tc>
      </w:tr>
      <w:tr w14:paraId="66C6F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77E9">
            <w:r>
              <w:rPr>
                <w:rFonts w:ascii="微软雅黑" w:hAnsi="微软雅黑" w:eastAsia="微软雅黑" w:cs="微软雅黑"/>
                <w:sz w:val="22"/>
                <w:szCs w:val="22"/>
              </w:rPr>
              <w:t>id_number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49737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VARCHAR(18)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D6EF">
            <w:r>
              <w:rPr>
                <w:rFonts w:ascii="微软雅黑" w:hAnsi="微软雅黑" w:eastAsia="微软雅黑" w:cs="微软雅黑"/>
                <w:sz w:val="22"/>
                <w:szCs w:val="22"/>
              </w:rPr>
              <w:t>身份证号</w:t>
            </w:r>
          </w:p>
        </w:tc>
      </w:tr>
      <w:tr w14:paraId="61E9E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8300">
            <w:r>
              <w:rPr>
                <w:rFonts w:ascii="微软雅黑" w:hAnsi="微软雅黑" w:eastAsia="微软雅黑" w:cs="微软雅黑"/>
                <w:sz w:val="22"/>
                <w:szCs w:val="22"/>
              </w:rPr>
              <w:t>first_login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DBF3">
            <w:r>
              <w:rPr>
                <w:rFonts w:ascii="微软雅黑" w:hAnsi="微软雅黑" w:eastAsia="微软雅黑" w:cs="微软雅黑"/>
                <w:sz w:val="22"/>
                <w:szCs w:val="22"/>
              </w:rPr>
              <w:t>BOOLEAN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1EA0">
            <w:r>
              <w:rPr>
                <w:rFonts w:ascii="微软雅黑" w:hAnsi="微软雅黑" w:eastAsia="微软雅黑" w:cs="微软雅黑"/>
                <w:sz w:val="22"/>
                <w:szCs w:val="22"/>
              </w:rPr>
              <w:t>是否首次登录</w:t>
            </w:r>
          </w:p>
        </w:tc>
      </w:tr>
      <w:tr w14:paraId="3397F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6B3B">
            <w:r>
              <w:rPr>
                <w:rFonts w:ascii="微软雅黑" w:hAnsi="微软雅黑" w:eastAsia="微软雅黑" w:cs="微软雅黑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6491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3DF1">
            <w:r>
              <w:rPr>
                <w:rFonts w:ascii="微软雅黑" w:hAnsi="微软雅黑" w:eastAsia="微软雅黑" w:cs="微软雅黑"/>
                <w:sz w:val="22"/>
                <w:szCs w:val="22"/>
              </w:rPr>
              <w:t>创建时间</w:t>
            </w:r>
          </w:p>
        </w:tc>
      </w:tr>
      <w:tr w14:paraId="710C4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4AD8">
            <w:r>
              <w:rPr>
                <w:rFonts w:ascii="微软雅黑" w:hAnsi="微软雅黑" w:eastAsia="微软雅黑" w:cs="微软雅黑"/>
                <w:sz w:val="22"/>
                <w:szCs w:val="22"/>
              </w:rPr>
              <w:t>updated_at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3DB7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6AC4">
            <w:r>
              <w:rPr>
                <w:rFonts w:ascii="微软雅黑" w:hAnsi="微软雅黑" w:eastAsia="微软雅黑" w:cs="微软雅黑"/>
                <w:sz w:val="22"/>
                <w:szCs w:val="22"/>
              </w:rPr>
              <w:t>更新时间</w:t>
            </w:r>
          </w:p>
        </w:tc>
      </w:tr>
    </w:tbl>
    <w:p w14:paraId="0195859F">
      <w:pPr>
        <w:spacing w:after="80"/>
      </w:pPr>
    </w:p>
    <w:p w14:paraId="668BA2D1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555555"/>
          <w:sz w:val="24"/>
          <w:szCs w:val="24"/>
        </w:rPr>
        <w:t>表2：test_packages（套餐表）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63413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DC9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C17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D6E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主键自增</w:t>
            </w:r>
          </w:p>
        </w:tc>
      </w:tr>
      <w:tr w14:paraId="7DFB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2AD56">
            <w:r>
              <w:rPr>
                <w:rFonts w:ascii="微软雅黑" w:hAnsi="微软雅黑" w:eastAsia="微软雅黑" w:cs="微软雅黑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D6C0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5872">
            <w:r>
              <w:rPr>
                <w:rFonts w:ascii="微软雅黑" w:hAnsi="微软雅黑" w:eastAsia="微软雅黑" w:cs="微软雅黑"/>
                <w:sz w:val="22"/>
                <w:szCs w:val="22"/>
              </w:rPr>
              <w:t>主键自增</w:t>
            </w:r>
          </w:p>
        </w:tc>
      </w:tr>
      <w:tr w14:paraId="1E747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6317D">
            <w:r>
              <w:rPr>
                <w:rFonts w:ascii="微软雅黑" w:hAnsi="微软雅黑" w:eastAsia="微软雅黑" w:cs="微软雅黑"/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5F14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VARCHAR(100)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0996">
            <w:r>
              <w:rPr>
                <w:rFonts w:ascii="微软雅黑" w:hAnsi="微软雅黑" w:eastAsia="微软雅黑" w:cs="微软雅黑"/>
                <w:sz w:val="22"/>
                <w:szCs w:val="22"/>
              </w:rPr>
              <w:t>套餐名称</w:t>
            </w:r>
          </w:p>
        </w:tc>
      </w:tr>
      <w:tr w14:paraId="37076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607E">
            <w:r>
              <w:rPr>
                <w:rFonts w:ascii="微软雅黑" w:hAnsi="微软雅黑" w:eastAsia="微软雅黑" w:cs="微软雅黑"/>
                <w:sz w:val="22"/>
                <w:szCs w:val="22"/>
              </w:rPr>
              <w:t>description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BDFB4">
            <w:r>
              <w:rPr>
                <w:rFonts w:ascii="微软雅黑" w:hAnsi="微软雅黑" w:eastAsia="微软雅黑" w:cs="微软雅黑"/>
                <w:sz w:val="22"/>
                <w:szCs w:val="22"/>
              </w:rPr>
              <w:t>TEXT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8832">
            <w:r>
              <w:rPr>
                <w:rFonts w:ascii="微软雅黑" w:hAnsi="微软雅黑" w:eastAsia="微软雅黑" w:cs="微软雅黑"/>
                <w:sz w:val="22"/>
                <w:szCs w:val="22"/>
              </w:rPr>
              <w:t>描述</w:t>
            </w:r>
          </w:p>
        </w:tc>
      </w:tr>
      <w:tr w14:paraId="3C094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BD24">
            <w:r>
              <w:rPr>
                <w:rFonts w:ascii="微软雅黑" w:hAnsi="微软雅黑" w:eastAsia="微软雅黑" w:cs="微软雅黑"/>
                <w:sz w:val="22"/>
                <w:szCs w:val="22"/>
              </w:rPr>
              <w:t>price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0DC96">
            <w:r>
              <w:rPr>
                <w:rFonts w:ascii="微软雅黑" w:hAnsi="微软雅黑" w:eastAsia="微软雅黑" w:cs="微软雅黑"/>
                <w:sz w:val="22"/>
                <w:szCs w:val="22"/>
              </w:rPr>
              <w:t>DECIMAL(10,2)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F15ED">
            <w:r>
              <w:rPr>
                <w:rFonts w:ascii="微软雅黑" w:hAnsi="微软雅黑" w:eastAsia="微软雅黑" w:cs="微软雅黑"/>
                <w:sz w:val="22"/>
                <w:szCs w:val="22"/>
              </w:rPr>
              <w:t>价格</w:t>
            </w:r>
          </w:p>
        </w:tc>
      </w:tr>
      <w:tr w14:paraId="72702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C6DB">
            <w:r>
              <w:rPr>
                <w:rFonts w:ascii="微软雅黑" w:hAnsi="微软雅黑" w:eastAsia="微软雅黑" w:cs="微软雅黑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5DB5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CF52">
            <w:r>
              <w:rPr>
                <w:rFonts w:ascii="微软雅黑" w:hAnsi="微软雅黑" w:eastAsia="微软雅黑" w:cs="微软雅黑"/>
                <w:sz w:val="22"/>
                <w:szCs w:val="22"/>
              </w:rPr>
              <w:t>创建时间</w:t>
            </w:r>
          </w:p>
        </w:tc>
      </w:tr>
    </w:tbl>
    <w:p w14:paraId="054105C7">
      <w:pPr>
        <w:spacing w:after="80"/>
      </w:pPr>
    </w:p>
    <w:p w14:paraId="7CE82470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555555"/>
          <w:sz w:val="24"/>
          <w:szCs w:val="24"/>
        </w:rPr>
        <w:t>表3：medical_tests（检查项表）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616DB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789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761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925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主键自增</w:t>
            </w:r>
          </w:p>
        </w:tc>
      </w:tr>
      <w:tr w14:paraId="25784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A783">
            <w:r>
              <w:rPr>
                <w:rFonts w:ascii="微软雅黑" w:hAnsi="微软雅黑" w:eastAsia="微软雅黑" w:cs="微软雅黑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3413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0BD4">
            <w:r>
              <w:rPr>
                <w:rFonts w:ascii="微软雅黑" w:hAnsi="微软雅黑" w:eastAsia="微软雅黑" w:cs="微软雅黑"/>
                <w:sz w:val="22"/>
                <w:szCs w:val="22"/>
              </w:rPr>
              <w:t>主键自增</w:t>
            </w:r>
          </w:p>
        </w:tc>
      </w:tr>
      <w:tr w14:paraId="156DD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CE29">
            <w:r>
              <w:rPr>
                <w:rFonts w:ascii="微软雅黑" w:hAnsi="微软雅黑" w:eastAsia="微软雅黑" w:cs="微软雅黑"/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4EF6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VARCHAR(100)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5A7D">
            <w:r>
              <w:rPr>
                <w:rFonts w:ascii="微软雅黑" w:hAnsi="微软雅黑" w:eastAsia="微软雅黑" w:cs="微软雅黑"/>
                <w:sz w:val="22"/>
                <w:szCs w:val="22"/>
              </w:rPr>
              <w:t>项目名称</w:t>
            </w:r>
          </w:p>
        </w:tc>
      </w:tr>
      <w:tr w14:paraId="2DFD3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0539E">
            <w:r>
              <w:rPr>
                <w:rFonts w:ascii="微软雅黑" w:hAnsi="微软雅黑" w:eastAsia="微软雅黑" w:cs="微软雅黑"/>
                <w:sz w:val="22"/>
                <w:szCs w:val="22"/>
              </w:rPr>
              <w:t>code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2608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VARCHAR(50)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CB85">
            <w:r>
              <w:rPr>
                <w:rFonts w:ascii="微软雅黑" w:hAnsi="微软雅黑" w:eastAsia="微软雅黑" w:cs="微软雅黑"/>
                <w:sz w:val="22"/>
                <w:szCs w:val="22"/>
              </w:rPr>
              <w:t>编码</w:t>
            </w:r>
          </w:p>
        </w:tc>
      </w:tr>
      <w:tr w14:paraId="6F286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6259">
            <w:r>
              <w:rPr>
                <w:rFonts w:ascii="微软雅黑" w:hAnsi="微软雅黑" w:eastAsia="微软雅黑" w:cs="微软雅黑"/>
                <w:sz w:val="22"/>
                <w:szCs w:val="22"/>
              </w:rPr>
              <w:t>description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EE678">
            <w:r>
              <w:rPr>
                <w:rFonts w:ascii="微软雅黑" w:hAnsi="微软雅黑" w:eastAsia="微软雅黑" w:cs="微软雅黑"/>
                <w:sz w:val="22"/>
                <w:szCs w:val="22"/>
              </w:rPr>
              <w:t>TEXT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52178">
            <w:r>
              <w:rPr>
                <w:rFonts w:ascii="微软雅黑" w:hAnsi="微软雅黑" w:eastAsia="微软雅黑" w:cs="微软雅黑"/>
                <w:sz w:val="22"/>
                <w:szCs w:val="22"/>
              </w:rPr>
              <w:t>描述</w:t>
            </w:r>
          </w:p>
        </w:tc>
      </w:tr>
      <w:tr w14:paraId="58A9A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CBB7D">
            <w:r>
              <w:rPr>
                <w:rFonts w:ascii="微软雅黑" w:hAnsi="微软雅黑" w:eastAsia="微软雅黑" w:cs="微软雅黑"/>
                <w:sz w:val="22"/>
                <w:szCs w:val="22"/>
              </w:rPr>
              <w:t>normal_range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6B3F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VARCHAR(100)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D780">
            <w:r>
              <w:rPr>
                <w:rFonts w:ascii="微软雅黑" w:hAnsi="微软雅黑" w:eastAsia="微软雅黑" w:cs="微软雅黑"/>
                <w:sz w:val="22"/>
                <w:szCs w:val="22"/>
              </w:rPr>
              <w:t>参考范围</w:t>
            </w:r>
          </w:p>
        </w:tc>
      </w:tr>
      <w:tr w14:paraId="34671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6DC4">
            <w:r>
              <w:rPr>
                <w:rFonts w:ascii="微软雅黑" w:hAnsi="微软雅黑" w:eastAsia="微软雅黑" w:cs="微软雅黑"/>
                <w:sz w:val="22"/>
                <w:szCs w:val="22"/>
              </w:rPr>
              <w:t>price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47D3">
            <w:r>
              <w:rPr>
                <w:rFonts w:ascii="微软雅黑" w:hAnsi="微软雅黑" w:eastAsia="微软雅黑" w:cs="微软雅黑"/>
                <w:sz w:val="22"/>
                <w:szCs w:val="22"/>
              </w:rPr>
              <w:t>DECIMAL(10,2)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4518">
            <w:r>
              <w:rPr>
                <w:rFonts w:ascii="微软雅黑" w:hAnsi="微软雅黑" w:eastAsia="微软雅黑" w:cs="微软雅黑"/>
                <w:sz w:val="22"/>
                <w:szCs w:val="22"/>
              </w:rPr>
              <w:t>价格</w:t>
            </w:r>
          </w:p>
        </w:tc>
      </w:tr>
      <w:tr w14:paraId="60EA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8368">
            <w:r>
              <w:rPr>
                <w:rFonts w:ascii="微软雅黑" w:hAnsi="微软雅黑" w:eastAsia="微软雅黑" w:cs="微软雅黑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ED37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BDC5">
            <w:r>
              <w:rPr>
                <w:rFonts w:ascii="微软雅黑" w:hAnsi="微软雅黑" w:eastAsia="微软雅黑" w:cs="微软雅黑"/>
                <w:sz w:val="22"/>
                <w:szCs w:val="22"/>
              </w:rPr>
              <w:t>创建时间</w:t>
            </w:r>
          </w:p>
        </w:tc>
      </w:tr>
    </w:tbl>
    <w:p w14:paraId="6A60F66E">
      <w:pPr>
        <w:spacing w:after="80"/>
      </w:pPr>
    </w:p>
    <w:p w14:paraId="3E69FA01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555555"/>
          <w:sz w:val="24"/>
          <w:szCs w:val="24"/>
        </w:rPr>
        <w:t>表4：package_tests（关联表）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4373C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38B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package_id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6A2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F57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套餐ID</w:t>
            </w:r>
          </w:p>
        </w:tc>
      </w:tr>
      <w:tr w14:paraId="48239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6A28">
            <w:r>
              <w:rPr>
                <w:rFonts w:ascii="微软雅黑" w:hAnsi="微软雅黑" w:eastAsia="微软雅黑" w:cs="微软雅黑"/>
                <w:sz w:val="22"/>
                <w:szCs w:val="22"/>
              </w:rPr>
              <w:t>package_id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9569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BF65">
            <w:r>
              <w:rPr>
                <w:rFonts w:ascii="微软雅黑" w:hAnsi="微软雅黑" w:eastAsia="微软雅黑" w:cs="微软雅黑"/>
                <w:sz w:val="22"/>
                <w:szCs w:val="22"/>
              </w:rPr>
              <w:t>套餐ID</w:t>
            </w:r>
          </w:p>
        </w:tc>
      </w:tr>
      <w:tr w14:paraId="0BC52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17ED">
            <w:r>
              <w:rPr>
                <w:rFonts w:ascii="微软雅黑" w:hAnsi="微软雅黑" w:eastAsia="微软雅黑" w:cs="微软雅黑"/>
                <w:sz w:val="22"/>
                <w:szCs w:val="22"/>
              </w:rPr>
              <w:t>test_id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E3E3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C5A4">
            <w:r>
              <w:rPr>
                <w:rFonts w:ascii="微软雅黑" w:hAnsi="微软雅黑" w:eastAsia="微软雅黑" w:cs="微软雅黑"/>
                <w:sz w:val="22"/>
                <w:szCs w:val="22"/>
              </w:rPr>
              <w:t>项目ID</w:t>
            </w:r>
          </w:p>
        </w:tc>
      </w:tr>
    </w:tbl>
    <w:p w14:paraId="0CB9B274">
      <w:pPr>
        <w:spacing w:after="80"/>
      </w:pPr>
    </w:p>
    <w:p w14:paraId="08159D93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555555"/>
          <w:sz w:val="24"/>
          <w:szCs w:val="24"/>
        </w:rPr>
        <w:t>表5：appointments（预约表）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4DBF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C94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913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185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主键自增</w:t>
            </w:r>
          </w:p>
        </w:tc>
      </w:tr>
      <w:tr w14:paraId="25360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531B8">
            <w:r>
              <w:rPr>
                <w:rFonts w:ascii="微软雅黑" w:hAnsi="微软雅黑" w:eastAsia="微软雅黑" w:cs="微软雅黑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38FF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CBCC">
            <w:r>
              <w:rPr>
                <w:rFonts w:ascii="微软雅黑" w:hAnsi="微软雅黑" w:eastAsia="微软雅黑" w:cs="微软雅黑"/>
                <w:sz w:val="22"/>
                <w:szCs w:val="22"/>
              </w:rPr>
              <w:t>主键自增</w:t>
            </w:r>
          </w:p>
        </w:tc>
      </w:tr>
      <w:tr w14:paraId="51AE0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DC87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6AC3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AF94E">
            <w:r>
              <w:rPr>
                <w:rFonts w:ascii="微软雅黑" w:hAnsi="微软雅黑" w:eastAsia="微软雅黑" w:cs="微软雅黑"/>
                <w:sz w:val="22"/>
                <w:szCs w:val="22"/>
              </w:rPr>
              <w:t>用户ID</w:t>
            </w:r>
          </w:p>
        </w:tc>
      </w:tr>
      <w:tr w14:paraId="3A461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C25C">
            <w:r>
              <w:rPr>
                <w:rFonts w:ascii="微软雅黑" w:hAnsi="微软雅黑" w:eastAsia="微软雅黑" w:cs="微软雅黑"/>
                <w:sz w:val="22"/>
                <w:szCs w:val="22"/>
              </w:rPr>
              <w:t>package_id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86D3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BDB8">
            <w:r>
              <w:rPr>
                <w:rFonts w:ascii="微软雅黑" w:hAnsi="微软雅黑" w:eastAsia="微软雅黑" w:cs="微软雅黑"/>
                <w:sz w:val="22"/>
                <w:szCs w:val="22"/>
              </w:rPr>
              <w:t>套餐ID</w:t>
            </w:r>
          </w:p>
        </w:tc>
      </w:tr>
      <w:tr w14:paraId="38F8A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F2A9">
            <w:r>
              <w:rPr>
                <w:rFonts w:ascii="微软雅黑" w:hAnsi="微软雅黑" w:eastAsia="微软雅黑" w:cs="微软雅黑"/>
                <w:sz w:val="22"/>
                <w:szCs w:val="22"/>
              </w:rPr>
              <w:t>appointment_time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0A3E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965D">
            <w:r>
              <w:rPr>
                <w:rFonts w:ascii="微软雅黑" w:hAnsi="微软雅黑" w:eastAsia="微软雅黑" w:cs="微软雅黑"/>
                <w:sz w:val="22"/>
                <w:szCs w:val="22"/>
              </w:rPr>
              <w:t>预约时间</w:t>
            </w:r>
          </w:p>
        </w:tc>
      </w:tr>
      <w:tr w14:paraId="2F0FC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DFDE">
            <w:r>
              <w:rPr>
                <w:rFonts w:ascii="微软雅黑" w:hAnsi="微软雅黑" w:eastAsia="微软雅黑" w:cs="微软雅黑"/>
                <w:sz w:val="22"/>
                <w:szCs w:val="22"/>
              </w:rPr>
              <w:t>exam_time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6F93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5F7E">
            <w:r>
              <w:rPr>
                <w:rFonts w:ascii="微软雅黑" w:hAnsi="微软雅黑" w:eastAsia="微软雅黑" w:cs="微软雅黑"/>
                <w:sz w:val="22"/>
                <w:szCs w:val="22"/>
              </w:rPr>
              <w:t>体检时间</w:t>
            </w:r>
          </w:p>
        </w:tc>
      </w:tr>
      <w:tr w14:paraId="659D3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1C36">
            <w:r>
              <w:rPr>
                <w:rFonts w:ascii="微软雅黑" w:hAnsi="微软雅黑" w:eastAsia="微软雅黑" w:cs="微软雅黑"/>
                <w:sz w:val="22"/>
                <w:szCs w:val="22"/>
              </w:rPr>
              <w:t>status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8EC1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VARCHAR(20)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24E3">
            <w:r>
              <w:rPr>
                <w:rFonts w:ascii="微软雅黑" w:hAnsi="微软雅黑" w:eastAsia="微软雅黑" w:cs="微软雅黑"/>
                <w:sz w:val="22"/>
                <w:szCs w:val="22"/>
              </w:rPr>
              <w:t>状态</w:t>
            </w:r>
          </w:p>
        </w:tc>
      </w:tr>
      <w:tr w14:paraId="2B682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B2BF5">
            <w:r>
              <w:rPr>
                <w:rFonts w:ascii="微软雅黑" w:hAnsi="微软雅黑" w:eastAsia="微软雅黑" w:cs="微软雅黑"/>
                <w:sz w:val="22"/>
                <w:szCs w:val="22"/>
              </w:rPr>
              <w:t>payment_status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2C8F">
            <w:r>
              <w:rPr>
                <w:rFonts w:ascii="微软雅黑" w:hAnsi="微软雅黑" w:eastAsia="微软雅黑" w:cs="微软雅黑"/>
                <w:sz w:val="22"/>
                <w:szCs w:val="22"/>
              </w:rPr>
              <w:t>BOOLEAN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6800A">
            <w:r>
              <w:rPr>
                <w:rFonts w:ascii="微软雅黑" w:hAnsi="微软雅黑" w:eastAsia="微软雅黑" w:cs="微软雅黑"/>
                <w:sz w:val="22"/>
                <w:szCs w:val="22"/>
              </w:rPr>
              <w:t>支付状态</w:t>
            </w:r>
          </w:p>
        </w:tc>
      </w:tr>
      <w:tr w14:paraId="0F4FD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8CAB">
            <w:r>
              <w:rPr>
                <w:rFonts w:ascii="微软雅黑" w:hAnsi="微软雅黑" w:eastAsia="微软雅黑" w:cs="微软雅黑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29DA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95F3">
            <w:r>
              <w:rPr>
                <w:rFonts w:ascii="微软雅黑" w:hAnsi="微软雅黑" w:eastAsia="微软雅黑" w:cs="微软雅黑"/>
                <w:sz w:val="22"/>
                <w:szCs w:val="22"/>
              </w:rPr>
              <w:t>创建时间</w:t>
            </w:r>
          </w:p>
        </w:tc>
      </w:tr>
    </w:tbl>
    <w:p w14:paraId="67124DFC">
      <w:pPr>
        <w:spacing w:after="80"/>
      </w:pPr>
    </w:p>
    <w:p w14:paraId="70BFDE8E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555555"/>
          <w:sz w:val="24"/>
          <w:szCs w:val="24"/>
        </w:rPr>
        <w:t>表6：exam_records（体检记录表）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5764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B15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FED6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EC9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主键自增</w:t>
            </w:r>
          </w:p>
        </w:tc>
      </w:tr>
      <w:tr w14:paraId="0037C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FA5C0">
            <w:r>
              <w:rPr>
                <w:rFonts w:ascii="微软雅黑" w:hAnsi="微软雅黑" w:eastAsia="微软雅黑" w:cs="微软雅黑"/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245A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PK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9B87">
            <w:r>
              <w:rPr>
                <w:rFonts w:ascii="微软雅黑" w:hAnsi="微软雅黑" w:eastAsia="微软雅黑" w:cs="微软雅黑"/>
                <w:sz w:val="22"/>
                <w:szCs w:val="22"/>
              </w:rPr>
              <w:t>主键自增</w:t>
            </w:r>
          </w:p>
        </w:tc>
      </w:tr>
      <w:tr w14:paraId="44F7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775D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FE4C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D84D">
            <w:r>
              <w:rPr>
                <w:rFonts w:ascii="微软雅黑" w:hAnsi="微软雅黑" w:eastAsia="微软雅黑" w:cs="微软雅黑"/>
                <w:sz w:val="22"/>
                <w:szCs w:val="22"/>
              </w:rPr>
              <w:t>用户ID</w:t>
            </w:r>
          </w:p>
        </w:tc>
      </w:tr>
      <w:tr w14:paraId="60808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5722">
            <w:r>
              <w:rPr>
                <w:rFonts w:ascii="微软雅黑" w:hAnsi="微软雅黑" w:eastAsia="微软雅黑" w:cs="微软雅黑"/>
                <w:sz w:val="22"/>
                <w:szCs w:val="22"/>
              </w:rPr>
              <w:t>group_id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44E5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FFF5">
            <w:r>
              <w:rPr>
                <w:rFonts w:ascii="微软雅黑" w:hAnsi="微软雅黑" w:eastAsia="微软雅黑" w:cs="微软雅黑"/>
                <w:sz w:val="22"/>
                <w:szCs w:val="22"/>
              </w:rPr>
              <w:t>检查组ID</w:t>
            </w:r>
          </w:p>
        </w:tc>
      </w:tr>
      <w:tr w14:paraId="41848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CA73">
            <w:r>
              <w:rPr>
                <w:rFonts w:ascii="微软雅黑" w:hAnsi="微软雅黑" w:eastAsia="微软雅黑" w:cs="微软雅黑"/>
                <w:sz w:val="22"/>
                <w:szCs w:val="22"/>
              </w:rPr>
              <w:t>item_id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3B2C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7217">
            <w:r>
              <w:rPr>
                <w:rFonts w:ascii="微软雅黑" w:hAnsi="微软雅黑" w:eastAsia="微软雅黑" w:cs="微软雅黑"/>
                <w:sz w:val="22"/>
                <w:szCs w:val="22"/>
              </w:rPr>
              <w:t>检查项ID</w:t>
            </w:r>
          </w:p>
        </w:tc>
      </w:tr>
      <w:tr w14:paraId="3072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75D8">
            <w:r>
              <w:rPr>
                <w:rFonts w:ascii="微软雅黑" w:hAnsi="微软雅黑" w:eastAsia="微软雅黑" w:cs="微软雅黑"/>
                <w:sz w:val="22"/>
                <w:szCs w:val="22"/>
              </w:rPr>
              <w:t>appointment_id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CFB1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C141">
            <w:r>
              <w:rPr>
                <w:rFonts w:ascii="微软雅黑" w:hAnsi="微软雅黑" w:eastAsia="微软雅黑" w:cs="微软雅黑"/>
                <w:sz w:val="22"/>
                <w:szCs w:val="22"/>
              </w:rPr>
              <w:t>预约ID</w:t>
            </w:r>
          </w:p>
        </w:tc>
      </w:tr>
      <w:tr w14:paraId="14677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BB5E">
            <w:r>
              <w:rPr>
                <w:rFonts w:ascii="微软雅黑" w:hAnsi="微软雅黑" w:eastAsia="微软雅黑" w:cs="微软雅黑"/>
                <w:sz w:val="22"/>
                <w:szCs w:val="22"/>
              </w:rPr>
              <w:t>test_id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922F">
            <w:r>
              <w:rPr>
                <w:rFonts w:ascii="微软雅黑" w:hAnsi="微软雅黑" w:eastAsia="微软雅黑" w:cs="微软雅黑"/>
                <w:sz w:val="22"/>
                <w:szCs w:val="22"/>
              </w:rPr>
              <w:t>BIGINT FK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6D12">
            <w:r>
              <w:rPr>
                <w:rFonts w:ascii="微软雅黑" w:hAnsi="微软雅黑" w:eastAsia="微软雅黑" w:cs="微软雅黑"/>
                <w:sz w:val="22"/>
                <w:szCs w:val="22"/>
              </w:rPr>
              <w:t>测试ID</w:t>
            </w:r>
          </w:p>
        </w:tc>
      </w:tr>
      <w:tr w14:paraId="42C82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12E8">
            <w:r>
              <w:rPr>
                <w:rFonts w:ascii="微软雅黑" w:hAnsi="微软雅黑" w:eastAsia="微软雅黑" w:cs="微软雅黑"/>
                <w:sz w:val="22"/>
                <w:szCs w:val="22"/>
              </w:rPr>
              <w:t>result_value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DA1A">
            <w:r>
              <w:rPr>
                <w:rFonts w:ascii="微软雅黑" w:hAnsi="微软雅黑" w:eastAsia="微软雅黑" w:cs="微软雅黑"/>
                <w:sz w:val="22"/>
                <w:szCs w:val="22"/>
              </w:rPr>
              <w:t>VARCHAR(200)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112A">
            <w:r>
              <w:rPr>
                <w:rFonts w:ascii="微软雅黑" w:hAnsi="微软雅黑" w:eastAsia="微软雅黑" w:cs="微软雅黑"/>
                <w:sz w:val="22"/>
                <w:szCs w:val="22"/>
              </w:rPr>
              <w:t>检查结果</w:t>
            </w:r>
          </w:p>
        </w:tc>
      </w:tr>
      <w:tr w14:paraId="131B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7A66">
            <w:r>
              <w:rPr>
                <w:rFonts w:ascii="微软雅黑" w:hAnsi="微软雅黑" w:eastAsia="微软雅黑" w:cs="微软雅黑"/>
                <w:sz w:val="22"/>
                <w:szCs w:val="22"/>
              </w:rPr>
              <w:t>exam_date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6576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A50CE">
            <w:r>
              <w:rPr>
                <w:rFonts w:ascii="微软雅黑" w:hAnsi="微软雅黑" w:eastAsia="微软雅黑" w:cs="微软雅黑"/>
                <w:sz w:val="22"/>
                <w:szCs w:val="22"/>
              </w:rPr>
              <w:t>体检时间</w:t>
            </w:r>
          </w:p>
        </w:tc>
      </w:tr>
      <w:tr w14:paraId="64850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FEF5">
            <w:r>
              <w:rPr>
                <w:rFonts w:ascii="微软雅黑" w:hAnsi="微软雅黑" w:eastAsia="微软雅黑" w:cs="微软雅黑"/>
                <w:sz w:val="22"/>
                <w:szCs w:val="22"/>
              </w:rPr>
              <w:t>created_at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6D8E">
            <w:r>
              <w:rPr>
                <w:rFonts w:ascii="微软雅黑" w:hAnsi="微软雅黑" w:eastAsia="微软雅黑" w:cs="微软雅黑"/>
                <w:sz w:val="22"/>
                <w:szCs w:val="22"/>
              </w:rPr>
              <w:t>DATETIME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9E9D">
            <w:r>
              <w:rPr>
                <w:rFonts w:ascii="微软雅黑" w:hAnsi="微软雅黑" w:eastAsia="微软雅黑" w:cs="微软雅黑"/>
                <w:sz w:val="22"/>
                <w:szCs w:val="22"/>
              </w:rPr>
              <w:t>创建时间</w:t>
            </w:r>
          </w:p>
        </w:tc>
      </w:tr>
    </w:tbl>
    <w:p w14:paraId="20EB66D5">
      <w:pPr>
        <w:spacing w:after="80"/>
      </w:pPr>
    </w:p>
    <w:p w14:paraId="5445F9E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3.3 ER 关系</w:t>
      </w:r>
    </w:p>
    <w:p w14:paraId="1A298EFB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users (1) ── (N) appointments (N) ── (1) test_packages</w:t>
      </w:r>
    </w:p>
    <w:p w14:paraId="3932B47D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appointments (1) ── (N) exam_records (N) ── (1) medical_tests</w:t>
      </w:r>
    </w:p>
    <w:p w14:paraId="2354EA7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test_packages (N) ── (M) medical_tests [ 通过 package_tests ]</w:t>
      </w:r>
    </w:p>
    <w:p w14:paraId="41DB78A9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A"/>
          <w:sz w:val="32"/>
          <w:szCs w:val="32"/>
        </w:rPr>
        <w:t>四、团队分工（五人并行）</w:t>
      </w:r>
    </w:p>
    <w:p w14:paraId="74F2291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4.1 分工总览</w:t>
      </w:r>
    </w:p>
    <w:p w14:paraId="5799B35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按功能竖切，每人独占一组数据表和代码包，只依赖 A 提供的实体和 DAO。A 同时负责主窗口框架和面板组装。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5"/>
        <w:gridCol w:w="2830"/>
        <w:gridCol w:w="967"/>
        <w:gridCol w:w="2168"/>
        <w:gridCol w:w="2030"/>
      </w:tblGrid>
      <w:tr w14:paraId="2B00A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40C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人员</w:t>
            </w:r>
          </w:p>
        </w:tc>
        <w:tc>
          <w:tcPr>
            <w:tcW w:w="28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76C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职责</w:t>
            </w:r>
          </w:p>
        </w:tc>
        <w:tc>
          <w:tcPr>
            <w:tcW w:w="96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ADC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文件数</w:t>
            </w:r>
          </w:p>
        </w:tc>
        <w:tc>
          <w:tcPr>
            <w:tcW w:w="21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B6C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操作的表</w:t>
            </w:r>
          </w:p>
        </w:tc>
        <w:tc>
          <w:tcPr>
            <w:tcW w:w="20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884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产出给A的JPanel</w:t>
            </w:r>
          </w:p>
        </w:tc>
      </w:tr>
      <w:tr w14:paraId="7C6C9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AEC1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蒋永康</w:t>
            </w:r>
          </w:p>
        </w:tc>
        <w:tc>
          <w:tcPr>
            <w:tcW w:w="28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6E19">
            <w:r>
              <w:rPr>
                <w:rFonts w:ascii="微软雅黑" w:hAnsi="微软雅黑" w:eastAsia="微软雅黑" w:cs="微软雅黑"/>
                <w:sz w:val="22"/>
                <w:szCs w:val="22"/>
              </w:rPr>
              <w:t>数据层 + 主框架组装</w:t>
            </w:r>
          </w:p>
        </w:tc>
        <w:tc>
          <w:tcPr>
            <w:tcW w:w="96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0F49">
            <w:r>
              <w:rPr>
                <w:rFonts w:ascii="微软雅黑" w:hAnsi="微软雅黑" w:eastAsia="微软雅黑" w:cs="微软雅黑"/>
                <w:sz w:val="22"/>
                <w:szCs w:val="22"/>
              </w:rPr>
              <w:t>22</w:t>
            </w:r>
          </w:p>
        </w:tc>
        <w:tc>
          <w:tcPr>
            <w:tcW w:w="21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EC3D">
            <w:r>
              <w:rPr>
                <w:rFonts w:ascii="微软雅黑" w:hAnsi="微软雅黑" w:eastAsia="微软雅黑" w:cs="微软雅黑"/>
                <w:sz w:val="22"/>
                <w:szCs w:val="22"/>
              </w:rPr>
              <w:t>全部6张表</w:t>
            </w:r>
          </w:p>
        </w:tc>
        <w:tc>
          <w:tcPr>
            <w:tcW w:w="20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5132">
            <w:r>
              <w:rPr>
                <w:rFonts w:ascii="微软雅黑" w:hAnsi="微软雅黑" w:eastAsia="微软雅黑" w:cs="微软雅黑"/>
                <w:sz w:val="22"/>
                <w:szCs w:val="22"/>
              </w:rPr>
              <w:t>—（A自己组装）</w:t>
            </w:r>
          </w:p>
        </w:tc>
      </w:tr>
      <w:tr w14:paraId="722E7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710A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陈欣研</w:t>
            </w:r>
          </w:p>
        </w:tc>
        <w:tc>
          <w:tcPr>
            <w:tcW w:w="28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7EE3">
            <w:r>
              <w:rPr>
                <w:rFonts w:ascii="微软雅黑" w:hAnsi="微软雅黑" w:eastAsia="微软雅黑" w:cs="微软雅黑"/>
                <w:sz w:val="22"/>
                <w:szCs w:val="22"/>
              </w:rPr>
              <w:t>认证模块（注册/登录/改密）</w:t>
            </w:r>
          </w:p>
        </w:tc>
        <w:tc>
          <w:tcPr>
            <w:tcW w:w="96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3FB4">
            <w:r>
              <w:rPr>
                <w:rFonts w:ascii="微软雅黑" w:hAnsi="微软雅黑" w:eastAsia="微软雅黑" w:cs="微软雅黑"/>
                <w:sz w:val="22"/>
                <w:szCs w:val="22"/>
              </w:rPr>
              <w:t>6</w:t>
            </w:r>
          </w:p>
        </w:tc>
        <w:tc>
          <w:tcPr>
            <w:tcW w:w="21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6EC8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users</w:t>
            </w:r>
          </w:p>
        </w:tc>
        <w:tc>
          <w:tcPr>
            <w:tcW w:w="20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20349">
            <w:r>
              <w:rPr>
                <w:rFonts w:ascii="微软雅黑" w:hAnsi="微软雅黑" w:eastAsia="微软雅黑" w:cs="微软雅黑"/>
                <w:sz w:val="22"/>
                <w:szCs w:val="22"/>
              </w:rPr>
              <w:t>LoginPanel / RegisterPanel / ChangePwdPanel</w:t>
            </w:r>
          </w:p>
        </w:tc>
      </w:tr>
      <w:tr w14:paraId="2E293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EA85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丁紫岚</w:t>
            </w:r>
          </w:p>
        </w:tc>
        <w:tc>
          <w:tcPr>
            <w:tcW w:w="28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6AE5">
            <w:r>
              <w:rPr>
                <w:rFonts w:ascii="微软雅黑" w:hAnsi="微软雅黑" w:eastAsia="微软雅黑" w:cs="微软雅黑"/>
                <w:sz w:val="22"/>
                <w:szCs w:val="22"/>
              </w:rPr>
              <w:t>套餐+检查项管理</w:t>
            </w:r>
          </w:p>
        </w:tc>
        <w:tc>
          <w:tcPr>
            <w:tcW w:w="96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96B0">
            <w:r>
              <w:rPr>
                <w:rFonts w:ascii="微软雅黑" w:hAnsi="微软雅黑" w:eastAsia="微软雅黑" w:cs="微软雅黑"/>
                <w:sz w:val="22"/>
                <w:szCs w:val="22"/>
              </w:rPr>
              <w:t>12</w:t>
            </w:r>
          </w:p>
        </w:tc>
        <w:tc>
          <w:tcPr>
            <w:tcW w:w="21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6845B">
            <w:r>
              <w:rPr>
                <w:rFonts w:ascii="微软雅黑" w:hAnsi="微软雅黑" w:eastAsia="微软雅黑" w:cs="微软雅黑"/>
                <w:sz w:val="22"/>
                <w:szCs w:val="22"/>
              </w:rPr>
              <w:t>test_packages / medical_tests / package_tests</w:t>
            </w:r>
          </w:p>
        </w:tc>
        <w:tc>
          <w:tcPr>
            <w:tcW w:w="20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1CAA6">
            <w:r>
              <w:rPr>
                <w:rFonts w:ascii="微软雅黑" w:hAnsi="微软雅黑" w:eastAsia="微软雅黑" w:cs="微软雅黑"/>
                <w:sz w:val="22"/>
                <w:szCs w:val="22"/>
              </w:rPr>
              <w:t>8个Panel（用户+医护端）</w:t>
            </w:r>
          </w:p>
        </w:tc>
      </w:tr>
      <w:tr w14:paraId="34A0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692D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慈曾华</w:t>
            </w:r>
          </w:p>
        </w:tc>
        <w:tc>
          <w:tcPr>
            <w:tcW w:w="28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CE3D">
            <w:r>
              <w:rPr>
                <w:rFonts w:ascii="微软雅黑" w:hAnsi="微软雅黑" w:eastAsia="微软雅黑" w:cs="微软雅黑"/>
                <w:sz w:val="22"/>
                <w:szCs w:val="22"/>
              </w:rPr>
              <w:t>预约模块</w:t>
            </w:r>
          </w:p>
        </w:tc>
        <w:tc>
          <w:tcPr>
            <w:tcW w:w="96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2088">
            <w:r>
              <w:rPr>
                <w:rFonts w:ascii="微软雅黑" w:hAnsi="微软雅黑" w:eastAsia="微软雅黑" w:cs="微软雅黑"/>
                <w:sz w:val="22"/>
                <w:szCs w:val="22"/>
              </w:rPr>
              <w:t>6</w:t>
            </w:r>
          </w:p>
        </w:tc>
        <w:tc>
          <w:tcPr>
            <w:tcW w:w="21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D9D3">
            <w:r>
              <w:rPr>
                <w:rFonts w:ascii="微软雅黑" w:hAnsi="微软雅黑" w:eastAsia="微软雅黑" w:cs="微软雅黑"/>
                <w:sz w:val="22"/>
                <w:szCs w:val="22"/>
              </w:rPr>
              <w:t>appointments</w:t>
            </w:r>
          </w:p>
        </w:tc>
        <w:tc>
          <w:tcPr>
            <w:tcW w:w="20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8BD8">
            <w:r>
              <w:rPr>
                <w:rFonts w:ascii="微软雅黑" w:hAnsi="微软雅黑" w:eastAsia="微软雅黑" w:cs="微软雅黑"/>
                <w:sz w:val="22"/>
                <w:szCs w:val="22"/>
              </w:rPr>
              <w:t>4个Panel（创建/查看/管理/自定义）</w:t>
            </w:r>
          </w:p>
        </w:tc>
      </w:tr>
      <w:tr w14:paraId="312F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65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0D73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苏贝贝</w:t>
            </w:r>
            <w:bookmarkStart w:id="0" w:name="_GoBack"/>
            <w:bookmarkEnd w:id="0"/>
          </w:p>
        </w:tc>
        <w:tc>
          <w:tcPr>
            <w:tcW w:w="28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B62F">
            <w:r>
              <w:rPr>
                <w:rFonts w:ascii="微软雅黑" w:hAnsi="微软雅黑" w:eastAsia="微软雅黑" w:cs="微软雅黑"/>
                <w:sz w:val="22"/>
                <w:szCs w:val="22"/>
              </w:rPr>
              <w:t>体检报告模块</w:t>
            </w:r>
          </w:p>
        </w:tc>
        <w:tc>
          <w:tcPr>
            <w:tcW w:w="967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9D2F">
            <w:r>
              <w:rPr>
                <w:rFonts w:ascii="微软雅黑" w:hAnsi="微软雅黑" w:eastAsia="微软雅黑" w:cs="微软雅黑"/>
                <w:sz w:val="22"/>
                <w:szCs w:val="22"/>
              </w:rPr>
              <w:t>6</w:t>
            </w:r>
          </w:p>
        </w:tc>
        <w:tc>
          <w:tcPr>
            <w:tcW w:w="2168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4109">
            <w:r>
              <w:rPr>
                <w:rFonts w:ascii="微软雅黑" w:hAnsi="微软雅黑" w:eastAsia="微软雅黑" w:cs="微软雅黑"/>
                <w:sz w:val="22"/>
                <w:szCs w:val="22"/>
              </w:rPr>
              <w:t>exam_records</w:t>
            </w:r>
          </w:p>
        </w:tc>
        <w:tc>
          <w:tcPr>
            <w:tcW w:w="203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289B">
            <w:r>
              <w:rPr>
                <w:rFonts w:ascii="微软雅黑" w:hAnsi="微软雅黑" w:eastAsia="微软雅黑" w:cs="微软雅黑"/>
                <w:sz w:val="22"/>
                <w:szCs w:val="22"/>
              </w:rPr>
              <w:t>4个Panel（录入/报告/建议/历史）</w:t>
            </w:r>
          </w:p>
        </w:tc>
      </w:tr>
    </w:tbl>
    <w:p w14:paraId="7B02A19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4.2 并行开发原理</w:t>
      </w:r>
    </w:p>
    <w:p w14:paraId="15EF2F14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五人只依赖 A 第一步产出的实体和 DAO 方法签名，之后完全并行。各人操作的表互不重叠，代码包互不冲突。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9"/>
        <w:gridCol w:w="1464"/>
        <w:gridCol w:w="1464"/>
        <w:gridCol w:w="1464"/>
        <w:gridCol w:w="1464"/>
        <w:gridCol w:w="1465"/>
      </w:tblGrid>
      <w:tr w14:paraId="605D4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5B84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34B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A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7F0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B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CA0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C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F53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D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089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E</w:t>
            </w:r>
          </w:p>
        </w:tc>
      </w:tr>
      <w:tr w14:paraId="17F5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006A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BA1B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C1C9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✓（只读A的DAO）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9AE5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4199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9664"/>
        </w:tc>
      </w:tr>
      <w:tr w14:paraId="3C111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E731">
            <w:r>
              <w:rPr>
                <w:rFonts w:ascii="微软雅黑" w:hAnsi="微软雅黑" w:eastAsia="微软雅黑" w:cs="微软雅黑"/>
                <w:sz w:val="22"/>
                <w:szCs w:val="22"/>
              </w:rPr>
              <w:t>test_packages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3116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3FAA6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99CE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1F6F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✓（只读）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5C76"/>
        </w:tc>
      </w:tr>
      <w:tr w14:paraId="1EE6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237E">
            <w:r>
              <w:rPr>
                <w:rFonts w:ascii="微软雅黑" w:hAnsi="微软雅黑" w:eastAsia="微软雅黑" w:cs="微软雅黑"/>
                <w:sz w:val="22"/>
                <w:szCs w:val="22"/>
              </w:rPr>
              <w:t>medical_tests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7368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4E63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0188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024F0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✓（只读）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E0348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✓（只读）</w:t>
            </w:r>
          </w:p>
        </w:tc>
      </w:tr>
      <w:tr w14:paraId="64358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DDAA">
            <w:r>
              <w:rPr>
                <w:rFonts w:ascii="微软雅黑" w:hAnsi="微软雅黑" w:eastAsia="微软雅黑" w:cs="微软雅黑"/>
                <w:sz w:val="22"/>
                <w:szCs w:val="22"/>
              </w:rPr>
              <w:t>package_tests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42B5B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D433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3F98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8FD2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✓（只读）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566A"/>
        </w:tc>
      </w:tr>
      <w:tr w14:paraId="57096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965A">
            <w:r>
              <w:rPr>
                <w:rFonts w:ascii="微软雅黑" w:hAnsi="微软雅黑" w:eastAsia="微软雅黑" w:cs="微软雅黑"/>
                <w:sz w:val="22"/>
                <w:szCs w:val="22"/>
              </w:rPr>
              <w:t>appointments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E2B8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8915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10B3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0604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0E4F5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✓（只读）</w:t>
            </w:r>
          </w:p>
        </w:tc>
      </w:tr>
      <w:tr w14:paraId="165B6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35D9">
            <w:r>
              <w:rPr>
                <w:rFonts w:ascii="微软雅黑" w:hAnsi="微软雅黑" w:eastAsia="微软雅黑" w:cs="微软雅黑"/>
                <w:sz w:val="22"/>
                <w:szCs w:val="22"/>
              </w:rPr>
              <w:t>exam_records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1E118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AFF2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3E64A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66DF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D010">
            <w:r>
              <w:rPr>
                <w:rFonts w:ascii="微软雅黑" w:hAnsi="微软雅黑" w:eastAsia="微软雅黑" w:cs="微软雅黑"/>
                <w:sz w:val="22"/>
                <w:szCs w:val="22"/>
              </w:rPr>
              <w:t>✓</w:t>
            </w:r>
          </w:p>
        </w:tc>
      </w:tr>
    </w:tbl>
    <w:p w14:paraId="363ADAB7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✓ = 独占读写   只读 = 仅查询，不写入</w:t>
      </w:r>
    </w:p>
    <w:p w14:paraId="5F2ACE6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4.3 各人详细清单</w:t>
      </w:r>
    </w:p>
    <w:p w14:paraId="24F93228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555555"/>
          <w:sz w:val="24"/>
          <w:szCs w:val="24"/>
        </w:rPr>
        <w:t>A — 数据层 + 主框架（22文件）</w:t>
      </w:r>
    </w:p>
    <w:p w14:paraId="5C836C0B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第一步 D1 9:00-11:00 — health-common（9文件，全员等）</w:t>
      </w:r>
    </w:p>
    <w:p w14:paraId="31FF6BC3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entity/: Users.java, Appointment.java, ExamRecord.java, CheckItem.java, CheckItemGroup.java, Package.java</w:t>
      </w:r>
    </w:p>
    <w:p w14:paraId="4272E8D9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util/: DbUtil.java, EncryptUtil.java</w:t>
      </w:r>
    </w:p>
    <w:p w14:paraId="0CFD3E16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resources/: db.properties.example</w:t>
      </w:r>
    </w:p>
    <w:p w14:paraId="52A1199F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第二步 D1 11:00 ~ D2 — health-dao（8个DAO，方法签名D1下午先给）</w:t>
      </w:r>
    </w:p>
    <w:p w14:paraId="0399DFA2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UserDAO.java — users表（注册/查用户/改密/CRUD）</w:t>
      </w:r>
    </w:p>
    <w:p w14:paraId="1DF7D2BB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AppointmentDAO.java — appointments表（创建/取消/查询/状态更新）</w:t>
      </w:r>
    </w:p>
    <w:p w14:paraId="50B585A2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ExamRecordDAO.java — exam_records表（录入/查询/更新）</w:t>
      </w:r>
    </w:p>
    <w:p w14:paraId="046E312D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TestPackageDAO.java + CheckItemDAO.java + CheckItemGroupDAO.java</w:t>
      </w:r>
    </w:p>
    <w:p w14:paraId="204B8D13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PackageDAO.java + MedicalTestDAO.java</w:t>
      </w:r>
    </w:p>
    <w:p w14:paraId="35CD208D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第三步 D2 ~ D3 — health-ui 主框架（5文件，组装所有人的JPanel）</w:t>
      </w:r>
    </w:p>
    <w:p w14:paraId="55ABB4E5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Launcher.java — main入口</w:t>
      </w:r>
    </w:p>
    <w:p w14:paraId="6ED019CF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MainFrame.java — JFrame + CardLayout + 角色路由</w:t>
      </w:r>
    </w:p>
    <w:p w14:paraId="2F12EF62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NavigationPanel.java — 左侧导航菜单</w:t>
      </w:r>
    </w:p>
    <w:p w14:paraId="7AE3CBAD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UserMainView.java — 用户端组装（嵌入B/C/D/E的用户面板）</w:t>
      </w:r>
    </w:p>
    <w:p w14:paraId="49D8FF0F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MedicalWorkbench.java — 医护端组装（嵌入B/C/D/E的管理面板）</w:t>
      </w:r>
    </w:p>
    <w:p w14:paraId="37A72C8E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555555"/>
          <w:sz w:val="24"/>
          <w:szCs w:val="24"/>
        </w:rPr>
        <w:t>B — 认证模块（6文件）</w:t>
      </w:r>
    </w:p>
    <w:p w14:paraId="63C62BAF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只操作用户认证，调A的UserDAO。</w:t>
      </w:r>
    </w:p>
    <w:p w14:paraId="7F115CE1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service/AuthService.java — 登录校验、角色判断、首次登录检测</w:t>
      </w:r>
    </w:p>
    <w:p w14:paraId="791E55E7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ui/LoginPanel.java — 用户名+密码+登录按钮（JPanel）</w:t>
      </w:r>
    </w:p>
    <w:p w14:paraId="1B87D990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ui/RegisterPanel.java — 注册表单（手机号+密码+个人信息）</w:t>
      </w:r>
    </w:p>
    <w:p w14:paraId="5ADA2D37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ui/ChangePasswordPanel.java — 首次登录强制改密</w:t>
      </w:r>
    </w:p>
    <w:p w14:paraId="46C252A5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ui/ProfilePanel.java — 个人信息查看编辑</w:t>
      </w:r>
    </w:p>
    <w:p w14:paraId="13316B99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ui/UserManagePanel.java — 用户管理（医护端CRUD）</w:t>
      </w:r>
    </w:p>
    <w:p w14:paraId="54F31578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555555"/>
          <w:sz w:val="24"/>
          <w:szCs w:val="24"/>
        </w:rPr>
        <w:t>C — 套餐+检查项（12文件）</w:t>
      </w:r>
    </w:p>
    <w:p w14:paraId="5F121C6F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套餐浏览、检查项管理、套餐-项目关联配置。</w:t>
      </w:r>
    </w:p>
    <w:p w14:paraId="7797626F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service/PackageService.java + CheckItemService.java</w:t>
      </w:r>
    </w:p>
    <w:p w14:paraId="7B1C1759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ui/PackageListPanel.java — 套餐列表（用户端浏览）</w:t>
      </w:r>
    </w:p>
    <w:p w14:paraId="7EFE6B7E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ui/PackageDetailPanel.java — 套餐详情（含检查项列表）</w:t>
      </w:r>
    </w:p>
    <w:p w14:paraId="7454EA9A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ui/CheckItemManagePanel.java — 检查项管理（医护端CRUD）</w:t>
      </w:r>
    </w:p>
    <w:p w14:paraId="17B9B12B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ui/CheckItemDialog.java — 检查项编辑弹窗</w:t>
      </w:r>
    </w:p>
    <w:p w14:paraId="77417C50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ui/PackageManagePanel.java — 套餐管理（医护端CRUD）</w:t>
      </w:r>
    </w:p>
    <w:p w14:paraId="5BD45387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ui/PackageEditDialog.java — 套餐编辑弹窗</w:t>
      </w:r>
    </w:p>
    <w:p w14:paraId="78B89BE3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ui/PackageCheckPanel.java — 套餐-项目勾选配置</w:t>
      </w:r>
    </w:p>
    <w:p w14:paraId="3E93745C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ui/GroupManagePanel.java — 检查组管理</w:t>
      </w:r>
    </w:p>
    <w:p w14:paraId="2A44FE9B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ui/ManageTabPanel.java — 管理端Tab容器（套餐+检查项+检查组）</w:t>
      </w:r>
    </w:p>
    <w:p w14:paraId="2B43B9FE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555555"/>
          <w:sz w:val="24"/>
          <w:szCs w:val="24"/>
        </w:rPr>
        <w:t>D — 预约模块（6文件）</w:t>
      </w:r>
    </w:p>
    <w:p w14:paraId="6360DA96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预约创建、取消、查看，自定义套餐，模拟支付。</w:t>
      </w:r>
    </w:p>
    <w:p w14:paraId="62D5B8C3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service/AppointmentService.java — 预约流程</w:t>
      </w:r>
    </w:p>
    <w:p w14:paraId="4CF45FC7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service/PaymentService.java + MockPaymentService.java</w:t>
      </w:r>
    </w:p>
    <w:p w14:paraId="76C7432F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ui/AppointmentPanel.java — 我的预约列表</w:t>
      </w:r>
    </w:p>
    <w:p w14:paraId="7309EF12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ui/CreateAppointmentPanel.java — 创建预约（选套餐→选时间→确认）</w:t>
      </w:r>
    </w:p>
    <w:p w14:paraId="64A99F47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ui/CustomPackagePanel.java — 自定义套餐组合</w:t>
      </w:r>
    </w:p>
    <w:p w14:paraId="10FB97AA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ui/AppointmentManagePanel.java — 医护端预约管理</w:t>
      </w:r>
    </w:p>
    <w:p w14:paraId="5E3A34CC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555555"/>
          <w:sz w:val="24"/>
          <w:szCs w:val="24"/>
        </w:rPr>
        <w:t>E — 体检报告模块（6文件）</w:t>
      </w:r>
    </w:p>
    <w:p w14:paraId="75CB1E8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结果录入、报告查看、异常标记、健康建议。</w:t>
      </w:r>
    </w:p>
    <w:p w14:paraId="5FD4F6B4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service/ExamService.java — 体检记录业务</w:t>
      </w:r>
    </w:p>
    <w:p w14:paraId="3A113507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service/ReportService.java — 报告生成逻辑</w:t>
      </w:r>
    </w:p>
    <w:p w14:paraId="4A50FB27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ui/ExamInputPanel.java — 医护录入体检结果</w:t>
      </w:r>
    </w:p>
    <w:p w14:paraId="5E83990F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ui/ReportViewPanel.java — 用户查看体检报告</w:t>
      </w:r>
    </w:p>
    <w:p w14:paraId="560BFD47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ui/HealthAdvicePanel.java — 健康建议</w:t>
      </w:r>
    </w:p>
    <w:p w14:paraId="11801C06">
      <w:pPr>
        <w:pStyle w:val="16"/>
        <w:numPr>
          <w:ilvl w:val="0"/>
          <w:numId w:val="2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ui/ReportHistoryPanel.java — 历史报告对比</w:t>
      </w:r>
    </w:p>
    <w:p w14:paraId="0879A57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4.4 三天时间线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8"/>
        <w:gridCol w:w="1592"/>
        <w:gridCol w:w="2001"/>
        <w:gridCol w:w="1015"/>
        <w:gridCol w:w="2123"/>
        <w:gridCol w:w="2031"/>
      </w:tblGrid>
      <w:tr w14:paraId="5158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3B7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时段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D7B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A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9C8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B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ECB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C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E3D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D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4C0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E</w:t>
            </w:r>
          </w:p>
        </w:tc>
      </w:tr>
      <w:tr w14:paraId="07B6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B335">
            <w:r>
              <w:rPr>
                <w:rFonts w:ascii="微软雅黑" w:hAnsi="微软雅黑" w:eastAsia="微软雅黑" w:cs="微软雅黑"/>
                <w:sz w:val="22"/>
                <w:szCs w:val="22"/>
              </w:rPr>
              <w:t>D1 9-11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C0E7">
            <w:r>
              <w:rPr>
                <w:rFonts w:ascii="微软雅黑" w:hAnsi="微软雅黑" w:eastAsia="微软雅黑" w:cs="微软雅黑"/>
                <w:sz w:val="22"/>
                <w:szCs w:val="22"/>
              </w:rPr>
              <w:t>写实体+DbUtil（全员等）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CECD">
            <w:r>
              <w:rPr>
                <w:rFonts w:ascii="微软雅黑" w:hAnsi="微软雅黑" w:eastAsia="微软雅黑" w:cs="微软雅黑"/>
                <w:sz w:val="22"/>
                <w:szCs w:val="22"/>
              </w:rPr>
              <w:t>等实体，画UI草稿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3553">
            <w:r>
              <w:rPr>
                <w:rFonts w:ascii="微软雅黑" w:hAnsi="微软雅黑" w:eastAsia="微软雅黑" w:cs="微软雅黑"/>
                <w:sz w:val="22"/>
                <w:szCs w:val="22"/>
              </w:rPr>
              <w:t>等实体，画UI草稿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F092">
            <w:r>
              <w:rPr>
                <w:rFonts w:ascii="微软雅黑" w:hAnsi="微软雅黑" w:eastAsia="微软雅黑" w:cs="微软雅黑"/>
                <w:sz w:val="22"/>
                <w:szCs w:val="22"/>
              </w:rPr>
              <w:t>等实体，画UI草稿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60F1">
            <w:r>
              <w:rPr>
                <w:rFonts w:ascii="微软雅黑" w:hAnsi="微软雅黑" w:eastAsia="微软雅黑" w:cs="微软雅黑"/>
                <w:sz w:val="22"/>
                <w:szCs w:val="22"/>
              </w:rPr>
              <w:t>等实体，画UI草稿</w:t>
            </w:r>
          </w:p>
        </w:tc>
      </w:tr>
      <w:tr w14:paraId="59299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1BBE">
            <w:r>
              <w:rPr>
                <w:rFonts w:ascii="微软雅黑" w:hAnsi="微软雅黑" w:eastAsia="微软雅黑" w:cs="微软雅黑"/>
                <w:sz w:val="22"/>
                <w:szCs w:val="22"/>
              </w:rPr>
              <w:t>D1 11-18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2A6E">
            <w:r>
              <w:rPr>
                <w:rFonts w:ascii="微软雅黑" w:hAnsi="微软雅黑" w:eastAsia="微软雅黑" w:cs="微软雅黑"/>
                <w:sz w:val="22"/>
                <w:szCs w:val="22"/>
              </w:rPr>
              <w:t>8个DAO（方法签名先给）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BD3D9">
            <w:r>
              <w:rPr>
                <w:rFonts w:ascii="微软雅黑" w:hAnsi="微软雅黑" w:eastAsia="微软雅黑" w:cs="微软雅黑"/>
                <w:sz w:val="22"/>
                <w:szCs w:val="22"/>
              </w:rPr>
              <w:t>Login+Register+改密调UserDAO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EC6D">
            <w:r>
              <w:rPr>
                <w:rFonts w:ascii="微软雅黑" w:hAnsi="微软雅黑" w:eastAsia="微软雅黑" w:cs="微软雅黑"/>
                <w:sz w:val="22"/>
                <w:szCs w:val="22"/>
              </w:rPr>
              <w:t>套餐+检查项调4个DAO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8DE5">
            <w:r>
              <w:rPr>
                <w:rFonts w:ascii="微软雅黑" w:hAnsi="微软雅黑" w:eastAsia="微软雅黑" w:cs="微软雅黑"/>
                <w:sz w:val="22"/>
                <w:szCs w:val="22"/>
              </w:rPr>
              <w:t>预约+支付调AppointmentDAO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82F1">
            <w:r>
              <w:rPr>
                <w:rFonts w:ascii="微软雅黑" w:hAnsi="微软雅黑" w:eastAsia="微软雅黑" w:cs="微软雅黑"/>
                <w:sz w:val="22"/>
                <w:szCs w:val="22"/>
              </w:rPr>
              <w:t>录入+报告调ExamRecordDAO</w:t>
            </w:r>
          </w:p>
        </w:tc>
      </w:tr>
      <w:tr w14:paraId="324E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2405">
            <w:r>
              <w:rPr>
                <w:rFonts w:ascii="微软雅黑" w:hAnsi="微软雅黑" w:eastAsia="微软雅黑" w:cs="微软雅黑"/>
                <w:sz w:val="22"/>
                <w:szCs w:val="22"/>
              </w:rPr>
              <w:t>D2 全天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A305">
            <w:r>
              <w:rPr>
                <w:rFonts w:ascii="微软雅黑" w:hAnsi="微软雅黑" w:eastAsia="微软雅黑" w:cs="微软雅黑"/>
                <w:sz w:val="22"/>
                <w:szCs w:val="22"/>
              </w:rPr>
              <w:t>DAO实现补完+MainFrame骨架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1E8AF">
            <w:r>
              <w:rPr>
                <w:rFonts w:ascii="微软雅黑" w:hAnsi="微软雅黑" w:eastAsia="微软雅黑" w:cs="微软雅黑"/>
                <w:sz w:val="22"/>
                <w:szCs w:val="22"/>
              </w:rPr>
              <w:t>Service完善+自测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A9B0">
            <w:r>
              <w:rPr>
                <w:rFonts w:ascii="微软雅黑" w:hAnsi="微软雅黑" w:eastAsia="微软雅黑" w:cs="微软雅黑"/>
                <w:sz w:val="22"/>
                <w:szCs w:val="22"/>
              </w:rPr>
              <w:t>Service完善+自测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89D9">
            <w:r>
              <w:rPr>
                <w:rFonts w:ascii="微软雅黑" w:hAnsi="微软雅黑" w:eastAsia="微软雅黑" w:cs="微软雅黑"/>
                <w:sz w:val="22"/>
                <w:szCs w:val="22"/>
              </w:rPr>
              <w:t>Service完善+自测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8132">
            <w:r>
              <w:rPr>
                <w:rFonts w:ascii="微软雅黑" w:hAnsi="微软雅黑" w:eastAsia="微软雅黑" w:cs="微软雅黑"/>
                <w:sz w:val="22"/>
                <w:szCs w:val="22"/>
              </w:rPr>
              <w:t>Service完善+自测</w:t>
            </w:r>
          </w:p>
        </w:tc>
      </w:tr>
      <w:tr w14:paraId="1482C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E392">
            <w:r>
              <w:rPr>
                <w:rFonts w:ascii="微软雅黑" w:hAnsi="微软雅黑" w:eastAsia="微软雅黑" w:cs="微软雅黑"/>
                <w:sz w:val="22"/>
                <w:szCs w:val="22"/>
              </w:rPr>
              <w:t>D3 上午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92F9">
            <w:r>
              <w:rPr>
                <w:rFonts w:ascii="微软雅黑" w:hAnsi="微软雅黑" w:eastAsia="微软雅黑" w:cs="微软雅黑"/>
                <w:sz w:val="22"/>
                <w:szCs w:val="22"/>
              </w:rPr>
              <w:t>组装各Panel+主窗口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13CC">
            <w:r>
              <w:rPr>
                <w:rFonts w:ascii="微软雅黑" w:hAnsi="微软雅黑" w:eastAsia="微软雅黑" w:cs="微软雅黑"/>
                <w:sz w:val="22"/>
                <w:szCs w:val="22"/>
              </w:rPr>
              <w:t>自测+交付Panel给A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AB3A">
            <w:r>
              <w:rPr>
                <w:rFonts w:ascii="微软雅黑" w:hAnsi="微软雅黑" w:eastAsia="微软雅黑" w:cs="微软雅黑"/>
                <w:sz w:val="22"/>
                <w:szCs w:val="22"/>
              </w:rPr>
              <w:t>自测+交付Panel给A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C92B">
            <w:r>
              <w:rPr>
                <w:rFonts w:ascii="微软雅黑" w:hAnsi="微软雅黑" w:eastAsia="微软雅黑" w:cs="微软雅黑"/>
                <w:sz w:val="22"/>
                <w:szCs w:val="22"/>
              </w:rPr>
              <w:t>自测+交付Panel给A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A1BEC">
            <w:r>
              <w:rPr>
                <w:rFonts w:ascii="微软雅黑" w:hAnsi="微软雅黑" w:eastAsia="微软雅黑" w:cs="微软雅黑"/>
                <w:sz w:val="22"/>
                <w:szCs w:val="22"/>
              </w:rPr>
              <w:t>自测+交付Panel给A</w:t>
            </w:r>
          </w:p>
        </w:tc>
      </w:tr>
      <w:tr w14:paraId="47E45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9BE0">
            <w:r>
              <w:rPr>
                <w:rFonts w:ascii="微软雅黑" w:hAnsi="微软雅黑" w:eastAsia="微软雅黑" w:cs="微软雅黑"/>
                <w:sz w:val="22"/>
                <w:szCs w:val="22"/>
              </w:rPr>
              <w:t>D3 下午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C714C">
            <w:r>
              <w:rPr>
                <w:rFonts w:ascii="微软雅黑" w:hAnsi="微软雅黑" w:eastAsia="微软雅黑" w:cs="微软雅黑"/>
                <w:sz w:val="22"/>
                <w:szCs w:val="22"/>
              </w:rPr>
              <w:t>全员联调+修Bug+演示准备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98B0"/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D667"/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46619"/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E070"/>
        </w:tc>
      </w:tr>
    </w:tbl>
    <w:p w14:paraId="18F2692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4.5 Panel 交付规范（A 定义）</w:t>
      </w:r>
    </w:p>
    <w:p w14:paraId="1E4895C7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每人产出的 JPanel 对外暴露一个获取方法，A 直接嵌入主窗口：</w:t>
      </w:r>
    </w:p>
    <w:p w14:paraId="54C7173F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public class LoginPanel extends JPanel {</w:t>
      </w:r>
    </w:p>
    <w:p w14:paraId="432B54F2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 xml:space="preserve">    public static LoginPanel create() { return new LoginPanel(); }</w:t>
      </w:r>
    </w:p>
    <w:p w14:paraId="3BA0BD23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}</w:t>
      </w:r>
    </w:p>
    <w:p w14:paraId="74EF1F4E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A 在 MainFrame 中组装：</w:t>
      </w:r>
    </w:p>
    <w:p w14:paraId="6972EB45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mainPanel.add(LoginPanel.create(), "login");</w:t>
      </w:r>
    </w:p>
    <w:p w14:paraId="01CC3668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mainPanel.add(PackageListPanel.create(), "packages");</w:t>
      </w:r>
    </w:p>
    <w:p w14:paraId="2AB96F09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mainPanel.add(AppointmentPanel.create(), "appointments");</w:t>
      </w:r>
    </w:p>
    <w:p w14:paraId="1FC4AF5B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mainPanel.add(ReportViewPanel.create(), "report");</w:t>
      </w:r>
    </w:p>
    <w:p w14:paraId="3813833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A"/>
          <w:sz w:val="32"/>
          <w:szCs w:val="32"/>
        </w:rPr>
        <w:t>五、功能描述</w:t>
      </w:r>
    </w:p>
    <w:p w14:paraId="74F64ED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5.1 用户角色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5760"/>
      </w:tblGrid>
      <w:tr w14:paraId="48DD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A11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角色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037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值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793D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权限</w:t>
            </w:r>
          </w:p>
        </w:tc>
      </w:tr>
      <w:tr w14:paraId="6FA9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9388">
            <w:r>
              <w:rPr>
                <w:rFonts w:ascii="微软雅黑" w:hAnsi="微软雅黑" w:eastAsia="微软雅黑" w:cs="微软雅黑"/>
                <w:sz w:val="22"/>
                <w:szCs w:val="22"/>
              </w:rPr>
              <w:t>普通用户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AEC5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2298C">
            <w:r>
              <w:rPr>
                <w:rFonts w:ascii="微软雅黑" w:hAnsi="微软雅黑" w:eastAsia="微软雅黑" w:cs="微软雅黑"/>
                <w:sz w:val="22"/>
                <w:szCs w:val="22"/>
              </w:rPr>
              <w:t>浏览套餐、预约体检、查看报告、自定义套餐</w:t>
            </w:r>
          </w:p>
        </w:tc>
      </w:tr>
      <w:tr w14:paraId="431BD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6D01D">
            <w:r>
              <w:rPr>
                <w:rFonts w:ascii="微软雅黑" w:hAnsi="微软雅黑" w:eastAsia="微软雅黑" w:cs="微软雅黑"/>
                <w:sz w:val="22"/>
                <w:szCs w:val="22"/>
              </w:rPr>
              <w:t>医护人员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34DB3">
            <w:r>
              <w:rPr>
                <w:rFonts w:ascii="微软雅黑" w:hAnsi="微软雅黑" w:eastAsia="微软雅黑" w:cs="微软雅黑"/>
                <w:sz w:val="22"/>
                <w:szCs w:val="22"/>
              </w:rPr>
              <w:t>MEDICAL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13585">
            <w:r>
              <w:rPr>
                <w:rFonts w:ascii="微软雅黑" w:hAnsi="微软雅黑" w:eastAsia="微软雅黑" w:cs="微软雅黑"/>
                <w:sz w:val="22"/>
                <w:szCs w:val="22"/>
              </w:rPr>
              <w:t>管理预约、录入结果、管理用户/套餐/检查项</w:t>
            </w:r>
          </w:p>
        </w:tc>
      </w:tr>
      <w:tr w14:paraId="3C60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23D8">
            <w:r>
              <w:rPr>
                <w:rFonts w:ascii="微软雅黑" w:hAnsi="微软雅黑" w:eastAsia="微软雅黑" w:cs="微软雅黑"/>
                <w:sz w:val="22"/>
                <w:szCs w:val="22"/>
              </w:rPr>
              <w:t>管理员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73BB">
            <w:r>
              <w:rPr>
                <w:rFonts w:ascii="微软雅黑" w:hAnsi="微软雅黑" w:eastAsia="微软雅黑" w:cs="微软雅黑"/>
                <w:sz w:val="22"/>
                <w:szCs w:val="22"/>
              </w:rPr>
              <w:t>admin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ACFF">
            <w:r>
              <w:rPr>
                <w:rFonts w:ascii="微软雅黑" w:hAnsi="微软雅黑" w:eastAsia="微软雅黑" w:cs="微软雅黑"/>
                <w:sz w:val="22"/>
                <w:szCs w:val="22"/>
              </w:rPr>
              <w:t>同MEDICAL权限，可登录医护后台</w:t>
            </w:r>
          </w:p>
        </w:tc>
      </w:tr>
    </w:tbl>
    <w:p w14:paraId="480E556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5.2 用户端功能</w:t>
      </w:r>
    </w:p>
    <w:p w14:paraId="5B16A300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注册登录：手机号+密码注册，用户名+密码登录，首次改密</w:t>
      </w:r>
    </w:p>
    <w:p w14:paraId="678C4434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套餐浏览：列表、详情（检查项目+价格）、搜索筛选</w:t>
      </w:r>
    </w:p>
    <w:p w14:paraId="31CB77F1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预约体检：选套餐→选日期→确认→查看预约</w:t>
      </w:r>
    </w:p>
    <w:p w14:paraId="1987276F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自定义套餐：自行组合检查项创建个性化套餐</w:t>
      </w:r>
    </w:p>
    <w:p w14:paraId="2D1B315D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我的预约：查看/取消预约，查看状态</w:t>
      </w:r>
    </w:p>
    <w:p w14:paraId="44007DFA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体检报告：查看结果、异常标红、健康建议</w:t>
      </w:r>
    </w:p>
    <w:p w14:paraId="51027213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个人中心：信息编辑、密码修改</w:t>
      </w:r>
    </w:p>
    <w:p w14:paraId="6281A35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5.3 医护端功能</w:t>
      </w:r>
    </w:p>
    <w:p w14:paraId="4C85534C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工作台：用户管理、预约管理统一入口</w:t>
      </w:r>
    </w:p>
    <w:p w14:paraId="5FF8F480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套餐管理：套餐增删改查，检查项增删改查，套餐-项目关联</w:t>
      </w:r>
    </w:p>
    <w:p w14:paraId="5FC6E016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预约管理：查看所有预约，编辑状态</w:t>
      </w:r>
    </w:p>
    <w:p w14:paraId="62993DFA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体检录入：按预约逐项录入检查结果</w:t>
      </w:r>
    </w:p>
    <w:p w14:paraId="366CF35C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报告管理：生成报告、异常标记、医生建议</w:t>
      </w:r>
    </w:p>
    <w:p w14:paraId="045A590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A"/>
          <w:sz w:val="32"/>
          <w:szCs w:val="32"/>
        </w:rPr>
        <w:t>六、项目重构记录</w:t>
      </w:r>
    </w:p>
    <w:p w14:paraId="2218988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6.1 第一轮 v1→v2：代码去重</w:t>
      </w:r>
    </w:p>
    <w:p w14:paraId="6C0B8DCF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统一 DbUtil：删除 UserModule 重复版本</w:t>
      </w:r>
    </w:p>
    <w:p w14:paraId="220E4479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合并实体：MedicalTest→CheckItem, TestPackage→CheckItemGroup, PackageTest→Package, User→Users</w:t>
      </w:r>
    </w:p>
    <w:p w14:paraId="341F0650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类型统一：全部 java.time（LocalDate/LocalDateTime），ID 统一 Long</w:t>
      </w:r>
    </w:p>
    <w:p w14:paraId="072F78A0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移除硬编码密码 → db.properties</w:t>
      </w:r>
    </w:p>
    <w:p w14:paraId="3B2B0BAA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修复 pom.xml 重复依赖</w:t>
      </w:r>
    </w:p>
    <w:p w14:paraId="5E2632E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6.2 第二轮 v2→v3：模块重组</w:t>
      </w:r>
    </w:p>
    <w:p w14:paraId="106989EF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按分层重新划分：Common → DAO → Service → UI</w:t>
      </w:r>
    </w:p>
    <w:p w14:paraId="01965327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UserDAO 三合一（14方法），AppointmentDAO 二合一（13方法）</w:t>
      </w:r>
    </w:p>
    <w:p w14:paraId="5A911763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包名统一 com.healthsys.*</w:t>
      </w:r>
    </w:p>
    <w:p w14:paraId="2B9F1AF9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UI 按角色分包：auth / user / medical</w:t>
      </w:r>
    </w:p>
    <w:p w14:paraId="20DFDFD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6.3 v1→v2→v3 对比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2400"/>
        <w:gridCol w:w="2360"/>
      </w:tblGrid>
      <w:tr w14:paraId="07637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F96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对比项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C85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v1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054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v2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51C5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v3</w:t>
            </w:r>
          </w:p>
        </w:tc>
      </w:tr>
      <w:tr w14:paraId="4726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3D0B">
            <w:r>
              <w:rPr>
                <w:rFonts w:ascii="微软雅黑" w:hAnsi="微软雅黑" w:eastAsia="微软雅黑" w:cs="微软雅黑"/>
                <w:sz w:val="22"/>
                <w:szCs w:val="22"/>
              </w:rPr>
              <w:t>模块数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7889">
            <w:r>
              <w:rPr>
                <w:rFonts w:ascii="微软雅黑" w:hAnsi="微软雅黑" w:eastAsia="微软雅黑" w:cs="微软雅黑"/>
                <w:sz w:val="22"/>
                <w:szCs w:val="22"/>
              </w:rPr>
              <w:t>4（按作者分）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90E2">
            <w:r>
              <w:rPr>
                <w:rFonts w:ascii="微软雅黑" w:hAnsi="微软雅黑" w:eastAsia="微软雅黑" w:cs="微软雅黑"/>
                <w:sz w:val="22"/>
                <w:szCs w:val="22"/>
              </w:rPr>
              <w:t>4（按作者分）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5AE4E">
            <w:r>
              <w:rPr>
                <w:rFonts w:ascii="微软雅黑" w:hAnsi="微软雅黑" w:eastAsia="微软雅黑" w:cs="微软雅黑"/>
                <w:sz w:val="22"/>
                <w:szCs w:val="22"/>
              </w:rPr>
              <w:t>4（按层分）</w:t>
            </w:r>
          </w:p>
        </w:tc>
      </w:tr>
      <w:tr w14:paraId="1D3CC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278E">
            <w:r>
              <w:rPr>
                <w:rFonts w:ascii="微软雅黑" w:hAnsi="微软雅黑" w:eastAsia="微软雅黑" w:cs="微软雅黑"/>
                <w:sz w:val="22"/>
                <w:szCs w:val="22"/>
              </w:rPr>
              <w:t>实体类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2C47F">
            <w:r>
              <w:rPr>
                <w:rFonts w:ascii="微软雅黑" w:hAnsi="微软雅黑" w:eastAsia="微软雅黑" w:cs="微软雅黑"/>
                <w:sz w:val="22"/>
                <w:szCs w:val="22"/>
              </w:rPr>
              <w:t>12（两套）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73CB">
            <w:r>
              <w:rPr>
                <w:rFonts w:ascii="微软雅黑" w:hAnsi="微软雅黑" w:eastAsia="微软雅黑" w:cs="微软雅黑"/>
                <w:sz w:val="22"/>
                <w:szCs w:val="22"/>
              </w:rPr>
              <w:t>7（统一）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DD73E">
            <w:r>
              <w:rPr>
                <w:rFonts w:ascii="微软雅黑" w:hAnsi="微软雅黑" w:eastAsia="微软雅黑" w:cs="微软雅黑"/>
                <w:sz w:val="22"/>
                <w:szCs w:val="22"/>
              </w:rPr>
              <w:t>7（health-common）</w:t>
            </w:r>
          </w:p>
        </w:tc>
      </w:tr>
      <w:tr w14:paraId="18AE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E4AE">
            <w:r>
              <w:rPr>
                <w:rFonts w:ascii="微软雅黑" w:hAnsi="微软雅黑" w:eastAsia="微软雅黑" w:cs="微软雅黑"/>
                <w:sz w:val="22"/>
                <w:szCs w:val="22"/>
              </w:rPr>
              <w:t>UserDAO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0FB18">
            <w:r>
              <w:rPr>
                <w:rFonts w:ascii="微软雅黑" w:hAnsi="微软雅黑" w:eastAsia="微软雅黑" w:cs="微软雅黑"/>
                <w:sz w:val="22"/>
                <w:szCs w:val="22"/>
              </w:rPr>
              <w:t>3份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7212F">
            <w:r>
              <w:rPr>
                <w:rFonts w:ascii="微软雅黑" w:hAnsi="微软雅黑" w:eastAsia="微软雅黑" w:cs="微软雅黑"/>
                <w:sz w:val="22"/>
                <w:szCs w:val="22"/>
              </w:rPr>
              <w:t>3份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0A847">
            <w:r>
              <w:rPr>
                <w:rFonts w:ascii="微软雅黑" w:hAnsi="微软雅黑" w:eastAsia="微软雅黑" w:cs="微软雅黑"/>
                <w:sz w:val="22"/>
                <w:szCs w:val="22"/>
              </w:rPr>
              <w:t>1份（14方法）</w:t>
            </w:r>
          </w:p>
        </w:tc>
      </w:tr>
      <w:tr w14:paraId="5F7A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0CCD5">
            <w:r>
              <w:rPr>
                <w:rFonts w:ascii="微软雅黑" w:hAnsi="微软雅黑" w:eastAsia="微软雅黑" w:cs="微软雅黑"/>
                <w:sz w:val="22"/>
                <w:szCs w:val="22"/>
              </w:rPr>
              <w:t>AppointmentDAO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DDC6">
            <w:r>
              <w:rPr>
                <w:rFonts w:ascii="微软雅黑" w:hAnsi="微软雅黑" w:eastAsia="微软雅黑" w:cs="微软雅黑"/>
                <w:sz w:val="22"/>
                <w:szCs w:val="22"/>
              </w:rPr>
              <w:t>2份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AE14">
            <w:r>
              <w:rPr>
                <w:rFonts w:ascii="微软雅黑" w:hAnsi="微软雅黑" w:eastAsia="微软雅黑" w:cs="微软雅黑"/>
                <w:sz w:val="22"/>
                <w:szCs w:val="22"/>
              </w:rPr>
              <w:t>2份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2076">
            <w:r>
              <w:rPr>
                <w:rFonts w:ascii="微软雅黑" w:hAnsi="微软雅黑" w:eastAsia="微软雅黑" w:cs="微软雅黑"/>
                <w:sz w:val="22"/>
                <w:szCs w:val="22"/>
              </w:rPr>
              <w:t>1份（13方法）</w:t>
            </w:r>
          </w:p>
        </w:tc>
      </w:tr>
      <w:tr w14:paraId="241AE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2E60">
            <w:r>
              <w:rPr>
                <w:rFonts w:ascii="微软雅黑" w:hAnsi="微软雅黑" w:eastAsia="微软雅黑" w:cs="微软雅黑"/>
                <w:sz w:val="22"/>
                <w:szCs w:val="22"/>
              </w:rPr>
              <w:t>DbUtil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5799">
            <w:r>
              <w:rPr>
                <w:rFonts w:ascii="微软雅黑" w:hAnsi="微软雅黑" w:eastAsia="微软雅黑" w:cs="微软雅黑"/>
                <w:sz w:val="22"/>
                <w:szCs w:val="22"/>
              </w:rPr>
              <w:t>2份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7C43">
            <w:r>
              <w:rPr>
                <w:rFonts w:ascii="微软雅黑" w:hAnsi="微软雅黑" w:eastAsia="微软雅黑" w:cs="微软雅黑"/>
                <w:sz w:val="22"/>
                <w:szCs w:val="22"/>
              </w:rPr>
              <w:t>1份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DB66">
            <w:r>
              <w:rPr>
                <w:rFonts w:ascii="微软雅黑" w:hAnsi="微软雅黑" w:eastAsia="微软雅黑" w:cs="微软雅黑"/>
                <w:sz w:val="22"/>
                <w:szCs w:val="22"/>
              </w:rPr>
              <w:t>1份</w:t>
            </w:r>
          </w:p>
        </w:tc>
      </w:tr>
      <w:tr w14:paraId="357C1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9A3D">
            <w:r>
              <w:rPr>
                <w:rFonts w:ascii="微软雅黑" w:hAnsi="微软雅黑" w:eastAsia="微软雅黑" w:cs="微软雅黑"/>
                <w:sz w:val="22"/>
                <w:szCs w:val="22"/>
              </w:rPr>
              <w:t>包名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2FFDC">
            <w:r>
              <w:rPr>
                <w:rFonts w:ascii="微软雅黑" w:hAnsi="微软雅黑" w:eastAsia="微软雅黑" w:cs="微软雅黑"/>
                <w:sz w:val="22"/>
                <w:szCs w:val="22"/>
              </w:rPr>
              <w:t>4套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38E4">
            <w:r>
              <w:rPr>
                <w:rFonts w:ascii="微软雅黑" w:hAnsi="微软雅黑" w:eastAsia="微软雅黑" w:cs="微软雅黑"/>
                <w:sz w:val="22"/>
                <w:szCs w:val="22"/>
              </w:rPr>
              <w:t>3套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1B47">
            <w:r>
              <w:rPr>
                <w:rFonts w:ascii="微软雅黑" w:hAnsi="微软雅黑" w:eastAsia="微软雅黑" w:cs="微软雅黑"/>
                <w:sz w:val="22"/>
                <w:szCs w:val="22"/>
              </w:rPr>
              <w:t>1套（com.healthsys）</w:t>
            </w:r>
          </w:p>
        </w:tc>
      </w:tr>
      <w:tr w14:paraId="49308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D300">
            <w:r>
              <w:rPr>
                <w:rFonts w:ascii="微软雅黑" w:hAnsi="微软雅黑" w:eastAsia="微软雅黑" w:cs="微软雅黑"/>
                <w:sz w:val="22"/>
                <w:szCs w:val="22"/>
              </w:rPr>
              <w:t>依赖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2876">
            <w:r>
              <w:rPr>
                <w:rFonts w:ascii="微软雅黑" w:hAnsi="微软雅黑" w:eastAsia="微软雅黑" w:cs="微软雅黑"/>
                <w:sz w:val="22"/>
                <w:szCs w:val="22"/>
              </w:rPr>
              <w:t>网状交叉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2709">
            <w:r>
              <w:rPr>
                <w:rFonts w:ascii="微软雅黑" w:hAnsi="微软雅黑" w:eastAsia="微软雅黑" w:cs="微软雅黑"/>
                <w:sz w:val="22"/>
                <w:szCs w:val="22"/>
              </w:rPr>
              <w:t>网状（改善）</w:t>
            </w:r>
          </w:p>
        </w:tc>
        <w:tc>
          <w:tcPr>
            <w:tcW w:w="2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8D284">
            <w:r>
              <w:rPr>
                <w:rFonts w:ascii="微软雅黑" w:hAnsi="微软雅黑" w:eastAsia="微软雅黑" w:cs="微软雅黑"/>
                <w:sz w:val="22"/>
                <w:szCs w:val="22"/>
              </w:rPr>
              <w:t>单向分层</w:t>
            </w:r>
          </w:p>
        </w:tc>
      </w:tr>
    </w:tbl>
    <w:p w14:paraId="2A51A08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A"/>
          <w:sz w:val="32"/>
          <w:szCs w:val="32"/>
        </w:rPr>
        <w:t>七、运行与部署</w:t>
      </w:r>
    </w:p>
    <w:p w14:paraId="44E6C01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7.1 环境要求</w:t>
      </w:r>
    </w:p>
    <w:p w14:paraId="3DC071BE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JDK 21+ / Maven 3.6+ / MySQL 8.0+ / IntelliJ IDEA</w:t>
      </w:r>
    </w:p>
    <w:p w14:paraId="5E740E2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7.2 启动步骤</w:t>
      </w:r>
    </w:p>
    <w:p w14:paraId="5D405256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1. git clone https://github.com/shanshuifeng/health1.0-main.git</w:t>
      </w:r>
    </w:p>
    <w:p w14:paraId="54116159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2. 创建数据库：CREATE DATABASE healthsys; 导入六张表</w:t>
      </w:r>
    </w:p>
    <w:p w14:paraId="5BFA2934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3. 复制 health-common/.../db.properties.example → db.properties，填入密码</w:t>
      </w:r>
    </w:p>
    <w:p w14:paraId="6103D184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4. mvn clean compile</w:t>
      </w:r>
    </w:p>
    <w:p w14:paraId="4E2CF3E1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5. 运行 health-ui/.../Launcher.java 的 main 方法</w:t>
      </w:r>
    </w:p>
    <w:p w14:paraId="20B913B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7.3 默认账号</w:t>
      </w:r>
    </w:p>
    <w:p w14:paraId="7A8ADA76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医护：admin / admin</w:t>
      </w:r>
    </w:p>
    <w:p w14:paraId="2085875F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用户：user1 / user1</w:t>
      </w:r>
    </w:p>
    <w:p w14:paraId="7B304D3F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新注册用户默认 USER，需数据库改 role 为 MEDICAL</w:t>
      </w:r>
    </w:p>
    <w:p w14:paraId="1AF3821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2B579A"/>
          <w:sz w:val="32"/>
          <w:szCs w:val="32"/>
        </w:rPr>
        <w:t>八、扩展方向</w:t>
      </w:r>
    </w:p>
    <w:p w14:paraId="5EA9BB3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短期</w:t>
      </w:r>
    </w:p>
    <w:p w14:paraId="4D444544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异常处理增强 + 单元测试 + SLF4J 日志</w:t>
      </w:r>
    </w:p>
    <w:p w14:paraId="5E742BE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中期</w:t>
      </w:r>
    </w:p>
    <w:p w14:paraId="16F7956C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Spring Boot 3 + Vue 3 前后端分离</w:t>
      </w:r>
    </w:p>
    <w:p w14:paraId="710661D9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JDBC → MyBatis-Plus + JWT 认证</w:t>
      </w:r>
    </w:p>
    <w:p w14:paraId="06CB0A1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长期</w:t>
      </w:r>
    </w:p>
    <w:p w14:paraId="2FC2A4ED">
      <w:pPr>
        <w:pStyle w:val="16"/>
        <w:numPr>
          <w:ilvl w:val="0"/>
          <w:numId w:val="1"/>
        </w:numPr>
        <w:spacing w:after="40"/>
      </w:pPr>
      <w:r>
        <w:rPr>
          <w:rFonts w:ascii="微软雅黑" w:hAnsi="微软雅黑" w:eastAsia="微软雅黑" w:cs="微软雅黑"/>
          <w:sz w:val="22"/>
          <w:szCs w:val="22"/>
        </w:rPr>
        <w:t>在线支付 + PDF报告导出 + 短信通知 + Docker 部署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0329C">
    <w:pPr>
      <w:jc w:val="center"/>
    </w:pPr>
    <w:r>
      <w:rPr>
        <w:rFonts w:ascii="微软雅黑" w:hAnsi="微软雅黑" w:eastAsia="微软雅黑" w:cs="微软雅黑"/>
        <w:color w:val="999999"/>
        <w:sz w:val="18"/>
        <w:szCs w:val="18"/>
      </w:rPr>
      <w:t xml:space="preserve">— </w: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9999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9999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8BBC6">
    <w:pPr>
      <w:jc w:val="right"/>
    </w:pPr>
    <w:r>
      <w:rPr>
        <w:rFonts w:ascii="微软雅黑" w:hAnsi="微软雅黑" w:eastAsia="微软雅黑" w:cs="微软雅黑"/>
        <w:color w:val="999999"/>
        <w:sz w:val="18"/>
        <w:szCs w:val="18"/>
      </w:rPr>
      <w:t>Health1.0 项目实验文档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AE040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2B579A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2660</Words>
  <Characters>6217</Characters>
  <TotalTime>1</TotalTime>
  <ScaleCrop>false</ScaleCrop>
  <LinksUpToDate>false</LinksUpToDate>
  <CharactersWithSpaces>6565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2026-07-07T08:46:00Z</dcterms:created>
  <dc:creator>Un-named</dc:creator>
  <cp:lastModifiedBy>蒋永康</cp:lastModifiedBy>
  <dcterms:modified xsi:type="dcterms:W3CDTF">2026-07-07T08:52:32Z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eyJoZGlkIjoiNTI5OTFjZWQ4MWRjY2M2YTQxYzIxMDg4ZGVmY2UwMDQiLCJ1c2VySWQiOiIxNjc0OTk3MDk2In0=</vt:lpwstr>
  </property>
  <property fmtid="{D5CDD505-2E9C-101B-9397-08002B2CF9AE}" pid="3" name="KSOProductBuildVer">
    <vt:lpwstr>2052-12.1.0.25222</vt:lpwstr>
  </property>
  <property fmtid="{D5CDD505-2E9C-101B-9397-08002B2CF9AE}" pid="4" name="ICV">
    <vt:lpwstr>D348F45B64ED41D2A566BC0D03BC95FA_12</vt:lpwstr>
  </property>
</Properties>
</file>