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2767E1" w:rsidRPr="002767E1" w:rsidRDefault="004C7586" w:rsidP="002767E1">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2767E1" w:rsidRDefault="002767E1" w:rsidP="00160A95">
      <w:pPr>
        <w:autoSpaceDE w:val="0"/>
        <w:autoSpaceDN w:val="0"/>
        <w:adjustRightInd w:val="0"/>
        <w:spacing w:after="0"/>
        <w:rPr>
          <w:rFonts w:cs="BookAntiqua"/>
        </w:rPr>
      </w:pPr>
      <w:r>
        <w:rPr>
          <w:rFonts w:cs="BookAntiqua"/>
        </w:rPr>
        <w:t xml:space="preserve">          </w:t>
      </w:r>
      <w:r w:rsidR="00063E79">
        <w:rPr>
          <w:rFonts w:cs="BookAntiqua"/>
        </w:rPr>
        <w:t xml:space="preserve">    </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i. Answer is C.</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Nearly Normal Distribution: In a normal quantile plot, if the data points</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closely follow a straight line without any significant deviations or bends, it</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suggests that the data is nearly normally distributed.</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ii. Answer is B.</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Bimodal Distribution: A bimodal distribution will have two distinct peaks or</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modes in the plot, indicating that the data has two different groups or sub-</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populations.</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iii. Answer is A, C and D.</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Skewed Distribution: A skewed distribution will have a longer tail on one</w:t>
      </w:r>
    </w:p>
    <w:p w:rsidR="004C7586" w:rsidRDefault="00063E79" w:rsidP="00063E79">
      <w:pPr>
        <w:autoSpaceDE w:val="0"/>
        <w:autoSpaceDN w:val="0"/>
        <w:adjustRightInd w:val="0"/>
        <w:spacing w:after="0"/>
        <w:rPr>
          <w:rFonts w:cs="BookAntiqua"/>
        </w:rPr>
      </w:pPr>
      <w:r>
        <w:rPr>
          <w:rFonts w:cs="BookAntiqua"/>
        </w:rPr>
        <w:t xml:space="preserve">             </w:t>
      </w:r>
      <w:r w:rsidRPr="00063E79">
        <w:rPr>
          <w:rFonts w:cs="BookAntiqua"/>
        </w:rPr>
        <w:t>side of the plot, suggesting that the data is not symmetric around the center.</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iv. Answer is A.</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Outliers: Outliers are data points that significantly deviate from the overall</w:t>
      </w:r>
    </w:p>
    <w:p w:rsidR="00063E79" w:rsidRPr="00063E79" w:rsidRDefault="00063E79" w:rsidP="00063E79">
      <w:pPr>
        <w:autoSpaceDE w:val="0"/>
        <w:autoSpaceDN w:val="0"/>
        <w:adjustRightInd w:val="0"/>
        <w:spacing w:after="0"/>
        <w:rPr>
          <w:rFonts w:cs="BookAntiqua"/>
        </w:rPr>
      </w:pPr>
      <w:r>
        <w:rPr>
          <w:rFonts w:cs="BookAntiqua"/>
        </w:rPr>
        <w:t xml:space="preserve">          </w:t>
      </w:r>
      <w:r w:rsidRPr="00063E79">
        <w:rPr>
          <w:rFonts w:cs="BookAntiqua"/>
        </w:rPr>
        <w:t>pattern in the plot. If there are outliers on both sides of the center, it indicates</w:t>
      </w:r>
    </w:p>
    <w:p w:rsidR="00063E79" w:rsidRDefault="00063E79" w:rsidP="00063E79">
      <w:pPr>
        <w:autoSpaceDE w:val="0"/>
        <w:autoSpaceDN w:val="0"/>
        <w:adjustRightInd w:val="0"/>
        <w:spacing w:after="0"/>
        <w:rPr>
          <w:rFonts w:cs="BookAntiqua"/>
        </w:rPr>
      </w:pPr>
      <w:r>
        <w:rPr>
          <w:rFonts w:cs="BookAntiqua"/>
        </w:rPr>
        <w:t xml:space="preserve">           </w:t>
      </w:r>
      <w:bookmarkStart w:id="0" w:name="_GoBack"/>
      <w:bookmarkEnd w:id="0"/>
      <w:r w:rsidRPr="00063E79">
        <w:rPr>
          <w:rFonts w:cs="BookAntiqua"/>
        </w:rPr>
        <w:t>that the data has outliers in both the lower and upper tails.</w:t>
      </w:r>
    </w:p>
    <w:p w:rsidR="00063E79" w:rsidRDefault="00063E79" w:rsidP="00063E79">
      <w:pPr>
        <w:autoSpaceDE w:val="0"/>
        <w:autoSpaceDN w:val="0"/>
        <w:adjustRightInd w:val="0"/>
        <w:spacing w:after="0"/>
        <w:rPr>
          <w:rFonts w:cs="BookAntiqua"/>
        </w:rPr>
      </w:pPr>
    </w:p>
    <w:p w:rsidR="00063E79" w:rsidRPr="00160A95" w:rsidRDefault="00063E79" w:rsidP="00063E79">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lastRenderedPageBreak/>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633F75" w:rsidRDefault="004C7586" w:rsidP="00633F7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33F75" w:rsidRPr="00633F75" w:rsidRDefault="00633F75" w:rsidP="00633F75">
      <w:pPr>
        <w:autoSpaceDE w:val="0"/>
        <w:autoSpaceDN w:val="0"/>
        <w:adjustRightInd w:val="0"/>
        <w:spacing w:after="0"/>
        <w:rPr>
          <w:rFonts w:cstheme="minorHAnsi"/>
          <w:color w:val="1F2328"/>
          <w:shd w:val="clear" w:color="auto" w:fill="FFFFFF"/>
        </w:rPr>
      </w:pPr>
      <w:r>
        <w:rPr>
          <w:rFonts w:cs="BookAntiqua"/>
        </w:rPr>
        <w:t xml:space="preserve">          </w:t>
      </w:r>
      <w:r w:rsidRPr="00633F75">
        <w:rPr>
          <w:rFonts w:cstheme="minorHAnsi"/>
          <w:color w:val="1F2328"/>
          <w:shd w:val="clear" w:color="auto" w:fill="FFFFFF"/>
        </w:rPr>
        <w:t xml:space="preserve">False : A sampling distribution is a probability distribution of a statistic obtained from a large </w:t>
      </w:r>
      <w:r>
        <w:rPr>
          <w:rFonts w:cstheme="minorHAnsi"/>
          <w:color w:val="1F2328"/>
          <w:shd w:val="clear" w:color="auto" w:fill="FFFFFF"/>
        </w:rPr>
        <w:t xml:space="preserve">    number </w:t>
      </w:r>
      <w:r w:rsidRPr="00633F75">
        <w:rPr>
          <w:rFonts w:cstheme="minorHAnsi"/>
          <w:color w:val="1F2328"/>
          <w:shd w:val="clear" w:color="auto" w:fill="FFFFFF"/>
        </w:rPr>
        <w:t xml:space="preserve">of samples drawn from a specific population. In our case the samples contain 25 packages and </w:t>
      </w:r>
      <w:r>
        <w:rPr>
          <w:rFonts w:cstheme="minorHAnsi"/>
          <w:color w:val="1F2328"/>
          <w:shd w:val="clear" w:color="auto" w:fill="FFFFFF"/>
        </w:rPr>
        <w:t xml:space="preserve">   </w:t>
      </w:r>
      <w:r w:rsidRPr="00633F75">
        <w:rPr>
          <w:rFonts w:cstheme="minorHAnsi"/>
          <w:color w:val="1F2328"/>
          <w:shd w:val="clear" w:color="auto" w:fill="FFFFFF"/>
        </w:rPr>
        <w:t>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Pr="00633F75" w:rsidRDefault="00160A95" w:rsidP="00633F75">
      <w:pPr>
        <w:pStyle w:val="ListParagraph"/>
        <w:autoSpaceDE w:val="0"/>
        <w:autoSpaceDN w:val="0"/>
        <w:adjustRightInd w:val="0"/>
        <w:spacing w:after="0"/>
        <w:ind w:left="900"/>
        <w:jc w:val="center"/>
        <w:rPr>
          <w:rFonts w:cstheme="minorHAnsi"/>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Pr="00633F75" w:rsidRDefault="00633F75" w:rsidP="00160A95">
      <w:pPr>
        <w:spacing w:after="0"/>
        <w:rPr>
          <w:rFonts w:cstheme="minorHAnsi"/>
        </w:rPr>
      </w:pPr>
      <w:r>
        <w:rPr>
          <w:rFonts w:cs="Times New Roman"/>
        </w:rPr>
        <w:t xml:space="preserve">                </w:t>
      </w:r>
      <w:r>
        <w:rPr>
          <w:rFonts w:ascii="Segoe UI" w:hAnsi="Segoe UI" w:cs="Segoe UI"/>
          <w:color w:val="1F2328"/>
          <w:shd w:val="clear" w:color="auto" w:fill="FFFFFF"/>
        </w:rPr>
        <w:t> </w:t>
      </w:r>
      <w:r w:rsidRPr="00633F75">
        <w:rPr>
          <w:rFonts w:cstheme="minorHAnsi"/>
          <w:color w:val="1F2328"/>
          <w:shd w:val="clear" w:color="auto" w:fill="FFFFFF"/>
        </w:rPr>
        <w:t>True : As SE(Standard Error) = sample standard deviation / Square root of (number of sample) SE = 5 / (25)^1/2 SE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633F75" w:rsidP="00160A95">
      <w:pPr>
        <w:autoSpaceDE w:val="0"/>
        <w:autoSpaceDN w:val="0"/>
        <w:adjustRightInd w:val="0"/>
        <w:spacing w:after="0"/>
        <w:rPr>
          <w:rFonts w:cs="BookAntiqua"/>
        </w:rPr>
      </w:pPr>
      <w:r>
        <w:rPr>
          <w:rFonts w:cs="BookAntiqua"/>
        </w:rPr>
        <w:t xml:space="preserve">          Ans:D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E615F6" w:rsidP="00160A95">
      <w:pPr>
        <w:autoSpaceDE w:val="0"/>
        <w:autoSpaceDN w:val="0"/>
        <w:adjustRightInd w:val="0"/>
        <w:spacing w:after="0"/>
        <w:rPr>
          <w:rFonts w:cs="BookAntiqua"/>
        </w:rPr>
      </w:pPr>
      <w:r>
        <w:rPr>
          <w:rFonts w:cs="BookAntiqua"/>
        </w:rPr>
        <w:t xml:space="preserve">            Ans:D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615F6" w:rsidRDefault="00E615F6" w:rsidP="00E615F6">
      <w:pPr>
        <w:autoSpaceDE w:val="0"/>
        <w:autoSpaceDN w:val="0"/>
        <w:adjustRightInd w:val="0"/>
        <w:spacing w:after="0"/>
        <w:rPr>
          <w:rFonts w:cs="BookAntiqua"/>
        </w:rPr>
      </w:pPr>
    </w:p>
    <w:p w:rsidR="008814A4" w:rsidRPr="008814A4" w:rsidRDefault="00E615F6" w:rsidP="008814A4">
      <w:pPr>
        <w:autoSpaceDE w:val="0"/>
        <w:autoSpaceDN w:val="0"/>
        <w:adjustRightInd w:val="0"/>
        <w:spacing w:after="0"/>
        <w:rPr>
          <w:rFonts w:cstheme="minorHAnsi"/>
          <w:color w:val="1F2328"/>
          <w:shd w:val="clear" w:color="auto" w:fill="FFFFFF"/>
        </w:rPr>
      </w:pPr>
      <w:r>
        <w:rPr>
          <w:rFonts w:cs="BookAntiqua"/>
        </w:rPr>
        <w:t xml:space="preserve">              </w:t>
      </w:r>
      <w:r w:rsidR="008814A4">
        <w:rPr>
          <w:rFonts w:cstheme="minorHAnsi"/>
          <w:color w:val="1F2328"/>
          <w:shd w:val="clear" w:color="auto" w:fill="FFFFFF"/>
        </w:rPr>
        <w:t xml:space="preserve">Ans: </w:t>
      </w:r>
      <w:r w:rsidR="008814A4" w:rsidRPr="008814A4">
        <w:rPr>
          <w:rFonts w:cstheme="minorHAnsi"/>
          <w:color w:val="1F2328"/>
          <w:shd w:val="clear" w:color="auto" w:fill="FFFFFF"/>
        </w:rPr>
        <w:t>The standard deviation of the scores within any sample will be 120. This statement is unlikely</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to be true. The standard deviation within each sample is determined by the variability of scores</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present in that specific sample. Since the scores are distributed between 650 and 790 with a</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long and thin tail towards the higher end, the standard deviation within any sample may vary</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depending on the composition of that sample. Therefore, the standard deviation within a</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sample is not fixed at 120.</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B. The standard deviation of the mean across several samples will be 120. This statement is also</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unlikely to be true. The standard deviation of the mean (standard error) across several samples</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can be estimated using the formula: SE = SD / √(sample size). However, the sample size is not</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specified in the question. Without the sample size, it is not possible to calculate the standard</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deviation of the mean across several samples accurately.</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C. The mean score in any sample will be 720. This statement is possible and likely to be true. The</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population average GMAT score is given as 720. When randomly selecting samples from the</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population, each sample should have an average (mean) that is centered around the population</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mean. Therefore, it is likely that the mean score in any sample will be close to 720.</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D. The average of the mean across several samples will be 720. This statement is likely to be</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true. If we calculate the mean of each sample and then average those means across several</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samples, the resulting value should be close to the population mean. Since each sample is</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randomly selected from the population, the average of the means across several samples is</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expected to be around 720.</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E. The standard deviation of the mean across several samples will be 0.60. This statement is</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lastRenderedPageBreak/>
        <w:t>unlikely to be true. The standard deviation of the mean (standard error) across several samples</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is determined by the standard deviation of the population and the sample size. In this case, the</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standard deviation of the population is given as 120, and the sample size is not specified.</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Without knowing the sample size, it is not possible to calculate the exact standard deviation of</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the mean across several samples.</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Based on the analysis above, it is likely that statement C (&amp;quot;The mean score in any sample</w:t>
      </w:r>
    </w:p>
    <w:p w:rsidR="008814A4" w:rsidRPr="008814A4" w:rsidRDefault="008814A4" w:rsidP="008814A4">
      <w:pPr>
        <w:autoSpaceDE w:val="0"/>
        <w:autoSpaceDN w:val="0"/>
        <w:adjustRightInd w:val="0"/>
        <w:spacing w:after="0"/>
        <w:rPr>
          <w:rFonts w:cstheme="minorHAnsi"/>
          <w:color w:val="1F2328"/>
          <w:shd w:val="clear" w:color="auto" w:fill="FFFFFF"/>
        </w:rPr>
      </w:pPr>
      <w:r w:rsidRPr="008814A4">
        <w:rPr>
          <w:rFonts w:cstheme="minorHAnsi"/>
          <w:color w:val="1F2328"/>
          <w:shd w:val="clear" w:color="auto" w:fill="FFFFFF"/>
        </w:rPr>
        <w:t>will be 720&amp;quot;) and statement D (&amp;quot;The average of the mean across several samples will be 720&amp;quot;)</w:t>
      </w:r>
    </w:p>
    <w:p w:rsidR="00E615F6" w:rsidRPr="00E615F6" w:rsidRDefault="008814A4" w:rsidP="008814A4">
      <w:pPr>
        <w:autoSpaceDE w:val="0"/>
        <w:autoSpaceDN w:val="0"/>
        <w:adjustRightInd w:val="0"/>
        <w:spacing w:after="0"/>
        <w:rPr>
          <w:rFonts w:cstheme="minorHAnsi"/>
        </w:rPr>
      </w:pPr>
      <w:r w:rsidRPr="008814A4">
        <w:rPr>
          <w:rFonts w:cstheme="minorHAnsi"/>
          <w:color w:val="1F2328"/>
          <w:shd w:val="clear" w:color="auto" w:fill="FFFFFF"/>
        </w:rPr>
        <w:t>are true for randomly chosen samples of aspirants.</w:t>
      </w:r>
    </w:p>
    <w:sectPr w:rsidR="00E615F6" w:rsidRPr="00E615F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2"/>
  </w:compat>
  <w:rsids>
    <w:rsidRoot w:val="004C7586"/>
    <w:rsid w:val="00063E79"/>
    <w:rsid w:val="00160A95"/>
    <w:rsid w:val="002767E1"/>
    <w:rsid w:val="002C3682"/>
    <w:rsid w:val="004C7586"/>
    <w:rsid w:val="00505D35"/>
    <w:rsid w:val="00633F75"/>
    <w:rsid w:val="008814A4"/>
    <w:rsid w:val="00E6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220F3-9EBA-48C8-8919-3A8374E0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Yashwanth</cp:lastModifiedBy>
  <cp:revision>9</cp:revision>
  <dcterms:created xsi:type="dcterms:W3CDTF">2013-09-23T10:20:00Z</dcterms:created>
  <dcterms:modified xsi:type="dcterms:W3CDTF">2023-08-25T08:46:00Z</dcterms:modified>
</cp:coreProperties>
</file>