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ODT Summative 2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Idea Brief 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DUM-E is an interactive robotic arm inspired by the Iron Man assistant, designed to respond to natural voice commands and interact with its surroundings in a human-like manner. The system combines speech recognition, computer vision, and robotic motion to create an intuitive and engaging user experience.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speak to DUM-E in complete sentences (e.g., “pick up the red object” or “go home”), which are processed using local speech-to-text and interpreted into actionable commands. A top-mounted camera detects objects on the workspace using color-based vision, identifies their position, and maps them to real-world coordinates. The robotic arm then moves precisely to the object, picks it up, and performs the required action.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task execution, DUM-E is designed to feel expressive and interactive. It reacts to greetings, commands, and user behavior through movement and sound-based feedback, creating a personality-driven interaction rather than a purely functional system.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is to build a system that seamlessly integrates voice interaction, perception, and motion into a cohesive robotic assistant that is both functional and engaging.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Basic Idea Sketch 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013095" cy="285627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6321" l="9936" r="0" t="1154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13095" cy="2856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