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BA5EB" w14:textId="77777777" w:rsidR="00B84057" w:rsidRPr="007E0946" w:rsidRDefault="007E0946">
      <w:pPr>
        <w:rPr>
          <w:b/>
          <w:bCs/>
          <w:u w:val="single"/>
          <w:lang w:val="en-IN"/>
        </w:rPr>
      </w:pPr>
      <w:r w:rsidRPr="007E0946">
        <w:rPr>
          <w:b/>
          <w:bCs/>
          <w:u w:val="single"/>
          <w:lang w:val="en-IN"/>
        </w:rPr>
        <w:t>2. The Problem / Background / Current scenario</w:t>
      </w:r>
    </w:p>
    <w:p w14:paraId="5E590CA0" w14:textId="77777777" w:rsidR="007E0946" w:rsidRDefault="008B0E1C" w:rsidP="007E0946">
      <w:r>
        <w:t>2</w:t>
      </w:r>
      <w:r w:rsidR="007E0946">
        <w:t>.1</w:t>
      </w:r>
      <w:r w:rsidR="007E0946">
        <w:tab/>
      </w:r>
      <w:r w:rsidR="007E0946" w:rsidRPr="008B0E1C">
        <w:rPr>
          <w:b/>
          <w:bCs/>
        </w:rPr>
        <w:t>Context</w:t>
      </w:r>
      <w:r w:rsidR="007E0946" w:rsidRPr="00754FFF">
        <w:rPr>
          <w:b/>
          <w:bCs/>
        </w:rPr>
        <w:tab/>
      </w:r>
      <w:r w:rsidR="007E0946">
        <w:tab/>
      </w:r>
      <w:r w:rsidR="007E0946">
        <w:tab/>
      </w:r>
    </w:p>
    <w:p w14:paraId="19463177" w14:textId="77777777" w:rsidR="008B0E1C" w:rsidRDefault="008B0E1C" w:rsidP="008B0E1C">
      <w:pPr>
        <w:tabs>
          <w:tab w:val="left" w:pos="720"/>
        </w:tabs>
        <w:spacing w:after="120"/>
        <w:jc w:val="both"/>
        <w:rPr>
          <w:sz w:val="24"/>
        </w:rPr>
      </w:pPr>
      <w:r>
        <w:rPr>
          <w:sz w:val="24"/>
        </w:rPr>
        <w:t xml:space="preserve">Rural textile production is the largest generator of non-farm rural employment in India. An estimated 45 million people are directly engaged in this sector and another 60 million in allied activities. </w:t>
      </w:r>
    </w:p>
    <w:p w14:paraId="34E465D1" w14:textId="77777777" w:rsidR="008B0E1C" w:rsidRDefault="008B0E1C" w:rsidP="008B0E1C">
      <w:pPr>
        <w:spacing w:after="120"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Within the textile sector, Silk production (sericulture) occup</w:t>
      </w:r>
      <w:r w:rsidR="00B34FF2">
        <w:rPr>
          <w:sz w:val="24"/>
          <w:szCs w:val="24"/>
          <w:lang w:eastAsia="zh-CN"/>
        </w:rPr>
        <w:t>ies</w:t>
      </w:r>
      <w:r>
        <w:rPr>
          <w:sz w:val="24"/>
          <w:szCs w:val="24"/>
          <w:lang w:eastAsia="zh-CN"/>
        </w:rPr>
        <w:t xml:space="preserve"> distinct and unique place in the Indian economy. </w:t>
      </w:r>
      <w:r w:rsidR="00B34FF2">
        <w:rPr>
          <w:sz w:val="24"/>
          <w:szCs w:val="24"/>
          <w:lang w:eastAsia="zh-CN"/>
        </w:rPr>
        <w:t xml:space="preserve">It is </w:t>
      </w:r>
      <w:r>
        <w:rPr>
          <w:sz w:val="24"/>
          <w:szCs w:val="24"/>
          <w:lang w:eastAsia="zh-CN"/>
        </w:rPr>
        <w:t>highly labor intensive cottage industr</w:t>
      </w:r>
      <w:r w:rsidR="00B34FF2">
        <w:rPr>
          <w:sz w:val="24"/>
          <w:szCs w:val="24"/>
          <w:lang w:eastAsia="zh-CN"/>
        </w:rPr>
        <w:t>y</w:t>
      </w:r>
      <w:r>
        <w:rPr>
          <w:sz w:val="24"/>
          <w:szCs w:val="24"/>
          <w:lang w:eastAsia="zh-CN"/>
        </w:rPr>
        <w:t xml:space="preserve">. Due to </w:t>
      </w:r>
      <w:r w:rsidR="00B34FF2">
        <w:rPr>
          <w:sz w:val="24"/>
          <w:szCs w:val="24"/>
          <w:lang w:eastAsia="zh-CN"/>
        </w:rPr>
        <w:t xml:space="preserve">its </w:t>
      </w:r>
      <w:r>
        <w:rPr>
          <w:sz w:val="24"/>
          <w:szCs w:val="24"/>
          <w:lang w:eastAsia="zh-CN"/>
        </w:rPr>
        <w:t xml:space="preserve">nature, it has high potential to employ rural women, who have few other </w:t>
      </w:r>
      <w:r w:rsidR="00B34FF2">
        <w:rPr>
          <w:sz w:val="24"/>
          <w:szCs w:val="24"/>
          <w:lang w:eastAsia="zh-CN"/>
        </w:rPr>
        <w:t>job options</w:t>
      </w:r>
      <w:r>
        <w:rPr>
          <w:sz w:val="24"/>
          <w:szCs w:val="24"/>
          <w:lang w:eastAsia="zh-CN"/>
        </w:rPr>
        <w:t>.</w:t>
      </w:r>
    </w:p>
    <w:p w14:paraId="3922D69F" w14:textId="77777777" w:rsidR="008B0E1C" w:rsidRDefault="008B0E1C" w:rsidP="00705B1A">
      <w:pPr>
        <w:spacing w:after="120"/>
        <w:jc w:val="both"/>
        <w:rPr>
          <w:color w:val="000000"/>
          <w:sz w:val="24"/>
          <w:szCs w:val="24"/>
        </w:rPr>
      </w:pPr>
      <w:r>
        <w:rPr>
          <w:sz w:val="24"/>
          <w:szCs w:val="24"/>
          <w:lang w:eastAsia="zh-CN"/>
        </w:rPr>
        <w:t xml:space="preserve">The </w:t>
      </w:r>
      <w:r w:rsidR="00705B1A">
        <w:rPr>
          <w:sz w:val="24"/>
          <w:szCs w:val="24"/>
          <w:lang w:eastAsia="zh-CN"/>
        </w:rPr>
        <w:t xml:space="preserve">silk </w:t>
      </w:r>
      <w:r>
        <w:rPr>
          <w:sz w:val="24"/>
          <w:szCs w:val="24"/>
          <w:lang w:eastAsia="zh-CN"/>
        </w:rPr>
        <w:t xml:space="preserve">industry </w:t>
      </w:r>
      <w:r w:rsidR="00705B1A">
        <w:rPr>
          <w:sz w:val="24"/>
          <w:szCs w:val="24"/>
          <w:lang w:eastAsia="zh-CN"/>
        </w:rPr>
        <w:t>value-chain consists of silk worm rearing, yarn reeling &amp;</w:t>
      </w:r>
      <w:r>
        <w:rPr>
          <w:sz w:val="24"/>
          <w:szCs w:val="24"/>
          <w:lang w:eastAsia="zh-CN"/>
        </w:rPr>
        <w:t xml:space="preserve"> spinn</w:t>
      </w:r>
      <w:r w:rsidR="00705B1A">
        <w:rPr>
          <w:sz w:val="24"/>
          <w:szCs w:val="24"/>
          <w:lang w:eastAsia="zh-CN"/>
        </w:rPr>
        <w:t>ing</w:t>
      </w:r>
      <w:r>
        <w:rPr>
          <w:sz w:val="24"/>
          <w:szCs w:val="24"/>
          <w:lang w:eastAsia="zh-CN"/>
        </w:rPr>
        <w:t xml:space="preserve"> and </w:t>
      </w:r>
      <w:r w:rsidR="00705B1A">
        <w:rPr>
          <w:sz w:val="24"/>
          <w:szCs w:val="24"/>
          <w:lang w:eastAsia="zh-CN"/>
        </w:rPr>
        <w:t>fabric weaving</w:t>
      </w:r>
      <w:r>
        <w:rPr>
          <w:sz w:val="24"/>
          <w:szCs w:val="24"/>
          <w:lang w:eastAsia="zh-CN"/>
        </w:rPr>
        <w:t xml:space="preserve">. </w:t>
      </w:r>
      <w:r w:rsidR="00705B1A">
        <w:rPr>
          <w:sz w:val="24"/>
          <w:szCs w:val="24"/>
          <w:lang w:eastAsia="zh-CN"/>
        </w:rPr>
        <w:t xml:space="preserve">There are four prominent silk fiber kinds. </w:t>
      </w:r>
      <w:r w:rsidRPr="00216F92">
        <w:rPr>
          <w:color w:val="000000"/>
          <w:sz w:val="24"/>
          <w:szCs w:val="24"/>
        </w:rPr>
        <w:t xml:space="preserve">India produces all four </w:t>
      </w:r>
      <w:r w:rsidR="00705B1A">
        <w:rPr>
          <w:color w:val="000000"/>
          <w:sz w:val="24"/>
          <w:szCs w:val="24"/>
        </w:rPr>
        <w:t xml:space="preserve">kinds </w:t>
      </w:r>
      <w:r w:rsidRPr="00216F92">
        <w:rPr>
          <w:color w:val="000000"/>
          <w:sz w:val="24"/>
          <w:szCs w:val="24"/>
        </w:rPr>
        <w:t xml:space="preserve">of </w:t>
      </w:r>
      <w:r w:rsidR="00705B1A">
        <w:rPr>
          <w:color w:val="000000"/>
          <w:sz w:val="24"/>
          <w:szCs w:val="24"/>
        </w:rPr>
        <w:t>silk</w:t>
      </w:r>
      <w:r w:rsidRPr="00216F92">
        <w:rPr>
          <w:color w:val="000000"/>
          <w:sz w:val="24"/>
          <w:szCs w:val="24"/>
        </w:rPr>
        <w:t xml:space="preserve"> viz., Mulberry, </w:t>
      </w:r>
      <w:proofErr w:type="spellStart"/>
      <w:r w:rsidRPr="00216F92">
        <w:rPr>
          <w:color w:val="000000"/>
          <w:sz w:val="24"/>
          <w:szCs w:val="24"/>
        </w:rPr>
        <w:t>Tassar</w:t>
      </w:r>
      <w:proofErr w:type="spellEnd"/>
      <w:r w:rsidRPr="00216F92">
        <w:rPr>
          <w:color w:val="000000"/>
          <w:sz w:val="24"/>
          <w:szCs w:val="24"/>
        </w:rPr>
        <w:t xml:space="preserve">, </w:t>
      </w:r>
      <w:proofErr w:type="spellStart"/>
      <w:r w:rsidRPr="00216F92">
        <w:rPr>
          <w:color w:val="000000"/>
          <w:sz w:val="24"/>
          <w:szCs w:val="24"/>
        </w:rPr>
        <w:t>Muga</w:t>
      </w:r>
      <w:proofErr w:type="spellEnd"/>
      <w:r w:rsidRPr="00216F92">
        <w:rPr>
          <w:color w:val="000000"/>
          <w:sz w:val="24"/>
          <w:szCs w:val="24"/>
        </w:rPr>
        <w:t xml:space="preserve">, and Eri. The </w:t>
      </w:r>
      <w:r w:rsidR="00705B1A" w:rsidRPr="00216F92">
        <w:rPr>
          <w:color w:val="000000"/>
          <w:sz w:val="24"/>
          <w:szCs w:val="24"/>
        </w:rPr>
        <w:t>non-mulberry</w:t>
      </w:r>
      <w:r w:rsidR="00705B1A">
        <w:rPr>
          <w:color w:val="000000"/>
          <w:sz w:val="24"/>
          <w:szCs w:val="24"/>
        </w:rPr>
        <w:t>,</w:t>
      </w:r>
      <w:r w:rsidR="00705B1A" w:rsidRPr="00216F92"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Tassar</w:t>
      </w:r>
      <w:proofErr w:type="spellEnd"/>
      <w:r w:rsidRPr="00216F92">
        <w:rPr>
          <w:color w:val="000000"/>
          <w:sz w:val="24"/>
          <w:szCs w:val="24"/>
        </w:rPr>
        <w:t xml:space="preserve">, </w:t>
      </w:r>
      <w:r>
        <w:rPr>
          <w:color w:val="000000"/>
          <w:sz w:val="24"/>
          <w:szCs w:val="24"/>
        </w:rPr>
        <w:t>E</w:t>
      </w:r>
      <w:r w:rsidRPr="00216F92">
        <w:rPr>
          <w:color w:val="000000"/>
          <w:sz w:val="24"/>
          <w:szCs w:val="24"/>
        </w:rPr>
        <w:t xml:space="preserve">ri and </w:t>
      </w:r>
      <w:proofErr w:type="spellStart"/>
      <w:r>
        <w:rPr>
          <w:color w:val="000000"/>
          <w:sz w:val="24"/>
          <w:szCs w:val="24"/>
        </w:rPr>
        <w:t>M</w:t>
      </w:r>
      <w:r w:rsidRPr="00216F92">
        <w:rPr>
          <w:color w:val="000000"/>
          <w:sz w:val="24"/>
          <w:szCs w:val="24"/>
        </w:rPr>
        <w:t>uga</w:t>
      </w:r>
      <w:proofErr w:type="spellEnd"/>
      <w:r w:rsidRPr="00216F92">
        <w:rPr>
          <w:color w:val="000000"/>
          <w:sz w:val="24"/>
          <w:szCs w:val="24"/>
        </w:rPr>
        <w:t xml:space="preserve"> silks are </w:t>
      </w:r>
      <w:r w:rsidR="00705B1A">
        <w:rPr>
          <w:color w:val="000000"/>
          <w:sz w:val="24"/>
          <w:szCs w:val="24"/>
        </w:rPr>
        <w:t xml:space="preserve">collectively classified as </w:t>
      </w:r>
      <w:r>
        <w:rPr>
          <w:color w:val="000000"/>
          <w:sz w:val="24"/>
          <w:szCs w:val="24"/>
        </w:rPr>
        <w:t>Vanya or Wild Silks.</w:t>
      </w:r>
    </w:p>
    <w:p w14:paraId="0890677C" w14:textId="77777777" w:rsidR="00942F8A" w:rsidRDefault="00705B1A" w:rsidP="009C093F">
      <w:pPr>
        <w:autoSpaceDE w:val="0"/>
        <w:autoSpaceDN w:val="0"/>
        <w:adjustRightInd w:val="0"/>
        <w:jc w:val="both"/>
        <w:rPr>
          <w:sz w:val="24"/>
          <w:szCs w:val="24"/>
          <w:lang w:eastAsia="zh-CN"/>
        </w:rPr>
      </w:pPr>
      <w:r>
        <w:rPr>
          <w:sz w:val="24"/>
          <w:szCs w:val="24"/>
        </w:rPr>
        <w:t>The d</w:t>
      </w:r>
      <w:r w:rsidR="009C093F" w:rsidRPr="00574A68">
        <w:rPr>
          <w:sz w:val="24"/>
          <w:szCs w:val="24"/>
        </w:rPr>
        <w:t xml:space="preserve">emand for </w:t>
      </w:r>
      <w:r>
        <w:rPr>
          <w:sz w:val="24"/>
          <w:szCs w:val="24"/>
        </w:rPr>
        <w:t xml:space="preserve">wild </w:t>
      </w:r>
      <w:r w:rsidR="009C093F" w:rsidRPr="00574A68">
        <w:rPr>
          <w:sz w:val="24"/>
          <w:szCs w:val="24"/>
        </w:rPr>
        <w:t>silk</w:t>
      </w:r>
      <w:r>
        <w:rPr>
          <w:sz w:val="24"/>
          <w:szCs w:val="24"/>
        </w:rPr>
        <w:t xml:space="preserve">s </w:t>
      </w:r>
      <w:r w:rsidRPr="00574A68">
        <w:rPr>
          <w:sz w:val="24"/>
          <w:szCs w:val="24"/>
        </w:rPr>
        <w:t>in India</w:t>
      </w:r>
      <w:r>
        <w:rPr>
          <w:sz w:val="24"/>
          <w:szCs w:val="24"/>
        </w:rPr>
        <w:t xml:space="preserve">, particularly </w:t>
      </w:r>
      <w:proofErr w:type="spellStart"/>
      <w:r>
        <w:rPr>
          <w:sz w:val="24"/>
          <w:szCs w:val="24"/>
        </w:rPr>
        <w:t>Tassar</w:t>
      </w:r>
      <w:proofErr w:type="spellEnd"/>
      <w:r>
        <w:rPr>
          <w:sz w:val="24"/>
          <w:szCs w:val="24"/>
        </w:rPr>
        <w:t xml:space="preserve"> silk,</w:t>
      </w:r>
      <w:r w:rsidR="009C093F" w:rsidRPr="00574A6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outstrips </w:t>
      </w:r>
      <w:r w:rsidR="009C093F" w:rsidRPr="00574A68">
        <w:rPr>
          <w:sz w:val="24"/>
          <w:szCs w:val="24"/>
        </w:rPr>
        <w:t>its supply</w:t>
      </w:r>
      <w:r>
        <w:rPr>
          <w:sz w:val="24"/>
          <w:szCs w:val="24"/>
        </w:rPr>
        <w:t xml:space="preserve">. A </w:t>
      </w:r>
      <w:r w:rsidR="009C093F">
        <w:rPr>
          <w:sz w:val="24"/>
          <w:szCs w:val="24"/>
        </w:rPr>
        <w:t xml:space="preserve">substantial quantity </w:t>
      </w:r>
      <w:r w:rsidR="009C093F" w:rsidRPr="00574A68">
        <w:rPr>
          <w:sz w:val="24"/>
          <w:szCs w:val="24"/>
        </w:rPr>
        <w:t xml:space="preserve">of the demand is </w:t>
      </w:r>
      <w:r>
        <w:rPr>
          <w:sz w:val="24"/>
          <w:szCs w:val="24"/>
        </w:rPr>
        <w:t xml:space="preserve">presently </w:t>
      </w:r>
      <w:r w:rsidR="009C093F" w:rsidRPr="00574A68">
        <w:rPr>
          <w:sz w:val="24"/>
          <w:szCs w:val="24"/>
        </w:rPr>
        <w:t>met through imports.</w:t>
      </w:r>
      <w:r w:rsidR="009C093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Production of </w:t>
      </w:r>
      <w:proofErr w:type="spellStart"/>
      <w:r>
        <w:rPr>
          <w:sz w:val="24"/>
          <w:szCs w:val="24"/>
        </w:rPr>
        <w:t>Tassar</w:t>
      </w:r>
      <w:proofErr w:type="spellEnd"/>
      <w:r>
        <w:rPr>
          <w:sz w:val="24"/>
          <w:szCs w:val="24"/>
        </w:rPr>
        <w:t xml:space="preserve"> silk in India is focused in the Central and Eastern parts of country. </w:t>
      </w:r>
      <w:r>
        <w:rPr>
          <w:sz w:val="24"/>
          <w:szCs w:val="24"/>
          <w:lang w:eastAsia="zh-CN"/>
        </w:rPr>
        <w:t xml:space="preserve">Naturally </w:t>
      </w:r>
      <w:r w:rsidR="00942F8A">
        <w:rPr>
          <w:sz w:val="24"/>
          <w:szCs w:val="24"/>
          <w:lang w:eastAsia="zh-CN"/>
        </w:rPr>
        <w:t xml:space="preserve">these areas embrace the forest and tribal areas of </w:t>
      </w:r>
      <w:r>
        <w:rPr>
          <w:sz w:val="24"/>
          <w:szCs w:val="24"/>
          <w:lang w:eastAsia="zh-CN"/>
        </w:rPr>
        <w:t>the country.</w:t>
      </w:r>
    </w:p>
    <w:p w14:paraId="26DEABBB" w14:textId="77777777" w:rsidR="00D3704F" w:rsidRDefault="00D3704F" w:rsidP="00D3704F">
      <w:pPr>
        <w:spacing w:after="120"/>
        <w:jc w:val="both"/>
        <w:rPr>
          <w:sz w:val="24"/>
          <w:szCs w:val="24"/>
          <w:lang w:eastAsia="zh-CN"/>
        </w:rPr>
      </w:pPr>
      <w:r>
        <w:rPr>
          <w:bCs/>
          <w:sz w:val="24"/>
        </w:rPr>
        <w:t>Despite being the second largest producer of silk and the largest consumer of Silk yarn in the world, India imports about 30% of its silk yarn requirement, valued at over Rs. 1 Billion. This is growing at about 7% pa. Substitution of the imported silk with domestically produced yarn and fabric has a potential to create over 2 million rural jobs in India.</w:t>
      </w:r>
    </w:p>
    <w:p w14:paraId="476EFACD" w14:textId="77777777" w:rsidR="009C093F" w:rsidRDefault="00705B1A" w:rsidP="009C093F">
      <w:pPr>
        <w:autoSpaceDE w:val="0"/>
        <w:autoSpaceDN w:val="0"/>
        <w:adjustRightInd w:val="0"/>
        <w:jc w:val="both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</w:t>
      </w:r>
      <w:r w:rsidR="009C093F">
        <w:rPr>
          <w:sz w:val="24"/>
          <w:szCs w:val="24"/>
          <w:lang w:eastAsia="zh-CN"/>
        </w:rPr>
        <w:t xml:space="preserve">andloom weaving </w:t>
      </w:r>
      <w:r>
        <w:rPr>
          <w:sz w:val="24"/>
          <w:szCs w:val="24"/>
          <w:lang w:eastAsia="zh-CN"/>
        </w:rPr>
        <w:t xml:space="preserve">is very important for </w:t>
      </w:r>
      <w:r w:rsidR="009C093F">
        <w:rPr>
          <w:sz w:val="24"/>
          <w:szCs w:val="24"/>
          <w:lang w:eastAsia="zh-CN"/>
        </w:rPr>
        <w:t>Indian economy</w:t>
      </w:r>
      <w:r>
        <w:rPr>
          <w:sz w:val="24"/>
          <w:szCs w:val="24"/>
          <w:lang w:eastAsia="zh-CN"/>
        </w:rPr>
        <w:t xml:space="preserve"> and culture</w:t>
      </w:r>
      <w:r w:rsidR="009C093F">
        <w:rPr>
          <w:sz w:val="24"/>
          <w:szCs w:val="24"/>
          <w:lang w:eastAsia="zh-CN"/>
        </w:rPr>
        <w:t xml:space="preserve">. It is </w:t>
      </w:r>
      <w:r>
        <w:rPr>
          <w:sz w:val="24"/>
          <w:szCs w:val="24"/>
          <w:lang w:eastAsia="zh-CN"/>
        </w:rPr>
        <w:t>spread all over the country across thousands of villages. More than 4 million people in the country are engaged in handloom weaving and related activities. Different weaving clusters specialize in their</w:t>
      </w:r>
      <w:r w:rsidR="00A07881">
        <w:rPr>
          <w:sz w:val="24"/>
          <w:szCs w:val="24"/>
          <w:lang w:eastAsia="zh-CN"/>
        </w:rPr>
        <w:t xml:space="preserve"> own unique variety of products</w:t>
      </w:r>
      <w:r>
        <w:rPr>
          <w:sz w:val="24"/>
          <w:szCs w:val="24"/>
          <w:lang w:eastAsia="zh-CN"/>
        </w:rPr>
        <w:t xml:space="preserve"> </w:t>
      </w:r>
      <w:r w:rsidR="00A07881">
        <w:rPr>
          <w:sz w:val="24"/>
          <w:szCs w:val="24"/>
          <w:lang w:eastAsia="zh-CN"/>
        </w:rPr>
        <w:t xml:space="preserve">(see Map of handloom clusters in India). </w:t>
      </w:r>
      <w:r>
        <w:rPr>
          <w:sz w:val="24"/>
          <w:szCs w:val="24"/>
          <w:lang w:eastAsia="zh-CN"/>
        </w:rPr>
        <w:t>This knowledge is passed on from generation to generation</w:t>
      </w:r>
      <w:r w:rsidR="00A07881">
        <w:rPr>
          <w:sz w:val="24"/>
          <w:szCs w:val="24"/>
          <w:lang w:eastAsia="zh-CN"/>
        </w:rPr>
        <w:t>.</w:t>
      </w:r>
    </w:p>
    <w:p w14:paraId="07986A76" w14:textId="77777777" w:rsidR="00A07881" w:rsidRDefault="00A07881" w:rsidP="007E0946">
      <w:pPr>
        <w:tabs>
          <w:tab w:val="left" w:pos="720"/>
        </w:tabs>
        <w:spacing w:after="120"/>
        <w:jc w:val="both"/>
        <w:rPr>
          <w:sz w:val="24"/>
        </w:rPr>
      </w:pPr>
      <w:r>
        <w:rPr>
          <w:sz w:val="24"/>
        </w:rPr>
        <w:t xml:space="preserve">Rural silk production and handloom weaving have high employment potential and great cultural value. However development in these sectors has lagged behind other areas in economically and technologically. </w:t>
      </w:r>
      <w:r w:rsidR="007E0946">
        <w:rPr>
          <w:sz w:val="24"/>
        </w:rPr>
        <w:t xml:space="preserve">A healthy business model </w:t>
      </w:r>
      <w:r>
        <w:rPr>
          <w:sz w:val="24"/>
        </w:rPr>
        <w:t xml:space="preserve">backed by modern technology can </w:t>
      </w:r>
      <w:r w:rsidR="007E0946">
        <w:rPr>
          <w:sz w:val="24"/>
        </w:rPr>
        <w:t>makes this</w:t>
      </w:r>
      <w:r>
        <w:rPr>
          <w:sz w:val="24"/>
        </w:rPr>
        <w:t xml:space="preserve"> very viable and scalable solution for </w:t>
      </w:r>
      <w:r w:rsidR="007E0946">
        <w:rPr>
          <w:sz w:val="24"/>
        </w:rPr>
        <w:t xml:space="preserve">rural </w:t>
      </w:r>
      <w:r>
        <w:rPr>
          <w:sz w:val="24"/>
        </w:rPr>
        <w:t xml:space="preserve">livelihood problems. </w:t>
      </w:r>
    </w:p>
    <w:p w14:paraId="7D38D820" w14:textId="77777777" w:rsidR="00D3704F" w:rsidRDefault="00D3704F" w:rsidP="00D3704F">
      <w:pPr>
        <w:spacing w:after="120"/>
        <w:jc w:val="both"/>
        <w:rPr>
          <w:bCs/>
          <w:sz w:val="24"/>
        </w:rPr>
      </w:pPr>
      <w:r>
        <w:rPr>
          <w:bCs/>
          <w:sz w:val="24"/>
        </w:rPr>
        <w:t xml:space="preserve">Some of the reasons for slow progress in the rural silk </w:t>
      </w:r>
      <w:r w:rsidR="00F61539">
        <w:rPr>
          <w:bCs/>
          <w:sz w:val="24"/>
        </w:rPr>
        <w:t xml:space="preserve">production </w:t>
      </w:r>
      <w:r>
        <w:rPr>
          <w:bCs/>
          <w:sz w:val="24"/>
        </w:rPr>
        <w:t xml:space="preserve">and weaving industries in India include – </w:t>
      </w:r>
    </w:p>
    <w:p w14:paraId="08C84AB9" w14:textId="77777777" w:rsidR="00D3704F" w:rsidRDefault="00D3704F" w:rsidP="00D3704F">
      <w:pPr>
        <w:numPr>
          <w:ilvl w:val="1"/>
          <w:numId w:val="1"/>
        </w:numPr>
        <w:tabs>
          <w:tab w:val="clear" w:pos="6120"/>
        </w:tabs>
        <w:spacing w:after="120" w:line="240" w:lineRule="auto"/>
        <w:ind w:left="450"/>
        <w:jc w:val="both"/>
        <w:rPr>
          <w:bCs/>
          <w:sz w:val="24"/>
        </w:rPr>
      </w:pPr>
      <w:r w:rsidRPr="001C4B35">
        <w:rPr>
          <w:b/>
          <w:sz w:val="24"/>
        </w:rPr>
        <w:t xml:space="preserve">Low productivity </w:t>
      </w:r>
      <w:r>
        <w:rPr>
          <w:bCs/>
          <w:sz w:val="24"/>
        </w:rPr>
        <w:t xml:space="preserve">and income – growth in productivity and income has not grown substantially over many decades. This may be due to archaic production technologies in the cottage industries. </w:t>
      </w:r>
    </w:p>
    <w:p w14:paraId="06E761DE" w14:textId="77777777" w:rsidR="00D3704F" w:rsidRDefault="00D3704F" w:rsidP="00D3704F">
      <w:pPr>
        <w:numPr>
          <w:ilvl w:val="1"/>
          <w:numId w:val="1"/>
        </w:numPr>
        <w:tabs>
          <w:tab w:val="clear" w:pos="6120"/>
        </w:tabs>
        <w:spacing w:after="120" w:line="240" w:lineRule="auto"/>
        <w:ind w:left="450"/>
        <w:jc w:val="both"/>
        <w:rPr>
          <w:bCs/>
          <w:sz w:val="24"/>
        </w:rPr>
      </w:pPr>
      <w:r w:rsidRPr="001C4B35">
        <w:rPr>
          <w:b/>
          <w:sz w:val="24"/>
        </w:rPr>
        <w:lastRenderedPageBreak/>
        <w:t>Poor product quality</w:t>
      </w:r>
      <w:r>
        <w:rPr>
          <w:bCs/>
          <w:sz w:val="24"/>
        </w:rPr>
        <w:t xml:space="preserve"> – product quality is typically poor and inconsistent. </w:t>
      </w:r>
      <w:r w:rsidR="00F61539">
        <w:rPr>
          <w:bCs/>
          <w:sz w:val="24"/>
        </w:rPr>
        <w:t>There are various causes contributing to this including inconsistent processes, poor input quality and lack of appropriate production technology.</w:t>
      </w:r>
    </w:p>
    <w:p w14:paraId="75A24023" w14:textId="77777777" w:rsidR="00D3704F" w:rsidRPr="00555F37" w:rsidRDefault="00D3704F" w:rsidP="00D3704F">
      <w:pPr>
        <w:numPr>
          <w:ilvl w:val="1"/>
          <w:numId w:val="1"/>
        </w:numPr>
        <w:tabs>
          <w:tab w:val="clear" w:pos="6120"/>
        </w:tabs>
        <w:spacing w:after="120" w:line="240" w:lineRule="auto"/>
        <w:ind w:left="450"/>
        <w:jc w:val="both"/>
        <w:rPr>
          <w:bCs/>
          <w:sz w:val="24"/>
        </w:rPr>
      </w:pPr>
      <w:r w:rsidRPr="001C4B35">
        <w:rPr>
          <w:b/>
          <w:sz w:val="24"/>
        </w:rPr>
        <w:t>Unorganized producers</w:t>
      </w:r>
      <w:r>
        <w:rPr>
          <w:bCs/>
          <w:sz w:val="24"/>
        </w:rPr>
        <w:t xml:space="preserve"> –the producers </w:t>
      </w:r>
      <w:r w:rsidR="00F61539">
        <w:rPr>
          <w:bCs/>
          <w:sz w:val="24"/>
        </w:rPr>
        <w:t xml:space="preserve">usually work alone in </w:t>
      </w:r>
      <w:r>
        <w:rPr>
          <w:bCs/>
          <w:sz w:val="24"/>
        </w:rPr>
        <w:t xml:space="preserve">cottage </w:t>
      </w:r>
      <w:r w:rsidR="00F61539">
        <w:rPr>
          <w:bCs/>
          <w:sz w:val="24"/>
        </w:rPr>
        <w:t xml:space="preserve">industry environment. They lack </w:t>
      </w:r>
      <w:r>
        <w:rPr>
          <w:bCs/>
          <w:sz w:val="24"/>
        </w:rPr>
        <w:t xml:space="preserve">resources </w:t>
      </w:r>
      <w:r w:rsidR="00F61539">
        <w:rPr>
          <w:bCs/>
          <w:sz w:val="24"/>
        </w:rPr>
        <w:t xml:space="preserve">to improve supply chain or production or marketing.  Often they buy in retail and sell to </w:t>
      </w:r>
      <w:r w:rsidR="001F30AC">
        <w:rPr>
          <w:bCs/>
          <w:sz w:val="24"/>
        </w:rPr>
        <w:t>wholesalers</w:t>
      </w:r>
      <w:r>
        <w:rPr>
          <w:bCs/>
          <w:sz w:val="24"/>
        </w:rPr>
        <w:t>.</w:t>
      </w:r>
    </w:p>
    <w:p w14:paraId="6C836B49" w14:textId="77777777" w:rsidR="007E0946" w:rsidRDefault="007E0946" w:rsidP="007E0946">
      <w:pPr>
        <w:tabs>
          <w:tab w:val="left" w:pos="720"/>
        </w:tabs>
        <w:spacing w:after="120"/>
        <w:jc w:val="both"/>
        <w:rPr>
          <w:sz w:val="24"/>
        </w:rPr>
      </w:pPr>
      <w:r>
        <w:rPr>
          <w:sz w:val="24"/>
        </w:rPr>
        <w:t xml:space="preserve">Resham Sutra is well </w:t>
      </w:r>
      <w:r w:rsidR="001F30AC">
        <w:rPr>
          <w:sz w:val="24"/>
        </w:rPr>
        <w:t>positioned to bring positive change in the industry. I</w:t>
      </w:r>
      <w:r>
        <w:rPr>
          <w:sz w:val="24"/>
        </w:rPr>
        <w:t>t can bank on domain knowledge</w:t>
      </w:r>
      <w:r w:rsidR="001F30AC">
        <w:rPr>
          <w:sz w:val="24"/>
        </w:rPr>
        <w:t xml:space="preserve"> and</w:t>
      </w:r>
      <w:r>
        <w:rPr>
          <w:sz w:val="24"/>
        </w:rPr>
        <w:t xml:space="preserve"> experience of its </w:t>
      </w:r>
      <w:r w:rsidR="00A07881">
        <w:rPr>
          <w:sz w:val="24"/>
        </w:rPr>
        <w:t>team</w:t>
      </w:r>
      <w:r>
        <w:rPr>
          <w:sz w:val="24"/>
        </w:rPr>
        <w:t xml:space="preserve">, strength of its field staff </w:t>
      </w:r>
      <w:r w:rsidR="001F30AC">
        <w:rPr>
          <w:sz w:val="24"/>
        </w:rPr>
        <w:t xml:space="preserve">and partners </w:t>
      </w:r>
      <w:r>
        <w:rPr>
          <w:sz w:val="24"/>
        </w:rPr>
        <w:t xml:space="preserve">and advantages accrued </w:t>
      </w:r>
      <w:r w:rsidR="001F30AC">
        <w:rPr>
          <w:sz w:val="24"/>
        </w:rPr>
        <w:t xml:space="preserve">through its </w:t>
      </w:r>
      <w:r>
        <w:rPr>
          <w:sz w:val="24"/>
        </w:rPr>
        <w:t>technolog</w:t>
      </w:r>
      <w:r w:rsidR="001F30AC">
        <w:rPr>
          <w:sz w:val="24"/>
        </w:rPr>
        <w:t>y</w:t>
      </w:r>
      <w:r>
        <w:rPr>
          <w:sz w:val="24"/>
        </w:rPr>
        <w:t xml:space="preserve"> innovations.</w:t>
      </w:r>
      <w:r w:rsidR="001F30AC">
        <w:rPr>
          <w:sz w:val="24"/>
        </w:rPr>
        <w:t xml:space="preserve"> Resham Sutra can play a significant role in all parts of the rural Silk production value chain.</w:t>
      </w:r>
    </w:p>
    <w:p w14:paraId="08B7B101" w14:textId="77777777" w:rsidR="00D3704F" w:rsidRDefault="00D3704F" w:rsidP="007E0946">
      <w:pPr>
        <w:tabs>
          <w:tab w:val="left" w:pos="720"/>
        </w:tabs>
        <w:spacing w:after="120"/>
        <w:jc w:val="both"/>
        <w:rPr>
          <w:sz w:val="24"/>
        </w:rPr>
      </w:pPr>
    </w:p>
    <w:p w14:paraId="0A0E32FB" w14:textId="77777777" w:rsidR="007E0946" w:rsidRDefault="007E0946" w:rsidP="007E0946">
      <w:pPr>
        <w:spacing w:after="1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br w:type="page"/>
      </w:r>
      <w:r>
        <w:rPr>
          <w:noProof/>
          <w:sz w:val="24"/>
          <w:szCs w:val="24"/>
        </w:rPr>
        <w:lastRenderedPageBreak/>
        <w:drawing>
          <wp:inline distT="0" distB="0" distL="0" distR="0" wp14:anchorId="5ED424E4" wp14:editId="0B981C44">
            <wp:extent cx="5486400" cy="5705475"/>
            <wp:effectExtent l="19050" t="0" r="0" b="0"/>
            <wp:docPr id="1" name="Picture 2" descr="india-silk-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dia-silk-map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05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C682D3" w14:textId="77777777" w:rsidR="007E0946" w:rsidRDefault="007E0946" w:rsidP="007E0946">
      <w:pPr>
        <w:spacing w:after="120"/>
        <w:rPr>
          <w:b/>
          <w:sz w:val="24"/>
        </w:rPr>
      </w:pPr>
    </w:p>
    <w:p w14:paraId="2395C8F9" w14:textId="77777777" w:rsidR="007E0946" w:rsidRDefault="007E0946" w:rsidP="007E0946">
      <w:pPr>
        <w:spacing w:after="120"/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noProof/>
          <w:sz w:val="24"/>
        </w:rPr>
        <w:lastRenderedPageBreak/>
        <w:drawing>
          <wp:inline distT="0" distB="0" distL="0" distR="0" wp14:anchorId="65812395" wp14:editId="263F04E4">
            <wp:extent cx="5476875" cy="7410450"/>
            <wp:effectExtent l="19050" t="0" r="9525" b="0"/>
            <wp:docPr id="2" name="Picture 3" descr="Handloom cluster_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andloom cluster_map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741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4BB6A6" w14:textId="77777777" w:rsidR="007E0946" w:rsidRDefault="007E0946" w:rsidP="007E0946">
      <w:pPr>
        <w:spacing w:after="120"/>
        <w:rPr>
          <w:b/>
          <w:sz w:val="24"/>
        </w:rPr>
      </w:pPr>
    </w:p>
    <w:p w14:paraId="27AACF01" w14:textId="77777777" w:rsidR="007E0946" w:rsidRPr="007E0946" w:rsidRDefault="007E0946">
      <w:pPr>
        <w:rPr>
          <w:lang w:val="en-IN"/>
        </w:rPr>
      </w:pPr>
    </w:p>
    <w:sectPr w:rsidR="007E0946" w:rsidRPr="007E0946" w:rsidSect="003E40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83E15F"/>
    <w:multiLevelType w:val="multilevel"/>
    <w:tmpl w:val="7CA8C264"/>
    <w:lvl w:ilvl="0">
      <w:start w:val="1"/>
      <w:numFmt w:val="decimal"/>
      <w:suff w:val="space"/>
      <w:lvlText w:val="%1)"/>
      <w:lvlJc w:val="left"/>
    </w:lvl>
    <w:lvl w:ilvl="1">
      <w:start w:val="1"/>
      <w:numFmt w:val="lowerLetter"/>
      <w:lvlText w:val="%2)"/>
      <w:lvlJc w:val="left"/>
      <w:pPr>
        <w:tabs>
          <w:tab w:val="num" w:pos="6120"/>
        </w:tabs>
        <w:ind w:left="612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6540"/>
        </w:tabs>
        <w:ind w:left="654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6960"/>
        </w:tabs>
        <w:ind w:left="6960" w:hanging="420"/>
      </w:pPr>
      <w:rPr>
        <w:rFonts w:hint="default"/>
      </w:rPr>
    </w:lvl>
    <w:lvl w:ilvl="4">
      <w:start w:val="1"/>
      <w:numFmt w:val="lowerRoman"/>
      <w:lvlText w:val="%5)"/>
      <w:lvlJc w:val="left"/>
      <w:pPr>
        <w:tabs>
          <w:tab w:val="num" w:pos="7380"/>
        </w:tabs>
        <w:ind w:left="7380" w:hanging="420"/>
      </w:pPr>
      <w:rPr>
        <w:rFonts w:ascii="Times New Roman" w:eastAsia="SimSun" w:hAnsi="Times New Roman" w:cs="Times New Roman"/>
      </w:rPr>
    </w:lvl>
    <w:lvl w:ilvl="5">
      <w:start w:val="1"/>
      <w:numFmt w:val="lowerRoman"/>
      <w:lvlText w:val="%6."/>
      <w:lvlJc w:val="left"/>
      <w:pPr>
        <w:tabs>
          <w:tab w:val="num" w:pos="7800"/>
        </w:tabs>
        <w:ind w:left="780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8220"/>
        </w:tabs>
        <w:ind w:left="822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8640"/>
        </w:tabs>
        <w:ind w:left="864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9060"/>
        </w:tabs>
        <w:ind w:left="906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46"/>
    <w:rsid w:val="001F30AC"/>
    <w:rsid w:val="003E401F"/>
    <w:rsid w:val="0043612B"/>
    <w:rsid w:val="004C0E51"/>
    <w:rsid w:val="005B5904"/>
    <w:rsid w:val="00705B1A"/>
    <w:rsid w:val="007E0946"/>
    <w:rsid w:val="00803AF5"/>
    <w:rsid w:val="008B0E1C"/>
    <w:rsid w:val="00942F8A"/>
    <w:rsid w:val="009C093F"/>
    <w:rsid w:val="00A07881"/>
    <w:rsid w:val="00A916D0"/>
    <w:rsid w:val="00B34FF2"/>
    <w:rsid w:val="00BA60F4"/>
    <w:rsid w:val="00C02605"/>
    <w:rsid w:val="00CE6A7A"/>
    <w:rsid w:val="00D3704F"/>
    <w:rsid w:val="00F6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A103"/>
  <w15:docId w15:val="{4D17AE62-A70A-4F27-8288-57CE7720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0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E0946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946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reshamsutra</dc:creator>
  <cp:lastModifiedBy>Upasna Jain</cp:lastModifiedBy>
  <cp:revision>2</cp:revision>
  <dcterms:created xsi:type="dcterms:W3CDTF">2021-12-15T09:57:00Z</dcterms:created>
  <dcterms:modified xsi:type="dcterms:W3CDTF">2021-12-15T09:57:00Z</dcterms:modified>
</cp:coreProperties>
</file>