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004" w:rsidRDefault="00FB3004" w:rsidP="00FB3004">
      <w:pPr>
        <w:pStyle w:val="Heading1"/>
        <w:jc w:val="center"/>
      </w:pPr>
      <w:r>
        <w:t>Hierarchical clustering of crime data</w:t>
      </w:r>
    </w:p>
    <w:p w:rsidR="00485E7B" w:rsidRPr="00485E7B" w:rsidRDefault="00485E7B" w:rsidP="00485E7B"/>
    <w:p w:rsidR="00FB3004" w:rsidRDefault="00FB3004" w:rsidP="00FB3004">
      <w:r>
        <w:t xml:space="preserve">Perform </w:t>
      </w:r>
      <w:r w:rsidR="00485E7B">
        <w:t>clustering</w:t>
      </w:r>
      <w:r>
        <w:t xml:space="preserve"> for the crime data and identify the number of clusters formed and draw inferences.</w:t>
      </w:r>
    </w:p>
    <w:p w:rsidR="00FB3004" w:rsidRDefault="00FB3004" w:rsidP="00FB3004"/>
    <w:p w:rsidR="00FB3004" w:rsidRDefault="00FB3004" w:rsidP="00FB3004">
      <w:r>
        <w:t>Data Description:</w:t>
      </w:r>
    </w:p>
    <w:p w:rsidR="00FB3004" w:rsidRDefault="00FB3004" w:rsidP="00FB3004">
      <w:r>
        <w:t xml:space="preserve">Murder -- </w:t>
      </w:r>
      <w:proofErr w:type="spellStart"/>
      <w:r>
        <w:t>Muder</w:t>
      </w:r>
      <w:proofErr w:type="spellEnd"/>
      <w:r>
        <w:t xml:space="preserve"> rates in different places of United States</w:t>
      </w:r>
    </w:p>
    <w:p w:rsidR="00FB3004" w:rsidRDefault="00FB3004" w:rsidP="00FB3004">
      <w:proofErr w:type="spellStart"/>
      <w:r>
        <w:t>Assualt</w:t>
      </w:r>
      <w:proofErr w:type="spellEnd"/>
      <w:r>
        <w:t xml:space="preserve">- </w:t>
      </w:r>
      <w:proofErr w:type="spellStart"/>
      <w:r>
        <w:t>Assualt</w:t>
      </w:r>
      <w:proofErr w:type="spellEnd"/>
      <w:r>
        <w:t xml:space="preserve"> rate in different places of United States</w:t>
      </w:r>
    </w:p>
    <w:p w:rsidR="00FB3004" w:rsidRDefault="00FB3004" w:rsidP="00FB3004">
      <w:proofErr w:type="spellStart"/>
      <w:r>
        <w:t>UrbanPop</w:t>
      </w:r>
      <w:proofErr w:type="spellEnd"/>
      <w:r>
        <w:t xml:space="preserve"> - urban population in different places of United States</w:t>
      </w:r>
    </w:p>
    <w:p w:rsidR="00582DF1" w:rsidRDefault="00FB3004" w:rsidP="00FB3004">
      <w:r>
        <w:t>Rape - Rape rate in different places of United States</w:t>
      </w:r>
    </w:p>
    <w:p w:rsidR="0070717B" w:rsidRDefault="0070717B" w:rsidP="00FB3004"/>
    <w:p w:rsidR="0070717B" w:rsidRDefault="0070717B" w:rsidP="00FB3004">
      <w:r>
        <w:t>The following is the first ten data sets of crime data</w:t>
      </w:r>
    </w:p>
    <w:p w:rsidR="0070717B" w:rsidRDefault="0070717B" w:rsidP="00FB3004">
      <w:r>
        <w:rPr>
          <w:noProof/>
        </w:rPr>
        <w:drawing>
          <wp:inline distT="0" distB="0" distL="0" distR="0" wp14:anchorId="2814465E" wp14:editId="7122FA09">
            <wp:extent cx="5943600" cy="344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54" w:rsidRDefault="00DE3A54" w:rsidP="00FB3004"/>
    <w:p w:rsidR="00DE3A54" w:rsidRDefault="00DE3A54" w:rsidP="00FB3004">
      <w:r>
        <w:t>Due to drastic differences in scales we normalize the above data and obtain the following:</w:t>
      </w:r>
    </w:p>
    <w:p w:rsidR="00F451A0" w:rsidRDefault="00F451A0" w:rsidP="00FB3004">
      <w:r>
        <w:rPr>
          <w:noProof/>
        </w:rPr>
        <w:lastRenderedPageBreak/>
        <w:drawing>
          <wp:inline distT="0" distB="0" distL="0" distR="0" wp14:anchorId="6AA05EDD" wp14:editId="510818A4">
            <wp:extent cx="5943600" cy="417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7F8" w:rsidRDefault="00A507F8" w:rsidP="00FB3004"/>
    <w:p w:rsidR="007D60AB" w:rsidRDefault="006C17D8" w:rsidP="00FB3004">
      <w:r>
        <w:t>Based</w:t>
      </w:r>
      <w:r w:rsidR="007D60AB">
        <w:t xml:space="preserve"> on Euclidian distance</w:t>
      </w:r>
      <w:r>
        <w:t xml:space="preserve"> and complete linkage method</w:t>
      </w:r>
      <w:r w:rsidR="007D60AB">
        <w:t xml:space="preserve"> we implement the metrics to obtain a </w:t>
      </w:r>
      <w:proofErr w:type="spellStart"/>
      <w:r w:rsidR="007D60AB">
        <w:t>dendrogram</w:t>
      </w:r>
      <w:proofErr w:type="spellEnd"/>
      <w:r w:rsidR="007D60AB">
        <w:t xml:space="preserve"> as follows: </w:t>
      </w:r>
    </w:p>
    <w:p w:rsidR="007D60AB" w:rsidRDefault="007D60AB" w:rsidP="00FB3004">
      <w:r w:rsidRPr="007D60AB">
        <w:rPr>
          <w:noProof/>
        </w:rPr>
        <w:drawing>
          <wp:inline distT="0" distB="0" distL="0" distR="0">
            <wp:extent cx="5943600" cy="3018971"/>
            <wp:effectExtent l="0" t="0" r="0" b="0"/>
            <wp:docPr id="3" name="Picture 3" descr="C:\Training\Analytics\Clustering\Crime_data_dend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raining\Analytics\Clustering\Crime_data_dendro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93A" w:rsidRDefault="00B8193A" w:rsidP="00FB3004"/>
    <w:p w:rsidR="00B8193A" w:rsidRDefault="00B8193A" w:rsidP="00FB3004">
      <w:r>
        <w:t>Based on the above classification. We cluster the data points into four groups. The following is the classification result:</w:t>
      </w:r>
    </w:p>
    <w:p w:rsidR="00B8193A" w:rsidRDefault="00B8193A" w:rsidP="00FB3004">
      <w:r>
        <w:rPr>
          <w:noProof/>
        </w:rPr>
        <w:drawing>
          <wp:inline distT="0" distB="0" distL="0" distR="0" wp14:anchorId="50F77DEA" wp14:editId="660FDECD">
            <wp:extent cx="5943600" cy="3044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AC" w:rsidRDefault="00355AAC" w:rsidP="00FB3004"/>
    <w:p w:rsidR="00355AAC" w:rsidRPr="00EF5316" w:rsidRDefault="00EA54C8" w:rsidP="00FB3004">
      <w:pPr>
        <w:rPr>
          <w:b/>
        </w:rPr>
      </w:pPr>
      <w:r w:rsidRPr="00EF5316">
        <w:rPr>
          <w:b/>
        </w:rPr>
        <w:t>Analysis with single Linkage and Euclidean metric</w:t>
      </w:r>
    </w:p>
    <w:p w:rsidR="007E633C" w:rsidRDefault="007E633C" w:rsidP="00FB3004">
      <w:r>
        <w:rPr>
          <w:noProof/>
        </w:rPr>
        <w:drawing>
          <wp:inline distT="0" distB="0" distL="0" distR="0" wp14:anchorId="5A006729" wp14:editId="50FC7128">
            <wp:extent cx="6456806" cy="230886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2773" cy="231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33C" w:rsidRDefault="007E633C" w:rsidP="00FB3004"/>
    <w:p w:rsidR="007E633C" w:rsidRDefault="007E633C" w:rsidP="00FB3004">
      <w:r>
        <w:t xml:space="preserve">With single linkage there are predominantly two clusters from the above </w:t>
      </w:r>
      <w:proofErr w:type="spellStart"/>
      <w:r>
        <w:t>dendrogram</w:t>
      </w:r>
      <w:proofErr w:type="spellEnd"/>
      <w:r>
        <w:t>.</w:t>
      </w:r>
    </w:p>
    <w:p w:rsidR="007E633C" w:rsidRDefault="007E633C" w:rsidP="00FB3004">
      <w:r>
        <w:t>Considering clustering with single linkage with 3 clusters, the following is the result:</w:t>
      </w:r>
    </w:p>
    <w:p w:rsidR="007E633C" w:rsidRDefault="007E633C" w:rsidP="00FB3004">
      <w:r>
        <w:rPr>
          <w:noProof/>
        </w:rPr>
        <w:lastRenderedPageBreak/>
        <w:drawing>
          <wp:inline distT="0" distB="0" distL="0" distR="0" wp14:anchorId="5C9550C7" wp14:editId="3D1F2A46">
            <wp:extent cx="5581650" cy="460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77" w:rsidRDefault="00A43C77" w:rsidP="00FB3004"/>
    <w:p w:rsidR="00A43C77" w:rsidRDefault="00A43C77" w:rsidP="00FB3004">
      <w:r>
        <w:t>Just Alaska and Florida form individual clusters and the rest is grouped into other cluster.</w:t>
      </w:r>
    </w:p>
    <w:p w:rsidR="006C17D8" w:rsidRDefault="006C17D8" w:rsidP="00FB3004"/>
    <w:p w:rsidR="006C17D8" w:rsidRDefault="00D53F71" w:rsidP="00FB3004">
      <w:pPr>
        <w:rPr>
          <w:b/>
        </w:rPr>
      </w:pPr>
      <w:r w:rsidRPr="00EF5316">
        <w:rPr>
          <w:b/>
        </w:rPr>
        <w:t>Analysis with method average linkage and Euclidean metric</w:t>
      </w:r>
    </w:p>
    <w:p w:rsidR="00EF5316" w:rsidRDefault="00EF5316" w:rsidP="00FB3004">
      <w:r>
        <w:rPr>
          <w:noProof/>
        </w:rPr>
        <w:drawing>
          <wp:inline distT="0" distB="0" distL="0" distR="0" wp14:anchorId="1EBA557C" wp14:editId="5D0A5861">
            <wp:extent cx="5943600" cy="2331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316" w:rsidRDefault="00EC5C52" w:rsidP="00FB3004">
      <w:r>
        <w:lastRenderedPageBreak/>
        <w:t>The above D</w:t>
      </w:r>
      <w:r w:rsidR="00EF5316">
        <w:t>endrogram has well defined clusters of 5 indicated by blue lines</w:t>
      </w:r>
      <w:r w:rsidR="00CC70ED">
        <w:t>.</w:t>
      </w:r>
    </w:p>
    <w:p w:rsidR="00CC70ED" w:rsidRDefault="00CC70ED" w:rsidP="00CC70ED">
      <w:r>
        <w:t>Considering clust</w:t>
      </w:r>
      <w:r>
        <w:t xml:space="preserve">ering with </w:t>
      </w:r>
      <w:r w:rsidR="00361D56" w:rsidRPr="00361D56">
        <w:t>average</w:t>
      </w:r>
      <w:r w:rsidR="00361D56" w:rsidRPr="00EF5316">
        <w:rPr>
          <w:b/>
        </w:rPr>
        <w:t xml:space="preserve"> </w:t>
      </w:r>
      <w:r>
        <w:t>linkage with 5</w:t>
      </w:r>
      <w:r>
        <w:t xml:space="preserve"> clusters, the following is the result:</w:t>
      </w:r>
    </w:p>
    <w:p w:rsidR="00CC70ED" w:rsidRDefault="009507E1" w:rsidP="00FB3004">
      <w:r>
        <w:rPr>
          <w:noProof/>
        </w:rPr>
        <w:drawing>
          <wp:inline distT="0" distB="0" distL="0" distR="0" wp14:anchorId="6AC3773E" wp14:editId="01753D37">
            <wp:extent cx="5943600" cy="44342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4A" w:rsidRDefault="00B9414A" w:rsidP="00FB3004"/>
    <w:p w:rsidR="00B9414A" w:rsidRPr="00E903A8" w:rsidRDefault="00B9414A" w:rsidP="00FB3004">
      <w:pPr>
        <w:rPr>
          <w:b/>
        </w:rPr>
      </w:pPr>
      <w:r w:rsidRPr="00E903A8">
        <w:rPr>
          <w:b/>
        </w:rPr>
        <w:t xml:space="preserve">Analysis with method </w:t>
      </w:r>
      <w:r w:rsidR="00E903A8" w:rsidRPr="00E903A8">
        <w:rPr>
          <w:b/>
        </w:rPr>
        <w:t>ward</w:t>
      </w:r>
      <w:r w:rsidRPr="00E903A8">
        <w:rPr>
          <w:b/>
        </w:rPr>
        <w:t xml:space="preserve"> linkage and Euclidean metric</w:t>
      </w:r>
    </w:p>
    <w:p w:rsidR="00167A81" w:rsidRDefault="00270821" w:rsidP="00FB3004">
      <w:r>
        <w:rPr>
          <w:noProof/>
        </w:rPr>
        <w:drawing>
          <wp:inline distT="0" distB="0" distL="0" distR="0" wp14:anchorId="360E9B61" wp14:editId="5507740B">
            <wp:extent cx="5943600" cy="2491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81" w:rsidRDefault="00167A81" w:rsidP="00FB3004">
      <w:r>
        <w:lastRenderedPageBreak/>
        <w:t xml:space="preserve">With </w:t>
      </w:r>
      <w:r w:rsidR="00AB027F">
        <w:t>ward</w:t>
      </w:r>
      <w:r>
        <w:t xml:space="preserve"> linkage we have predominantly </w:t>
      </w:r>
      <w:r w:rsidR="00FB66FB">
        <w:t>2</w:t>
      </w:r>
      <w:r>
        <w:t xml:space="preserve"> linkages indicated by the blue lines</w:t>
      </w:r>
      <w:r w:rsidR="00361D56">
        <w:t>.</w:t>
      </w:r>
    </w:p>
    <w:p w:rsidR="00A62AED" w:rsidRDefault="00A62AED" w:rsidP="00A62AED">
      <w:r>
        <w:t xml:space="preserve">Considering clustering with </w:t>
      </w:r>
      <w:r w:rsidR="00270821">
        <w:t>ward</w:t>
      </w:r>
      <w:r w:rsidR="005839E8" w:rsidRPr="00B9414A">
        <w:t xml:space="preserve"> </w:t>
      </w:r>
      <w:r w:rsidR="00FB66FB">
        <w:t>linkage with 2</w:t>
      </w:r>
      <w:r>
        <w:t xml:space="preserve"> clusters, the following is the result:</w:t>
      </w:r>
    </w:p>
    <w:p w:rsidR="00A62AED" w:rsidRDefault="00A62AED" w:rsidP="00FB3004"/>
    <w:p w:rsidR="00361D56" w:rsidRDefault="00FB66FB" w:rsidP="00FB3004">
      <w:r>
        <w:rPr>
          <w:noProof/>
        </w:rPr>
        <w:drawing>
          <wp:inline distT="0" distB="0" distL="0" distR="0" wp14:anchorId="56D759D2" wp14:editId="75E3A059">
            <wp:extent cx="5943600" cy="63741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EA" w:rsidRDefault="008A57EA" w:rsidP="00FB3004"/>
    <w:p w:rsidR="00F040B6" w:rsidRDefault="00F040B6" w:rsidP="00FB3004"/>
    <w:p w:rsidR="00F040B6" w:rsidRDefault="00F040B6" w:rsidP="00FB3004"/>
    <w:p w:rsidR="00E470BA" w:rsidRDefault="00E470BA" w:rsidP="00FB3004">
      <w:r>
        <w:lastRenderedPageBreak/>
        <w:t>Changing the distance from Euclidean to Manhattan distance</w:t>
      </w:r>
    </w:p>
    <w:p w:rsidR="008A57EA" w:rsidRDefault="008A57EA" w:rsidP="00FB3004">
      <w:pPr>
        <w:rPr>
          <w:b/>
        </w:rPr>
      </w:pPr>
      <w:r w:rsidRPr="008A57EA">
        <w:rPr>
          <w:b/>
        </w:rPr>
        <w:t>Analysis with method complete linkage and Manhattan metric</w:t>
      </w:r>
    </w:p>
    <w:p w:rsidR="00E470BA" w:rsidRDefault="00E470BA" w:rsidP="00FB3004">
      <w:r>
        <w:rPr>
          <w:noProof/>
        </w:rPr>
        <w:drawing>
          <wp:inline distT="0" distB="0" distL="0" distR="0" wp14:anchorId="0BBD4481" wp14:editId="6C7E5787">
            <wp:extent cx="5943600" cy="3124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A1" w:rsidRDefault="00CD71A1" w:rsidP="00FB3004">
      <w:r>
        <w:t xml:space="preserve">The above diagram indicates that the diagram has two main clusters. As per the </w:t>
      </w:r>
      <w:proofErr w:type="spellStart"/>
      <w:r>
        <w:t>dendrogram</w:t>
      </w:r>
      <w:proofErr w:type="spellEnd"/>
      <w:r>
        <w:t xml:space="preserve"> we will classify two clusters</w:t>
      </w:r>
      <w:r w:rsidR="00937E0E">
        <w:t>.</w:t>
      </w:r>
    </w:p>
    <w:p w:rsidR="00521058" w:rsidRPr="00E470BA" w:rsidRDefault="00521058" w:rsidP="00FB3004">
      <w:r>
        <w:rPr>
          <w:noProof/>
        </w:rPr>
        <w:drawing>
          <wp:inline distT="0" distB="0" distL="0" distR="0" wp14:anchorId="6FB2DA97" wp14:editId="35EAFA06">
            <wp:extent cx="5943600" cy="39319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1058" w:rsidRPr="00E4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D6"/>
    <w:rsid w:val="00167A81"/>
    <w:rsid w:val="00270821"/>
    <w:rsid w:val="00327C65"/>
    <w:rsid w:val="00355AAC"/>
    <w:rsid w:val="00361D56"/>
    <w:rsid w:val="00485E7B"/>
    <w:rsid w:val="00521058"/>
    <w:rsid w:val="005839E8"/>
    <w:rsid w:val="006C17D8"/>
    <w:rsid w:val="0070717B"/>
    <w:rsid w:val="007D60AB"/>
    <w:rsid w:val="007E633C"/>
    <w:rsid w:val="008A57EA"/>
    <w:rsid w:val="008C3ECF"/>
    <w:rsid w:val="00937E0E"/>
    <w:rsid w:val="009507E1"/>
    <w:rsid w:val="00A43C77"/>
    <w:rsid w:val="00A507F8"/>
    <w:rsid w:val="00A62AED"/>
    <w:rsid w:val="00AB027F"/>
    <w:rsid w:val="00B8193A"/>
    <w:rsid w:val="00B9414A"/>
    <w:rsid w:val="00BB6D78"/>
    <w:rsid w:val="00BF4FB4"/>
    <w:rsid w:val="00CC70ED"/>
    <w:rsid w:val="00CD71A1"/>
    <w:rsid w:val="00CF5030"/>
    <w:rsid w:val="00D421D6"/>
    <w:rsid w:val="00D53F71"/>
    <w:rsid w:val="00DE3A54"/>
    <w:rsid w:val="00E470BA"/>
    <w:rsid w:val="00E903A8"/>
    <w:rsid w:val="00EA54C8"/>
    <w:rsid w:val="00EC5C52"/>
    <w:rsid w:val="00EF5316"/>
    <w:rsid w:val="00F040B6"/>
    <w:rsid w:val="00F451A0"/>
    <w:rsid w:val="00FB3004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76510-C1B0-49D6-9AF8-FF0DDE4E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272</Words>
  <Characters>1551</Characters>
  <Application>Microsoft Office Word</Application>
  <DocSecurity>0</DocSecurity>
  <Lines>12</Lines>
  <Paragraphs>3</Paragraphs>
  <ScaleCrop>false</ScaleCrop>
  <Company>The Boeing Company</Company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EXI-Deshmukh, Shantanu N</dc:creator>
  <cp:keywords/>
  <dc:description/>
  <cp:lastModifiedBy>EXI-Deshmukh, Shantanu N</cp:lastModifiedBy>
  <cp:revision>38</cp:revision>
  <dcterms:created xsi:type="dcterms:W3CDTF">2020-03-04T08:59:00Z</dcterms:created>
  <dcterms:modified xsi:type="dcterms:W3CDTF">2020-03-12T06:14:00Z</dcterms:modified>
</cp:coreProperties>
</file>