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1A328" w14:textId="04B11A17" w:rsidR="00BD2F26" w:rsidRPr="00A5241F" w:rsidRDefault="00A5241F" w:rsidP="00A5241F">
      <w:pPr>
        <w:rPr>
          <w:b/>
          <w:bCs/>
        </w:rPr>
      </w:pPr>
      <w:proofErr w:type="gramStart"/>
      <w:r>
        <w:rPr>
          <w:b/>
          <w:bCs/>
          <w:lang w:val="en-US"/>
        </w:rPr>
        <w:t>1.</w:t>
      </w:r>
      <w:r w:rsidR="00BD2F26" w:rsidRPr="00A5241F">
        <w:rPr>
          <w:b/>
          <w:bCs/>
          <w:lang w:val="en-US"/>
        </w:rPr>
        <w:t>A</w:t>
      </w:r>
      <w:proofErr w:type="gramEnd"/>
      <w:r w:rsidR="00BD2F26" w:rsidRPr="00A5241F">
        <w:rPr>
          <w:b/>
          <w:bCs/>
          <w:lang w:val="en-US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7ECCE46F" w14:textId="77777777" w:rsidR="00BD2F26" w:rsidRPr="00BD2F26" w:rsidRDefault="00BD2F26" w:rsidP="00BD2F26">
      <w:pPr>
        <w:rPr>
          <w:b/>
          <w:bCs/>
        </w:rPr>
      </w:pPr>
      <w:r w:rsidRPr="00BD2F26">
        <w:rPr>
          <w:b/>
          <w:bCs/>
          <w:lang w:val="en-US"/>
        </w:rPr>
        <w:t xml:space="preserve">     Minitab </w:t>
      </w:r>
      <w:proofErr w:type="gramStart"/>
      <w:r w:rsidRPr="00BD2F26">
        <w:rPr>
          <w:b/>
          <w:bCs/>
          <w:lang w:val="en-US"/>
        </w:rPr>
        <w:t>File :</w:t>
      </w:r>
      <w:proofErr w:type="gramEnd"/>
      <w:r w:rsidRPr="00BD2F26">
        <w:rPr>
          <w:b/>
          <w:bCs/>
          <w:lang w:val="en-US"/>
        </w:rPr>
        <w:t xml:space="preserve"> </w:t>
      </w:r>
      <w:proofErr w:type="spellStart"/>
      <w:r w:rsidRPr="00BD2F26">
        <w:rPr>
          <w:b/>
          <w:bCs/>
          <w:lang w:val="en-US"/>
        </w:rPr>
        <w:t>Cutlets.mtw</w:t>
      </w:r>
      <w:proofErr w:type="spellEnd"/>
    </w:p>
    <w:p w14:paraId="0D232357" w14:textId="77777777" w:rsidR="006F3263" w:rsidRDefault="007663DF" w:rsidP="00BD2F26">
      <w:r>
        <w:t xml:space="preserve">Solution: </w:t>
      </w:r>
    </w:p>
    <w:p w14:paraId="3D64041A" w14:textId="77777777" w:rsidR="006F3263" w:rsidRPr="006F3263" w:rsidRDefault="006F3263" w:rsidP="006F3263">
      <w:pPr>
        <w:rPr>
          <w:b/>
          <w:bCs/>
        </w:rPr>
      </w:pPr>
      <w:r w:rsidRPr="006F3263">
        <w:rPr>
          <w:b/>
          <w:bCs/>
        </w:rPr>
        <w:t xml:space="preserve">#Ho: There is no difference in the diameter of the cutlets </w:t>
      </w:r>
    </w:p>
    <w:p w14:paraId="23D0FC35" w14:textId="721973AA" w:rsidR="006F3263" w:rsidRPr="006F3263" w:rsidRDefault="006F3263" w:rsidP="006F3263">
      <w:pPr>
        <w:rPr>
          <w:b/>
          <w:bCs/>
        </w:rPr>
      </w:pPr>
      <w:r w:rsidRPr="006F3263">
        <w:rPr>
          <w:b/>
          <w:bCs/>
        </w:rPr>
        <w:t>#Ha: There is a difference in the diameter of the cutlets</w:t>
      </w:r>
    </w:p>
    <w:p w14:paraId="5577350C" w14:textId="41C80CD8" w:rsidR="006F3263" w:rsidRDefault="000E1A40" w:rsidP="006F3263">
      <w:r>
        <w:t>At 5% level of significance or 95% confidence level</w:t>
      </w:r>
    </w:p>
    <w:p w14:paraId="116F195B" w14:textId="2C3D25C6" w:rsidR="007B4605" w:rsidRDefault="007663DF" w:rsidP="00BD2F26">
      <w:r>
        <w:t>The sample size of cutlet data set is</w:t>
      </w:r>
      <w:r w:rsidR="002F7697">
        <w:t xml:space="preserve"> of the size 3</w:t>
      </w:r>
      <w:r w:rsidR="000A3387">
        <w:t>4</w:t>
      </w:r>
      <w:r w:rsidR="002F7697">
        <w:t xml:space="preserve"> with columns </w:t>
      </w:r>
      <w:proofErr w:type="spellStart"/>
      <w:r w:rsidR="002F7697">
        <w:t>Unit</w:t>
      </w:r>
      <w:r w:rsidR="00084606">
        <w:t>_</w:t>
      </w:r>
      <w:r w:rsidR="002F7697">
        <w:t>A</w:t>
      </w:r>
      <w:proofErr w:type="spellEnd"/>
      <w:r w:rsidR="002F7697">
        <w:t xml:space="preserve"> and </w:t>
      </w:r>
      <w:proofErr w:type="spellStart"/>
      <w:r w:rsidR="002F7697">
        <w:t>Unit_B</w:t>
      </w:r>
      <w:proofErr w:type="spellEnd"/>
    </w:p>
    <w:p w14:paraId="1FF2DBE8" w14:textId="287D430E" w:rsidR="00A6618C" w:rsidRDefault="00A6618C" w:rsidP="00BD2F26">
      <w:r>
        <w:t xml:space="preserve">To check the normality of the </w:t>
      </w:r>
      <w:r w:rsidR="00423C5A">
        <w:t>Unit A and Unit B</w:t>
      </w:r>
      <w:r w:rsidR="00434F32">
        <w:t>, we calculate the p-value</w:t>
      </w:r>
    </w:p>
    <w:p w14:paraId="7220F3FB" w14:textId="63C4F2B1" w:rsidR="00434F32" w:rsidRDefault="00A040B6" w:rsidP="00BD2F26">
      <w:r>
        <w:t xml:space="preserve">The p-value of Unit A is 0.31 which is greater than 0.05. </w:t>
      </w:r>
    </w:p>
    <w:p w14:paraId="159F49B1" w14:textId="1CBF27C8" w:rsidR="00A040B6" w:rsidRDefault="00A040B6" w:rsidP="00BD2F26">
      <w:r>
        <w:t>The p-value of Unit B is 0.522 which is greater than 0.05</w:t>
      </w:r>
    </w:p>
    <w:p w14:paraId="6C65F52D" w14:textId="1E7BB12B" w:rsidR="00A040B6" w:rsidRDefault="00A040B6" w:rsidP="00BD2F26"/>
    <w:p w14:paraId="0A486ECE" w14:textId="5137F53F" w:rsidR="00A040B6" w:rsidRPr="006F3263" w:rsidRDefault="00A040B6" w:rsidP="00BD2F26">
      <w:pPr>
        <w:rPr>
          <w:b/>
          <w:bCs/>
        </w:rPr>
      </w:pPr>
      <w:r w:rsidRPr="006F3263">
        <w:rPr>
          <w:b/>
          <w:bCs/>
        </w:rPr>
        <w:t>Both the units are normally distributed</w:t>
      </w:r>
    </w:p>
    <w:p w14:paraId="7F01ECF5" w14:textId="07EC5FE1" w:rsidR="006C3ED0" w:rsidRDefault="006C3ED0" w:rsidP="00BD2F26"/>
    <w:p w14:paraId="1226EB5F" w14:textId="11A72A9F" w:rsidR="006C3ED0" w:rsidRPr="006F3263" w:rsidRDefault="006C3ED0" w:rsidP="00BD2F26">
      <w:pPr>
        <w:rPr>
          <w:b/>
          <w:bCs/>
        </w:rPr>
      </w:pPr>
      <w:r w:rsidRPr="006F3263">
        <w:rPr>
          <w:b/>
          <w:bCs/>
        </w:rPr>
        <w:t>Calculating the variance of the dataset:</w:t>
      </w:r>
    </w:p>
    <w:p w14:paraId="24A98A00" w14:textId="12F11F23" w:rsidR="006C3ED0" w:rsidRDefault="006C3ED0" w:rsidP="00BD2F26">
      <w:r>
        <w:t xml:space="preserve">The p-value is 0.41. This means that the dataset has equal variances </w:t>
      </w:r>
    </w:p>
    <w:p w14:paraId="3191E5F6" w14:textId="452FDB8B" w:rsidR="006C3ED0" w:rsidRDefault="006C3ED0" w:rsidP="00BD2F26"/>
    <w:p w14:paraId="580640C8" w14:textId="608C565D" w:rsidR="006C3ED0" w:rsidRPr="006F3263" w:rsidRDefault="006C3ED0" w:rsidP="00BD2F26">
      <w:pPr>
        <w:rPr>
          <w:b/>
          <w:bCs/>
        </w:rPr>
      </w:pPr>
      <w:r w:rsidRPr="006F3263">
        <w:rPr>
          <w:b/>
          <w:bCs/>
        </w:rPr>
        <w:t>Calculating Two Sample T-Test for unequal Variance:</w:t>
      </w:r>
    </w:p>
    <w:p w14:paraId="1DD194E8" w14:textId="77777777" w:rsidR="00C02246" w:rsidRDefault="00C02246" w:rsidP="00C02246">
      <w:proofErr w:type="spellStart"/>
      <w:r>
        <w:t>scipy.stats.ttest_ind</w:t>
      </w:r>
      <w:proofErr w:type="spellEnd"/>
      <w:r>
        <w:t>(</w:t>
      </w:r>
      <w:proofErr w:type="spellStart"/>
      <w:r>
        <w:t>Cutlets.Unit_A,Cutlets.Unit_B,equal_var</w:t>
      </w:r>
      <w:proofErr w:type="spellEnd"/>
      <w:r>
        <w:t xml:space="preserve"> = True)</w:t>
      </w:r>
    </w:p>
    <w:p w14:paraId="6861ADC3" w14:textId="77777777" w:rsidR="000509BD" w:rsidRDefault="00C02246" w:rsidP="00C02246">
      <w:r>
        <w:t xml:space="preserve">Out[74]: </w:t>
      </w:r>
      <w:proofErr w:type="spellStart"/>
      <w:r>
        <w:t>Ttest_indResult</w:t>
      </w:r>
      <w:proofErr w:type="spellEnd"/>
      <w:r>
        <w:t xml:space="preserve">(statistic=0.7228688704678061, </w:t>
      </w:r>
      <w:proofErr w:type="spellStart"/>
      <w:r>
        <w:t>pvalue</w:t>
      </w:r>
      <w:proofErr w:type="spellEnd"/>
      <w:r>
        <w:t>=0.4722394724599501)</w:t>
      </w:r>
    </w:p>
    <w:p w14:paraId="5F5C8329" w14:textId="77777777" w:rsidR="000509BD" w:rsidRDefault="000509BD" w:rsidP="00C02246"/>
    <w:p w14:paraId="209EE707" w14:textId="43D94132" w:rsidR="007700B7" w:rsidRDefault="007700B7" w:rsidP="00C02246">
      <w:r>
        <w:t xml:space="preserve">From the above result the p-value is 0.47. This means that </w:t>
      </w:r>
      <w:r w:rsidR="009D6DAC">
        <w:t xml:space="preserve">there is </w:t>
      </w:r>
      <w:r w:rsidR="005F4577">
        <w:t xml:space="preserve">not </w:t>
      </w:r>
      <w:r w:rsidR="009D6DAC">
        <w:t>enough sample evidence to reject the n</w:t>
      </w:r>
      <w:r w:rsidR="00820F87">
        <w:t xml:space="preserve">ull hypothesis </w:t>
      </w:r>
      <w:proofErr w:type="spellStart"/>
      <w:r w:rsidR="00820F87">
        <w:t>i.e</w:t>
      </w:r>
      <w:proofErr w:type="spellEnd"/>
      <w:r w:rsidR="00820F87">
        <w:t xml:space="preserve"> </w:t>
      </w:r>
      <w:proofErr w:type="spellStart"/>
      <w:r w:rsidR="00820F87">
        <w:t>Ho</w:t>
      </w:r>
      <w:proofErr w:type="spellEnd"/>
      <w:r w:rsidR="00820F87">
        <w:t xml:space="preserve"> is not rejected.</w:t>
      </w:r>
    </w:p>
    <w:p w14:paraId="478513F8" w14:textId="6626D793" w:rsidR="009D6DAC" w:rsidRDefault="009D6DAC" w:rsidP="00BD2F26">
      <w:r w:rsidRPr="003812C7">
        <w:rPr>
          <w:b/>
          <w:bCs/>
        </w:rPr>
        <w:t>Conclusion:</w:t>
      </w:r>
      <w:r>
        <w:t xml:space="preserve"> There is </w:t>
      </w:r>
      <w:r w:rsidR="005F4577">
        <w:t>no difference in the diameter of the cutlets</w:t>
      </w:r>
    </w:p>
    <w:p w14:paraId="103CDB31" w14:textId="77777777" w:rsidR="007663DF" w:rsidRDefault="007663DF" w:rsidP="00BD2F26"/>
    <w:p w14:paraId="7E19363B" w14:textId="77777777" w:rsidR="00A5241F" w:rsidRDefault="00A5241F" w:rsidP="00BD2F26"/>
    <w:p w14:paraId="28426681" w14:textId="77777777" w:rsidR="00A5241F" w:rsidRDefault="00A5241F" w:rsidP="00BD2F26"/>
    <w:p w14:paraId="29BB6DE5" w14:textId="77777777" w:rsidR="00A5241F" w:rsidRDefault="00A5241F" w:rsidP="00BD2F26"/>
    <w:p w14:paraId="6EECDE57" w14:textId="77777777" w:rsidR="00A5241F" w:rsidRDefault="00A5241F" w:rsidP="00BD2F26"/>
    <w:p w14:paraId="101A9716" w14:textId="77777777" w:rsidR="00A5241F" w:rsidRDefault="00A5241F" w:rsidP="00A5241F">
      <w:pPr>
        <w:rPr>
          <w:b/>
        </w:rPr>
      </w:pPr>
    </w:p>
    <w:p w14:paraId="43BED63D" w14:textId="63F30E29" w:rsidR="00A5241F" w:rsidRPr="00A5241F" w:rsidRDefault="00A5241F" w:rsidP="00A5241F">
      <w:pPr>
        <w:rPr>
          <w:b/>
          <w:lang w:val="en-US"/>
        </w:rPr>
      </w:pPr>
      <w:r w:rsidRPr="00A5241F">
        <w:rPr>
          <w:b/>
        </w:rPr>
        <w:lastRenderedPageBreak/>
        <w:t>2.</w:t>
      </w:r>
      <w:r w:rsidRPr="00A5241F">
        <w:rPr>
          <w:rFonts w:eastAsiaTheme="minorEastAsia" w:hAnsi="Calibri"/>
          <w:b/>
          <w:color w:val="000000" w:themeColor="text1"/>
          <w:kern w:val="24"/>
          <w:sz w:val="52"/>
          <w:szCs w:val="52"/>
          <w:lang w:val="en-US"/>
        </w:rPr>
        <w:t xml:space="preserve"> </w:t>
      </w:r>
      <w:r w:rsidRPr="00A5241F">
        <w:rPr>
          <w:b/>
          <w:lang w:val="en-US"/>
        </w:rPr>
        <w:t xml:space="preserve">A hospital wants to determine whether there is any difference in the average Turn </w:t>
      </w:r>
      <w:proofErr w:type="gramStart"/>
      <w:r w:rsidRPr="00A5241F">
        <w:rPr>
          <w:b/>
          <w:lang w:val="en-US"/>
        </w:rPr>
        <w:t>Around</w:t>
      </w:r>
      <w:proofErr w:type="gramEnd"/>
      <w:r w:rsidRPr="00A5241F">
        <w:rPr>
          <w:b/>
          <w:lang w:val="en-US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14:paraId="0B2DAC0B" w14:textId="77777777" w:rsidR="00A5241F" w:rsidRPr="00A5241F" w:rsidRDefault="00A5241F" w:rsidP="00A5241F">
      <w:pPr>
        <w:rPr>
          <w:b/>
          <w:lang w:val="en-US"/>
        </w:rPr>
      </w:pPr>
      <w:r w:rsidRPr="00A5241F">
        <w:rPr>
          <w:b/>
          <w:lang w:val="en-US"/>
        </w:rPr>
        <w:t xml:space="preserve">   </w:t>
      </w:r>
    </w:p>
    <w:p w14:paraId="722DD937" w14:textId="77777777" w:rsidR="00A5241F" w:rsidRDefault="00A5241F" w:rsidP="00A5241F">
      <w:pPr>
        <w:rPr>
          <w:b/>
          <w:lang w:val="en-US"/>
        </w:rPr>
      </w:pPr>
      <w:r w:rsidRPr="00A5241F">
        <w:rPr>
          <w:b/>
          <w:lang w:val="en-US"/>
        </w:rPr>
        <w:t xml:space="preserve">  Analyze the data and determine whether there is any difference in average TAT among the different laboratories at 5% significance level.</w:t>
      </w:r>
    </w:p>
    <w:p w14:paraId="1FAD53E3" w14:textId="77777777" w:rsidR="008F4430" w:rsidRDefault="008F4430" w:rsidP="00A5241F">
      <w:pPr>
        <w:rPr>
          <w:b/>
          <w:lang w:val="en-US"/>
        </w:rPr>
      </w:pPr>
    </w:p>
    <w:p w14:paraId="5777F365" w14:textId="21C93E2F" w:rsidR="008F4430" w:rsidRDefault="008F4430" w:rsidP="00A5241F">
      <w:pPr>
        <w:rPr>
          <w:lang w:val="en-US"/>
        </w:rPr>
      </w:pPr>
      <w:r>
        <w:rPr>
          <w:lang w:val="en-US"/>
        </w:rPr>
        <w:t>Solution:</w:t>
      </w:r>
    </w:p>
    <w:p w14:paraId="7DC41A3F" w14:textId="4CAABF6B" w:rsidR="004474F0" w:rsidRPr="006F3263" w:rsidRDefault="004474F0" w:rsidP="004474F0">
      <w:pPr>
        <w:rPr>
          <w:b/>
          <w:bCs/>
        </w:rPr>
      </w:pPr>
      <w:r w:rsidRPr="006F3263">
        <w:rPr>
          <w:b/>
          <w:bCs/>
        </w:rPr>
        <w:t>#</w:t>
      </w:r>
      <w:proofErr w:type="spellStart"/>
      <w:r w:rsidRPr="006F3263">
        <w:rPr>
          <w:b/>
          <w:bCs/>
        </w:rPr>
        <w:t>Ho</w:t>
      </w:r>
      <w:proofErr w:type="spellEnd"/>
      <w:r w:rsidRPr="006F3263">
        <w:rPr>
          <w:b/>
          <w:bCs/>
        </w:rPr>
        <w:t xml:space="preserve">: </w:t>
      </w:r>
      <w:r>
        <w:rPr>
          <w:b/>
          <w:bCs/>
        </w:rPr>
        <w:t>The means of Lab1, Lab2, Lab3 and Lab4 are equal</w:t>
      </w:r>
      <w:r w:rsidRPr="006F3263">
        <w:rPr>
          <w:b/>
          <w:bCs/>
        </w:rPr>
        <w:t xml:space="preserve"> </w:t>
      </w:r>
    </w:p>
    <w:p w14:paraId="672FE7A8" w14:textId="00760698" w:rsidR="004474F0" w:rsidRDefault="004474F0" w:rsidP="004474F0">
      <w:pPr>
        <w:rPr>
          <w:b/>
          <w:bCs/>
        </w:rPr>
      </w:pPr>
      <w:r w:rsidRPr="006F3263">
        <w:rPr>
          <w:b/>
          <w:bCs/>
        </w:rPr>
        <w:t>#</w:t>
      </w:r>
      <w:proofErr w:type="gramStart"/>
      <w:r w:rsidRPr="006F3263">
        <w:rPr>
          <w:b/>
          <w:bCs/>
        </w:rPr>
        <w:t>Ha</w:t>
      </w:r>
      <w:proofErr w:type="gramEnd"/>
      <w:r w:rsidRPr="006F3263">
        <w:rPr>
          <w:b/>
          <w:bCs/>
        </w:rPr>
        <w:t xml:space="preserve">: </w:t>
      </w:r>
      <w:r>
        <w:rPr>
          <w:b/>
          <w:bCs/>
        </w:rPr>
        <w:t>The means of the different labs are not equal</w:t>
      </w:r>
    </w:p>
    <w:p w14:paraId="29CFC2EB" w14:textId="77777777" w:rsidR="00E53EA9" w:rsidRDefault="00E53EA9" w:rsidP="004474F0">
      <w:pPr>
        <w:rPr>
          <w:b/>
          <w:bCs/>
        </w:rPr>
      </w:pPr>
    </w:p>
    <w:p w14:paraId="3A2E070A" w14:textId="77777777" w:rsidR="00E53EA9" w:rsidRDefault="00E53EA9" w:rsidP="00E53EA9">
      <w:r>
        <w:t>At 5% level of significance or 95% confidence level</w:t>
      </w:r>
    </w:p>
    <w:p w14:paraId="12D0E3A7" w14:textId="5DC3919D" w:rsidR="00E53EA9" w:rsidRDefault="00E53EA9" w:rsidP="00E53EA9">
      <w:r>
        <w:t xml:space="preserve">The sample size of </w:t>
      </w:r>
      <w:proofErr w:type="spellStart"/>
      <w:r>
        <w:t>LabT</w:t>
      </w:r>
      <w:proofErr w:type="spellEnd"/>
      <w:r>
        <w:t xml:space="preserve"> data set is of the size </w:t>
      </w:r>
      <w:r w:rsidR="00B3251C">
        <w:t>120</w:t>
      </w:r>
      <w:r>
        <w:t xml:space="preserve"> with columns </w:t>
      </w:r>
      <w:r w:rsidR="00B3251C">
        <w:t>Laboratory1, Laboratory2, Laboratory3</w:t>
      </w:r>
      <w:r>
        <w:t xml:space="preserve"> and </w:t>
      </w:r>
      <w:r w:rsidR="00B3251C">
        <w:t>Laboratory4</w:t>
      </w:r>
    </w:p>
    <w:p w14:paraId="72BA290C" w14:textId="779AA82B" w:rsidR="00E53EA9" w:rsidRDefault="00E53EA9" w:rsidP="00E53EA9">
      <w:r>
        <w:t xml:space="preserve">To check the normality of the </w:t>
      </w:r>
      <w:r w:rsidR="00184555">
        <w:t>Laboratory1, Laboratory2, Laboratory3 and Laboratory4</w:t>
      </w:r>
      <w:r>
        <w:t>, we calculate the p-value</w:t>
      </w:r>
    </w:p>
    <w:p w14:paraId="6AC5B814" w14:textId="4DC95EDE" w:rsidR="00E53EA9" w:rsidRDefault="00E53EA9" w:rsidP="00E53EA9">
      <w:r>
        <w:t xml:space="preserve">The p-value of </w:t>
      </w:r>
      <w:r w:rsidR="002A596A">
        <w:t>Laboratory1</w:t>
      </w:r>
      <w:r w:rsidR="00036BF4">
        <w:t xml:space="preserve"> is </w:t>
      </w:r>
      <w:r w:rsidR="00036BF4" w:rsidRPr="00036BF4">
        <w:t xml:space="preserve">0.5506953597068787 </w:t>
      </w:r>
      <w:r>
        <w:t xml:space="preserve">which is greater than 0.05. </w:t>
      </w:r>
    </w:p>
    <w:p w14:paraId="3E33C7E2" w14:textId="4699C4D6" w:rsidR="00E53EA9" w:rsidRDefault="00E53EA9" w:rsidP="00E53EA9">
      <w:r>
        <w:t xml:space="preserve">The p-value of </w:t>
      </w:r>
      <w:r w:rsidR="00AA03DE">
        <w:t>Laboratory2</w:t>
      </w:r>
      <w:r>
        <w:t xml:space="preserve"> is </w:t>
      </w:r>
      <w:r w:rsidR="00DF49AF" w:rsidRPr="00DF49AF">
        <w:t xml:space="preserve">0.8637524843215942 </w:t>
      </w:r>
      <w:r>
        <w:t>which is greater than 0.05</w:t>
      </w:r>
    </w:p>
    <w:p w14:paraId="6D357768" w14:textId="67DF98F6" w:rsidR="00CB13C3" w:rsidRDefault="00CB13C3" w:rsidP="00CB13C3">
      <w:r>
        <w:t xml:space="preserve">The p-value of </w:t>
      </w:r>
      <w:r w:rsidR="00E47EE4">
        <w:t>Laboratory3</w:t>
      </w:r>
      <w:r>
        <w:t xml:space="preserve"> is </w:t>
      </w:r>
      <w:r w:rsidR="00A5774D" w:rsidRPr="00A5774D">
        <w:t>0.4205053448677063</w:t>
      </w:r>
      <w:r w:rsidRPr="00DF49AF">
        <w:t xml:space="preserve"> </w:t>
      </w:r>
      <w:r>
        <w:t>which is greater than 0.05</w:t>
      </w:r>
    </w:p>
    <w:p w14:paraId="3732B749" w14:textId="01DEB2C0" w:rsidR="00CB13C3" w:rsidRDefault="00CB13C3" w:rsidP="00CB13C3">
      <w:r>
        <w:t xml:space="preserve">The p-value of Laboratory2 is </w:t>
      </w:r>
      <w:r w:rsidR="002A15D8" w:rsidRPr="002A15D8">
        <w:t>0.6618951559066772</w:t>
      </w:r>
      <w:r w:rsidR="004C4944">
        <w:t xml:space="preserve"> </w:t>
      </w:r>
      <w:r>
        <w:t>which is greater than 0.05</w:t>
      </w:r>
    </w:p>
    <w:p w14:paraId="22757A0E" w14:textId="77777777" w:rsidR="00E53EA9" w:rsidRDefault="00E53EA9" w:rsidP="004474F0">
      <w:pPr>
        <w:rPr>
          <w:b/>
          <w:bCs/>
        </w:rPr>
      </w:pPr>
    </w:p>
    <w:p w14:paraId="4F4C3235" w14:textId="14FC5605" w:rsidR="00515CA7" w:rsidRDefault="00515CA7" w:rsidP="004474F0">
      <w:pPr>
        <w:rPr>
          <w:bCs/>
        </w:rPr>
      </w:pPr>
      <w:r>
        <w:rPr>
          <w:bCs/>
        </w:rPr>
        <w:t>From the above p-values there is no evidence to reject that the data of all the above labs are not normally distributed. Hence, the data of all features/ variables are normally distributed</w:t>
      </w:r>
      <w:r w:rsidR="00133D0C">
        <w:rPr>
          <w:bCs/>
        </w:rPr>
        <w:t>.</w:t>
      </w:r>
    </w:p>
    <w:p w14:paraId="67F68E7C" w14:textId="77777777" w:rsidR="00EE7653" w:rsidRDefault="00EE7653" w:rsidP="00EE7653">
      <w:pPr>
        <w:rPr>
          <w:bCs/>
        </w:rPr>
      </w:pPr>
    </w:p>
    <w:p w14:paraId="016A5296" w14:textId="0F2A3373" w:rsidR="00EE7653" w:rsidRDefault="00EE7653" w:rsidP="00EE7653">
      <w:pPr>
        <w:rPr>
          <w:b/>
          <w:bCs/>
        </w:rPr>
      </w:pPr>
      <w:r w:rsidRPr="006F3263">
        <w:rPr>
          <w:b/>
          <w:bCs/>
        </w:rPr>
        <w:t>Calculat</w:t>
      </w:r>
      <w:r w:rsidR="00B85A16">
        <w:rPr>
          <w:b/>
          <w:bCs/>
        </w:rPr>
        <w:t>ing the variance of the datasets between Labs:</w:t>
      </w:r>
    </w:p>
    <w:p w14:paraId="36409441" w14:textId="668440C7" w:rsidR="00542A8C" w:rsidRPr="00542A8C" w:rsidRDefault="00542A8C" w:rsidP="00EE7653">
      <w:pPr>
        <w:rPr>
          <w:bCs/>
        </w:rPr>
      </w:pPr>
      <w:r>
        <w:rPr>
          <w:bCs/>
        </w:rPr>
        <w:t>There are four labs which means that there are 6 combinations of 2 to test the variance between Laboratories.</w:t>
      </w:r>
    </w:p>
    <w:p w14:paraId="273A26B2" w14:textId="77777777" w:rsidR="00EE7653" w:rsidRPr="00EE7653" w:rsidRDefault="00EE7653" w:rsidP="00EE7653">
      <w:pPr>
        <w:rPr>
          <w:bCs/>
        </w:rPr>
      </w:pPr>
      <w:proofErr w:type="spellStart"/>
      <w:proofErr w:type="gramStart"/>
      <w:r w:rsidRPr="00EE7653">
        <w:rPr>
          <w:bCs/>
        </w:rPr>
        <w:t>scipy.stats.levene</w:t>
      </w:r>
      <w:proofErr w:type="spellEnd"/>
      <w:r w:rsidRPr="00EE7653">
        <w:rPr>
          <w:bCs/>
        </w:rPr>
        <w:t>(</w:t>
      </w:r>
      <w:proofErr w:type="gramEnd"/>
      <w:r w:rsidRPr="00EE7653">
        <w:rPr>
          <w:bCs/>
        </w:rPr>
        <w:t>cof.Laboratory1, cof.Laboratory2)</w:t>
      </w:r>
    </w:p>
    <w:p w14:paraId="2F7CC23A" w14:textId="7CEB3FAB" w:rsidR="00133D0C" w:rsidRPr="00515CA7" w:rsidRDefault="00EE7653" w:rsidP="00EE7653">
      <w:pPr>
        <w:rPr>
          <w:bCs/>
        </w:rPr>
      </w:pPr>
      <w:proofErr w:type="gramStart"/>
      <w:r w:rsidRPr="00EE7653">
        <w:rPr>
          <w:bCs/>
        </w:rPr>
        <w:t>Out[</w:t>
      </w:r>
      <w:proofErr w:type="gramEnd"/>
      <w:r w:rsidRPr="00EE7653">
        <w:rPr>
          <w:bCs/>
        </w:rPr>
        <w:t xml:space="preserve">31]: </w:t>
      </w:r>
      <w:proofErr w:type="spellStart"/>
      <w:r w:rsidRPr="00EE7653">
        <w:rPr>
          <w:bCs/>
        </w:rPr>
        <w:t>LeveneResult</w:t>
      </w:r>
      <w:proofErr w:type="spellEnd"/>
      <w:r w:rsidRPr="00EE7653">
        <w:rPr>
          <w:bCs/>
        </w:rPr>
        <w:t xml:space="preserve">(statistic=3.5495027780905763, </w:t>
      </w:r>
      <w:proofErr w:type="spellStart"/>
      <w:r w:rsidRPr="00EE7653">
        <w:rPr>
          <w:bCs/>
        </w:rPr>
        <w:t>pvalue</w:t>
      </w:r>
      <w:proofErr w:type="spellEnd"/>
      <w:r w:rsidRPr="00EE7653">
        <w:rPr>
          <w:bCs/>
        </w:rPr>
        <w:t>=0.06078228171776711)</w:t>
      </w:r>
    </w:p>
    <w:p w14:paraId="55F72E98" w14:textId="0C43D028" w:rsidR="00B16405" w:rsidRDefault="00B16405" w:rsidP="00A5241F">
      <w:pPr>
        <w:rPr>
          <w:lang w:val="en-US"/>
        </w:rPr>
      </w:pPr>
      <w:r>
        <w:rPr>
          <w:lang w:val="en-US"/>
        </w:rPr>
        <w:t xml:space="preserve">There is </w:t>
      </w:r>
      <w:r w:rsidRPr="00584BAC">
        <w:rPr>
          <w:b/>
          <w:lang w:val="en-US"/>
        </w:rPr>
        <w:t>no</w:t>
      </w:r>
      <w:r>
        <w:rPr>
          <w:lang w:val="en-US"/>
        </w:rPr>
        <w:t xml:space="preserve"> variance between Lab1 and Lab2</w:t>
      </w:r>
    </w:p>
    <w:p w14:paraId="091F16AF" w14:textId="77777777" w:rsidR="00B35E3F" w:rsidRPr="00B35E3F" w:rsidRDefault="00B35E3F" w:rsidP="00B35E3F">
      <w:pPr>
        <w:rPr>
          <w:lang w:val="en-US"/>
        </w:rPr>
      </w:pPr>
      <w:proofErr w:type="spellStart"/>
      <w:proofErr w:type="gramStart"/>
      <w:r w:rsidRPr="00B35E3F">
        <w:rPr>
          <w:lang w:val="en-US"/>
        </w:rPr>
        <w:t>scipy.stats.levene</w:t>
      </w:r>
      <w:proofErr w:type="spellEnd"/>
      <w:r w:rsidRPr="00B35E3F">
        <w:rPr>
          <w:lang w:val="en-US"/>
        </w:rPr>
        <w:t>(</w:t>
      </w:r>
      <w:proofErr w:type="gramEnd"/>
      <w:r w:rsidRPr="00B35E3F">
        <w:rPr>
          <w:lang w:val="en-US"/>
        </w:rPr>
        <w:t>cof.Laboratory1, cof.Laboratory3)</w:t>
      </w:r>
    </w:p>
    <w:p w14:paraId="406360CC" w14:textId="08B5DC25" w:rsidR="008F4430" w:rsidRPr="008F4430" w:rsidRDefault="00B35E3F" w:rsidP="00B35E3F">
      <w:pPr>
        <w:rPr>
          <w:lang w:val="en-US"/>
        </w:rPr>
      </w:pPr>
      <w:proofErr w:type="gramStart"/>
      <w:r w:rsidRPr="00B35E3F">
        <w:rPr>
          <w:lang w:val="en-US"/>
        </w:rPr>
        <w:t>Out[</w:t>
      </w:r>
      <w:proofErr w:type="gramEnd"/>
      <w:r w:rsidRPr="00B35E3F">
        <w:rPr>
          <w:lang w:val="en-US"/>
        </w:rPr>
        <w:t xml:space="preserve">32]: </w:t>
      </w:r>
      <w:proofErr w:type="spellStart"/>
      <w:r w:rsidRPr="00B35E3F">
        <w:rPr>
          <w:lang w:val="en-US"/>
        </w:rPr>
        <w:t>LeveneResult</w:t>
      </w:r>
      <w:proofErr w:type="spellEnd"/>
      <w:r w:rsidRPr="00B35E3F">
        <w:rPr>
          <w:lang w:val="en-US"/>
        </w:rPr>
        <w:t xml:space="preserve">(statistic=7.547664894290509, </w:t>
      </w:r>
      <w:proofErr w:type="spellStart"/>
      <w:r w:rsidRPr="00B35E3F">
        <w:rPr>
          <w:lang w:val="en-US"/>
        </w:rPr>
        <w:t>pvalue</w:t>
      </w:r>
      <w:proofErr w:type="spellEnd"/>
      <w:r w:rsidRPr="00B35E3F">
        <w:rPr>
          <w:lang w:val="en-US"/>
        </w:rPr>
        <w:t>=0.006468575869839467)</w:t>
      </w:r>
    </w:p>
    <w:p w14:paraId="2D636D19" w14:textId="40CD44E3" w:rsidR="00B16405" w:rsidRDefault="00B16405" w:rsidP="00B16405">
      <w:pPr>
        <w:rPr>
          <w:lang w:val="en-US"/>
        </w:rPr>
      </w:pPr>
      <w:r>
        <w:rPr>
          <w:lang w:val="en-US"/>
        </w:rPr>
        <w:t>There is a</w:t>
      </w:r>
      <w:r>
        <w:rPr>
          <w:lang w:val="en-US"/>
        </w:rPr>
        <w:t xml:space="preserve"> variance between Lab1 and Lab2</w:t>
      </w:r>
    </w:p>
    <w:p w14:paraId="16631A17" w14:textId="19429849" w:rsidR="00A5241F" w:rsidRDefault="00A5241F" w:rsidP="00BD2F26"/>
    <w:p w14:paraId="037CCF36" w14:textId="77777777" w:rsidR="00F92C37" w:rsidRDefault="00F92C37" w:rsidP="00BD2F26"/>
    <w:p w14:paraId="5AF4DF6A" w14:textId="77777777" w:rsidR="00C06783" w:rsidRDefault="00C06783" w:rsidP="00C06783">
      <w:proofErr w:type="spellStart"/>
      <w:proofErr w:type="gramStart"/>
      <w:r>
        <w:t>scipy.stats.levene</w:t>
      </w:r>
      <w:proofErr w:type="spellEnd"/>
      <w:r>
        <w:t>(</w:t>
      </w:r>
      <w:proofErr w:type="gramEnd"/>
      <w:r>
        <w:t>cof.Laboratory1, cof.Laboratory4)</w:t>
      </w:r>
    </w:p>
    <w:p w14:paraId="4EBC19A8" w14:textId="7F2BD9F1" w:rsidR="00C06783" w:rsidRDefault="00C06783" w:rsidP="00C06783">
      <w:proofErr w:type="gramStart"/>
      <w:r>
        <w:t>Out[</w:t>
      </w:r>
      <w:proofErr w:type="gramEnd"/>
      <w:r>
        <w:t xml:space="preserve">33]: </w:t>
      </w:r>
      <w:proofErr w:type="spellStart"/>
      <w:r>
        <w:t>LeveneResult</w:t>
      </w:r>
      <w:proofErr w:type="spellEnd"/>
      <w:r>
        <w:t xml:space="preserve">(statistic=1.5000140718506723, </w:t>
      </w:r>
      <w:proofErr w:type="spellStart"/>
      <w:r>
        <w:t>pvalue</w:t>
      </w:r>
      <w:proofErr w:type="spellEnd"/>
      <w:r>
        <w:t>=0.22188001348277267)</w:t>
      </w:r>
    </w:p>
    <w:p w14:paraId="01D2ACD7" w14:textId="6DAAD41B" w:rsidR="00584BAC" w:rsidRDefault="00584BAC" w:rsidP="00584BAC">
      <w:pPr>
        <w:rPr>
          <w:lang w:val="en-US"/>
        </w:rPr>
      </w:pPr>
      <w:r>
        <w:rPr>
          <w:lang w:val="en-US"/>
        </w:rPr>
        <w:t xml:space="preserve">There is </w:t>
      </w:r>
      <w:r w:rsidRPr="00584BAC">
        <w:rPr>
          <w:b/>
          <w:lang w:val="en-US"/>
        </w:rPr>
        <w:t>no</w:t>
      </w:r>
      <w:r>
        <w:rPr>
          <w:lang w:val="en-US"/>
        </w:rPr>
        <w:t xml:space="preserve"> variance between Lab1 and Lab4</w:t>
      </w:r>
    </w:p>
    <w:p w14:paraId="4C7F87F5" w14:textId="77777777" w:rsidR="00054C1D" w:rsidRDefault="00054C1D" w:rsidP="00C06783"/>
    <w:p w14:paraId="54F8EC2E" w14:textId="77777777" w:rsidR="00054C1D" w:rsidRDefault="00054C1D" w:rsidP="00054C1D">
      <w:proofErr w:type="spellStart"/>
      <w:proofErr w:type="gramStart"/>
      <w:r>
        <w:t>scipy.stats.levene</w:t>
      </w:r>
      <w:proofErr w:type="spellEnd"/>
      <w:r>
        <w:t>(</w:t>
      </w:r>
      <w:proofErr w:type="gramEnd"/>
      <w:r>
        <w:t>cof.Laboratory2, cof.Laboratory3)</w:t>
      </w:r>
    </w:p>
    <w:p w14:paraId="538FA056" w14:textId="6C898A5C" w:rsidR="00054C1D" w:rsidRDefault="00054C1D" w:rsidP="00054C1D">
      <w:proofErr w:type="gramStart"/>
      <w:r>
        <w:t>Out[</w:t>
      </w:r>
      <w:proofErr w:type="gramEnd"/>
      <w:r>
        <w:t xml:space="preserve">34]: </w:t>
      </w:r>
      <w:proofErr w:type="spellStart"/>
      <w:r>
        <w:t>LeveneResult</w:t>
      </w:r>
      <w:proofErr w:type="spellEnd"/>
      <w:r>
        <w:t xml:space="preserve">(statistic=0.9441465124387124, </w:t>
      </w:r>
      <w:proofErr w:type="spellStart"/>
      <w:r>
        <w:t>pvalue</w:t>
      </w:r>
      <w:proofErr w:type="spellEnd"/>
      <w:r>
        <w:t>=0.33220021420602397)</w:t>
      </w:r>
    </w:p>
    <w:p w14:paraId="4D980CB4" w14:textId="7F61291D" w:rsidR="00584BAC" w:rsidRDefault="00584BAC" w:rsidP="00584BAC">
      <w:pPr>
        <w:rPr>
          <w:lang w:val="en-US"/>
        </w:rPr>
      </w:pPr>
      <w:r>
        <w:rPr>
          <w:lang w:val="en-US"/>
        </w:rPr>
        <w:t xml:space="preserve">There is </w:t>
      </w:r>
      <w:r w:rsidRPr="00584BAC">
        <w:rPr>
          <w:b/>
          <w:lang w:val="en-US"/>
        </w:rPr>
        <w:t>no</w:t>
      </w:r>
      <w:r>
        <w:rPr>
          <w:lang w:val="en-US"/>
        </w:rPr>
        <w:t xml:space="preserve"> variance between Lab2 and Lab3</w:t>
      </w:r>
    </w:p>
    <w:p w14:paraId="74E9CB1E" w14:textId="77777777" w:rsidR="00274818" w:rsidRDefault="00274818" w:rsidP="00054C1D"/>
    <w:p w14:paraId="216FCB0F" w14:textId="77777777" w:rsidR="00274818" w:rsidRDefault="00274818" w:rsidP="00274818">
      <w:proofErr w:type="spellStart"/>
      <w:proofErr w:type="gramStart"/>
      <w:r>
        <w:t>scipy.stats.levene</w:t>
      </w:r>
      <w:proofErr w:type="spellEnd"/>
      <w:r>
        <w:t>(</w:t>
      </w:r>
      <w:proofErr w:type="gramEnd"/>
      <w:r>
        <w:t>cof.Laboratory2, cof.Laboratory4)</w:t>
      </w:r>
    </w:p>
    <w:p w14:paraId="48223CD4" w14:textId="58CDC867" w:rsidR="00274818" w:rsidRDefault="00274818" w:rsidP="00274818">
      <w:proofErr w:type="gramStart"/>
      <w:r>
        <w:t>Out[</w:t>
      </w:r>
      <w:proofErr w:type="gramEnd"/>
      <w:r>
        <w:t xml:space="preserve">35]: </w:t>
      </w:r>
      <w:proofErr w:type="spellStart"/>
      <w:r>
        <w:t>LeveneResult</w:t>
      </w:r>
      <w:proofErr w:type="spellEnd"/>
      <w:r>
        <w:t xml:space="preserve">(statistic=0.2889202799636133, </w:t>
      </w:r>
      <w:proofErr w:type="spellStart"/>
      <w:r>
        <w:t>pvalue</w:t>
      </w:r>
      <w:proofErr w:type="spellEnd"/>
      <w:r>
        <w:t>=0.5914154837597723)</w:t>
      </w:r>
    </w:p>
    <w:p w14:paraId="4D733A24" w14:textId="4C84AF7D" w:rsidR="00584BAC" w:rsidRDefault="00584BAC" w:rsidP="00584BAC">
      <w:pPr>
        <w:rPr>
          <w:lang w:val="en-US"/>
        </w:rPr>
      </w:pPr>
      <w:r>
        <w:rPr>
          <w:lang w:val="en-US"/>
        </w:rPr>
        <w:t xml:space="preserve">There is </w:t>
      </w:r>
      <w:r w:rsidRPr="00584BAC">
        <w:rPr>
          <w:b/>
          <w:lang w:val="en-US"/>
        </w:rPr>
        <w:t>no</w:t>
      </w:r>
      <w:r>
        <w:rPr>
          <w:lang w:val="en-US"/>
        </w:rPr>
        <w:t xml:space="preserve"> variance between Lab2 and Lab4</w:t>
      </w:r>
    </w:p>
    <w:p w14:paraId="1660215A" w14:textId="77777777" w:rsidR="00F71375" w:rsidRDefault="00F71375" w:rsidP="00274818"/>
    <w:p w14:paraId="0A8715EB" w14:textId="77777777" w:rsidR="00F71375" w:rsidRDefault="00F71375" w:rsidP="00F71375">
      <w:proofErr w:type="spellStart"/>
      <w:proofErr w:type="gramStart"/>
      <w:r>
        <w:t>scipy.stats.levene</w:t>
      </w:r>
      <w:proofErr w:type="spellEnd"/>
      <w:r>
        <w:t>(</w:t>
      </w:r>
      <w:proofErr w:type="gramEnd"/>
      <w:r>
        <w:t>cof.Laboratory3, cof.Laboratory4)</w:t>
      </w:r>
    </w:p>
    <w:p w14:paraId="00EC26BB" w14:textId="7B6099B5" w:rsidR="00F71375" w:rsidRDefault="00F71375" w:rsidP="00F71375">
      <w:proofErr w:type="gramStart"/>
      <w:r>
        <w:t>Out[</w:t>
      </w:r>
      <w:proofErr w:type="gramEnd"/>
      <w:r>
        <w:t xml:space="preserve">36]: </w:t>
      </w:r>
      <w:proofErr w:type="spellStart"/>
      <w:r>
        <w:t>LeveneResult</w:t>
      </w:r>
      <w:proofErr w:type="spellEnd"/>
      <w:r>
        <w:t xml:space="preserve">(statistic=2.037958464521512, </w:t>
      </w:r>
      <w:proofErr w:type="spellStart"/>
      <w:r>
        <w:t>pvalue</w:t>
      </w:r>
      <w:proofErr w:type="spellEnd"/>
      <w:r>
        <w:t>=0.15472618294425391)</w:t>
      </w:r>
    </w:p>
    <w:p w14:paraId="11F5209D" w14:textId="1250032B" w:rsidR="001572F4" w:rsidRDefault="001572F4" w:rsidP="001572F4">
      <w:pPr>
        <w:rPr>
          <w:lang w:val="en-US"/>
        </w:rPr>
      </w:pPr>
      <w:r>
        <w:rPr>
          <w:lang w:val="en-US"/>
        </w:rPr>
        <w:t xml:space="preserve">There is </w:t>
      </w:r>
      <w:r w:rsidRPr="00584BAC">
        <w:rPr>
          <w:b/>
          <w:lang w:val="en-US"/>
        </w:rPr>
        <w:t>no</w:t>
      </w:r>
      <w:r>
        <w:rPr>
          <w:lang w:val="en-US"/>
        </w:rPr>
        <w:t xml:space="preserve"> variance between Lab3 and Lab4</w:t>
      </w:r>
    </w:p>
    <w:p w14:paraId="551140F0" w14:textId="77777777" w:rsidR="001572F4" w:rsidRDefault="001572F4" w:rsidP="00F71375"/>
    <w:p w14:paraId="0BFD705C" w14:textId="760BDA6F" w:rsidR="00065030" w:rsidRDefault="00065030" w:rsidP="00F71375">
      <w:r>
        <w:t xml:space="preserve">The following are the results of one-way </w:t>
      </w:r>
      <w:proofErr w:type="spellStart"/>
      <w:r>
        <w:t>annova</w:t>
      </w:r>
      <w:proofErr w:type="spellEnd"/>
      <w:r>
        <w:t xml:space="preserve"> test between laboratories to evaluate if the means are equal or unequal:</w:t>
      </w:r>
    </w:p>
    <w:p w14:paraId="3FC7C564" w14:textId="73BAAF29" w:rsidR="00065030" w:rsidRDefault="00065030" w:rsidP="00F71375">
      <w:r>
        <w:rPr>
          <w:noProof/>
          <w:lang w:val="en-US"/>
        </w:rPr>
        <w:drawing>
          <wp:inline distT="0" distB="0" distL="0" distR="0" wp14:anchorId="5BDEB03A" wp14:editId="737AF4C5">
            <wp:extent cx="5731510" cy="1707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7148" w14:textId="77777777" w:rsidR="00ED1774" w:rsidRDefault="00ED1774" w:rsidP="00F71375"/>
    <w:p w14:paraId="71E1D5DB" w14:textId="58494A72" w:rsidR="00ED1774" w:rsidRDefault="00ED1774" w:rsidP="00F71375">
      <w:r>
        <w:t>From the above table the p-values are greater than 0.05 (considering 5% level of significance).</w:t>
      </w:r>
    </w:p>
    <w:p w14:paraId="7FD638AD" w14:textId="08DA0515" w:rsidR="00ED1774" w:rsidRDefault="00ED1774" w:rsidP="00F71375">
      <w:pPr>
        <w:rPr>
          <w:b/>
        </w:rPr>
      </w:pPr>
      <w:r w:rsidRPr="00ED1774">
        <w:rPr>
          <w:b/>
        </w:rPr>
        <w:t xml:space="preserve">There is no sample evidence to reject null hypothesis </w:t>
      </w:r>
      <w:proofErr w:type="spellStart"/>
      <w:r w:rsidRPr="00ED1774">
        <w:rPr>
          <w:b/>
        </w:rPr>
        <w:t>Ho</w:t>
      </w:r>
      <w:proofErr w:type="spellEnd"/>
    </w:p>
    <w:p w14:paraId="43D65E6B" w14:textId="11F1038B" w:rsidR="00404BDA" w:rsidRDefault="00ED1774" w:rsidP="00F71375">
      <w:r w:rsidRPr="00ED1774">
        <w:t>Conclusion:</w:t>
      </w:r>
      <w:r>
        <w:t xml:space="preserve"> </w:t>
      </w:r>
      <w:r w:rsidR="005D22B3">
        <w:t xml:space="preserve">This means that the average Turn Around </w:t>
      </w:r>
      <w:proofErr w:type="gramStart"/>
      <w:r w:rsidR="005D22B3">
        <w:t>Time(</w:t>
      </w:r>
      <w:proofErr w:type="gramEnd"/>
      <w:r w:rsidR="005D22B3">
        <w:t>TAT) of reports of Labs have no differences.</w:t>
      </w:r>
    </w:p>
    <w:p w14:paraId="682D8036" w14:textId="056EDD70" w:rsidR="00404BDA" w:rsidRDefault="00404BDA" w:rsidP="00404BDA">
      <w:pPr>
        <w:rPr>
          <w:b/>
          <w:lang w:val="en-US"/>
        </w:rPr>
      </w:pPr>
      <w:r w:rsidRPr="00404BDA">
        <w:rPr>
          <w:b/>
        </w:rPr>
        <w:lastRenderedPageBreak/>
        <w:t>3.</w:t>
      </w:r>
      <w:r w:rsidRPr="00404BDA">
        <w:rPr>
          <w:b/>
          <w:lang w:val="en-US"/>
        </w:rPr>
        <w:t xml:space="preserve">   Sales of products in four different regions is tabulated for males and females. Find if male-female buyer rations are similar across regions.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404BDA" w:rsidRPr="00404BDA" w14:paraId="5B9EC47B" w14:textId="77777777" w:rsidTr="00404BDA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A52EA" w14:textId="77777777" w:rsidR="00404BDA" w:rsidRPr="00404BDA" w:rsidRDefault="00404BDA" w:rsidP="00404BDA">
            <w:pPr>
              <w:rPr>
                <w:b/>
                <w:lang w:val="en-US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BAD0F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bCs/>
                <w:lang w:val="en-US"/>
              </w:rPr>
              <w:t>East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AC7F4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bCs/>
                <w:lang w:val="en-US"/>
              </w:rPr>
              <w:t>West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5BB9F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bCs/>
                <w:lang w:val="en-US"/>
              </w:rPr>
              <w:t>North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BB6C1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bCs/>
                <w:lang w:val="en-US"/>
              </w:rPr>
              <w:t>South</w:t>
            </w:r>
          </w:p>
        </w:tc>
      </w:tr>
      <w:tr w:rsidR="00404BDA" w:rsidRPr="00404BDA" w14:paraId="18D9044C" w14:textId="77777777" w:rsidTr="00404BDA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8FA0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6F15F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6BA48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142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51DDE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 xml:space="preserve">131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B2F3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70</w:t>
            </w:r>
          </w:p>
        </w:tc>
      </w:tr>
      <w:tr w:rsidR="00404BDA" w:rsidRPr="00404BDA" w14:paraId="480ED70B" w14:textId="77777777" w:rsidTr="00404BDA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6A04A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Females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01811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550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80E34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5CC69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480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FCB15" w14:textId="77777777" w:rsidR="00404BDA" w:rsidRPr="00404BDA" w:rsidRDefault="00404BDA" w:rsidP="00404BDA">
            <w:pPr>
              <w:rPr>
                <w:b/>
                <w:lang w:val="en-US"/>
              </w:rPr>
            </w:pPr>
            <w:r w:rsidRPr="00404BDA">
              <w:rPr>
                <w:b/>
                <w:lang w:val="en-US"/>
              </w:rPr>
              <w:t>350</w:t>
            </w:r>
          </w:p>
        </w:tc>
      </w:tr>
    </w:tbl>
    <w:p w14:paraId="0931D14E" w14:textId="77777777" w:rsidR="00404BDA" w:rsidRPr="00404BDA" w:rsidRDefault="00404BDA" w:rsidP="00404BDA">
      <w:pPr>
        <w:rPr>
          <w:b/>
          <w:lang w:val="en-US"/>
        </w:rPr>
      </w:pPr>
    </w:p>
    <w:p w14:paraId="6621B42D" w14:textId="7342A255" w:rsidR="00404BDA" w:rsidRDefault="00F05FCB" w:rsidP="00F71375">
      <w:r>
        <w:t>Solution:</w:t>
      </w:r>
    </w:p>
    <w:p w14:paraId="3640A944" w14:textId="77777777" w:rsidR="00F05FCB" w:rsidRDefault="00F05FCB" w:rsidP="00F05FCB">
      <w:pPr>
        <w:pStyle w:val="fm"/>
      </w:pPr>
      <w:r>
        <w:t>Ho= Proportions of Male and Female are same</w:t>
      </w:r>
    </w:p>
    <w:p w14:paraId="69AA6CC5" w14:textId="77777777" w:rsidR="00F05FCB" w:rsidRDefault="00F05FCB" w:rsidP="00F05FCB">
      <w:pPr>
        <w:pStyle w:val="fm"/>
      </w:pPr>
      <w:r>
        <w:t>Ha= Proportions of Male and Female are not same</w:t>
      </w:r>
    </w:p>
    <w:p w14:paraId="6550171A" w14:textId="77777777" w:rsidR="002F40FA" w:rsidRDefault="002F40FA" w:rsidP="002F40FA">
      <w:r>
        <w:t>At 5% level of significance or 95% confidence level</w:t>
      </w:r>
    </w:p>
    <w:p w14:paraId="68881E9E" w14:textId="77777777" w:rsidR="002F40FA" w:rsidRDefault="002F40FA" w:rsidP="00F05FCB">
      <w:r>
        <w:t>The dimensions of the matrix is (2</w:t>
      </w:r>
      <w:proofErr w:type="gramStart"/>
      <w:r>
        <w:t>,4</w:t>
      </w:r>
      <w:proofErr w:type="gramEnd"/>
      <w:r>
        <w:t>)</w:t>
      </w:r>
    </w:p>
    <w:p w14:paraId="750BC2B3" w14:textId="77777777" w:rsidR="002F40FA" w:rsidRDefault="002F40FA" w:rsidP="00F05FCB">
      <w:r>
        <w:t xml:space="preserve">Executing Chi-square test using </w:t>
      </w:r>
      <w:proofErr w:type="spellStart"/>
      <w:r>
        <w:t>scipy.stats</w:t>
      </w:r>
      <w:proofErr w:type="spellEnd"/>
      <w:r>
        <w:t>, we get the following results:</w:t>
      </w:r>
    </w:p>
    <w:p w14:paraId="4962ED9E" w14:textId="6C73F2EC" w:rsidR="00F05FCB" w:rsidRDefault="002F40FA" w:rsidP="00F05FCB">
      <w:r>
        <w:t xml:space="preserve"> </w:t>
      </w:r>
      <w:r>
        <w:rPr>
          <w:noProof/>
          <w:lang w:val="en-US"/>
        </w:rPr>
        <w:drawing>
          <wp:inline distT="0" distB="0" distL="0" distR="0" wp14:anchorId="373B458A" wp14:editId="36E2BDC6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1C56" w14:textId="11B4FB92" w:rsidR="002F40FA" w:rsidRDefault="002F40FA" w:rsidP="00F05FCB">
      <w:r>
        <w:t xml:space="preserve">The p-value here is 0.66030 which is greater than 0.05. This means that there is no enough sample evidence to reject the null hypothesis. </w:t>
      </w:r>
    </w:p>
    <w:p w14:paraId="6723CBC1" w14:textId="634CA266" w:rsidR="002F40FA" w:rsidRDefault="002F40FA" w:rsidP="00F05FCB">
      <w:r w:rsidRPr="002F40FA">
        <w:rPr>
          <w:b/>
        </w:rPr>
        <w:t>Conclusion:</w:t>
      </w:r>
      <w:r>
        <w:t xml:space="preserve"> The proportions of </w:t>
      </w:r>
      <w:proofErr w:type="gramStart"/>
      <w:r>
        <w:t>Male</w:t>
      </w:r>
      <w:proofErr w:type="gramEnd"/>
      <w:r>
        <w:t xml:space="preserve"> and Female are same</w:t>
      </w:r>
    </w:p>
    <w:p w14:paraId="6CFD05D8" w14:textId="77777777" w:rsidR="00E438CB" w:rsidRDefault="00E438CB" w:rsidP="00F05FCB"/>
    <w:p w14:paraId="41D62867" w14:textId="77777777" w:rsidR="00E438CB" w:rsidRDefault="00E438CB" w:rsidP="00F05FCB"/>
    <w:p w14:paraId="4FD8D7DA" w14:textId="77777777" w:rsidR="00E438CB" w:rsidRDefault="00E438CB" w:rsidP="00F05FCB"/>
    <w:p w14:paraId="4CDD9744" w14:textId="77777777" w:rsidR="00E438CB" w:rsidRDefault="00E438CB" w:rsidP="00F05FCB"/>
    <w:p w14:paraId="6C00FA12" w14:textId="77777777" w:rsidR="00E438CB" w:rsidRDefault="00E438CB" w:rsidP="00F05FCB"/>
    <w:p w14:paraId="37235D58" w14:textId="77777777" w:rsidR="00E438CB" w:rsidRDefault="00E438CB" w:rsidP="00F05FCB">
      <w:bookmarkStart w:id="0" w:name="_GoBack"/>
      <w:bookmarkEnd w:id="0"/>
    </w:p>
    <w:p w14:paraId="62C0D31B" w14:textId="77777777" w:rsidR="00E438CB" w:rsidRPr="00ED1774" w:rsidRDefault="00E438CB" w:rsidP="00F05FCB"/>
    <w:sectPr w:rsidR="00E438CB" w:rsidRPr="00ED1774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34879"/>
    <w:multiLevelType w:val="hybridMultilevel"/>
    <w:tmpl w:val="9852F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CE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D73"/>
    <w:rsid w:val="00030FC9"/>
    <w:rsid w:val="0003139C"/>
    <w:rsid w:val="00031F5B"/>
    <w:rsid w:val="000336BA"/>
    <w:rsid w:val="00034076"/>
    <w:rsid w:val="00034096"/>
    <w:rsid w:val="000343E2"/>
    <w:rsid w:val="0003456F"/>
    <w:rsid w:val="00034A7E"/>
    <w:rsid w:val="000353C8"/>
    <w:rsid w:val="00036092"/>
    <w:rsid w:val="00036737"/>
    <w:rsid w:val="00036BF4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9BD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4C1D"/>
    <w:rsid w:val="00055F62"/>
    <w:rsid w:val="00056AD9"/>
    <w:rsid w:val="00056DB7"/>
    <w:rsid w:val="00057106"/>
    <w:rsid w:val="00057686"/>
    <w:rsid w:val="00057E93"/>
    <w:rsid w:val="00060807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030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4606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387"/>
    <w:rsid w:val="000A37FB"/>
    <w:rsid w:val="000A5B5C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9E5"/>
    <w:rsid w:val="000E0CB2"/>
    <w:rsid w:val="000E0CB9"/>
    <w:rsid w:val="000E0FDD"/>
    <w:rsid w:val="000E1A40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2B60"/>
    <w:rsid w:val="001239D2"/>
    <w:rsid w:val="001243D6"/>
    <w:rsid w:val="00124A79"/>
    <w:rsid w:val="00124D9B"/>
    <w:rsid w:val="00125731"/>
    <w:rsid w:val="00127FB3"/>
    <w:rsid w:val="001339D3"/>
    <w:rsid w:val="00133D0C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2F4"/>
    <w:rsid w:val="00157623"/>
    <w:rsid w:val="00157842"/>
    <w:rsid w:val="00160A2C"/>
    <w:rsid w:val="00162EC9"/>
    <w:rsid w:val="00163095"/>
    <w:rsid w:val="001647D3"/>
    <w:rsid w:val="00166043"/>
    <w:rsid w:val="001663D1"/>
    <w:rsid w:val="00167F29"/>
    <w:rsid w:val="00170983"/>
    <w:rsid w:val="00170B6E"/>
    <w:rsid w:val="00172C4C"/>
    <w:rsid w:val="001746BD"/>
    <w:rsid w:val="00175833"/>
    <w:rsid w:val="00175D6B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4555"/>
    <w:rsid w:val="00187287"/>
    <w:rsid w:val="00187390"/>
    <w:rsid w:val="00190105"/>
    <w:rsid w:val="001926E2"/>
    <w:rsid w:val="00192A63"/>
    <w:rsid w:val="00192AE0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03C"/>
    <w:rsid w:val="001D2F71"/>
    <w:rsid w:val="001D3419"/>
    <w:rsid w:val="001D3E98"/>
    <w:rsid w:val="001D4184"/>
    <w:rsid w:val="001D4412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6581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31EF"/>
    <w:rsid w:val="00203E1B"/>
    <w:rsid w:val="002041E3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78C"/>
    <w:rsid w:val="00245825"/>
    <w:rsid w:val="00245924"/>
    <w:rsid w:val="00245AC7"/>
    <w:rsid w:val="002467B5"/>
    <w:rsid w:val="00246DAE"/>
    <w:rsid w:val="002515C9"/>
    <w:rsid w:val="002517D6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6CEF"/>
    <w:rsid w:val="00267E3A"/>
    <w:rsid w:val="00271E2B"/>
    <w:rsid w:val="00272C5E"/>
    <w:rsid w:val="0027323C"/>
    <w:rsid w:val="0027401F"/>
    <w:rsid w:val="002740C7"/>
    <w:rsid w:val="00274818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2B"/>
    <w:rsid w:val="002976AF"/>
    <w:rsid w:val="00297C36"/>
    <w:rsid w:val="002A0024"/>
    <w:rsid w:val="002A15D8"/>
    <w:rsid w:val="002A177A"/>
    <w:rsid w:val="002A1F6B"/>
    <w:rsid w:val="002A2993"/>
    <w:rsid w:val="002A329C"/>
    <w:rsid w:val="002A3DB4"/>
    <w:rsid w:val="002A4176"/>
    <w:rsid w:val="002A475A"/>
    <w:rsid w:val="002A524A"/>
    <w:rsid w:val="002A596A"/>
    <w:rsid w:val="002A6938"/>
    <w:rsid w:val="002B2E97"/>
    <w:rsid w:val="002B3CE6"/>
    <w:rsid w:val="002B4046"/>
    <w:rsid w:val="002B4561"/>
    <w:rsid w:val="002B520F"/>
    <w:rsid w:val="002B6211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6F7C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0FA"/>
    <w:rsid w:val="002F45BA"/>
    <w:rsid w:val="002F4E95"/>
    <w:rsid w:val="002F5CF3"/>
    <w:rsid w:val="002F5ECF"/>
    <w:rsid w:val="002F7697"/>
    <w:rsid w:val="00303870"/>
    <w:rsid w:val="00305285"/>
    <w:rsid w:val="00305B72"/>
    <w:rsid w:val="00306129"/>
    <w:rsid w:val="003072BA"/>
    <w:rsid w:val="0030769A"/>
    <w:rsid w:val="003108B3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6AF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4D51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2C7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5F1"/>
    <w:rsid w:val="003E278C"/>
    <w:rsid w:val="003E291B"/>
    <w:rsid w:val="003E2962"/>
    <w:rsid w:val="003E29E9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0B9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BDA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C5A"/>
    <w:rsid w:val="00423F1F"/>
    <w:rsid w:val="00424861"/>
    <w:rsid w:val="00424CEC"/>
    <w:rsid w:val="00425560"/>
    <w:rsid w:val="0042759F"/>
    <w:rsid w:val="00431066"/>
    <w:rsid w:val="00431144"/>
    <w:rsid w:val="00431154"/>
    <w:rsid w:val="0043198A"/>
    <w:rsid w:val="00431B48"/>
    <w:rsid w:val="00431F51"/>
    <w:rsid w:val="00432385"/>
    <w:rsid w:val="00433E02"/>
    <w:rsid w:val="00434F3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4F0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0C5"/>
    <w:rsid w:val="00481E5B"/>
    <w:rsid w:val="004826D6"/>
    <w:rsid w:val="00482798"/>
    <w:rsid w:val="00482859"/>
    <w:rsid w:val="00482AB2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1A2C"/>
    <w:rsid w:val="004A3015"/>
    <w:rsid w:val="004A3357"/>
    <w:rsid w:val="004A3C3A"/>
    <w:rsid w:val="004A3F0E"/>
    <w:rsid w:val="004A4DCF"/>
    <w:rsid w:val="004A51A7"/>
    <w:rsid w:val="004A6A88"/>
    <w:rsid w:val="004A74EC"/>
    <w:rsid w:val="004A7B36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1256"/>
    <w:rsid w:val="004C24B3"/>
    <w:rsid w:val="004C3199"/>
    <w:rsid w:val="004C3FFD"/>
    <w:rsid w:val="004C4944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D7938"/>
    <w:rsid w:val="004E07DB"/>
    <w:rsid w:val="004E29FF"/>
    <w:rsid w:val="004E3179"/>
    <w:rsid w:val="004E36C6"/>
    <w:rsid w:val="004E4153"/>
    <w:rsid w:val="004E5168"/>
    <w:rsid w:val="004E5F1A"/>
    <w:rsid w:val="004E63DE"/>
    <w:rsid w:val="004E73B0"/>
    <w:rsid w:val="004E73C0"/>
    <w:rsid w:val="004F19ED"/>
    <w:rsid w:val="004F1BFC"/>
    <w:rsid w:val="004F1E68"/>
    <w:rsid w:val="004F395C"/>
    <w:rsid w:val="004F39AC"/>
    <w:rsid w:val="004F3F96"/>
    <w:rsid w:val="004F415F"/>
    <w:rsid w:val="004F494D"/>
    <w:rsid w:val="004F51B3"/>
    <w:rsid w:val="004F5A83"/>
    <w:rsid w:val="004F73E4"/>
    <w:rsid w:val="004F7B35"/>
    <w:rsid w:val="00501D32"/>
    <w:rsid w:val="00501E34"/>
    <w:rsid w:val="005020BB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5CA7"/>
    <w:rsid w:val="005165C5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A8C"/>
    <w:rsid w:val="00542B55"/>
    <w:rsid w:val="00543843"/>
    <w:rsid w:val="00543E38"/>
    <w:rsid w:val="005446EF"/>
    <w:rsid w:val="005455AC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2971"/>
    <w:rsid w:val="00564729"/>
    <w:rsid w:val="00564AE7"/>
    <w:rsid w:val="00564AFF"/>
    <w:rsid w:val="0056500B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BF"/>
    <w:rsid w:val="005814DB"/>
    <w:rsid w:val="00581FFC"/>
    <w:rsid w:val="00582024"/>
    <w:rsid w:val="00582104"/>
    <w:rsid w:val="005825C8"/>
    <w:rsid w:val="005835E8"/>
    <w:rsid w:val="00584BAC"/>
    <w:rsid w:val="0058562E"/>
    <w:rsid w:val="00586C59"/>
    <w:rsid w:val="00590569"/>
    <w:rsid w:val="0059065D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0563"/>
    <w:rsid w:val="005A1BA6"/>
    <w:rsid w:val="005A2049"/>
    <w:rsid w:val="005A21B8"/>
    <w:rsid w:val="005A26A1"/>
    <w:rsid w:val="005A2CC3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97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22B3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A66"/>
    <w:rsid w:val="005E6E34"/>
    <w:rsid w:val="005E71E0"/>
    <w:rsid w:val="005E7F83"/>
    <w:rsid w:val="005F067C"/>
    <w:rsid w:val="005F1158"/>
    <w:rsid w:val="005F16FE"/>
    <w:rsid w:val="005F1F7F"/>
    <w:rsid w:val="005F2E54"/>
    <w:rsid w:val="005F32BB"/>
    <w:rsid w:val="005F32BC"/>
    <w:rsid w:val="005F3685"/>
    <w:rsid w:val="005F375F"/>
    <w:rsid w:val="005F3920"/>
    <w:rsid w:val="005F43EB"/>
    <w:rsid w:val="005F4577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73B"/>
    <w:rsid w:val="00615C78"/>
    <w:rsid w:val="00616249"/>
    <w:rsid w:val="0061686C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71C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4CE1"/>
    <w:rsid w:val="00666165"/>
    <w:rsid w:val="006714A4"/>
    <w:rsid w:val="00672ACE"/>
    <w:rsid w:val="006740E2"/>
    <w:rsid w:val="00674AB7"/>
    <w:rsid w:val="00675585"/>
    <w:rsid w:val="00676A1E"/>
    <w:rsid w:val="00680432"/>
    <w:rsid w:val="00681069"/>
    <w:rsid w:val="00682E09"/>
    <w:rsid w:val="00683AAB"/>
    <w:rsid w:val="0068603E"/>
    <w:rsid w:val="00686DA4"/>
    <w:rsid w:val="006873A1"/>
    <w:rsid w:val="00687503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3ED0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263"/>
    <w:rsid w:val="006F3EB6"/>
    <w:rsid w:val="006F55A7"/>
    <w:rsid w:val="006F64F7"/>
    <w:rsid w:val="006F6BBE"/>
    <w:rsid w:val="00700A0E"/>
    <w:rsid w:val="00700E0A"/>
    <w:rsid w:val="00701874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0A61"/>
    <w:rsid w:val="0073243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3DF"/>
    <w:rsid w:val="00766DC2"/>
    <w:rsid w:val="007676E7"/>
    <w:rsid w:val="00767A3A"/>
    <w:rsid w:val="007700B7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1E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2EBC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4D8C"/>
    <w:rsid w:val="007E4E24"/>
    <w:rsid w:val="007E64CB"/>
    <w:rsid w:val="007E72F4"/>
    <w:rsid w:val="007F0D8D"/>
    <w:rsid w:val="007F126A"/>
    <w:rsid w:val="007F1702"/>
    <w:rsid w:val="007F1A84"/>
    <w:rsid w:val="007F1D3B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8AE"/>
    <w:rsid w:val="0080290A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25D"/>
    <w:rsid w:val="00817AF2"/>
    <w:rsid w:val="00820F87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2406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B3C"/>
    <w:rsid w:val="00871F06"/>
    <w:rsid w:val="00872F4C"/>
    <w:rsid w:val="00873A77"/>
    <w:rsid w:val="00874CA7"/>
    <w:rsid w:val="00874EE5"/>
    <w:rsid w:val="00880288"/>
    <w:rsid w:val="00880F71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55D3"/>
    <w:rsid w:val="008A6D45"/>
    <w:rsid w:val="008B05B4"/>
    <w:rsid w:val="008B0C62"/>
    <w:rsid w:val="008B249F"/>
    <w:rsid w:val="008B268F"/>
    <w:rsid w:val="008B2A15"/>
    <w:rsid w:val="008B3202"/>
    <w:rsid w:val="008B3725"/>
    <w:rsid w:val="008B3E24"/>
    <w:rsid w:val="008B4245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5BDA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430"/>
    <w:rsid w:val="008F4513"/>
    <w:rsid w:val="008F4CEE"/>
    <w:rsid w:val="008F5B4C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444"/>
    <w:rsid w:val="0090479B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3A08"/>
    <w:rsid w:val="0091487C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7AE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0D"/>
    <w:rsid w:val="00943181"/>
    <w:rsid w:val="0094391C"/>
    <w:rsid w:val="00943C4B"/>
    <w:rsid w:val="00943E81"/>
    <w:rsid w:val="009440EC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496"/>
    <w:rsid w:val="00951D22"/>
    <w:rsid w:val="0095263F"/>
    <w:rsid w:val="009529CD"/>
    <w:rsid w:val="00953CF8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4915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7398E"/>
    <w:rsid w:val="00982E99"/>
    <w:rsid w:val="0098346B"/>
    <w:rsid w:val="00983BA8"/>
    <w:rsid w:val="00983C35"/>
    <w:rsid w:val="00984C1C"/>
    <w:rsid w:val="00986A3F"/>
    <w:rsid w:val="00987382"/>
    <w:rsid w:val="0099016A"/>
    <w:rsid w:val="00990A93"/>
    <w:rsid w:val="00993763"/>
    <w:rsid w:val="00993FA4"/>
    <w:rsid w:val="00993FE3"/>
    <w:rsid w:val="00995AA9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6BC0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6DAC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1E2D"/>
    <w:rsid w:val="009F2783"/>
    <w:rsid w:val="009F2FCB"/>
    <w:rsid w:val="009F34C3"/>
    <w:rsid w:val="009F3A85"/>
    <w:rsid w:val="009F45B2"/>
    <w:rsid w:val="009F4E8F"/>
    <w:rsid w:val="009F75D9"/>
    <w:rsid w:val="009F7705"/>
    <w:rsid w:val="009F77F8"/>
    <w:rsid w:val="009F7E3C"/>
    <w:rsid w:val="00A011DF"/>
    <w:rsid w:val="00A0135D"/>
    <w:rsid w:val="00A0141E"/>
    <w:rsid w:val="00A02486"/>
    <w:rsid w:val="00A03CC7"/>
    <w:rsid w:val="00A040B6"/>
    <w:rsid w:val="00A0536D"/>
    <w:rsid w:val="00A05816"/>
    <w:rsid w:val="00A06EE1"/>
    <w:rsid w:val="00A07186"/>
    <w:rsid w:val="00A10BC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2D87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241F"/>
    <w:rsid w:val="00A53ABA"/>
    <w:rsid w:val="00A541F7"/>
    <w:rsid w:val="00A54B19"/>
    <w:rsid w:val="00A54B82"/>
    <w:rsid w:val="00A54BB9"/>
    <w:rsid w:val="00A5591C"/>
    <w:rsid w:val="00A56093"/>
    <w:rsid w:val="00A5635E"/>
    <w:rsid w:val="00A576C3"/>
    <w:rsid w:val="00A5774D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18C"/>
    <w:rsid w:val="00A66690"/>
    <w:rsid w:val="00A66781"/>
    <w:rsid w:val="00A6743B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1890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3DE"/>
    <w:rsid w:val="00AA0DC5"/>
    <w:rsid w:val="00AA3554"/>
    <w:rsid w:val="00AA3F7C"/>
    <w:rsid w:val="00AA457B"/>
    <w:rsid w:val="00AA4DBC"/>
    <w:rsid w:val="00AA612D"/>
    <w:rsid w:val="00AA6B9C"/>
    <w:rsid w:val="00AA76D5"/>
    <w:rsid w:val="00AB0568"/>
    <w:rsid w:val="00AB08F5"/>
    <w:rsid w:val="00AB1130"/>
    <w:rsid w:val="00AB1947"/>
    <w:rsid w:val="00AB34AC"/>
    <w:rsid w:val="00AB3938"/>
    <w:rsid w:val="00AB4C4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6C7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10E2"/>
    <w:rsid w:val="00B135A0"/>
    <w:rsid w:val="00B141A3"/>
    <w:rsid w:val="00B16405"/>
    <w:rsid w:val="00B16984"/>
    <w:rsid w:val="00B16DD1"/>
    <w:rsid w:val="00B2149C"/>
    <w:rsid w:val="00B21D81"/>
    <w:rsid w:val="00B225FF"/>
    <w:rsid w:val="00B22B87"/>
    <w:rsid w:val="00B23136"/>
    <w:rsid w:val="00B23846"/>
    <w:rsid w:val="00B238E1"/>
    <w:rsid w:val="00B23A7F"/>
    <w:rsid w:val="00B2463B"/>
    <w:rsid w:val="00B266D3"/>
    <w:rsid w:val="00B27792"/>
    <w:rsid w:val="00B27EF9"/>
    <w:rsid w:val="00B3251C"/>
    <w:rsid w:val="00B33815"/>
    <w:rsid w:val="00B3392B"/>
    <w:rsid w:val="00B33BA2"/>
    <w:rsid w:val="00B34A9C"/>
    <w:rsid w:val="00B352FB"/>
    <w:rsid w:val="00B35A2F"/>
    <w:rsid w:val="00B35DE2"/>
    <w:rsid w:val="00B35E3F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2DB"/>
    <w:rsid w:val="00B63445"/>
    <w:rsid w:val="00B63784"/>
    <w:rsid w:val="00B647DF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0A"/>
    <w:rsid w:val="00B824A3"/>
    <w:rsid w:val="00B83EDB"/>
    <w:rsid w:val="00B83F9D"/>
    <w:rsid w:val="00B85A16"/>
    <w:rsid w:val="00B86807"/>
    <w:rsid w:val="00B87738"/>
    <w:rsid w:val="00B87CF0"/>
    <w:rsid w:val="00B87D26"/>
    <w:rsid w:val="00B91052"/>
    <w:rsid w:val="00B91A66"/>
    <w:rsid w:val="00B91EF2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5E"/>
    <w:rsid w:val="00BC12CD"/>
    <w:rsid w:val="00BC24D8"/>
    <w:rsid w:val="00BC2E1C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26"/>
    <w:rsid w:val="00BD2FF5"/>
    <w:rsid w:val="00BD3AE3"/>
    <w:rsid w:val="00BD3F2F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CCE"/>
    <w:rsid w:val="00C01EF6"/>
    <w:rsid w:val="00C02246"/>
    <w:rsid w:val="00C02991"/>
    <w:rsid w:val="00C03330"/>
    <w:rsid w:val="00C03ADE"/>
    <w:rsid w:val="00C042BB"/>
    <w:rsid w:val="00C052D8"/>
    <w:rsid w:val="00C06069"/>
    <w:rsid w:val="00C06783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0CB"/>
    <w:rsid w:val="00C22D0C"/>
    <w:rsid w:val="00C233E1"/>
    <w:rsid w:val="00C23994"/>
    <w:rsid w:val="00C2427A"/>
    <w:rsid w:val="00C248C6"/>
    <w:rsid w:val="00C2494A"/>
    <w:rsid w:val="00C27009"/>
    <w:rsid w:val="00C27075"/>
    <w:rsid w:val="00C2735C"/>
    <w:rsid w:val="00C2774F"/>
    <w:rsid w:val="00C30404"/>
    <w:rsid w:val="00C30C22"/>
    <w:rsid w:val="00C31507"/>
    <w:rsid w:val="00C31F20"/>
    <w:rsid w:val="00C326DF"/>
    <w:rsid w:val="00C332A4"/>
    <w:rsid w:val="00C33FF9"/>
    <w:rsid w:val="00C340C2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255B"/>
    <w:rsid w:val="00C549BE"/>
    <w:rsid w:val="00C550AF"/>
    <w:rsid w:val="00C558A8"/>
    <w:rsid w:val="00C55BF2"/>
    <w:rsid w:val="00C56138"/>
    <w:rsid w:val="00C56E11"/>
    <w:rsid w:val="00C57A22"/>
    <w:rsid w:val="00C604FE"/>
    <w:rsid w:val="00C60B77"/>
    <w:rsid w:val="00C61639"/>
    <w:rsid w:val="00C61787"/>
    <w:rsid w:val="00C61AEF"/>
    <w:rsid w:val="00C61BA9"/>
    <w:rsid w:val="00C6351E"/>
    <w:rsid w:val="00C64310"/>
    <w:rsid w:val="00C64619"/>
    <w:rsid w:val="00C65229"/>
    <w:rsid w:val="00C65D19"/>
    <w:rsid w:val="00C669B4"/>
    <w:rsid w:val="00C66E6C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BF0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169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3C3"/>
    <w:rsid w:val="00CB15E2"/>
    <w:rsid w:val="00CB21B4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651D"/>
    <w:rsid w:val="00CC684C"/>
    <w:rsid w:val="00CC7094"/>
    <w:rsid w:val="00CC7ACC"/>
    <w:rsid w:val="00CD0A78"/>
    <w:rsid w:val="00CD176E"/>
    <w:rsid w:val="00CD27D9"/>
    <w:rsid w:val="00CD27E9"/>
    <w:rsid w:val="00CD2986"/>
    <w:rsid w:val="00CD44A4"/>
    <w:rsid w:val="00CD4D35"/>
    <w:rsid w:val="00CD57D1"/>
    <w:rsid w:val="00CD61DC"/>
    <w:rsid w:val="00CD6D42"/>
    <w:rsid w:val="00CE1B48"/>
    <w:rsid w:val="00CE5490"/>
    <w:rsid w:val="00CE5D78"/>
    <w:rsid w:val="00CE75EC"/>
    <w:rsid w:val="00CF1A37"/>
    <w:rsid w:val="00CF1D70"/>
    <w:rsid w:val="00CF2E77"/>
    <w:rsid w:val="00CF3E7D"/>
    <w:rsid w:val="00CF4017"/>
    <w:rsid w:val="00CF4D40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18D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5873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69F9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DF49AF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1F1"/>
    <w:rsid w:val="00E1348E"/>
    <w:rsid w:val="00E13904"/>
    <w:rsid w:val="00E159AF"/>
    <w:rsid w:val="00E16224"/>
    <w:rsid w:val="00E16C82"/>
    <w:rsid w:val="00E17BC0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F6F"/>
    <w:rsid w:val="00E421DA"/>
    <w:rsid w:val="00E42411"/>
    <w:rsid w:val="00E42864"/>
    <w:rsid w:val="00E438CB"/>
    <w:rsid w:val="00E45703"/>
    <w:rsid w:val="00E46504"/>
    <w:rsid w:val="00E46AC0"/>
    <w:rsid w:val="00E473CD"/>
    <w:rsid w:val="00E47CD9"/>
    <w:rsid w:val="00E47EDC"/>
    <w:rsid w:val="00E47EE4"/>
    <w:rsid w:val="00E506C3"/>
    <w:rsid w:val="00E50F95"/>
    <w:rsid w:val="00E52AA9"/>
    <w:rsid w:val="00E52BB3"/>
    <w:rsid w:val="00E52DA5"/>
    <w:rsid w:val="00E53A82"/>
    <w:rsid w:val="00E53EA9"/>
    <w:rsid w:val="00E54413"/>
    <w:rsid w:val="00E5603D"/>
    <w:rsid w:val="00E56C8D"/>
    <w:rsid w:val="00E572F8"/>
    <w:rsid w:val="00E574EE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619"/>
    <w:rsid w:val="00E85DFC"/>
    <w:rsid w:val="00E86184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3D28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774"/>
    <w:rsid w:val="00ED1AEC"/>
    <w:rsid w:val="00ED1E39"/>
    <w:rsid w:val="00ED2CEA"/>
    <w:rsid w:val="00ED33FE"/>
    <w:rsid w:val="00ED3624"/>
    <w:rsid w:val="00ED3682"/>
    <w:rsid w:val="00ED4392"/>
    <w:rsid w:val="00ED4499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653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B78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5FCB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5DA4"/>
    <w:rsid w:val="00F67536"/>
    <w:rsid w:val="00F6795A"/>
    <w:rsid w:val="00F70201"/>
    <w:rsid w:val="00F707C1"/>
    <w:rsid w:val="00F70F49"/>
    <w:rsid w:val="00F71375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6E1"/>
    <w:rsid w:val="00F92C37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0C80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76B0"/>
  <w15:chartTrackingRefBased/>
  <w15:docId w15:val="{DB4C5582-F145-4AF8-A393-E219DDD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m">
    <w:name w:val="fm"/>
    <w:basedOn w:val="Normal"/>
    <w:rsid w:val="00F0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EXI-Deshmukh, Shantanu N</cp:lastModifiedBy>
  <cp:revision>65</cp:revision>
  <dcterms:created xsi:type="dcterms:W3CDTF">2020-02-13T15:02:00Z</dcterms:created>
  <dcterms:modified xsi:type="dcterms:W3CDTF">2020-02-14T17:56:00Z</dcterms:modified>
</cp:coreProperties>
</file>