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60" w:type="dxa"/>
        <w:tblInd w:w="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1DF4">
        <w:tc>
          <w:tcPr>
            <w:tcW w:w="0" w:type="auto"/>
            <w:tcBorders>
              <w:top w:val="none" w:sz="0" w:space="0" w:color="FFFFFF"/>
              <w:left w:val="none" w:sz="0" w:space="0" w:color="FFFFFF"/>
              <w:bottom w:val="none" w:sz="0" w:space="0" w:color="FFFFFF"/>
              <w:right w:val="none" w:sz="0" w:space="0" w:color="FFFFFF"/>
            </w:tcBorders>
            <w:shd w:val="clear" w:color="auto" w:fill="0F2547"/>
            <w:tcMar>
              <w:top w:w="600" w:type="dxa"/>
              <w:left w:w="500" w:type="dxa"/>
              <w:bottom w:w="600" w:type="dxa"/>
              <w:right w:w="500" w:type="dxa"/>
            </w:tcMar>
          </w:tcPr>
          <w:p w:rsidR="00E91DF4" w:rsidRDefault="00593EE1">
            <w:pPr>
              <w:jc w:val="center"/>
            </w:pPr>
            <w:r>
              <w:rPr>
                <w:b/>
                <w:bCs/>
                <w:color w:val="BDD7EE"/>
                <w:sz w:val="22"/>
                <w:szCs w:val="22"/>
              </w:rPr>
              <w:t>AWS CERTIFIED AI PRACTITIONER</w:t>
            </w:r>
          </w:p>
          <w:p w:rsidR="00E91DF4" w:rsidRDefault="00593EE1">
            <w:pPr>
              <w:spacing w:before="80"/>
              <w:jc w:val="center"/>
            </w:pPr>
            <w:r>
              <w:rPr>
                <w:color w:val="9DC3E6"/>
                <w:sz w:val="18"/>
                <w:szCs w:val="18"/>
              </w:rPr>
              <w:t>AIF-C01</w:t>
            </w:r>
          </w:p>
          <w:p w:rsidR="00E91DF4" w:rsidRDefault="00E91DF4">
            <w:pPr>
              <w:spacing w:before="60"/>
            </w:pPr>
          </w:p>
          <w:p w:rsidR="00E91DF4" w:rsidRDefault="00593EE1">
            <w:pPr>
              <w:jc w:val="center"/>
            </w:pPr>
            <w:r>
              <w:rPr>
                <w:b/>
                <w:bCs/>
                <w:color w:val="FFFFFF"/>
                <w:sz w:val="32"/>
                <w:szCs w:val="32"/>
              </w:rPr>
              <w:t>Domain 1: Fundamentals of AI and ML</w:t>
            </w:r>
          </w:p>
          <w:p w:rsidR="00E91DF4" w:rsidRDefault="00593EE1">
            <w:pPr>
              <w:spacing w:before="60"/>
              <w:jc w:val="center"/>
            </w:pPr>
            <w:r>
              <w:rPr>
                <w:color w:val="BDD7EE"/>
                <w:sz w:val="26"/>
                <w:szCs w:val="26"/>
              </w:rPr>
              <w:t>Section 1: The AI Hierarchy</w:t>
            </w:r>
          </w:p>
          <w:p w:rsidR="00E91DF4" w:rsidRDefault="00E91DF4">
            <w:pPr>
              <w:spacing w:before="80"/>
            </w:pPr>
          </w:p>
          <w:p w:rsidR="00E91DF4" w:rsidRDefault="00593EE1">
            <w:pPr>
              <w:jc w:val="center"/>
            </w:pPr>
            <w:r>
              <w:rPr>
                <w:i/>
                <w:iCs/>
                <w:color w:val="9DC3E6"/>
                <w:sz w:val="22"/>
                <w:szCs w:val="22"/>
              </w:rPr>
              <w:t xml:space="preserve">AI → ML → Deep Learning → </w:t>
            </w:r>
            <w:proofErr w:type="spellStart"/>
            <w:r>
              <w:rPr>
                <w:i/>
                <w:iCs/>
                <w:color w:val="9DC3E6"/>
                <w:sz w:val="22"/>
                <w:szCs w:val="22"/>
              </w:rPr>
              <w:t>GenAI</w:t>
            </w:r>
            <w:proofErr w:type="spellEnd"/>
          </w:p>
          <w:p w:rsidR="00E91DF4" w:rsidRDefault="00E91DF4">
            <w:pPr>
              <w:spacing w:before="120"/>
            </w:pPr>
          </w:p>
          <w:p w:rsidR="00E91DF4" w:rsidRDefault="00593EE1">
            <w:pPr>
              <w:jc w:val="center"/>
            </w:pPr>
            <w:proofErr w:type="spellStart"/>
            <w:r>
              <w:rPr>
                <w:color w:val="7A9ABF"/>
                <w:sz w:val="18"/>
                <w:szCs w:val="18"/>
              </w:rPr>
              <w:t>Shantanu</w:t>
            </w:r>
            <w:proofErr w:type="spellEnd"/>
            <w:r>
              <w:rPr>
                <w:color w:val="7A9ABF"/>
                <w:sz w:val="18"/>
                <w:szCs w:val="18"/>
              </w:rPr>
              <w:t xml:space="preserve"> </w:t>
            </w:r>
            <w:proofErr w:type="spellStart"/>
            <w:r>
              <w:rPr>
                <w:color w:val="7A9ABF"/>
                <w:sz w:val="18"/>
                <w:szCs w:val="18"/>
              </w:rPr>
              <w:t>Dasgupta</w:t>
            </w:r>
            <w:proofErr w:type="spellEnd"/>
            <w:r>
              <w:rPr>
                <w:color w:val="7A9ABF"/>
                <w:sz w:val="18"/>
                <w:szCs w:val="18"/>
              </w:rPr>
              <w:t xml:space="preserve">  |  AI Certification Study Program  |  2026</w:t>
            </w:r>
          </w:p>
        </w:tc>
      </w:tr>
    </w:tbl>
    <w:p w:rsidR="00E91DF4" w:rsidRDefault="00593EE1">
      <w:r>
        <w:br w:type="page"/>
      </w:r>
    </w:p>
    <w:p w:rsidR="00E91DF4" w:rsidRDefault="00593EE1">
      <w:pPr>
        <w:pBdr>
          <w:bottom w:val="single" w:sz="8" w:space="4" w:color="2E6DA4"/>
        </w:pBdr>
        <w:spacing w:before="240" w:after="80"/>
      </w:pPr>
      <w:r>
        <w:rPr>
          <w:b/>
          <w:bCs/>
          <w:color w:val="1B3A6B"/>
          <w:sz w:val="24"/>
          <w:szCs w:val="24"/>
        </w:rPr>
        <w:lastRenderedPageBreak/>
        <w:t>SECTION OVERVIEW</w:t>
      </w:r>
    </w:p>
    <w:p w:rsidR="00E91DF4" w:rsidRDefault="00E91DF4">
      <w:pPr>
        <w:spacing w:before="60"/>
      </w:pPr>
    </w:p>
    <w:p w:rsidR="00E91DF4" w:rsidRDefault="00593EE1">
      <w:pPr>
        <w:spacing w:before="60" w:after="80"/>
      </w:pPr>
      <w:r>
        <w:rPr>
          <w:color w:val="4A4A4A"/>
        </w:rPr>
        <w:t>This section covers the foundational hierarchy that underpins the entire AWS AI Practitioner certification — and every AI conversation at executive level. Understanding where AI, ML, Deep Learning, and Generative AI sit relative to each other is the conceptual scaffolding on which every other domain depends.</w:t>
      </w:r>
    </w:p>
    <w:p w:rsidR="00E91DF4" w:rsidRDefault="00E91DF4">
      <w:pPr>
        <w:spacing w:before="4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91DF4">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91DF4" w:rsidRDefault="00593EE1">
            <w:pPr>
              <w:jc w:val="center"/>
            </w:pPr>
            <w:r>
              <w:rPr>
                <w:b/>
                <w:bCs/>
                <w:color w:val="FFFFFF"/>
              </w:rPr>
              <w:t>Exam Domain</w:t>
            </w:r>
          </w:p>
        </w:tc>
        <w:tc>
          <w:tcPr>
            <w:tcW w:w="636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tcPr>
          <w:p w:rsidR="00E91DF4" w:rsidRDefault="00593EE1">
            <w:pPr>
              <w:jc w:val="center"/>
            </w:pPr>
            <w:r>
              <w:rPr>
                <w:b/>
                <w:bCs/>
                <w:color w:val="FFFFFF"/>
              </w:rPr>
              <w:t>Details</w:t>
            </w:r>
          </w:p>
        </w:tc>
      </w:tr>
      <w:tr w:rsidR="00E91DF4">
        <w:tc>
          <w:tcPr>
            <w:tcW w:w="30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b/>
                <w:bCs/>
                <w:color w:val="1B3A6B"/>
                <w:sz w:val="19"/>
                <w:szCs w:val="19"/>
              </w:rPr>
              <w:t>Domain</w:t>
            </w:r>
          </w:p>
        </w:tc>
        <w:tc>
          <w:tcPr>
            <w:tcW w:w="636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color w:val="4A4A4A"/>
                <w:sz w:val="19"/>
                <w:szCs w:val="19"/>
              </w:rPr>
              <w:t>Domain 1: Fundamentals of AI and ML</w:t>
            </w:r>
          </w:p>
        </w:tc>
      </w:tr>
      <w:tr w:rsidR="00E91DF4">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b/>
                <w:bCs/>
                <w:color w:val="1B3A6B"/>
                <w:sz w:val="19"/>
                <w:szCs w:val="19"/>
              </w:rPr>
              <w:t>Domain Weight</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color w:val="4A4A4A"/>
                <w:sz w:val="19"/>
                <w:szCs w:val="19"/>
              </w:rPr>
              <w:t>20% of the exam (~10 scored questions)</w:t>
            </w:r>
          </w:p>
        </w:tc>
      </w:tr>
      <w:tr w:rsidR="00E91DF4">
        <w:tc>
          <w:tcPr>
            <w:tcW w:w="30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b/>
                <w:bCs/>
                <w:color w:val="1B3A6B"/>
                <w:sz w:val="19"/>
                <w:szCs w:val="19"/>
              </w:rPr>
              <w:t>Section Weight</w:t>
            </w:r>
          </w:p>
        </w:tc>
        <w:tc>
          <w:tcPr>
            <w:tcW w:w="636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color w:val="4A4A4A"/>
                <w:sz w:val="19"/>
                <w:szCs w:val="19"/>
              </w:rPr>
              <w:t>Foundational — concepts appear in all 5 domains</w:t>
            </w:r>
          </w:p>
        </w:tc>
      </w:tr>
      <w:tr w:rsidR="00E91DF4">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b/>
                <w:bCs/>
                <w:color w:val="1B3A6B"/>
                <w:sz w:val="19"/>
                <w:szCs w:val="19"/>
              </w:rPr>
              <w:t>Difficulty</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color w:val="4A4A4A"/>
                <w:sz w:val="19"/>
                <w:szCs w:val="19"/>
              </w:rPr>
              <w:t>Medium — conceptual, no AWS product configuration required</w:t>
            </w:r>
          </w:p>
        </w:tc>
      </w:tr>
      <w:tr w:rsidR="00E91DF4">
        <w:tc>
          <w:tcPr>
            <w:tcW w:w="30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b/>
                <w:bCs/>
                <w:color w:val="1B3A6B"/>
                <w:sz w:val="19"/>
                <w:szCs w:val="19"/>
              </w:rPr>
              <w:t>Your Advantage</w:t>
            </w:r>
          </w:p>
        </w:tc>
        <w:tc>
          <w:tcPr>
            <w:tcW w:w="636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color w:val="4A4A4A"/>
                <w:sz w:val="19"/>
                <w:szCs w:val="19"/>
              </w:rPr>
              <w:t xml:space="preserve">Google </w:t>
            </w:r>
            <w:proofErr w:type="spellStart"/>
            <w:r>
              <w:rPr>
                <w:color w:val="4A4A4A"/>
                <w:sz w:val="19"/>
                <w:szCs w:val="19"/>
              </w:rPr>
              <w:t>GenAI</w:t>
            </w:r>
            <w:proofErr w:type="spellEnd"/>
            <w:r>
              <w:rPr>
                <w:color w:val="4A4A4A"/>
                <w:sz w:val="19"/>
                <w:szCs w:val="19"/>
              </w:rPr>
              <w:t xml:space="preserve"> Leader and Microsoft AB-731 cover identical concepts — this is consolidation, not new learning</w:t>
            </w:r>
          </w:p>
        </w:tc>
      </w:tr>
    </w:tbl>
    <w:p w:rsidR="00E91DF4" w:rsidRDefault="00E91DF4">
      <w:pPr>
        <w:spacing w:before="120"/>
      </w:pPr>
    </w:p>
    <w:p w:rsidR="00E91DF4" w:rsidRDefault="00593EE1">
      <w:pPr>
        <w:pBdr>
          <w:bottom w:val="single" w:sz="8" w:space="4" w:color="2E6DA4"/>
        </w:pBdr>
        <w:spacing w:before="240" w:after="80"/>
      </w:pPr>
      <w:r>
        <w:rPr>
          <w:b/>
          <w:bCs/>
          <w:color w:val="1B3A6B"/>
          <w:sz w:val="24"/>
          <w:szCs w:val="24"/>
        </w:rPr>
        <w:t>CORE CONCEPT 1 — ARTIFICIAL INTELLIGENCE</w:t>
      </w:r>
    </w:p>
    <w:p w:rsidR="00E91DF4" w:rsidRDefault="00E91DF4">
      <w:pPr>
        <w:spacing w:before="60"/>
      </w:pPr>
    </w:p>
    <w:p w:rsidR="00E91DF4" w:rsidRDefault="00593EE1">
      <w:pPr>
        <w:spacing w:before="160" w:after="60"/>
      </w:pPr>
      <w:r>
        <w:rPr>
          <w:b/>
          <w:bCs/>
          <w:color w:val="2E6DA4"/>
          <w:sz w:val="22"/>
          <w:szCs w:val="22"/>
        </w:rPr>
        <w:t>Definition</w:t>
      </w:r>
    </w:p>
    <w:p w:rsidR="00E91DF4" w:rsidRDefault="00593EE1">
      <w:pPr>
        <w:spacing w:before="60" w:after="80"/>
      </w:pPr>
      <w:r>
        <w:rPr>
          <w:color w:val="4A4A4A"/>
        </w:rPr>
        <w:t>Artificial Intelligence is any technique that enables machines to mimic human intelligence — perceiving inputs, reasoning about them, and producing decisions or outputs. The definition is intentionally broad.</w:t>
      </w:r>
    </w:p>
    <w:p w:rsidR="00E91DF4" w:rsidRDefault="00E91DF4">
      <w:pPr>
        <w:spacing w:before="4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
        <w:gridCol w:w="9140"/>
      </w:tblGrid>
      <w:tr w:rsidR="00E91DF4">
        <w:tc>
          <w:tcPr>
            <w:tcW w:w="220" w:type="dxa"/>
            <w:tcBorders>
              <w:top w:val="none" w:sz="0" w:space="0" w:color="FFFFFF"/>
              <w:left w:val="none" w:sz="0" w:space="0" w:color="FFFFFF"/>
              <w:bottom w:val="none" w:sz="0" w:space="0" w:color="FFFFFF"/>
              <w:right w:val="none" w:sz="0" w:space="0" w:color="FFFFFF"/>
            </w:tcBorders>
            <w:shd w:val="clear" w:color="auto" w:fill="2E6DA4"/>
            <w:tcMar>
              <w:top w:w="0" w:type="dxa"/>
              <w:left w:w="0" w:type="dxa"/>
              <w:bottom w:w="0" w:type="dxa"/>
              <w:right w:w="0" w:type="dxa"/>
            </w:tcMar>
          </w:tcPr>
          <w:p w:rsidR="00E91DF4" w:rsidRDefault="00E91DF4"/>
        </w:tc>
        <w:tc>
          <w:tcPr>
            <w:tcW w:w="9140" w:type="dxa"/>
            <w:tcBorders>
              <w:top w:val="none" w:sz="0" w:space="0" w:color="FFFFFF"/>
              <w:left w:val="none" w:sz="0" w:space="0" w:color="FFFFFF"/>
              <w:bottom w:val="none" w:sz="0" w:space="0" w:color="FFFFFF"/>
              <w:right w:val="none" w:sz="0" w:space="0" w:color="FFFFFF"/>
            </w:tcBorders>
            <w:shd w:val="clear" w:color="auto" w:fill="D6E8F7"/>
            <w:tcMar>
              <w:top w:w="100" w:type="dxa"/>
              <w:left w:w="160" w:type="dxa"/>
              <w:bottom w:w="100" w:type="dxa"/>
              <w:right w:w="160" w:type="dxa"/>
            </w:tcMar>
          </w:tcPr>
          <w:p w:rsidR="00E91DF4" w:rsidRDefault="00593EE1">
            <w:r>
              <w:rPr>
                <w:b/>
                <w:bCs/>
                <w:color w:val="2E6DA4"/>
                <w:sz w:val="19"/>
                <w:szCs w:val="19"/>
              </w:rPr>
              <w:t>Key Insight</w:t>
            </w:r>
          </w:p>
          <w:p w:rsidR="00E91DF4" w:rsidRDefault="00593EE1">
            <w:pPr>
              <w:spacing w:before="40"/>
            </w:pPr>
            <w:r>
              <w:rPr>
                <w:color w:val="4A4A4A"/>
              </w:rPr>
              <w:t>AI does not require learning from data. A simple rules engine that routes customer calls by detecting keywords is technically AI. A complex neural network predicting currency movements is also AI. The word covers everything from simple if-then logic to advanced self-learning systems.</w:t>
            </w:r>
          </w:p>
        </w:tc>
      </w:tr>
    </w:tbl>
    <w:p w:rsidR="00E91DF4" w:rsidRPr="00B249AE" w:rsidRDefault="00E91DF4">
      <w:pPr>
        <w:spacing w:before="80"/>
        <w:rPr>
          <w:sz w:val="8"/>
          <w:szCs w:val="8"/>
        </w:rPr>
      </w:pPr>
    </w:p>
    <w:p w:rsidR="00E91DF4" w:rsidRDefault="00593EE1">
      <w:pPr>
        <w:spacing w:before="160" w:after="60"/>
      </w:pPr>
      <w:r>
        <w:rPr>
          <w:b/>
          <w:bCs/>
          <w:color w:val="2E6DA4"/>
          <w:sz w:val="22"/>
          <w:szCs w:val="22"/>
        </w:rPr>
        <w:t>Two Fundamentally Different Types of AI</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0"/>
        <w:gridCol w:w="7100"/>
      </w:tblGrid>
      <w:tr w:rsidR="00E91DF4" w:rsidTr="00B249AE">
        <w:tc>
          <w:tcPr>
            <w:tcW w:w="22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91DF4" w:rsidRDefault="00593EE1">
            <w:pPr>
              <w:jc w:val="center"/>
            </w:pPr>
            <w:r>
              <w:rPr>
                <w:b/>
                <w:bCs/>
                <w:color w:val="FFFFFF"/>
              </w:rPr>
              <w:t>Rules-Based AI</w:t>
            </w:r>
          </w:p>
        </w:tc>
        <w:tc>
          <w:tcPr>
            <w:tcW w:w="71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tcPr>
          <w:p w:rsidR="00E91DF4" w:rsidRDefault="00593EE1">
            <w:pPr>
              <w:jc w:val="center"/>
            </w:pPr>
            <w:r>
              <w:rPr>
                <w:b/>
                <w:bCs/>
                <w:color w:val="FFFFFF"/>
              </w:rPr>
              <w:t>Machine Learning AI</w:t>
            </w:r>
          </w:p>
        </w:tc>
      </w:tr>
      <w:tr w:rsidR="00E91DF4" w:rsidTr="00B249AE">
        <w:tc>
          <w:tcPr>
            <w:tcW w:w="226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b/>
                <w:bCs/>
                <w:color w:val="1B3A6B"/>
                <w:sz w:val="19"/>
                <w:szCs w:val="19"/>
              </w:rPr>
              <w:t>Definition</w:t>
            </w:r>
          </w:p>
        </w:tc>
        <w:tc>
          <w:tcPr>
            <w:tcW w:w="71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color w:val="4A4A4A"/>
                <w:sz w:val="19"/>
                <w:szCs w:val="19"/>
              </w:rPr>
              <w:t>Humans explicitly write all the rules. System applies rules to inputs to produce outputs.</w:t>
            </w:r>
          </w:p>
        </w:tc>
      </w:tr>
      <w:tr w:rsidR="00E91DF4" w:rsidTr="00B249AE">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b/>
                <w:bCs/>
                <w:color w:val="1B3A6B"/>
                <w:sz w:val="19"/>
                <w:szCs w:val="19"/>
              </w:rPr>
              <w:t>How it works</w:t>
            </w:r>
          </w:p>
        </w:tc>
        <w:tc>
          <w:tcPr>
            <w:tcW w:w="7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color w:val="4A4A4A"/>
                <w:sz w:val="19"/>
                <w:szCs w:val="19"/>
              </w:rPr>
              <w:t>IF transaction &gt; USD 500K AND new counterparty THEN flag as suspicious</w:t>
            </w:r>
          </w:p>
        </w:tc>
      </w:tr>
      <w:tr w:rsidR="00E91DF4" w:rsidTr="00B249AE">
        <w:tc>
          <w:tcPr>
            <w:tcW w:w="226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b/>
                <w:bCs/>
                <w:color w:val="1B3A6B"/>
                <w:sz w:val="19"/>
                <w:szCs w:val="19"/>
              </w:rPr>
              <w:t>Learning</w:t>
            </w:r>
          </w:p>
        </w:tc>
        <w:tc>
          <w:tcPr>
            <w:tcW w:w="71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color w:val="4A4A4A"/>
                <w:sz w:val="19"/>
                <w:szCs w:val="19"/>
              </w:rPr>
              <w:t>None — the system does not learn from data. Rules are static.</w:t>
            </w:r>
          </w:p>
        </w:tc>
      </w:tr>
      <w:tr w:rsidR="00E91DF4" w:rsidTr="00B249AE">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b/>
                <w:bCs/>
                <w:color w:val="1B3A6B"/>
                <w:sz w:val="19"/>
                <w:szCs w:val="19"/>
              </w:rPr>
              <w:t>Output type</w:t>
            </w:r>
          </w:p>
        </w:tc>
        <w:tc>
          <w:tcPr>
            <w:tcW w:w="7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color w:val="4A4A4A"/>
                <w:sz w:val="19"/>
                <w:szCs w:val="19"/>
              </w:rPr>
              <w:t>Deterministic — same input always produces same output</w:t>
            </w:r>
          </w:p>
        </w:tc>
      </w:tr>
      <w:tr w:rsidR="00E91DF4" w:rsidTr="00B249AE">
        <w:tc>
          <w:tcPr>
            <w:tcW w:w="226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b/>
                <w:bCs/>
                <w:color w:val="1B3A6B"/>
                <w:sz w:val="19"/>
                <w:szCs w:val="19"/>
              </w:rPr>
              <w:t>Best for</w:t>
            </w:r>
          </w:p>
        </w:tc>
        <w:tc>
          <w:tcPr>
            <w:tcW w:w="71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color w:val="4A4A4A"/>
                <w:sz w:val="19"/>
                <w:szCs w:val="19"/>
              </w:rPr>
              <w:t>Stable, well-understood domains where rules are clear and exhaustively definable</w:t>
            </w:r>
          </w:p>
        </w:tc>
      </w:tr>
      <w:tr w:rsidR="00E91DF4" w:rsidTr="00B249AE">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b/>
                <w:bCs/>
                <w:color w:val="1B3A6B"/>
                <w:sz w:val="19"/>
                <w:szCs w:val="19"/>
              </w:rPr>
              <w:t>Breaks when</w:t>
            </w:r>
          </w:p>
        </w:tc>
        <w:tc>
          <w:tcPr>
            <w:tcW w:w="7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color w:val="4A4A4A"/>
                <w:sz w:val="19"/>
                <w:szCs w:val="19"/>
              </w:rPr>
              <w:t>Rules become too complex, too numerous, or the domain changes faster than humans can update rules</w:t>
            </w:r>
          </w:p>
        </w:tc>
      </w:tr>
      <w:tr w:rsidR="00E91DF4" w:rsidTr="00B249AE">
        <w:tc>
          <w:tcPr>
            <w:tcW w:w="226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b/>
                <w:bCs/>
                <w:color w:val="1B3A6B"/>
                <w:sz w:val="19"/>
                <w:szCs w:val="19"/>
              </w:rPr>
              <w:t>Treasury example</w:t>
            </w:r>
          </w:p>
        </w:tc>
        <w:tc>
          <w:tcPr>
            <w:tcW w:w="71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proofErr w:type="spellStart"/>
            <w:r>
              <w:rPr>
                <w:color w:val="4A4A4A"/>
                <w:sz w:val="19"/>
                <w:szCs w:val="19"/>
              </w:rPr>
              <w:t>Centralised</w:t>
            </w:r>
            <w:proofErr w:type="spellEnd"/>
            <w:r>
              <w:rPr>
                <w:color w:val="4A4A4A"/>
                <w:sz w:val="19"/>
                <w:szCs w:val="19"/>
              </w:rPr>
              <w:t xml:space="preserve"> pricing governance: if client tier = A and notional &gt; USD 1M then spread = 5 pips</w:t>
            </w:r>
          </w:p>
        </w:tc>
      </w:tr>
    </w:tbl>
    <w:p w:rsidR="00E91DF4" w:rsidRDefault="00E91DF4">
      <w:pPr>
        <w:spacing w:before="80"/>
      </w:pPr>
    </w:p>
    <w:p w:rsidR="00E91DF4" w:rsidRDefault="00593EE1">
      <w:pPr>
        <w:spacing w:before="160" w:after="60"/>
      </w:pPr>
      <w:r>
        <w:rPr>
          <w:b/>
          <w:bCs/>
          <w:color w:val="2E6DA4"/>
          <w:sz w:val="22"/>
          <w:szCs w:val="22"/>
        </w:rPr>
        <w:t>When Rules-Based AI is the Right Choice — Three Scenarios</w:t>
      </w:r>
    </w:p>
    <w:p w:rsidR="00E91DF4" w:rsidRDefault="00593EE1">
      <w:pPr>
        <w:pStyle w:val="ListParagraph"/>
        <w:numPr>
          <w:ilvl w:val="0"/>
          <w:numId w:val="2"/>
        </w:numPr>
        <w:spacing w:before="40" w:after="40"/>
      </w:pPr>
      <w:r>
        <w:rPr>
          <w:b/>
          <w:bCs/>
          <w:color w:val="4A4A4A"/>
        </w:rPr>
        <w:t xml:space="preserve">Regulatory determinism required: </w:t>
      </w:r>
      <w:r>
        <w:rPr>
          <w:color w:val="4A4A4A"/>
        </w:rPr>
        <w:t>When a regulator requires the same input always produces the same output with fully explainable and auditable decision logic. Credit bureau calculations, regulatory capital ratios, tax computations.</w:t>
      </w:r>
    </w:p>
    <w:p w:rsidR="00E91DF4" w:rsidRDefault="00593EE1">
      <w:pPr>
        <w:pStyle w:val="ListParagraph"/>
        <w:numPr>
          <w:ilvl w:val="0"/>
          <w:numId w:val="2"/>
        </w:numPr>
        <w:spacing w:before="40" w:after="40"/>
      </w:pPr>
      <w:r>
        <w:rPr>
          <w:b/>
          <w:bCs/>
          <w:color w:val="4A4A4A"/>
        </w:rPr>
        <w:lastRenderedPageBreak/>
        <w:t xml:space="preserve">Insufficient data: </w:t>
      </w:r>
      <w:r>
        <w:rPr>
          <w:color w:val="4A4A4A"/>
        </w:rPr>
        <w:t xml:space="preserve">When you do not have enough historical </w:t>
      </w:r>
      <w:proofErr w:type="spellStart"/>
      <w:r>
        <w:rPr>
          <w:color w:val="4A4A4A"/>
        </w:rPr>
        <w:t>labelled</w:t>
      </w:r>
      <w:proofErr w:type="spellEnd"/>
      <w:r>
        <w:rPr>
          <w:color w:val="4A4A4A"/>
        </w:rPr>
        <w:t xml:space="preserve"> examples to train an ML model reliably. New products with no transaction history.</w:t>
      </w:r>
    </w:p>
    <w:p w:rsidR="00E91DF4" w:rsidRDefault="00593EE1">
      <w:pPr>
        <w:pStyle w:val="ListParagraph"/>
        <w:numPr>
          <w:ilvl w:val="0"/>
          <w:numId w:val="2"/>
        </w:numPr>
        <w:spacing w:before="40" w:after="40"/>
      </w:pPr>
      <w:r>
        <w:rPr>
          <w:b/>
          <w:bCs/>
          <w:color w:val="4A4A4A"/>
        </w:rPr>
        <w:t xml:space="preserve">Simple, stable, well-understood domain: </w:t>
      </w:r>
      <w:r>
        <w:rPr>
          <w:color w:val="4A4A4A"/>
        </w:rPr>
        <w:t>When rules are trivially expressible and do not change. Routing a payment instruction based on currency code and amount threshold.</w:t>
      </w:r>
    </w:p>
    <w:p w:rsidR="00E91DF4" w:rsidRDefault="00593EE1">
      <w:pPr>
        <w:pStyle w:val="ListParagraph"/>
        <w:numPr>
          <w:ilvl w:val="0"/>
          <w:numId w:val="2"/>
        </w:numPr>
        <w:spacing w:before="40" w:after="40"/>
      </w:pPr>
      <w:r>
        <w:rPr>
          <w:b/>
          <w:bCs/>
          <w:color w:val="4A4A4A"/>
        </w:rPr>
        <w:t xml:space="preserve">Deterministic high-throughput processing: </w:t>
      </w:r>
      <w:r>
        <w:rPr>
          <w:color w:val="4A4A4A"/>
        </w:rPr>
        <w:t>When large volumes of transactions need consistent, fast, deterministic transformation with no ambiguity. Batch processing of settlement instructions.</w:t>
      </w:r>
    </w:p>
    <w:p w:rsidR="00E91DF4" w:rsidRDefault="00E91DF4">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1DF4">
        <w:tc>
          <w:tcPr>
            <w:tcW w:w="0" w:type="auto"/>
            <w:tcBorders>
              <w:top w:val="single" w:sz="6" w:space="0" w:color="8B1A1A"/>
              <w:left w:val="single" w:sz="6" w:space="0" w:color="8B1A1A"/>
              <w:bottom w:val="single" w:sz="6" w:space="0" w:color="8B1A1A"/>
              <w:right w:val="single" w:sz="6" w:space="0" w:color="8B1A1A"/>
            </w:tcBorders>
            <w:shd w:val="clear" w:color="auto" w:fill="FDE8E8"/>
            <w:tcMar>
              <w:top w:w="100" w:type="dxa"/>
              <w:left w:w="160" w:type="dxa"/>
              <w:bottom w:w="100" w:type="dxa"/>
              <w:right w:w="160" w:type="dxa"/>
            </w:tcMar>
          </w:tcPr>
          <w:p w:rsidR="00E91DF4" w:rsidRDefault="00593EE1">
            <w:r>
              <w:rPr>
                <w:b/>
                <w:bCs/>
                <w:color w:val="8B1A1A"/>
              </w:rPr>
              <w:t xml:space="preserve">⚠ EXAM TRAP: </w:t>
            </w:r>
            <w:r>
              <w:rPr>
                <w:color w:val="4A4A4A"/>
              </w:rPr>
              <w:t>The exam presents a scenario where a rules-based system is working reliably and asks whether to replace it with ML. The trap answer is 'yes — ML is always better.' The correct answer is no — do not replace a working rules-based system unless the rules are becoming too complex to manage or the system is missing patterns it was not programmed for.</w:t>
            </w:r>
          </w:p>
          <w:p w:rsidR="00E91DF4" w:rsidRDefault="00593EE1">
            <w:pPr>
              <w:spacing w:before="60"/>
            </w:pPr>
            <w:r>
              <w:rPr>
                <w:b/>
                <w:bCs/>
                <w:color w:val="1A6B3A"/>
              </w:rPr>
              <w:t xml:space="preserve">✓ CORRECT APPROACH: </w:t>
            </w:r>
            <w:r>
              <w:rPr>
                <w:color w:val="4A4A4A"/>
              </w:rPr>
              <w:t>Replace rules-based with ML only when: (1) rules are too complex for humans to write, (2) patterns change faster than rules can be updated, or (3) the system is missing sophisticated patterns in the data.</w:t>
            </w:r>
          </w:p>
        </w:tc>
      </w:tr>
    </w:tbl>
    <w:p w:rsidR="00E91DF4" w:rsidRDefault="00E91DF4">
      <w:pPr>
        <w:spacing w:before="120"/>
      </w:pPr>
    </w:p>
    <w:p w:rsidR="00E91DF4" w:rsidRDefault="00593EE1">
      <w:pPr>
        <w:pBdr>
          <w:bottom w:val="single" w:sz="8" w:space="4" w:color="2E6DA4"/>
        </w:pBdr>
        <w:spacing w:before="240" w:after="80"/>
      </w:pPr>
      <w:r>
        <w:rPr>
          <w:b/>
          <w:bCs/>
          <w:color w:val="1B3A6B"/>
          <w:sz w:val="24"/>
          <w:szCs w:val="24"/>
        </w:rPr>
        <w:t>CORE CONCEPT 2 — MACHINE LEARNING</w:t>
      </w:r>
    </w:p>
    <w:p w:rsidR="00E91DF4" w:rsidRDefault="00E91DF4">
      <w:pPr>
        <w:spacing w:before="60"/>
      </w:pPr>
    </w:p>
    <w:p w:rsidR="00E91DF4" w:rsidRDefault="00593EE1">
      <w:pPr>
        <w:spacing w:before="160" w:after="60"/>
      </w:pPr>
      <w:r>
        <w:rPr>
          <w:b/>
          <w:bCs/>
          <w:color w:val="2E6DA4"/>
          <w:sz w:val="22"/>
          <w:szCs w:val="22"/>
        </w:rPr>
        <w:t>Definition</w:t>
      </w:r>
    </w:p>
    <w:p w:rsidR="00E91DF4" w:rsidRDefault="00593EE1">
      <w:pPr>
        <w:spacing w:before="60" w:after="80"/>
      </w:pPr>
      <w:r>
        <w:rPr>
          <w:color w:val="4A4A4A"/>
        </w:rPr>
        <w:t>Machine Learning is a specific approach to AI where the system learns patterns from data rather than following explicitly programmed rules. You do not tell the model what to do — you show it examples and it figures out the rules itself.</w:t>
      </w:r>
    </w:p>
    <w:p w:rsidR="00E91DF4" w:rsidRDefault="00E91DF4">
      <w:pPr>
        <w:spacing w:before="60"/>
      </w:pPr>
    </w:p>
    <w:p w:rsidR="00E91DF4" w:rsidRDefault="00593EE1">
      <w:pPr>
        <w:spacing w:before="160" w:after="60"/>
      </w:pPr>
      <w:r>
        <w:rPr>
          <w:b/>
          <w:bCs/>
          <w:color w:val="2E6DA4"/>
          <w:sz w:val="22"/>
          <w:szCs w:val="22"/>
        </w:rPr>
        <w:t xml:space="preserve">The Paradigm Reversal — Traditional Programming </w:t>
      </w:r>
      <w:proofErr w:type="spellStart"/>
      <w:r>
        <w:rPr>
          <w:b/>
          <w:bCs/>
          <w:color w:val="2E6DA4"/>
          <w:sz w:val="22"/>
          <w:szCs w:val="22"/>
        </w:rPr>
        <w:t>vs</w:t>
      </w:r>
      <w:proofErr w:type="spellEnd"/>
      <w:r>
        <w:rPr>
          <w:b/>
          <w:bCs/>
          <w:color w:val="2E6DA4"/>
          <w:sz w:val="22"/>
          <w:szCs w:val="22"/>
        </w:rPr>
        <w:t xml:space="preserve"> ML</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E91DF4">
        <w:tc>
          <w:tcPr>
            <w:tcW w:w="3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91DF4" w:rsidRDefault="00593EE1">
            <w:pPr>
              <w:jc w:val="center"/>
            </w:pPr>
            <w:r>
              <w:rPr>
                <w:b/>
                <w:bCs/>
                <w:color w:val="FFFFFF"/>
              </w:rPr>
              <w:t>Traditional Programming</w:t>
            </w:r>
          </w:p>
        </w:tc>
        <w:tc>
          <w:tcPr>
            <w:tcW w:w="586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tcPr>
          <w:p w:rsidR="00E91DF4" w:rsidRDefault="00593EE1">
            <w:pPr>
              <w:jc w:val="center"/>
            </w:pPr>
            <w:r>
              <w:rPr>
                <w:b/>
                <w:bCs/>
                <w:color w:val="FFFFFF"/>
              </w:rPr>
              <w:t>Machine Learning</w:t>
            </w:r>
          </w:p>
        </w:tc>
      </w:tr>
      <w:tr w:rsidR="00E91DF4">
        <w:tc>
          <w:tcPr>
            <w:tcW w:w="35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b/>
                <w:bCs/>
                <w:color w:val="1B3A6B"/>
                <w:sz w:val="19"/>
                <w:szCs w:val="19"/>
              </w:rPr>
              <w:t>Input</w:t>
            </w:r>
          </w:p>
        </w:tc>
        <w:tc>
          <w:tcPr>
            <w:tcW w:w="586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color w:val="4A4A4A"/>
                <w:sz w:val="19"/>
                <w:szCs w:val="19"/>
              </w:rPr>
              <w:t>Rules + Data → System produces Answers</w:t>
            </w:r>
          </w:p>
        </w:tc>
      </w:tr>
      <w:tr w:rsidR="00E91DF4">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b/>
                <w:bCs/>
                <w:color w:val="1B3A6B"/>
                <w:sz w:val="19"/>
                <w:szCs w:val="19"/>
              </w:rPr>
              <w:t>Direction</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color w:val="4A4A4A"/>
                <w:sz w:val="19"/>
                <w:szCs w:val="19"/>
              </w:rPr>
              <w:t>Human writes rules → System applies them</w:t>
            </w:r>
          </w:p>
        </w:tc>
      </w:tr>
      <w:tr w:rsidR="00E91DF4">
        <w:tc>
          <w:tcPr>
            <w:tcW w:w="35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b/>
                <w:bCs/>
                <w:color w:val="1B3A6B"/>
                <w:sz w:val="19"/>
                <w:szCs w:val="19"/>
              </w:rPr>
              <w:t>Output type</w:t>
            </w:r>
          </w:p>
        </w:tc>
        <w:tc>
          <w:tcPr>
            <w:tcW w:w="586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color w:val="4A4A4A"/>
                <w:sz w:val="19"/>
                <w:szCs w:val="19"/>
              </w:rPr>
              <w:t>Deterministic — same input always = same output</w:t>
            </w:r>
          </w:p>
        </w:tc>
      </w:tr>
      <w:tr w:rsidR="00E91DF4">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b/>
                <w:bCs/>
                <w:color w:val="1B3A6B"/>
                <w:sz w:val="19"/>
                <w:szCs w:val="19"/>
              </w:rPr>
              <w:t>Output flexibility</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color w:val="4A4A4A"/>
                <w:sz w:val="19"/>
                <w:szCs w:val="19"/>
              </w:rPr>
              <w:t>Can only handle situations explicitly programmed</w:t>
            </w:r>
          </w:p>
        </w:tc>
      </w:tr>
      <w:tr w:rsidR="00E91DF4">
        <w:tc>
          <w:tcPr>
            <w:tcW w:w="35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b/>
                <w:bCs/>
                <w:color w:val="1B3A6B"/>
                <w:sz w:val="19"/>
                <w:szCs w:val="19"/>
              </w:rPr>
              <w:t>Rule discovery</w:t>
            </w:r>
          </w:p>
        </w:tc>
        <w:tc>
          <w:tcPr>
            <w:tcW w:w="586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color w:val="4A4A4A"/>
                <w:sz w:val="19"/>
                <w:szCs w:val="19"/>
              </w:rPr>
              <w:t>Humans define all rules explicitly</w:t>
            </w:r>
          </w:p>
        </w:tc>
      </w:tr>
      <w:tr w:rsidR="00E91DF4">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b/>
                <w:bCs/>
                <w:color w:val="1B3A6B"/>
                <w:sz w:val="19"/>
                <w:szCs w:val="19"/>
              </w:rPr>
              <w:t>Data requirement</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color w:val="4A4A4A"/>
                <w:sz w:val="19"/>
                <w:szCs w:val="19"/>
              </w:rPr>
              <w:t>No large dataset needed — just the rules</w:t>
            </w:r>
          </w:p>
        </w:tc>
      </w:tr>
      <w:tr w:rsidR="00E91DF4">
        <w:tc>
          <w:tcPr>
            <w:tcW w:w="35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b/>
                <w:bCs/>
                <w:color w:val="1B3A6B"/>
                <w:sz w:val="19"/>
                <w:szCs w:val="19"/>
              </w:rPr>
              <w:t>Changes</w:t>
            </w:r>
          </w:p>
        </w:tc>
        <w:tc>
          <w:tcPr>
            <w:tcW w:w="586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color w:val="4A4A4A"/>
                <w:sz w:val="19"/>
                <w:szCs w:val="19"/>
              </w:rPr>
              <w:t>Humans must manually update rules when world changes</w:t>
            </w:r>
          </w:p>
        </w:tc>
      </w:tr>
      <w:tr w:rsidR="00E91DF4">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b/>
                <w:bCs/>
                <w:color w:val="1B3A6B"/>
                <w:sz w:val="19"/>
                <w:szCs w:val="19"/>
              </w:rPr>
              <w:t>Treasury example</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color w:val="4A4A4A"/>
                <w:sz w:val="19"/>
                <w:szCs w:val="19"/>
              </w:rPr>
              <w:t>IF tenor = 3M AND notional &gt; 1M THEN spread = 8 pips</w:t>
            </w:r>
          </w:p>
        </w:tc>
      </w:tr>
      <w:tr w:rsidR="00E91DF4">
        <w:tc>
          <w:tcPr>
            <w:tcW w:w="35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b/>
                <w:bCs/>
                <w:color w:val="1B3A6B"/>
                <w:sz w:val="19"/>
                <w:szCs w:val="19"/>
              </w:rPr>
              <w:t>ML equivalent</w:t>
            </w:r>
          </w:p>
        </w:tc>
        <w:tc>
          <w:tcPr>
            <w:tcW w:w="586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color w:val="4A4A4A"/>
                <w:sz w:val="19"/>
                <w:szCs w:val="19"/>
              </w:rPr>
              <w:t xml:space="preserve">Model learns optimal spread from thousands of historical deals across all tenors, </w:t>
            </w:r>
            <w:proofErr w:type="spellStart"/>
            <w:r>
              <w:rPr>
                <w:color w:val="4A4A4A"/>
                <w:sz w:val="19"/>
                <w:szCs w:val="19"/>
              </w:rPr>
              <w:t>notionals</w:t>
            </w:r>
            <w:proofErr w:type="spellEnd"/>
            <w:r>
              <w:rPr>
                <w:color w:val="4A4A4A"/>
                <w:sz w:val="19"/>
                <w:szCs w:val="19"/>
              </w:rPr>
              <w:t>, and market conditions simultaneously</w:t>
            </w:r>
          </w:p>
        </w:tc>
      </w:tr>
    </w:tbl>
    <w:p w:rsidR="00E91DF4" w:rsidRDefault="00E91DF4">
      <w:pPr>
        <w:spacing w:before="8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
        <w:gridCol w:w="9140"/>
      </w:tblGrid>
      <w:tr w:rsidR="00E91DF4">
        <w:tc>
          <w:tcPr>
            <w:tcW w:w="220" w:type="dxa"/>
            <w:tcBorders>
              <w:top w:val="none" w:sz="0" w:space="0" w:color="FFFFFF"/>
              <w:left w:val="none" w:sz="0" w:space="0" w:color="FFFFFF"/>
              <w:bottom w:val="none" w:sz="0" w:space="0" w:color="FFFFFF"/>
              <w:right w:val="none" w:sz="0" w:space="0" w:color="FFFFFF"/>
            </w:tcBorders>
            <w:shd w:val="clear" w:color="auto" w:fill="2E6DA4"/>
            <w:tcMar>
              <w:top w:w="0" w:type="dxa"/>
              <w:left w:w="0" w:type="dxa"/>
              <w:bottom w:w="0" w:type="dxa"/>
              <w:right w:w="0" w:type="dxa"/>
            </w:tcMar>
          </w:tcPr>
          <w:p w:rsidR="00E91DF4" w:rsidRDefault="00E91DF4"/>
        </w:tc>
        <w:tc>
          <w:tcPr>
            <w:tcW w:w="9140" w:type="dxa"/>
            <w:tcBorders>
              <w:top w:val="none" w:sz="0" w:space="0" w:color="FFFFFF"/>
              <w:left w:val="none" w:sz="0" w:space="0" w:color="FFFFFF"/>
              <w:bottom w:val="none" w:sz="0" w:space="0" w:color="FFFFFF"/>
              <w:right w:val="none" w:sz="0" w:space="0" w:color="FFFFFF"/>
            </w:tcBorders>
            <w:shd w:val="clear" w:color="auto" w:fill="D6E8F7"/>
            <w:tcMar>
              <w:top w:w="100" w:type="dxa"/>
              <w:left w:w="160" w:type="dxa"/>
              <w:bottom w:w="100" w:type="dxa"/>
              <w:right w:w="160" w:type="dxa"/>
            </w:tcMar>
          </w:tcPr>
          <w:p w:rsidR="00E91DF4" w:rsidRDefault="00593EE1">
            <w:r>
              <w:rPr>
                <w:b/>
                <w:bCs/>
                <w:color w:val="2E6DA4"/>
                <w:sz w:val="19"/>
                <w:szCs w:val="19"/>
              </w:rPr>
              <w:t>The Core Insight</w:t>
            </w:r>
          </w:p>
          <w:p w:rsidR="00E91DF4" w:rsidRDefault="00593EE1">
            <w:pPr>
              <w:spacing w:before="40"/>
            </w:pPr>
            <w:r>
              <w:rPr>
                <w:color w:val="4A4A4A"/>
              </w:rPr>
              <w:t>ML reverses the programming paradigm. Traditional: you provide Rules + Data → System produces Answers. ML: you provide Data + Answers → System discovers the Rules. This reversal is what the exam tests in every Domain 1 scenario.</w:t>
            </w:r>
          </w:p>
        </w:tc>
      </w:tr>
    </w:tbl>
    <w:p w:rsidR="00E91DF4" w:rsidRDefault="00E91DF4">
      <w:pPr>
        <w:spacing w:before="80"/>
      </w:pPr>
    </w:p>
    <w:p w:rsidR="00E91DF4" w:rsidRDefault="00593EE1">
      <w:pPr>
        <w:spacing w:before="160" w:after="60"/>
      </w:pPr>
      <w:r>
        <w:rPr>
          <w:b/>
          <w:bCs/>
          <w:color w:val="2E6DA4"/>
          <w:sz w:val="22"/>
          <w:szCs w:val="22"/>
        </w:rPr>
        <w:t>Why ML Beats Rules-Based for Complex Patterns</w:t>
      </w:r>
    </w:p>
    <w:p w:rsidR="00E91DF4" w:rsidRDefault="00593EE1">
      <w:pPr>
        <w:spacing w:before="60" w:after="80"/>
      </w:pPr>
      <w:r>
        <w:rPr>
          <w:color w:val="4A4A4A"/>
        </w:rPr>
        <w:t>A rules-based fraud detection system flags transactions above USD 500,000 from new counterparties. An ML fraud model learns from thousands of historical flagged transactions what combination of features — amount, counterparty age, timing, frequency, currency pair, geographic pattern — predicts suspicious activity, including combinations a human never explicitly wrote a rule for.</w:t>
      </w:r>
    </w:p>
    <w:p w:rsidR="00E91DF4" w:rsidRDefault="00E91DF4">
      <w:pPr>
        <w:spacing w:before="4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1DF4">
        <w:tc>
          <w:tcPr>
            <w:tcW w:w="0" w:type="auto"/>
            <w:tcBorders>
              <w:top w:val="single" w:sz="6" w:space="0" w:color="8B1A1A"/>
              <w:left w:val="single" w:sz="6" w:space="0" w:color="8B1A1A"/>
              <w:bottom w:val="single" w:sz="6" w:space="0" w:color="8B1A1A"/>
              <w:right w:val="single" w:sz="6" w:space="0" w:color="8B1A1A"/>
            </w:tcBorders>
            <w:shd w:val="clear" w:color="auto" w:fill="FDE8E8"/>
            <w:tcMar>
              <w:top w:w="100" w:type="dxa"/>
              <w:left w:w="160" w:type="dxa"/>
              <w:bottom w:w="100" w:type="dxa"/>
              <w:right w:w="160" w:type="dxa"/>
            </w:tcMar>
          </w:tcPr>
          <w:p w:rsidR="00E91DF4" w:rsidRDefault="00593EE1">
            <w:r>
              <w:rPr>
                <w:b/>
                <w:bCs/>
                <w:color w:val="8B1A1A"/>
              </w:rPr>
              <w:t xml:space="preserve">⚠ EXAM TRAP: </w:t>
            </w:r>
            <w:r>
              <w:rPr>
                <w:color w:val="4A4A4A"/>
              </w:rPr>
              <w:t>The exam will describe a rules-based system that is 'missing sophisticated fraud patterns that span multiple smaller transactions' and ask what to implement. The trap answer is 'add more rules.' The correct answer is ML — because the scenario signals that human-written rules have reached their ceiling and pattern complexity requires learning.</w:t>
            </w:r>
          </w:p>
          <w:p w:rsidR="00E91DF4" w:rsidRDefault="00593EE1">
            <w:pPr>
              <w:spacing w:before="60"/>
            </w:pPr>
            <w:r>
              <w:rPr>
                <w:b/>
                <w:bCs/>
                <w:color w:val="1A6B3A"/>
              </w:rPr>
              <w:t xml:space="preserve">✓ CORRECT APPROACH: </w:t>
            </w:r>
            <w:r>
              <w:rPr>
                <w:color w:val="4A4A4A"/>
              </w:rPr>
              <w:t>Signal words for switching to ML: 'missing patterns,' 'too complex to rule,' 'patterns change over time,' 'cannot anticipate all scenarios.' These tell you rules-based has been exhausted and ML's pattern discovery is needed.</w:t>
            </w:r>
          </w:p>
        </w:tc>
      </w:tr>
    </w:tbl>
    <w:p w:rsidR="00E91DF4" w:rsidRDefault="00E91DF4">
      <w:pPr>
        <w:spacing w:before="120"/>
      </w:pPr>
    </w:p>
    <w:p w:rsidR="00E91DF4" w:rsidRDefault="00593EE1">
      <w:pPr>
        <w:pBdr>
          <w:bottom w:val="single" w:sz="8" w:space="4" w:color="2E6DA4"/>
        </w:pBdr>
        <w:spacing w:before="240" w:after="80"/>
      </w:pPr>
      <w:r>
        <w:rPr>
          <w:b/>
          <w:bCs/>
          <w:color w:val="1B3A6B"/>
          <w:sz w:val="24"/>
          <w:szCs w:val="24"/>
        </w:rPr>
        <w:t>CORE CONCEPT 3 — DEEP LEARNING</w:t>
      </w:r>
    </w:p>
    <w:p w:rsidR="00E91DF4" w:rsidRDefault="00E91DF4">
      <w:pPr>
        <w:spacing w:before="60"/>
      </w:pPr>
    </w:p>
    <w:p w:rsidR="00E91DF4" w:rsidRDefault="00593EE1">
      <w:pPr>
        <w:spacing w:before="160" w:after="60"/>
      </w:pPr>
      <w:r>
        <w:rPr>
          <w:b/>
          <w:bCs/>
          <w:color w:val="2E6DA4"/>
          <w:sz w:val="22"/>
          <w:szCs w:val="22"/>
        </w:rPr>
        <w:t>Definition</w:t>
      </w:r>
    </w:p>
    <w:p w:rsidR="00E91DF4" w:rsidRDefault="00593EE1">
      <w:pPr>
        <w:spacing w:before="60" w:after="80"/>
      </w:pPr>
      <w:r>
        <w:rPr>
          <w:color w:val="4A4A4A"/>
        </w:rPr>
        <w:t>Deep Learning is a specific type of ML that uses artificial neural networks with many layers — hence 'deep' — to learn from very large datasets. It is particularly powerful for unstructured data: images, audio, video, and text.</w:t>
      </w:r>
    </w:p>
    <w:p w:rsidR="00E91DF4" w:rsidRPr="00B249AE" w:rsidRDefault="00E91DF4">
      <w:pPr>
        <w:spacing w:before="60"/>
        <w:rPr>
          <w:sz w:val="8"/>
          <w:szCs w:val="8"/>
        </w:rPr>
      </w:pPr>
    </w:p>
    <w:p w:rsidR="00E91DF4" w:rsidRDefault="00593EE1">
      <w:pPr>
        <w:spacing w:before="160" w:after="60"/>
      </w:pPr>
      <w:r>
        <w:rPr>
          <w:b/>
          <w:bCs/>
          <w:color w:val="2E6DA4"/>
          <w:sz w:val="22"/>
          <w:szCs w:val="22"/>
        </w:rPr>
        <w:t>The Key Distinction — Feature Engineering</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E91DF4">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91DF4" w:rsidRDefault="00593EE1">
            <w:pPr>
              <w:jc w:val="center"/>
            </w:pPr>
            <w:r>
              <w:rPr>
                <w:b/>
                <w:bCs/>
                <w:color w:val="FFFFFF"/>
              </w:rPr>
              <w:t>Traditional ML</w:t>
            </w:r>
          </w:p>
        </w:tc>
        <w:tc>
          <w:tcPr>
            <w:tcW w:w="616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tcPr>
          <w:p w:rsidR="00E91DF4" w:rsidRDefault="00593EE1">
            <w:pPr>
              <w:jc w:val="center"/>
            </w:pPr>
            <w:r>
              <w:rPr>
                <w:b/>
                <w:bCs/>
                <w:color w:val="FFFFFF"/>
              </w:rPr>
              <w:t>Deep Learning</w:t>
            </w:r>
          </w:p>
        </w:tc>
      </w:tr>
      <w:tr w:rsidR="00E91DF4">
        <w:tc>
          <w:tcPr>
            <w:tcW w:w="32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b/>
                <w:bCs/>
                <w:color w:val="1B3A6B"/>
                <w:sz w:val="19"/>
                <w:szCs w:val="19"/>
              </w:rPr>
              <w:t>Feature engineering</w:t>
            </w:r>
          </w:p>
        </w:tc>
        <w:tc>
          <w:tcPr>
            <w:tcW w:w="616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color w:val="4A4A4A"/>
                <w:sz w:val="19"/>
                <w:szCs w:val="19"/>
              </w:rPr>
              <w:t>Humans manually select and define what to look at in the data (features)</w:t>
            </w:r>
          </w:p>
        </w:tc>
      </w:tr>
      <w:tr w:rsidR="00E91DF4">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b/>
                <w:bCs/>
                <w:color w:val="1B3A6B"/>
                <w:sz w:val="19"/>
                <w:szCs w:val="19"/>
              </w:rPr>
              <w:t>Input requirement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color w:val="4A4A4A"/>
                <w:sz w:val="19"/>
                <w:szCs w:val="19"/>
              </w:rPr>
              <w:t>Structured, pre-processed features — not raw data</w:t>
            </w:r>
          </w:p>
        </w:tc>
      </w:tr>
      <w:tr w:rsidR="00E91DF4">
        <w:tc>
          <w:tcPr>
            <w:tcW w:w="32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b/>
                <w:bCs/>
                <w:color w:val="1B3A6B"/>
                <w:sz w:val="19"/>
                <w:szCs w:val="19"/>
              </w:rPr>
              <w:t>Data volume</w:t>
            </w:r>
          </w:p>
        </w:tc>
        <w:tc>
          <w:tcPr>
            <w:tcW w:w="616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color w:val="4A4A4A"/>
                <w:sz w:val="19"/>
                <w:szCs w:val="19"/>
              </w:rPr>
              <w:t>Works with moderate datasets — tens to hundreds of thousands</w:t>
            </w:r>
          </w:p>
        </w:tc>
      </w:tr>
      <w:tr w:rsidR="00E91DF4">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b/>
                <w:bCs/>
                <w:color w:val="1B3A6B"/>
                <w:sz w:val="19"/>
                <w:szCs w:val="19"/>
              </w:rPr>
              <w:t>Compute cost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color w:val="4A4A4A"/>
                <w:sz w:val="19"/>
                <w:szCs w:val="19"/>
              </w:rPr>
              <w:t>Low to moderate — runs on standard hardware</w:t>
            </w:r>
          </w:p>
        </w:tc>
      </w:tr>
      <w:tr w:rsidR="00E91DF4">
        <w:tc>
          <w:tcPr>
            <w:tcW w:w="32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b/>
                <w:bCs/>
                <w:color w:val="1B3A6B"/>
                <w:sz w:val="19"/>
                <w:szCs w:val="19"/>
              </w:rPr>
              <w:t>Best input type</w:t>
            </w:r>
          </w:p>
        </w:tc>
        <w:tc>
          <w:tcPr>
            <w:tcW w:w="616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color w:val="4A4A4A"/>
                <w:sz w:val="19"/>
                <w:szCs w:val="19"/>
              </w:rPr>
              <w:t>Structured tabular data — spreadsheets, databases, defined columns</w:t>
            </w:r>
          </w:p>
        </w:tc>
      </w:tr>
      <w:tr w:rsidR="00E91DF4">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b/>
                <w:bCs/>
                <w:color w:val="1B3A6B"/>
                <w:sz w:val="19"/>
                <w:szCs w:val="19"/>
              </w:rPr>
              <w:t>Interpretability</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color w:val="4A4A4A"/>
                <w:sz w:val="19"/>
                <w:szCs w:val="19"/>
              </w:rPr>
              <w:t>Higher — features are human-defined and understandable</w:t>
            </w:r>
          </w:p>
        </w:tc>
      </w:tr>
      <w:tr w:rsidR="00E91DF4">
        <w:tc>
          <w:tcPr>
            <w:tcW w:w="32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b/>
                <w:bCs/>
                <w:color w:val="1B3A6B"/>
                <w:sz w:val="19"/>
                <w:szCs w:val="19"/>
              </w:rPr>
              <w:t>Treasury example</w:t>
            </w:r>
          </w:p>
        </w:tc>
        <w:tc>
          <w:tcPr>
            <w:tcW w:w="616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color w:val="4A4A4A"/>
                <w:sz w:val="19"/>
                <w:szCs w:val="19"/>
              </w:rPr>
              <w:t>Credit scoring from 25 defined loan application features</w:t>
            </w:r>
          </w:p>
        </w:tc>
      </w:tr>
      <w:tr w:rsidR="00E91DF4">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b/>
                <w:bCs/>
                <w:color w:val="1B3A6B"/>
                <w:sz w:val="19"/>
                <w:szCs w:val="19"/>
              </w:rPr>
              <w:t>Deep Learning contrast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color w:val="4A4A4A"/>
                <w:sz w:val="19"/>
                <w:szCs w:val="19"/>
              </w:rPr>
              <w:t>Learns its own features automatically from raw pixels, audio waveforms, or unstructured text — no human feature definition needed</w:t>
            </w:r>
          </w:p>
        </w:tc>
      </w:tr>
      <w:tr w:rsidR="00E91DF4">
        <w:tc>
          <w:tcPr>
            <w:tcW w:w="32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b/>
                <w:bCs/>
                <w:color w:val="1B3A6B"/>
                <w:sz w:val="19"/>
                <w:szCs w:val="19"/>
              </w:rPr>
              <w:t>Data volume (DL)</w:t>
            </w:r>
          </w:p>
        </w:tc>
        <w:tc>
          <w:tcPr>
            <w:tcW w:w="616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color w:val="4A4A4A"/>
                <w:sz w:val="19"/>
                <w:szCs w:val="19"/>
              </w:rPr>
              <w:t>Needs hundreds of thousands to millions of examples</w:t>
            </w:r>
          </w:p>
        </w:tc>
      </w:tr>
      <w:tr w:rsidR="00E91DF4">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b/>
                <w:bCs/>
                <w:color w:val="1B3A6B"/>
                <w:sz w:val="19"/>
                <w:szCs w:val="19"/>
              </w:rPr>
              <w:t>Compute cost (DL)</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color w:val="4A4A4A"/>
                <w:sz w:val="19"/>
                <w:szCs w:val="19"/>
              </w:rPr>
              <w:t>High — requires GPUs, significant cloud compute budget</w:t>
            </w:r>
          </w:p>
        </w:tc>
      </w:tr>
      <w:tr w:rsidR="00E91DF4">
        <w:tc>
          <w:tcPr>
            <w:tcW w:w="32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b/>
                <w:bCs/>
                <w:color w:val="1B3A6B"/>
                <w:sz w:val="19"/>
                <w:szCs w:val="19"/>
              </w:rPr>
              <w:t>Best input type (DL)</w:t>
            </w:r>
          </w:p>
        </w:tc>
        <w:tc>
          <w:tcPr>
            <w:tcW w:w="616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color w:val="4A4A4A"/>
                <w:sz w:val="19"/>
                <w:szCs w:val="19"/>
              </w:rPr>
              <w:t>Unstructured data — raw images, audio, video, natural language text</w:t>
            </w:r>
          </w:p>
        </w:tc>
      </w:tr>
      <w:tr w:rsidR="00E91DF4">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b/>
                <w:bCs/>
                <w:color w:val="1B3A6B"/>
                <w:sz w:val="19"/>
                <w:szCs w:val="19"/>
              </w:rPr>
              <w:t>DL treasury example</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color w:val="4A4A4A"/>
                <w:sz w:val="19"/>
                <w:szCs w:val="19"/>
              </w:rPr>
              <w:t xml:space="preserve">Processing scanned trade documents varying in layout, reading voice instructions, </w:t>
            </w:r>
            <w:proofErr w:type="spellStart"/>
            <w:r>
              <w:rPr>
                <w:color w:val="4A4A4A"/>
                <w:sz w:val="19"/>
                <w:szCs w:val="19"/>
              </w:rPr>
              <w:t>analysing</w:t>
            </w:r>
            <w:proofErr w:type="spellEnd"/>
            <w:r>
              <w:rPr>
                <w:color w:val="4A4A4A"/>
                <w:sz w:val="19"/>
                <w:szCs w:val="19"/>
              </w:rPr>
              <w:t xml:space="preserve"> satellite imagery of shipping ports</w:t>
            </w:r>
          </w:p>
        </w:tc>
      </w:tr>
    </w:tbl>
    <w:p w:rsidR="00E91DF4" w:rsidRDefault="00E91DF4">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1DF4">
        <w:tc>
          <w:tcPr>
            <w:tcW w:w="0" w:type="auto"/>
            <w:tcBorders>
              <w:top w:val="none" w:sz="0" w:space="0" w:color="FFFFFF"/>
              <w:left w:val="none" w:sz="0" w:space="0" w:color="FFFFFF"/>
              <w:bottom w:val="none" w:sz="0" w:space="0" w:color="FFFFFF"/>
              <w:right w:val="none" w:sz="0" w:space="0" w:color="FFFFFF"/>
            </w:tcBorders>
            <w:shd w:val="clear" w:color="auto" w:fill="FFF3CD"/>
            <w:tcMar>
              <w:top w:w="100" w:type="dxa"/>
              <w:left w:w="160" w:type="dxa"/>
              <w:bottom w:w="100" w:type="dxa"/>
              <w:right w:w="160" w:type="dxa"/>
            </w:tcMar>
          </w:tcPr>
          <w:p w:rsidR="00E91DF4" w:rsidRDefault="00593EE1">
            <w:r>
              <w:rPr>
                <w:b/>
                <w:bCs/>
                <w:color w:val="7B4F00"/>
              </w:rPr>
              <w:t>📌 The Unstructured Data Signal</w:t>
            </w:r>
          </w:p>
          <w:p w:rsidR="00E91DF4" w:rsidRDefault="00593EE1">
            <w:pPr>
              <w:spacing w:before="60"/>
            </w:pPr>
            <w:r>
              <w:rPr>
                <w:color w:val="4A4A4A"/>
              </w:rPr>
              <w:t>The fastest way to identify a deep learning scenario on the exam: look for unstructured input data. Raw audio, raw images, raw video, unstructured text at large scale — these all point to deep learning. Structured tabular data with defined columns — even large volumes of it — points to traditional ML.</w:t>
            </w:r>
          </w:p>
        </w:tc>
      </w:tr>
    </w:tbl>
    <w:p w:rsidR="00E91DF4" w:rsidRDefault="00E91DF4">
      <w:pPr>
        <w:spacing w:before="80"/>
      </w:pPr>
    </w:p>
    <w:p w:rsidR="00E91DF4" w:rsidRDefault="00593EE1">
      <w:pPr>
        <w:spacing w:before="160" w:after="60"/>
      </w:pPr>
      <w:r>
        <w:rPr>
          <w:b/>
          <w:bCs/>
          <w:color w:val="2E6DA4"/>
          <w:sz w:val="22"/>
          <w:szCs w:val="22"/>
        </w:rPr>
        <w:t>When to Choose Deep Learning — Four Conditions</w:t>
      </w:r>
    </w:p>
    <w:p w:rsidR="00E91DF4" w:rsidRDefault="00593EE1">
      <w:pPr>
        <w:pStyle w:val="ListParagraph"/>
        <w:numPr>
          <w:ilvl w:val="0"/>
          <w:numId w:val="2"/>
        </w:numPr>
        <w:spacing w:before="40" w:after="40"/>
      </w:pPr>
      <w:r>
        <w:rPr>
          <w:b/>
          <w:bCs/>
          <w:color w:val="4A4A4A"/>
        </w:rPr>
        <w:t xml:space="preserve">Unstructured input: </w:t>
      </w:r>
      <w:r>
        <w:rPr>
          <w:color w:val="4A4A4A"/>
        </w:rPr>
        <w:t>Raw images, audio waveforms, video frames, or natural language text where humans cannot easily define what features to extract</w:t>
      </w:r>
    </w:p>
    <w:p w:rsidR="00E91DF4" w:rsidRDefault="00593EE1">
      <w:pPr>
        <w:pStyle w:val="ListParagraph"/>
        <w:numPr>
          <w:ilvl w:val="0"/>
          <w:numId w:val="2"/>
        </w:numPr>
        <w:spacing w:before="40" w:after="40"/>
      </w:pPr>
      <w:r>
        <w:rPr>
          <w:b/>
          <w:bCs/>
          <w:color w:val="4A4A4A"/>
        </w:rPr>
        <w:t xml:space="preserve">High complexity and variability: </w:t>
      </w:r>
      <w:r>
        <w:rPr>
          <w:color w:val="4A4A4A"/>
        </w:rPr>
        <w:t>Documents that vary significantly in layout, speech from multiple accents and environments, images with diverse compositions</w:t>
      </w:r>
    </w:p>
    <w:p w:rsidR="00E91DF4" w:rsidRDefault="00593EE1">
      <w:pPr>
        <w:pStyle w:val="ListParagraph"/>
        <w:numPr>
          <w:ilvl w:val="0"/>
          <w:numId w:val="2"/>
        </w:numPr>
        <w:spacing w:before="40" w:after="40"/>
      </w:pPr>
      <w:r>
        <w:rPr>
          <w:b/>
          <w:bCs/>
          <w:color w:val="4A4A4A"/>
        </w:rPr>
        <w:lastRenderedPageBreak/>
        <w:t xml:space="preserve">Large dataset available: </w:t>
      </w:r>
      <w:r>
        <w:rPr>
          <w:color w:val="4A4A4A"/>
        </w:rPr>
        <w:t>Hundreds of thousands to millions of examples — deep learning needs this to learn feature representations reliably</w:t>
      </w:r>
    </w:p>
    <w:p w:rsidR="00E91DF4" w:rsidRDefault="00593EE1">
      <w:pPr>
        <w:pStyle w:val="ListParagraph"/>
        <w:numPr>
          <w:ilvl w:val="0"/>
          <w:numId w:val="2"/>
        </w:numPr>
        <w:spacing w:before="40" w:after="40"/>
      </w:pPr>
      <w:r>
        <w:rPr>
          <w:b/>
          <w:bCs/>
          <w:color w:val="4A4A4A"/>
        </w:rPr>
        <w:t xml:space="preserve">Compute budget allows: </w:t>
      </w:r>
      <w:r>
        <w:rPr>
          <w:color w:val="4A4A4A"/>
        </w:rPr>
        <w:t>GPU infrastructure available either on-premises or via AWS (</w:t>
      </w:r>
      <w:proofErr w:type="spellStart"/>
      <w:r>
        <w:rPr>
          <w:color w:val="4A4A4A"/>
        </w:rPr>
        <w:t>SageMaker</w:t>
      </w:r>
      <w:proofErr w:type="spellEnd"/>
      <w:r>
        <w:rPr>
          <w:color w:val="4A4A4A"/>
        </w:rPr>
        <w:t xml:space="preserve"> GPU instances) — deep learning is expensive to train</w:t>
      </w:r>
    </w:p>
    <w:p w:rsidR="00E91DF4" w:rsidRDefault="00E91DF4">
      <w:pPr>
        <w:spacing w:before="80"/>
      </w:pPr>
    </w:p>
    <w:p w:rsidR="00E91DF4" w:rsidRDefault="00593EE1">
      <w:pPr>
        <w:spacing w:before="160" w:after="60"/>
      </w:pPr>
      <w:r>
        <w:rPr>
          <w:b/>
          <w:bCs/>
          <w:color w:val="2E6DA4"/>
          <w:sz w:val="22"/>
          <w:szCs w:val="22"/>
        </w:rPr>
        <w:t xml:space="preserve">Deep Learning </w:t>
      </w:r>
      <w:proofErr w:type="spellStart"/>
      <w:r>
        <w:rPr>
          <w:b/>
          <w:bCs/>
          <w:color w:val="2E6DA4"/>
          <w:sz w:val="22"/>
          <w:szCs w:val="22"/>
        </w:rPr>
        <w:t>vs</w:t>
      </w:r>
      <w:proofErr w:type="spellEnd"/>
      <w:r>
        <w:rPr>
          <w:b/>
          <w:bCs/>
          <w:color w:val="2E6DA4"/>
          <w:sz w:val="22"/>
          <w:szCs w:val="22"/>
        </w:rPr>
        <w:t xml:space="preserve"> Traditional ML — Decision Guide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E91DF4">
        <w:tc>
          <w:tcPr>
            <w:tcW w:w="3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91DF4" w:rsidRDefault="00593EE1">
            <w:pPr>
              <w:jc w:val="center"/>
            </w:pPr>
            <w:r>
              <w:rPr>
                <w:b/>
                <w:bCs/>
                <w:color w:val="FFFFFF"/>
              </w:rPr>
              <w:t>Signal in Scenario</w:t>
            </w:r>
          </w:p>
        </w:tc>
        <w:tc>
          <w:tcPr>
            <w:tcW w:w="556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tcPr>
          <w:p w:rsidR="00E91DF4" w:rsidRDefault="00593EE1">
            <w:pPr>
              <w:jc w:val="center"/>
            </w:pPr>
            <w:r>
              <w:rPr>
                <w:b/>
                <w:bCs/>
                <w:color w:val="FFFFFF"/>
              </w:rPr>
              <w:t>Approach</w:t>
            </w:r>
          </w:p>
        </w:tc>
      </w:tr>
      <w:tr w:rsidR="00E91DF4">
        <w:tc>
          <w:tcPr>
            <w:tcW w:w="38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b/>
                <w:bCs/>
                <w:color w:val="1B3A6B"/>
                <w:sz w:val="19"/>
                <w:szCs w:val="19"/>
              </w:rPr>
              <w:t>Structured data, defined columns, spreadsheet-like</w:t>
            </w:r>
          </w:p>
        </w:tc>
        <w:tc>
          <w:tcPr>
            <w:tcW w:w="556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color w:val="4A4A4A"/>
                <w:sz w:val="19"/>
                <w:szCs w:val="19"/>
              </w:rPr>
              <w:t>Traditional ML</w:t>
            </w:r>
          </w:p>
        </w:tc>
      </w:tr>
      <w:tr w:rsidR="00E91DF4">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b/>
                <w:bCs/>
                <w:color w:val="1B3A6B"/>
                <w:sz w:val="19"/>
                <w:szCs w:val="19"/>
              </w:rPr>
              <w:t>Raw images, photos, scanned documents</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color w:val="4A4A4A"/>
                <w:sz w:val="19"/>
                <w:szCs w:val="19"/>
              </w:rPr>
              <w:t>Deep Learning</w:t>
            </w:r>
          </w:p>
        </w:tc>
      </w:tr>
      <w:tr w:rsidR="00E91DF4">
        <w:tc>
          <w:tcPr>
            <w:tcW w:w="38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b/>
                <w:bCs/>
                <w:color w:val="1B3A6B"/>
                <w:sz w:val="19"/>
                <w:szCs w:val="19"/>
              </w:rPr>
              <w:t>Raw audio, voice recordings, call transcripts</w:t>
            </w:r>
          </w:p>
        </w:tc>
        <w:tc>
          <w:tcPr>
            <w:tcW w:w="556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color w:val="4A4A4A"/>
                <w:sz w:val="19"/>
                <w:szCs w:val="19"/>
              </w:rPr>
              <w:t>Deep Learning</w:t>
            </w:r>
          </w:p>
        </w:tc>
      </w:tr>
      <w:tr w:rsidR="00E91DF4">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b/>
                <w:bCs/>
                <w:color w:val="1B3A6B"/>
                <w:sz w:val="19"/>
                <w:szCs w:val="19"/>
              </w:rPr>
              <w:t>Time series numbers — trading volumes, prices</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color w:val="4A4A4A"/>
                <w:sz w:val="19"/>
                <w:szCs w:val="19"/>
              </w:rPr>
              <w:t>Traditional ML / Amazon Forecast</w:t>
            </w:r>
          </w:p>
        </w:tc>
      </w:tr>
      <w:tr w:rsidR="00E91DF4">
        <w:tc>
          <w:tcPr>
            <w:tcW w:w="38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b/>
                <w:bCs/>
                <w:color w:val="1B3A6B"/>
                <w:sz w:val="19"/>
                <w:szCs w:val="19"/>
              </w:rPr>
              <w:t>Natural language text at large scale</w:t>
            </w:r>
          </w:p>
        </w:tc>
        <w:tc>
          <w:tcPr>
            <w:tcW w:w="556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color w:val="4A4A4A"/>
                <w:sz w:val="19"/>
                <w:szCs w:val="19"/>
              </w:rPr>
              <w:t>Deep Learning / NLP</w:t>
            </w:r>
          </w:p>
        </w:tc>
      </w:tr>
      <w:tr w:rsidR="00E91DF4">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b/>
                <w:bCs/>
                <w:color w:val="1B3A6B"/>
                <w:sz w:val="19"/>
                <w:szCs w:val="19"/>
              </w:rPr>
              <w:t>Small to moderate dataset (&lt; 100K records)</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color w:val="4A4A4A"/>
                <w:sz w:val="19"/>
                <w:szCs w:val="19"/>
              </w:rPr>
              <w:t>Traditional ML</w:t>
            </w:r>
          </w:p>
        </w:tc>
      </w:tr>
      <w:tr w:rsidR="00E91DF4">
        <w:tc>
          <w:tcPr>
            <w:tcW w:w="38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b/>
                <w:bCs/>
                <w:color w:val="1B3A6B"/>
                <w:sz w:val="19"/>
                <w:szCs w:val="19"/>
              </w:rPr>
              <w:t>Millions of diverse unstructured examples</w:t>
            </w:r>
          </w:p>
        </w:tc>
        <w:tc>
          <w:tcPr>
            <w:tcW w:w="556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color w:val="4A4A4A"/>
                <w:sz w:val="19"/>
                <w:szCs w:val="19"/>
              </w:rPr>
              <w:t>Deep Learning</w:t>
            </w:r>
          </w:p>
        </w:tc>
      </w:tr>
      <w:tr w:rsidR="00E91DF4">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b/>
                <w:bCs/>
                <w:color w:val="1B3A6B"/>
                <w:sz w:val="19"/>
                <w:szCs w:val="19"/>
              </w:rPr>
              <w:t>Limited compute budget</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color w:val="4A4A4A"/>
                <w:sz w:val="19"/>
                <w:szCs w:val="19"/>
              </w:rPr>
              <w:t>Traditional ML</w:t>
            </w:r>
          </w:p>
        </w:tc>
      </w:tr>
      <w:tr w:rsidR="00E91DF4">
        <w:tc>
          <w:tcPr>
            <w:tcW w:w="38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b/>
                <w:bCs/>
                <w:color w:val="1B3A6B"/>
                <w:sz w:val="19"/>
                <w:szCs w:val="19"/>
              </w:rPr>
              <w:t xml:space="preserve">Need for </w:t>
            </w:r>
            <w:proofErr w:type="spellStart"/>
            <w:r>
              <w:rPr>
                <w:b/>
                <w:bCs/>
                <w:color w:val="1B3A6B"/>
                <w:sz w:val="19"/>
                <w:szCs w:val="19"/>
              </w:rPr>
              <w:t>explainability</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color w:val="4A4A4A"/>
                <w:sz w:val="19"/>
                <w:szCs w:val="19"/>
              </w:rPr>
              <w:t>Traditional ML (higher interpretability)</w:t>
            </w:r>
          </w:p>
        </w:tc>
      </w:tr>
      <w:tr w:rsidR="00E91DF4">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b/>
                <w:bCs/>
                <w:color w:val="1B3A6B"/>
                <w:sz w:val="19"/>
                <w:szCs w:val="19"/>
              </w:rPr>
              <w:t>Pattern complexity too high for feature engineering</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color w:val="4A4A4A"/>
                <w:sz w:val="19"/>
                <w:szCs w:val="19"/>
              </w:rPr>
              <w:t>Deep Learning</w:t>
            </w:r>
          </w:p>
        </w:tc>
      </w:tr>
    </w:tbl>
    <w:p w:rsidR="00E91DF4" w:rsidRDefault="00E91DF4">
      <w:pPr>
        <w:spacing w:before="120"/>
      </w:pPr>
    </w:p>
    <w:p w:rsidR="00E91DF4" w:rsidRDefault="00593EE1">
      <w:pPr>
        <w:pBdr>
          <w:bottom w:val="single" w:sz="8" w:space="4" w:color="2E6DA4"/>
        </w:pBdr>
        <w:spacing w:before="240" w:after="80"/>
      </w:pPr>
      <w:r>
        <w:rPr>
          <w:b/>
          <w:bCs/>
          <w:color w:val="1B3A6B"/>
          <w:sz w:val="24"/>
          <w:szCs w:val="24"/>
        </w:rPr>
        <w:t>CORE CONCEPT 4 — GENERATIVE AI</w:t>
      </w:r>
    </w:p>
    <w:p w:rsidR="00E91DF4" w:rsidRDefault="00E91DF4">
      <w:pPr>
        <w:spacing w:before="60"/>
      </w:pPr>
    </w:p>
    <w:p w:rsidR="00E91DF4" w:rsidRDefault="00593EE1">
      <w:pPr>
        <w:spacing w:before="160" w:after="60"/>
      </w:pPr>
      <w:r>
        <w:rPr>
          <w:b/>
          <w:bCs/>
          <w:color w:val="2E6DA4"/>
          <w:sz w:val="22"/>
          <w:szCs w:val="22"/>
        </w:rPr>
        <w:t>Definition</w:t>
      </w:r>
    </w:p>
    <w:p w:rsidR="00E91DF4" w:rsidRDefault="00593EE1">
      <w:pPr>
        <w:spacing w:before="60" w:after="80"/>
      </w:pPr>
      <w:r>
        <w:rPr>
          <w:color w:val="4A4A4A"/>
        </w:rPr>
        <w:t>Generative AI uses deep learning models — specifically transformer-based foundation models — trained on massive datasets to generate new content: text, images, audio, video, and code. What makes it generative is that it creates rather than just classifies or predicts.</w:t>
      </w:r>
    </w:p>
    <w:p w:rsidR="00E91DF4" w:rsidRDefault="00E91DF4">
      <w:pPr>
        <w:spacing w:before="60"/>
      </w:pPr>
    </w:p>
    <w:p w:rsidR="00E91DF4" w:rsidRDefault="00593EE1">
      <w:pPr>
        <w:spacing w:before="160" w:after="60"/>
      </w:pPr>
      <w:r>
        <w:rPr>
          <w:b/>
          <w:bCs/>
          <w:color w:val="2E6DA4"/>
          <w:sz w:val="22"/>
          <w:szCs w:val="22"/>
        </w:rPr>
        <w:t>The Transformer Architecture — Why It Matters</w:t>
      </w:r>
    </w:p>
    <w:p w:rsidR="00E91DF4" w:rsidRDefault="00593EE1">
      <w:pPr>
        <w:spacing w:before="60" w:after="80"/>
      </w:pPr>
      <w:r>
        <w:rPr>
          <w:color w:val="4A4A4A"/>
        </w:rPr>
        <w:t xml:space="preserve">The 2017 paper 'Attention Is All You Need' by Google researchers introduced the transformer architecture that made modern </w:t>
      </w:r>
      <w:proofErr w:type="spellStart"/>
      <w:r>
        <w:rPr>
          <w:color w:val="4A4A4A"/>
        </w:rPr>
        <w:t>GenAI</w:t>
      </w:r>
      <w:proofErr w:type="spellEnd"/>
      <w:r>
        <w:rPr>
          <w:color w:val="4A4A4A"/>
        </w:rPr>
        <w:t xml:space="preserve"> possible. Before transformers, models read text sequentially — word by word — and forgot early context by the time they reached the end of a long document.</w:t>
      </w:r>
    </w:p>
    <w:p w:rsidR="00E91DF4" w:rsidRDefault="00E91DF4">
      <w:pPr>
        <w:spacing w:before="4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E91DF4">
        <w:tc>
          <w:tcPr>
            <w:tcW w:w="3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91DF4" w:rsidRDefault="00593EE1">
            <w:pPr>
              <w:jc w:val="center"/>
            </w:pPr>
            <w:r>
              <w:rPr>
                <w:b/>
                <w:bCs/>
                <w:color w:val="FFFFFF"/>
              </w:rPr>
              <w:t>Before Transformers (RNNs)</w:t>
            </w:r>
          </w:p>
        </w:tc>
        <w:tc>
          <w:tcPr>
            <w:tcW w:w="596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tcPr>
          <w:p w:rsidR="00E91DF4" w:rsidRDefault="00593EE1">
            <w:pPr>
              <w:jc w:val="center"/>
            </w:pPr>
            <w:r>
              <w:rPr>
                <w:b/>
                <w:bCs/>
                <w:color w:val="FFFFFF"/>
              </w:rPr>
              <w:t>Transformer Architecture</w:t>
            </w:r>
          </w:p>
        </w:tc>
      </w:tr>
      <w:tr w:rsidR="00E91DF4">
        <w:tc>
          <w:tcPr>
            <w:tcW w:w="34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b/>
                <w:bCs/>
                <w:color w:val="1B3A6B"/>
                <w:sz w:val="19"/>
                <w:szCs w:val="19"/>
              </w:rPr>
              <w:t>Processing</w:t>
            </w:r>
          </w:p>
        </w:tc>
        <w:tc>
          <w:tcPr>
            <w:tcW w:w="596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color w:val="4A4A4A"/>
                <w:sz w:val="19"/>
                <w:szCs w:val="19"/>
              </w:rPr>
              <w:t>Sequential — word by word, left to right</w:t>
            </w:r>
          </w:p>
        </w:tc>
      </w:tr>
      <w:tr w:rsidR="00E91DF4">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b/>
                <w:bCs/>
                <w:color w:val="1B3A6B"/>
                <w:sz w:val="19"/>
                <w:szCs w:val="19"/>
              </w:rPr>
              <w:t>Context</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color w:val="4A4A4A"/>
                <w:sz w:val="19"/>
                <w:szCs w:val="19"/>
              </w:rPr>
              <w:t>Forgets early context in long documents</w:t>
            </w:r>
          </w:p>
        </w:tc>
      </w:tr>
      <w:tr w:rsidR="00E91DF4">
        <w:tc>
          <w:tcPr>
            <w:tcW w:w="34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proofErr w:type="spellStart"/>
            <w:r>
              <w:rPr>
                <w:b/>
                <w:bCs/>
                <w:color w:val="1B3A6B"/>
                <w:sz w:val="19"/>
                <w:szCs w:val="19"/>
              </w:rPr>
              <w:t>Parallelisation</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color w:val="4A4A4A"/>
                <w:sz w:val="19"/>
                <w:szCs w:val="19"/>
              </w:rPr>
              <w:t>Cannot process in parallel — must be sequential</w:t>
            </w:r>
          </w:p>
        </w:tc>
      </w:tr>
      <w:tr w:rsidR="00E91DF4">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b/>
                <w:bCs/>
                <w:color w:val="1B3A6B"/>
                <w:sz w:val="19"/>
                <w:szCs w:val="19"/>
              </w:rPr>
              <w:t>Long document handling</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color w:val="4A4A4A"/>
                <w:sz w:val="19"/>
                <w:szCs w:val="19"/>
              </w:rPr>
              <w:t>Poor — context degrades over distance</w:t>
            </w:r>
          </w:p>
        </w:tc>
      </w:tr>
      <w:tr w:rsidR="00E91DF4">
        <w:tc>
          <w:tcPr>
            <w:tcW w:w="34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b/>
                <w:bCs/>
                <w:color w:val="1B3A6B"/>
                <w:sz w:val="19"/>
                <w:szCs w:val="19"/>
              </w:rPr>
              <w:t>Training speed</w:t>
            </w:r>
          </w:p>
        </w:tc>
        <w:tc>
          <w:tcPr>
            <w:tcW w:w="596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color w:val="4A4A4A"/>
                <w:sz w:val="19"/>
                <w:szCs w:val="19"/>
              </w:rPr>
              <w:t>Slow — sequential dependency</w:t>
            </w:r>
          </w:p>
        </w:tc>
      </w:tr>
      <w:tr w:rsidR="00E91DF4">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b/>
                <w:bCs/>
                <w:color w:val="1B3A6B"/>
                <w:sz w:val="19"/>
                <w:szCs w:val="19"/>
              </w:rPr>
              <w:lastRenderedPageBreak/>
              <w:t>Transformer approach</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color w:val="4A4A4A"/>
                <w:sz w:val="19"/>
                <w:szCs w:val="19"/>
              </w:rPr>
              <w:t>Self-attention — looks at all words simultaneously</w:t>
            </w:r>
          </w:p>
        </w:tc>
      </w:tr>
      <w:tr w:rsidR="00E91DF4">
        <w:tc>
          <w:tcPr>
            <w:tcW w:w="34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b/>
                <w:bCs/>
                <w:color w:val="1B3A6B"/>
                <w:sz w:val="19"/>
                <w:szCs w:val="19"/>
              </w:rPr>
              <w:t>Context</w:t>
            </w:r>
          </w:p>
        </w:tc>
        <w:tc>
          <w:tcPr>
            <w:tcW w:w="596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color w:val="4A4A4A"/>
                <w:sz w:val="19"/>
                <w:szCs w:val="19"/>
              </w:rPr>
              <w:t>Understands relationships across entire document at once</w:t>
            </w:r>
          </w:p>
        </w:tc>
      </w:tr>
      <w:tr w:rsidR="00E91DF4">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proofErr w:type="spellStart"/>
            <w:r>
              <w:rPr>
                <w:b/>
                <w:bCs/>
                <w:color w:val="1B3A6B"/>
                <w:sz w:val="19"/>
                <w:szCs w:val="19"/>
              </w:rPr>
              <w:t>Parallelisation</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color w:val="4A4A4A"/>
                <w:sz w:val="19"/>
                <w:szCs w:val="19"/>
              </w:rPr>
              <w:t>Fully parallel — massively faster training on GPUs</w:t>
            </w:r>
          </w:p>
        </w:tc>
      </w:tr>
      <w:tr w:rsidR="00E91DF4">
        <w:tc>
          <w:tcPr>
            <w:tcW w:w="34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b/>
                <w:bCs/>
                <w:color w:val="1B3A6B"/>
                <w:sz w:val="19"/>
                <w:szCs w:val="19"/>
              </w:rPr>
              <w:t>Long document handling</w:t>
            </w:r>
          </w:p>
        </w:tc>
        <w:tc>
          <w:tcPr>
            <w:tcW w:w="596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color w:val="4A4A4A"/>
                <w:sz w:val="19"/>
                <w:szCs w:val="19"/>
              </w:rPr>
              <w:t>Excellent — context maintained across millions of tokens</w:t>
            </w:r>
          </w:p>
        </w:tc>
      </w:tr>
      <w:tr w:rsidR="00E91DF4">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b/>
                <w:bCs/>
                <w:color w:val="1B3A6B"/>
                <w:sz w:val="19"/>
                <w:szCs w:val="19"/>
              </w:rPr>
              <w:t>Training speed</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color w:val="4A4A4A"/>
                <w:sz w:val="19"/>
                <w:szCs w:val="19"/>
              </w:rPr>
              <w:t>Fast — parallel processing enables scale</w:t>
            </w:r>
          </w:p>
        </w:tc>
      </w:tr>
    </w:tbl>
    <w:p w:rsidR="00E91DF4" w:rsidRDefault="00E91DF4">
      <w:pPr>
        <w:spacing w:before="80"/>
      </w:pPr>
    </w:p>
    <w:p w:rsidR="00E91DF4" w:rsidRDefault="00593EE1">
      <w:pPr>
        <w:spacing w:before="160" w:after="60"/>
      </w:pPr>
      <w:r>
        <w:rPr>
          <w:b/>
          <w:bCs/>
          <w:color w:val="2E6DA4"/>
          <w:sz w:val="22"/>
          <w:szCs w:val="22"/>
        </w:rPr>
        <w:t xml:space="preserve">What Makes </w:t>
      </w:r>
      <w:proofErr w:type="spellStart"/>
      <w:r>
        <w:rPr>
          <w:b/>
          <w:bCs/>
          <w:color w:val="2E6DA4"/>
          <w:sz w:val="22"/>
          <w:szCs w:val="22"/>
        </w:rPr>
        <w:t>GenAI</w:t>
      </w:r>
      <w:proofErr w:type="spellEnd"/>
      <w:r>
        <w:rPr>
          <w:b/>
          <w:bCs/>
          <w:color w:val="2E6DA4"/>
          <w:sz w:val="22"/>
          <w:szCs w:val="22"/>
        </w:rPr>
        <w:t xml:space="preserve"> Different from Other ML</w:t>
      </w:r>
    </w:p>
    <w:p w:rsidR="00E91DF4" w:rsidRDefault="00593EE1">
      <w:pPr>
        <w:pStyle w:val="ListParagraph"/>
        <w:numPr>
          <w:ilvl w:val="0"/>
          <w:numId w:val="2"/>
        </w:numPr>
        <w:spacing w:before="40" w:after="40"/>
      </w:pPr>
      <w:r>
        <w:rPr>
          <w:b/>
          <w:bCs/>
          <w:color w:val="4A4A4A"/>
        </w:rPr>
        <w:t xml:space="preserve">Creates new content: </w:t>
      </w:r>
      <w:r>
        <w:rPr>
          <w:color w:val="4A4A4A"/>
        </w:rPr>
        <w:t>Generates text, images, audio, video, code — not just classifies or predicts existing categories</w:t>
      </w:r>
    </w:p>
    <w:p w:rsidR="00E91DF4" w:rsidRDefault="00593EE1">
      <w:pPr>
        <w:pStyle w:val="ListParagraph"/>
        <w:numPr>
          <w:ilvl w:val="0"/>
          <w:numId w:val="2"/>
        </w:numPr>
        <w:spacing w:before="40" w:after="40"/>
      </w:pPr>
      <w:r>
        <w:rPr>
          <w:b/>
          <w:bCs/>
          <w:color w:val="4A4A4A"/>
        </w:rPr>
        <w:t xml:space="preserve">Foundation models: </w:t>
      </w:r>
      <w:r>
        <w:rPr>
          <w:color w:val="4A4A4A"/>
        </w:rPr>
        <w:t>Pre-trained on internet-scale datasets — can handle many tasks without task-specific retraining</w:t>
      </w:r>
    </w:p>
    <w:p w:rsidR="00E91DF4" w:rsidRDefault="00593EE1">
      <w:pPr>
        <w:pStyle w:val="ListParagraph"/>
        <w:numPr>
          <w:ilvl w:val="0"/>
          <w:numId w:val="2"/>
        </w:numPr>
        <w:spacing w:before="40" w:after="40"/>
      </w:pPr>
      <w:r>
        <w:rPr>
          <w:b/>
          <w:bCs/>
          <w:color w:val="4A4A4A"/>
        </w:rPr>
        <w:t xml:space="preserve">Probabilistic output: </w:t>
      </w:r>
      <w:r>
        <w:rPr>
          <w:color w:val="4A4A4A"/>
        </w:rPr>
        <w:t>Same prompt can produce different outputs — controlled by temperature parameter</w:t>
      </w:r>
    </w:p>
    <w:p w:rsidR="00E91DF4" w:rsidRDefault="00593EE1">
      <w:pPr>
        <w:pStyle w:val="ListParagraph"/>
        <w:numPr>
          <w:ilvl w:val="0"/>
          <w:numId w:val="2"/>
        </w:numPr>
        <w:spacing w:before="40" w:after="40"/>
      </w:pPr>
      <w:r>
        <w:rPr>
          <w:b/>
          <w:bCs/>
          <w:color w:val="4A4A4A"/>
        </w:rPr>
        <w:t xml:space="preserve">Natural language interface: </w:t>
      </w:r>
      <w:r>
        <w:rPr>
          <w:color w:val="4A4A4A"/>
        </w:rPr>
        <w:t>Users interact via natural language prompts rather than structured data inputs</w:t>
      </w:r>
    </w:p>
    <w:p w:rsidR="00E91DF4" w:rsidRDefault="00593EE1">
      <w:pPr>
        <w:pStyle w:val="ListParagraph"/>
        <w:numPr>
          <w:ilvl w:val="0"/>
          <w:numId w:val="2"/>
        </w:numPr>
        <w:spacing w:before="40" w:after="40"/>
      </w:pPr>
      <w:r>
        <w:rPr>
          <w:b/>
          <w:bCs/>
          <w:color w:val="4A4A4A"/>
        </w:rPr>
        <w:t xml:space="preserve">Reasoning capability: </w:t>
      </w:r>
      <w:r>
        <w:rPr>
          <w:color w:val="4A4A4A"/>
        </w:rPr>
        <w:t xml:space="preserve">Can explain reasoning, answer questions, </w:t>
      </w:r>
      <w:proofErr w:type="spellStart"/>
      <w:r>
        <w:rPr>
          <w:color w:val="4A4A4A"/>
        </w:rPr>
        <w:t>synthesise</w:t>
      </w:r>
      <w:proofErr w:type="spellEnd"/>
      <w:r>
        <w:rPr>
          <w:color w:val="4A4A4A"/>
        </w:rPr>
        <w:t xml:space="preserve"> across multiple inputs simultaneously</w:t>
      </w:r>
    </w:p>
    <w:p w:rsidR="00E91DF4" w:rsidRDefault="00E91DF4">
      <w:pPr>
        <w:spacing w:before="80"/>
      </w:pPr>
    </w:p>
    <w:p w:rsidR="00E91DF4" w:rsidRDefault="00593EE1">
      <w:pPr>
        <w:spacing w:before="160" w:after="60"/>
      </w:pPr>
      <w:proofErr w:type="spellStart"/>
      <w:r>
        <w:rPr>
          <w:b/>
          <w:bCs/>
          <w:color w:val="2E6DA4"/>
          <w:sz w:val="22"/>
          <w:szCs w:val="22"/>
        </w:rPr>
        <w:t>GenAI</w:t>
      </w:r>
      <w:proofErr w:type="spellEnd"/>
      <w:r>
        <w:rPr>
          <w:b/>
          <w:bCs/>
          <w:color w:val="2E6DA4"/>
          <w:sz w:val="22"/>
          <w:szCs w:val="22"/>
        </w:rPr>
        <w:t xml:space="preserve"> </w:t>
      </w:r>
      <w:proofErr w:type="spellStart"/>
      <w:r>
        <w:rPr>
          <w:b/>
          <w:bCs/>
          <w:color w:val="2E6DA4"/>
          <w:sz w:val="22"/>
          <w:szCs w:val="22"/>
        </w:rPr>
        <w:t>vs</w:t>
      </w:r>
      <w:proofErr w:type="spellEnd"/>
      <w:r>
        <w:rPr>
          <w:b/>
          <w:bCs/>
          <w:color w:val="2E6DA4"/>
          <w:sz w:val="22"/>
          <w:szCs w:val="22"/>
        </w:rPr>
        <w:t xml:space="preserve"> Traditional ML — The Business Decision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E91DF4">
        <w:tc>
          <w:tcPr>
            <w:tcW w:w="3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91DF4" w:rsidRDefault="00593EE1">
            <w:pPr>
              <w:jc w:val="center"/>
            </w:pPr>
            <w:r>
              <w:rPr>
                <w:b/>
                <w:bCs/>
                <w:color w:val="FFFFFF"/>
              </w:rPr>
              <w:t>Use Traditional ML When</w:t>
            </w:r>
          </w:p>
        </w:tc>
        <w:tc>
          <w:tcPr>
            <w:tcW w:w="576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tcPr>
          <w:p w:rsidR="00E91DF4" w:rsidRDefault="00593EE1">
            <w:pPr>
              <w:jc w:val="center"/>
            </w:pPr>
            <w:r>
              <w:rPr>
                <w:b/>
                <w:bCs/>
                <w:color w:val="FFFFFF"/>
              </w:rPr>
              <w:t xml:space="preserve">Use </w:t>
            </w:r>
            <w:proofErr w:type="spellStart"/>
            <w:r>
              <w:rPr>
                <w:b/>
                <w:bCs/>
                <w:color w:val="FFFFFF"/>
              </w:rPr>
              <w:t>GenAI</w:t>
            </w:r>
            <w:proofErr w:type="spellEnd"/>
            <w:r>
              <w:rPr>
                <w:b/>
                <w:bCs/>
                <w:color w:val="FFFFFF"/>
              </w:rPr>
              <w:t xml:space="preserve"> When</w:t>
            </w:r>
          </w:p>
        </w:tc>
      </w:tr>
      <w:tr w:rsidR="00E91DF4">
        <w:tc>
          <w:tcPr>
            <w:tcW w:w="36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b/>
                <w:bCs/>
                <w:color w:val="1B3A6B"/>
                <w:sz w:val="19"/>
                <w:szCs w:val="19"/>
              </w:rPr>
              <w:t xml:space="preserve">Predicting a known outcome from historical </w:t>
            </w:r>
            <w:proofErr w:type="spellStart"/>
            <w:r>
              <w:rPr>
                <w:b/>
                <w:bCs/>
                <w:color w:val="1B3A6B"/>
                <w:sz w:val="19"/>
                <w:szCs w:val="19"/>
              </w:rPr>
              <w:t>labelled</w:t>
            </w:r>
            <w:proofErr w:type="spellEnd"/>
            <w:r>
              <w:rPr>
                <w:b/>
                <w:bCs/>
                <w:color w:val="1B3A6B"/>
                <w:sz w:val="19"/>
                <w:szCs w:val="19"/>
              </w:rPr>
              <w:t xml:space="preserve"> data</w:t>
            </w:r>
          </w:p>
        </w:tc>
        <w:tc>
          <w:tcPr>
            <w:tcW w:w="576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color w:val="4A4A4A"/>
                <w:sz w:val="19"/>
                <w:szCs w:val="19"/>
              </w:rPr>
              <w:t>Generating new content — text, proposals, reports, summaries</w:t>
            </w:r>
          </w:p>
        </w:tc>
      </w:tr>
      <w:tr w:rsidR="00E91DF4">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b/>
                <w:bCs/>
                <w:color w:val="1B3A6B"/>
                <w:sz w:val="19"/>
                <w:szCs w:val="19"/>
              </w:rPr>
              <w:t>Classifying inputs into predefined categories</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color w:val="4A4A4A"/>
                <w:sz w:val="19"/>
                <w:szCs w:val="19"/>
              </w:rPr>
              <w:t>Answering complex questions in natural language</w:t>
            </w:r>
          </w:p>
        </w:tc>
      </w:tr>
      <w:tr w:rsidR="00E91DF4">
        <w:tc>
          <w:tcPr>
            <w:tcW w:w="36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b/>
                <w:bCs/>
                <w:color w:val="1B3A6B"/>
                <w:sz w:val="19"/>
                <w:szCs w:val="19"/>
              </w:rPr>
              <w:t>Detecting anomalies against a learned baseline</w:t>
            </w:r>
          </w:p>
        </w:tc>
        <w:tc>
          <w:tcPr>
            <w:tcW w:w="576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color w:val="4A4A4A"/>
                <w:sz w:val="19"/>
                <w:szCs w:val="19"/>
              </w:rPr>
              <w:t>Explaining decisions or reasoning to non-technical users</w:t>
            </w:r>
          </w:p>
        </w:tc>
      </w:tr>
      <w:tr w:rsidR="00E91DF4">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b/>
                <w:bCs/>
                <w:color w:val="1B3A6B"/>
                <w:sz w:val="19"/>
                <w:szCs w:val="19"/>
              </w:rPr>
              <w:t>Forecasting numerical values (prices, volumes)</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proofErr w:type="spellStart"/>
            <w:r>
              <w:rPr>
                <w:color w:val="4A4A4A"/>
                <w:sz w:val="19"/>
                <w:szCs w:val="19"/>
              </w:rPr>
              <w:t>Synthesising</w:t>
            </w:r>
            <w:proofErr w:type="spellEnd"/>
            <w:r>
              <w:rPr>
                <w:color w:val="4A4A4A"/>
                <w:sz w:val="19"/>
                <w:szCs w:val="19"/>
              </w:rPr>
              <w:t xml:space="preserve"> insights from multiple unstructured sources</w:t>
            </w:r>
          </w:p>
        </w:tc>
      </w:tr>
      <w:tr w:rsidR="00E91DF4">
        <w:tc>
          <w:tcPr>
            <w:tcW w:w="36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b/>
                <w:bCs/>
                <w:color w:val="1B3A6B"/>
                <w:sz w:val="19"/>
                <w:szCs w:val="19"/>
              </w:rPr>
              <w:t>High-volume, low-latency, deterministic decisions</w:t>
            </w:r>
          </w:p>
        </w:tc>
        <w:tc>
          <w:tcPr>
            <w:tcW w:w="576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proofErr w:type="spellStart"/>
            <w:r>
              <w:rPr>
                <w:color w:val="4A4A4A"/>
                <w:sz w:val="19"/>
                <w:szCs w:val="19"/>
              </w:rPr>
              <w:t>Personalising</w:t>
            </w:r>
            <w:proofErr w:type="spellEnd"/>
            <w:r>
              <w:rPr>
                <w:color w:val="4A4A4A"/>
                <w:sz w:val="19"/>
                <w:szCs w:val="19"/>
              </w:rPr>
              <w:t xml:space="preserve"> communications at scale</w:t>
            </w:r>
          </w:p>
        </w:tc>
      </w:tr>
      <w:tr w:rsidR="00E91DF4">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b/>
                <w:bCs/>
                <w:color w:val="1B3A6B"/>
                <w:sz w:val="19"/>
                <w:szCs w:val="19"/>
              </w:rPr>
              <w:t>Output must be explainable as specific factor contributions</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color w:val="4A4A4A"/>
                <w:sz w:val="19"/>
                <w:szCs w:val="19"/>
              </w:rPr>
              <w:t>Advisory conversations requiring contextual understanding</w:t>
            </w:r>
          </w:p>
        </w:tc>
      </w:tr>
    </w:tbl>
    <w:p w:rsidR="00E91DF4" w:rsidRDefault="00E91DF4">
      <w:pPr>
        <w:spacing w:before="120"/>
      </w:pPr>
    </w:p>
    <w:p w:rsidR="00E91DF4" w:rsidRDefault="00593EE1">
      <w:pPr>
        <w:pBdr>
          <w:bottom w:val="single" w:sz="8" w:space="4" w:color="2E6DA4"/>
        </w:pBdr>
        <w:spacing w:before="240" w:after="80"/>
      </w:pPr>
      <w:r>
        <w:rPr>
          <w:b/>
          <w:bCs/>
          <w:color w:val="1B3A6B"/>
          <w:sz w:val="24"/>
          <w:szCs w:val="24"/>
        </w:rPr>
        <w:t>THE COMPLETE AI HIERARCHY — VISUAL REFERENCE</w:t>
      </w:r>
    </w:p>
    <w:p w:rsidR="00E91DF4" w:rsidRDefault="00E91DF4">
      <w:pPr>
        <w:spacing w:before="60"/>
      </w:pPr>
    </w:p>
    <w:p w:rsidR="00E91DF4" w:rsidRDefault="00593EE1">
      <w:pPr>
        <w:spacing w:before="60" w:after="80"/>
      </w:pPr>
      <w:r>
        <w:rPr>
          <w:color w:val="4A4A4A"/>
        </w:rPr>
        <w:t xml:space="preserve">The nested hierarchy from broadest to most </w:t>
      </w:r>
      <w:proofErr w:type="spellStart"/>
      <w:proofErr w:type="gramStart"/>
      <w:r>
        <w:rPr>
          <w:color w:val="4A4A4A"/>
        </w:rPr>
        <w:t>specialised</w:t>
      </w:r>
      <w:proofErr w:type="spellEnd"/>
      <w:proofErr w:type="gramEnd"/>
      <w:r>
        <w:rPr>
          <w:color w:val="4A4A4A"/>
        </w:rPr>
        <w:t xml:space="preserve"> — every concept in the certification sits at one of these levels:</w:t>
      </w:r>
    </w:p>
    <w:p w:rsidR="00E91DF4" w:rsidRDefault="00E91DF4">
      <w:pPr>
        <w:spacing w:before="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1DF4">
        <w:tc>
          <w:tcPr>
            <w:tcW w:w="9360" w:type="dxa"/>
            <w:tcBorders>
              <w:top w:val="none" w:sz="0" w:space="0" w:color="FFFFFF"/>
              <w:left w:val="none" w:sz="0" w:space="0" w:color="FFFFFF"/>
              <w:bottom w:val="none" w:sz="0" w:space="0" w:color="FFFFFF"/>
              <w:right w:val="none" w:sz="0" w:space="0" w:color="FFFFFF"/>
            </w:tcBorders>
            <w:shd w:val="clear" w:color="auto" w:fill="F0F4F8"/>
            <w:tcMar>
              <w:top w:w="60" w:type="dxa"/>
              <w:left w:w="120" w:type="dxa"/>
              <w:bottom w:w="60" w:type="dxa"/>
              <w:right w:w="120" w:type="dxa"/>
            </w:tcMar>
          </w:tcPr>
          <w:p w:rsidR="00E91DF4" w:rsidRDefault="00593EE1">
            <w:r>
              <w:rPr>
                <w:rFonts w:ascii="Courier New" w:eastAsia="Courier New" w:hAnsi="Courier New" w:cs="Courier New"/>
                <w:b/>
                <w:bCs/>
                <w:color w:val="0F2547"/>
                <w:sz w:val="19"/>
                <w:szCs w:val="19"/>
              </w:rPr>
              <w:t>ARTIFICIAL INTELLIGENCE (Broadest Category)</w:t>
            </w:r>
            <w:r>
              <w:rPr>
                <w:color w:val="888888"/>
                <w:sz w:val="18"/>
                <w:szCs w:val="18"/>
              </w:rPr>
              <w:t xml:space="preserve">  —  Any system that mimics human intelligence — including both rules-based and learning systems</w:t>
            </w:r>
          </w:p>
        </w:tc>
      </w:tr>
      <w:tr w:rsidR="00E91DF4">
        <w:tc>
          <w:tcPr>
            <w:tcW w:w="936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rsidR="00E91DF4" w:rsidRDefault="00593EE1">
            <w:r>
              <w:rPr>
                <w:rFonts w:ascii="Courier New" w:eastAsia="Courier New" w:hAnsi="Courier New" w:cs="Courier New"/>
                <w:b/>
                <w:bCs/>
                <w:color w:val="1B3A6B"/>
                <w:sz w:val="19"/>
                <w:szCs w:val="19"/>
              </w:rPr>
              <w:t xml:space="preserve">  ├── Rules-Based AI (not ML</w:t>
            </w:r>
            <w:proofErr w:type="gramStart"/>
            <w:r>
              <w:rPr>
                <w:rFonts w:ascii="Courier New" w:eastAsia="Courier New" w:hAnsi="Courier New" w:cs="Courier New"/>
                <w:b/>
                <w:bCs/>
                <w:color w:val="1B3A6B"/>
                <w:sz w:val="19"/>
                <w:szCs w:val="19"/>
              </w:rPr>
              <w:t>)</w:t>
            </w:r>
            <w:r>
              <w:rPr>
                <w:color w:val="888888"/>
                <w:sz w:val="18"/>
                <w:szCs w:val="18"/>
              </w:rPr>
              <w:t xml:space="preserve">  —</w:t>
            </w:r>
            <w:proofErr w:type="gramEnd"/>
            <w:r>
              <w:rPr>
                <w:color w:val="888888"/>
                <w:sz w:val="18"/>
                <w:szCs w:val="18"/>
              </w:rPr>
              <w:t xml:space="preserve">  Explicit human-written rules applied to inputs. Deterministic, explainable, no learning.</w:t>
            </w:r>
          </w:p>
        </w:tc>
      </w:tr>
      <w:tr w:rsidR="00E91DF4">
        <w:tc>
          <w:tcPr>
            <w:tcW w:w="9360" w:type="dxa"/>
            <w:tcBorders>
              <w:top w:val="none" w:sz="0" w:space="0" w:color="FFFFFF"/>
              <w:left w:val="none" w:sz="0" w:space="0" w:color="FFFFFF"/>
              <w:bottom w:val="none" w:sz="0" w:space="0" w:color="FFFFFF"/>
              <w:right w:val="none" w:sz="0" w:space="0" w:color="FFFFFF"/>
            </w:tcBorders>
            <w:shd w:val="clear" w:color="auto" w:fill="F0F4F8"/>
            <w:tcMar>
              <w:top w:w="60" w:type="dxa"/>
              <w:left w:w="120" w:type="dxa"/>
              <w:bottom w:w="60" w:type="dxa"/>
              <w:right w:w="120" w:type="dxa"/>
            </w:tcMar>
          </w:tcPr>
          <w:p w:rsidR="00E91DF4" w:rsidRDefault="00593EE1">
            <w:r>
              <w:rPr>
                <w:rFonts w:ascii="Courier New" w:eastAsia="Courier New" w:hAnsi="Courier New" w:cs="Courier New"/>
                <w:b/>
                <w:bCs/>
                <w:color w:val="1B3A6B"/>
                <w:sz w:val="19"/>
                <w:szCs w:val="19"/>
              </w:rPr>
              <w:t xml:space="preserve">  └── MACHINE LEARNING (Subset of AI</w:t>
            </w:r>
            <w:proofErr w:type="gramStart"/>
            <w:r>
              <w:rPr>
                <w:rFonts w:ascii="Courier New" w:eastAsia="Courier New" w:hAnsi="Courier New" w:cs="Courier New"/>
                <w:b/>
                <w:bCs/>
                <w:color w:val="1B3A6B"/>
                <w:sz w:val="19"/>
                <w:szCs w:val="19"/>
              </w:rPr>
              <w:t>)</w:t>
            </w:r>
            <w:r>
              <w:rPr>
                <w:color w:val="888888"/>
                <w:sz w:val="18"/>
                <w:szCs w:val="18"/>
              </w:rPr>
              <w:t xml:space="preserve">  —</w:t>
            </w:r>
            <w:proofErr w:type="gramEnd"/>
            <w:r>
              <w:rPr>
                <w:color w:val="888888"/>
                <w:sz w:val="18"/>
                <w:szCs w:val="18"/>
              </w:rPr>
              <w:t xml:space="preserve">  Systems that learn patterns from data without explicit programming. Probabilistic output.</w:t>
            </w:r>
          </w:p>
        </w:tc>
      </w:tr>
      <w:tr w:rsidR="00E91DF4">
        <w:tc>
          <w:tcPr>
            <w:tcW w:w="936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rsidR="00E91DF4" w:rsidRDefault="00593EE1">
            <w:r>
              <w:rPr>
                <w:rFonts w:ascii="Courier New" w:eastAsia="Courier New" w:hAnsi="Courier New" w:cs="Courier New"/>
                <w:b/>
                <w:bCs/>
                <w:color w:val="2E6DA4"/>
                <w:sz w:val="19"/>
                <w:szCs w:val="19"/>
              </w:rPr>
              <w:t xml:space="preserve">      ├── Traditional ML (Subset of ML</w:t>
            </w:r>
            <w:proofErr w:type="gramStart"/>
            <w:r>
              <w:rPr>
                <w:rFonts w:ascii="Courier New" w:eastAsia="Courier New" w:hAnsi="Courier New" w:cs="Courier New"/>
                <w:b/>
                <w:bCs/>
                <w:color w:val="2E6DA4"/>
                <w:sz w:val="19"/>
                <w:szCs w:val="19"/>
              </w:rPr>
              <w:t>)</w:t>
            </w:r>
            <w:r>
              <w:rPr>
                <w:color w:val="888888"/>
                <w:sz w:val="18"/>
                <w:szCs w:val="18"/>
              </w:rPr>
              <w:t xml:space="preserve">  —</w:t>
            </w:r>
            <w:proofErr w:type="gramEnd"/>
            <w:r>
              <w:rPr>
                <w:color w:val="888888"/>
                <w:sz w:val="18"/>
                <w:szCs w:val="18"/>
              </w:rPr>
              <w:t xml:space="preserve">  Supervised, Unsupervised, Reinforcement Learning. Structured data, feature engineering.</w:t>
            </w:r>
          </w:p>
        </w:tc>
      </w:tr>
      <w:tr w:rsidR="00E91DF4">
        <w:tc>
          <w:tcPr>
            <w:tcW w:w="9360" w:type="dxa"/>
            <w:tcBorders>
              <w:top w:val="none" w:sz="0" w:space="0" w:color="FFFFFF"/>
              <w:left w:val="none" w:sz="0" w:space="0" w:color="FFFFFF"/>
              <w:bottom w:val="none" w:sz="0" w:space="0" w:color="FFFFFF"/>
              <w:right w:val="none" w:sz="0" w:space="0" w:color="FFFFFF"/>
            </w:tcBorders>
            <w:shd w:val="clear" w:color="auto" w:fill="F0F4F8"/>
            <w:tcMar>
              <w:top w:w="60" w:type="dxa"/>
              <w:left w:w="120" w:type="dxa"/>
              <w:bottom w:w="60" w:type="dxa"/>
              <w:right w:w="120" w:type="dxa"/>
            </w:tcMar>
          </w:tcPr>
          <w:p w:rsidR="00E91DF4" w:rsidRDefault="00593EE1">
            <w:r>
              <w:rPr>
                <w:rFonts w:ascii="Courier New" w:eastAsia="Courier New" w:hAnsi="Courier New" w:cs="Courier New"/>
                <w:b/>
                <w:bCs/>
                <w:color w:val="2E6DA4"/>
                <w:sz w:val="19"/>
                <w:szCs w:val="19"/>
              </w:rPr>
              <w:t xml:space="preserve">      └── DEEP LEARNING (Subset of ML</w:t>
            </w:r>
            <w:proofErr w:type="gramStart"/>
            <w:r>
              <w:rPr>
                <w:rFonts w:ascii="Courier New" w:eastAsia="Courier New" w:hAnsi="Courier New" w:cs="Courier New"/>
                <w:b/>
                <w:bCs/>
                <w:color w:val="2E6DA4"/>
                <w:sz w:val="19"/>
                <w:szCs w:val="19"/>
              </w:rPr>
              <w:t>)</w:t>
            </w:r>
            <w:r>
              <w:rPr>
                <w:color w:val="888888"/>
                <w:sz w:val="18"/>
                <w:szCs w:val="18"/>
              </w:rPr>
              <w:t xml:space="preserve">  —</w:t>
            </w:r>
            <w:proofErr w:type="gramEnd"/>
            <w:r>
              <w:rPr>
                <w:color w:val="888888"/>
                <w:sz w:val="18"/>
                <w:szCs w:val="18"/>
              </w:rPr>
              <w:t xml:space="preserve">  Neural networks with many layers. Automatic feature </w:t>
            </w:r>
            <w:r>
              <w:rPr>
                <w:color w:val="888888"/>
                <w:sz w:val="18"/>
                <w:szCs w:val="18"/>
              </w:rPr>
              <w:lastRenderedPageBreak/>
              <w:t>extraction. Unstructured data.</w:t>
            </w:r>
          </w:p>
        </w:tc>
      </w:tr>
      <w:tr w:rsidR="00E91DF4">
        <w:tc>
          <w:tcPr>
            <w:tcW w:w="936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rsidR="00E91DF4" w:rsidRDefault="00593EE1">
            <w:r>
              <w:rPr>
                <w:rFonts w:ascii="Courier New" w:eastAsia="Courier New" w:hAnsi="Courier New" w:cs="Courier New"/>
                <w:b/>
                <w:bCs/>
                <w:color w:val="1A5F6B"/>
                <w:sz w:val="19"/>
                <w:szCs w:val="19"/>
              </w:rPr>
              <w:lastRenderedPageBreak/>
              <w:t xml:space="preserve">          ├── Computer Vision (CNN)</w:t>
            </w:r>
            <w:r>
              <w:rPr>
                <w:color w:val="888888"/>
                <w:sz w:val="18"/>
                <w:szCs w:val="18"/>
              </w:rPr>
              <w:t xml:space="preserve">  —  Image and video analysis — Amazon </w:t>
            </w:r>
            <w:proofErr w:type="spellStart"/>
            <w:r>
              <w:rPr>
                <w:color w:val="888888"/>
                <w:sz w:val="18"/>
                <w:szCs w:val="18"/>
              </w:rPr>
              <w:t>Rekognition</w:t>
            </w:r>
            <w:proofErr w:type="spellEnd"/>
          </w:p>
        </w:tc>
      </w:tr>
      <w:tr w:rsidR="00E91DF4">
        <w:tc>
          <w:tcPr>
            <w:tcW w:w="9360" w:type="dxa"/>
            <w:tcBorders>
              <w:top w:val="none" w:sz="0" w:space="0" w:color="FFFFFF"/>
              <w:left w:val="none" w:sz="0" w:space="0" w:color="FFFFFF"/>
              <w:bottom w:val="none" w:sz="0" w:space="0" w:color="FFFFFF"/>
              <w:right w:val="none" w:sz="0" w:space="0" w:color="FFFFFF"/>
            </w:tcBorders>
            <w:shd w:val="clear" w:color="auto" w:fill="F0F4F8"/>
            <w:tcMar>
              <w:top w:w="60" w:type="dxa"/>
              <w:left w:w="120" w:type="dxa"/>
              <w:bottom w:w="60" w:type="dxa"/>
              <w:right w:w="120" w:type="dxa"/>
            </w:tcMar>
          </w:tcPr>
          <w:p w:rsidR="00E91DF4" w:rsidRDefault="00593EE1">
            <w:r>
              <w:rPr>
                <w:rFonts w:ascii="Courier New" w:eastAsia="Courier New" w:hAnsi="Courier New" w:cs="Courier New"/>
                <w:b/>
                <w:bCs/>
                <w:color w:val="1A5F6B"/>
                <w:sz w:val="19"/>
                <w:szCs w:val="19"/>
              </w:rPr>
              <w:t xml:space="preserve">          ├── Speech Recognition</w:t>
            </w:r>
            <w:r>
              <w:rPr>
                <w:color w:val="888888"/>
                <w:sz w:val="18"/>
                <w:szCs w:val="18"/>
              </w:rPr>
              <w:t xml:space="preserve">  —  Audio to text — Amazon Transcribe</w:t>
            </w:r>
          </w:p>
        </w:tc>
      </w:tr>
      <w:tr w:rsidR="00E91DF4">
        <w:tc>
          <w:tcPr>
            <w:tcW w:w="936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rsidR="00E91DF4" w:rsidRDefault="00593EE1">
            <w:r>
              <w:rPr>
                <w:rFonts w:ascii="Courier New" w:eastAsia="Courier New" w:hAnsi="Courier New" w:cs="Courier New"/>
                <w:b/>
                <w:bCs/>
                <w:color w:val="1A6B3A"/>
                <w:sz w:val="19"/>
                <w:szCs w:val="19"/>
              </w:rPr>
              <w:t xml:space="preserve">          └── GENERATIVE AI (Subset of Deep Learning</w:t>
            </w:r>
            <w:proofErr w:type="gramStart"/>
            <w:r>
              <w:rPr>
                <w:rFonts w:ascii="Courier New" w:eastAsia="Courier New" w:hAnsi="Courier New" w:cs="Courier New"/>
                <w:b/>
                <w:bCs/>
                <w:color w:val="1A6B3A"/>
                <w:sz w:val="19"/>
                <w:szCs w:val="19"/>
              </w:rPr>
              <w:t>)</w:t>
            </w:r>
            <w:r>
              <w:rPr>
                <w:color w:val="888888"/>
                <w:sz w:val="18"/>
                <w:szCs w:val="18"/>
              </w:rPr>
              <w:t xml:space="preserve">  —</w:t>
            </w:r>
            <w:proofErr w:type="gramEnd"/>
            <w:r>
              <w:rPr>
                <w:color w:val="888888"/>
                <w:sz w:val="18"/>
                <w:szCs w:val="18"/>
              </w:rPr>
              <w:t xml:space="preserve">  Foundation models. Creates new content. LLMs, diffusion models, multimodal models.</w:t>
            </w:r>
          </w:p>
        </w:tc>
      </w:tr>
      <w:tr w:rsidR="00E91DF4">
        <w:tc>
          <w:tcPr>
            <w:tcW w:w="9360" w:type="dxa"/>
            <w:tcBorders>
              <w:top w:val="none" w:sz="0" w:space="0" w:color="FFFFFF"/>
              <w:left w:val="none" w:sz="0" w:space="0" w:color="FFFFFF"/>
              <w:bottom w:val="none" w:sz="0" w:space="0" w:color="FFFFFF"/>
              <w:right w:val="none" w:sz="0" w:space="0" w:color="FFFFFF"/>
            </w:tcBorders>
            <w:shd w:val="clear" w:color="auto" w:fill="F0F4F8"/>
            <w:tcMar>
              <w:top w:w="60" w:type="dxa"/>
              <w:left w:w="120" w:type="dxa"/>
              <w:bottom w:w="60" w:type="dxa"/>
              <w:right w:w="120" w:type="dxa"/>
            </w:tcMar>
          </w:tcPr>
          <w:p w:rsidR="00E91DF4" w:rsidRDefault="00593EE1">
            <w:r>
              <w:rPr>
                <w:rFonts w:ascii="Courier New" w:eastAsia="Courier New" w:hAnsi="Courier New" w:cs="Courier New"/>
                <w:b/>
                <w:bCs/>
                <w:color w:val="1A6B3A"/>
                <w:sz w:val="19"/>
                <w:szCs w:val="19"/>
              </w:rPr>
              <w:t xml:space="preserve">              ├── Large Language Models</w:t>
            </w:r>
            <w:r>
              <w:rPr>
                <w:color w:val="888888"/>
                <w:sz w:val="18"/>
                <w:szCs w:val="18"/>
              </w:rPr>
              <w:t xml:space="preserve">  —  Text generation and reasoning — Amazon Titan, Claude, Llama via Bedrock</w:t>
            </w:r>
          </w:p>
        </w:tc>
      </w:tr>
      <w:tr w:rsidR="00E91DF4">
        <w:tc>
          <w:tcPr>
            <w:tcW w:w="936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rsidR="00E91DF4" w:rsidRDefault="00593EE1">
            <w:r>
              <w:rPr>
                <w:rFonts w:ascii="Courier New" w:eastAsia="Courier New" w:hAnsi="Courier New" w:cs="Courier New"/>
                <w:b/>
                <w:bCs/>
                <w:color w:val="1A6B3A"/>
                <w:sz w:val="19"/>
                <w:szCs w:val="19"/>
              </w:rPr>
              <w:t xml:space="preserve">              ├── Diffusion Models</w:t>
            </w:r>
            <w:r>
              <w:rPr>
                <w:color w:val="888888"/>
                <w:sz w:val="18"/>
                <w:szCs w:val="18"/>
              </w:rPr>
              <w:t xml:space="preserve">  —  Image and video generation — Amazon Titan Image</w:t>
            </w:r>
          </w:p>
        </w:tc>
      </w:tr>
      <w:tr w:rsidR="00E91DF4">
        <w:tc>
          <w:tcPr>
            <w:tcW w:w="9360" w:type="dxa"/>
            <w:tcBorders>
              <w:top w:val="none" w:sz="0" w:space="0" w:color="FFFFFF"/>
              <w:left w:val="none" w:sz="0" w:space="0" w:color="FFFFFF"/>
              <w:bottom w:val="none" w:sz="0" w:space="0" w:color="FFFFFF"/>
              <w:right w:val="none" w:sz="0" w:space="0" w:color="FFFFFF"/>
            </w:tcBorders>
            <w:shd w:val="clear" w:color="auto" w:fill="F0F4F8"/>
            <w:tcMar>
              <w:top w:w="60" w:type="dxa"/>
              <w:left w:w="120" w:type="dxa"/>
              <w:bottom w:w="60" w:type="dxa"/>
              <w:right w:w="120" w:type="dxa"/>
            </w:tcMar>
          </w:tcPr>
          <w:p w:rsidR="00E91DF4" w:rsidRDefault="00593EE1">
            <w:r>
              <w:rPr>
                <w:rFonts w:ascii="Courier New" w:eastAsia="Courier New" w:hAnsi="Courier New" w:cs="Courier New"/>
                <w:b/>
                <w:bCs/>
                <w:color w:val="1A6B3A"/>
                <w:sz w:val="19"/>
                <w:szCs w:val="19"/>
              </w:rPr>
              <w:t xml:space="preserve">              └── Multimodal Models</w:t>
            </w:r>
            <w:r>
              <w:rPr>
                <w:color w:val="888888"/>
                <w:sz w:val="18"/>
                <w:szCs w:val="18"/>
              </w:rPr>
              <w:t xml:space="preserve">  —  Text + image + audio simultaneously — Amazon Nova</w:t>
            </w:r>
          </w:p>
        </w:tc>
      </w:tr>
    </w:tbl>
    <w:p w:rsidR="00E91DF4" w:rsidRDefault="00E91DF4">
      <w:pPr>
        <w:spacing w:before="120"/>
      </w:pPr>
    </w:p>
    <w:p w:rsidR="00E91DF4" w:rsidRDefault="00593EE1">
      <w:pPr>
        <w:pBdr>
          <w:bottom w:val="single" w:sz="8" w:space="4" w:color="2E6DA4"/>
        </w:pBdr>
        <w:spacing w:before="240" w:after="80"/>
      </w:pPr>
      <w:r>
        <w:rPr>
          <w:b/>
          <w:bCs/>
          <w:color w:val="1B3A6B"/>
          <w:sz w:val="24"/>
          <w:szCs w:val="24"/>
        </w:rPr>
        <w:t>MODEL PERFORMANCE PROBLEMS — CRITICAL EXAM TOPIC</w:t>
      </w:r>
    </w:p>
    <w:p w:rsidR="00E91DF4" w:rsidRDefault="00E91DF4">
      <w:pPr>
        <w:spacing w:before="60"/>
      </w:pPr>
    </w:p>
    <w:p w:rsidR="00E91DF4" w:rsidRDefault="00593EE1">
      <w:pPr>
        <w:spacing w:before="60" w:after="80"/>
      </w:pPr>
      <w:r>
        <w:rPr>
          <w:color w:val="4A4A4A"/>
        </w:rPr>
        <w:t>The exam tests your ability to diagnose model performance problems from scenario descriptions. Four problems are tested — the key is identifying the correct one from the timing and pattern of degradation described.</w:t>
      </w:r>
    </w:p>
    <w:p w:rsidR="00E91DF4" w:rsidRDefault="00E91DF4">
      <w:pPr>
        <w:spacing w:before="60"/>
      </w:pPr>
    </w:p>
    <w:tbl>
      <w:tblPr>
        <w:tblW w:w="936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E91DF4">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80" w:type="dxa"/>
              <w:bottom w:w="80" w:type="dxa"/>
              <w:right w:w="80" w:type="dxa"/>
            </w:tcMar>
          </w:tcPr>
          <w:p w:rsidR="00E91DF4" w:rsidRDefault="00593EE1">
            <w:pPr>
              <w:jc w:val="center"/>
            </w:pPr>
            <w:r>
              <w:rPr>
                <w:b/>
                <w:bCs/>
                <w:color w:val="FFFFFF"/>
                <w:sz w:val="18"/>
                <w:szCs w:val="18"/>
              </w:rPr>
              <w:t>Problem</w:t>
            </w:r>
          </w:p>
        </w:tc>
        <w:tc>
          <w:tcPr>
            <w:tcW w:w="2340" w:type="dxa"/>
            <w:tcBorders>
              <w:top w:val="single" w:sz="1" w:space="0" w:color="CCCCCC"/>
              <w:left w:val="single" w:sz="1" w:space="0" w:color="CCCCCC"/>
              <w:bottom w:val="single" w:sz="1" w:space="0" w:color="CCCCCC"/>
              <w:right w:val="single" w:sz="1" w:space="0" w:color="CCCCCC"/>
            </w:tcBorders>
            <w:shd w:val="clear" w:color="auto" w:fill="2E6DA4"/>
            <w:tcMar>
              <w:top w:w="80" w:type="dxa"/>
              <w:left w:w="80" w:type="dxa"/>
              <w:bottom w:w="80" w:type="dxa"/>
              <w:right w:w="80" w:type="dxa"/>
            </w:tcMar>
          </w:tcPr>
          <w:p w:rsidR="00E91DF4" w:rsidRDefault="00593EE1">
            <w:pPr>
              <w:jc w:val="center"/>
            </w:pPr>
            <w:r>
              <w:rPr>
                <w:b/>
                <w:bCs/>
                <w:color w:val="FFFFFF"/>
                <w:sz w:val="18"/>
                <w:szCs w:val="18"/>
              </w:rPr>
              <w:t>Training Performance</w:t>
            </w:r>
          </w:p>
        </w:tc>
        <w:tc>
          <w:tcPr>
            <w:tcW w:w="2340" w:type="dxa"/>
            <w:tcBorders>
              <w:top w:val="single" w:sz="1" w:space="0" w:color="CCCCCC"/>
              <w:left w:val="single" w:sz="1" w:space="0" w:color="CCCCCC"/>
              <w:bottom w:val="single" w:sz="1" w:space="0" w:color="CCCCCC"/>
              <w:right w:val="single" w:sz="1" w:space="0" w:color="CCCCCC"/>
            </w:tcBorders>
            <w:shd w:val="clear" w:color="auto" w:fill="1A5F6B"/>
            <w:tcMar>
              <w:top w:w="80" w:type="dxa"/>
              <w:left w:w="80" w:type="dxa"/>
              <w:bottom w:w="80" w:type="dxa"/>
              <w:right w:w="80" w:type="dxa"/>
            </w:tcMar>
          </w:tcPr>
          <w:p w:rsidR="00E91DF4" w:rsidRDefault="00593EE1">
            <w:pPr>
              <w:jc w:val="center"/>
            </w:pPr>
            <w:r>
              <w:rPr>
                <w:b/>
                <w:bCs/>
                <w:color w:val="FFFFFF"/>
                <w:sz w:val="18"/>
                <w:szCs w:val="18"/>
              </w:rPr>
              <w:t>Live Performance</w:t>
            </w:r>
          </w:p>
        </w:tc>
        <w:tc>
          <w:tcPr>
            <w:tcW w:w="2340" w:type="dxa"/>
            <w:tcBorders>
              <w:top w:val="single" w:sz="1" w:space="0" w:color="CCCCCC"/>
              <w:left w:val="single" w:sz="1" w:space="0" w:color="CCCCCC"/>
              <w:bottom w:val="single" w:sz="1" w:space="0" w:color="CCCCCC"/>
              <w:right w:val="single" w:sz="1" w:space="0" w:color="CCCCCC"/>
            </w:tcBorders>
            <w:shd w:val="clear" w:color="auto" w:fill="1A6B3A"/>
            <w:tcMar>
              <w:top w:w="80" w:type="dxa"/>
              <w:left w:w="80" w:type="dxa"/>
              <w:bottom w:w="80" w:type="dxa"/>
              <w:right w:w="80" w:type="dxa"/>
            </w:tcMar>
          </w:tcPr>
          <w:p w:rsidR="00E91DF4" w:rsidRDefault="00593EE1">
            <w:pPr>
              <w:jc w:val="center"/>
            </w:pPr>
            <w:r>
              <w:rPr>
                <w:b/>
                <w:bCs/>
                <w:color w:val="FFFFFF"/>
                <w:sz w:val="18"/>
                <w:szCs w:val="18"/>
              </w:rPr>
              <w:t>When It Appears</w:t>
            </w:r>
          </w:p>
        </w:tc>
      </w:tr>
      <w:tr w:rsidR="00E91DF4">
        <w:tc>
          <w:tcPr>
            <w:tcW w:w="2340" w:type="dxa"/>
            <w:tcBorders>
              <w:top w:val="single" w:sz="1" w:space="0" w:color="CCCCCC"/>
              <w:left w:val="single" w:sz="1" w:space="0" w:color="CCCCCC"/>
              <w:bottom w:val="single" w:sz="1" w:space="0" w:color="CCCCCC"/>
              <w:right w:val="single" w:sz="1" w:space="0" w:color="CCCCCC"/>
            </w:tcBorders>
            <w:shd w:val="clear" w:color="auto" w:fill="D6E8F7"/>
            <w:tcMar>
              <w:top w:w="60" w:type="dxa"/>
              <w:left w:w="80" w:type="dxa"/>
              <w:bottom w:w="60" w:type="dxa"/>
              <w:right w:w="80" w:type="dxa"/>
            </w:tcMar>
          </w:tcPr>
          <w:p w:rsidR="00E91DF4" w:rsidRDefault="00593EE1">
            <w:proofErr w:type="spellStart"/>
            <w:r>
              <w:rPr>
                <w:b/>
                <w:bCs/>
                <w:color w:val="1B3A6B"/>
                <w:sz w:val="18"/>
                <w:szCs w:val="18"/>
              </w:rPr>
              <w:t>Overfitting</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D6E8F7"/>
            <w:tcMar>
              <w:top w:w="60" w:type="dxa"/>
              <w:left w:w="80" w:type="dxa"/>
              <w:bottom w:w="60" w:type="dxa"/>
              <w:right w:w="80" w:type="dxa"/>
            </w:tcMar>
          </w:tcPr>
          <w:p w:rsidR="00E91DF4" w:rsidRDefault="00593EE1">
            <w:r>
              <w:rPr>
                <w:color w:val="4A4A4A"/>
                <w:sz w:val="18"/>
                <w:szCs w:val="18"/>
              </w:rPr>
              <w:t>Very high (95%+)</w:t>
            </w:r>
          </w:p>
        </w:tc>
        <w:tc>
          <w:tcPr>
            <w:tcW w:w="2340" w:type="dxa"/>
            <w:tcBorders>
              <w:top w:val="single" w:sz="1" w:space="0" w:color="CCCCCC"/>
              <w:left w:val="single" w:sz="1" w:space="0" w:color="CCCCCC"/>
              <w:bottom w:val="single" w:sz="1" w:space="0" w:color="CCCCCC"/>
              <w:right w:val="single" w:sz="1" w:space="0" w:color="CCCCCC"/>
            </w:tcBorders>
            <w:shd w:val="clear" w:color="auto" w:fill="D6E8F7"/>
            <w:tcMar>
              <w:top w:w="60" w:type="dxa"/>
              <w:left w:w="80" w:type="dxa"/>
              <w:bottom w:w="60" w:type="dxa"/>
              <w:right w:w="80" w:type="dxa"/>
            </w:tcMar>
          </w:tcPr>
          <w:p w:rsidR="00E91DF4" w:rsidRDefault="00593EE1">
            <w:r>
              <w:rPr>
                <w:color w:val="4A4A4A"/>
                <w:sz w:val="18"/>
                <w:szCs w:val="18"/>
              </w:rPr>
              <w:t>Much lower (60-70%)</w:t>
            </w:r>
          </w:p>
        </w:tc>
        <w:tc>
          <w:tcPr>
            <w:tcW w:w="2340" w:type="dxa"/>
            <w:tcBorders>
              <w:top w:val="single" w:sz="1" w:space="0" w:color="CCCCCC"/>
              <w:left w:val="single" w:sz="1" w:space="0" w:color="CCCCCC"/>
              <w:bottom w:val="single" w:sz="1" w:space="0" w:color="CCCCCC"/>
              <w:right w:val="single" w:sz="1" w:space="0" w:color="CCCCCC"/>
            </w:tcBorders>
            <w:shd w:val="clear" w:color="auto" w:fill="D6E8F7"/>
            <w:tcMar>
              <w:top w:w="60" w:type="dxa"/>
              <w:left w:w="80" w:type="dxa"/>
              <w:bottom w:w="60" w:type="dxa"/>
              <w:right w:w="80" w:type="dxa"/>
            </w:tcMar>
          </w:tcPr>
          <w:p w:rsidR="00E91DF4" w:rsidRDefault="00593EE1">
            <w:r>
              <w:rPr>
                <w:color w:val="4A4A4A"/>
                <w:sz w:val="18"/>
                <w:szCs w:val="18"/>
              </w:rPr>
              <w:t>Immediately from deployment — never performed well on new data</w:t>
            </w:r>
          </w:p>
        </w:tc>
      </w:tr>
      <w:tr w:rsidR="00E91DF4">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rsidR="00E91DF4" w:rsidRDefault="00593EE1">
            <w:proofErr w:type="spellStart"/>
            <w:r>
              <w:rPr>
                <w:b/>
                <w:bCs/>
                <w:color w:val="1B3A6B"/>
                <w:sz w:val="18"/>
                <w:szCs w:val="18"/>
              </w:rPr>
              <w:t>Underfitting</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rsidR="00E91DF4" w:rsidRDefault="00593EE1">
            <w:r>
              <w:rPr>
                <w:color w:val="4A4A4A"/>
                <w:sz w:val="18"/>
                <w:szCs w:val="18"/>
              </w:rPr>
              <w:t>Low (60-70%)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rsidR="00E91DF4" w:rsidRDefault="00593EE1">
            <w:r>
              <w:rPr>
                <w:color w:val="4A4A4A"/>
                <w:sz w:val="18"/>
                <w:szCs w:val="18"/>
              </w:rPr>
              <w:t>Also low (similar)</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rsidR="00E91DF4" w:rsidRDefault="00593EE1">
            <w:r>
              <w:rPr>
                <w:color w:val="4A4A4A"/>
                <w:sz w:val="18"/>
                <w:szCs w:val="18"/>
              </w:rPr>
              <w:t>Immediately — model too simple to learn patterns</w:t>
            </w:r>
          </w:p>
        </w:tc>
      </w:tr>
      <w:tr w:rsidR="00E91DF4">
        <w:tc>
          <w:tcPr>
            <w:tcW w:w="2340" w:type="dxa"/>
            <w:tcBorders>
              <w:top w:val="single" w:sz="1" w:space="0" w:color="CCCCCC"/>
              <w:left w:val="single" w:sz="1" w:space="0" w:color="CCCCCC"/>
              <w:bottom w:val="single" w:sz="1" w:space="0" w:color="CCCCCC"/>
              <w:right w:val="single" w:sz="1" w:space="0" w:color="CCCCCC"/>
            </w:tcBorders>
            <w:shd w:val="clear" w:color="auto" w:fill="D6E8F7"/>
            <w:tcMar>
              <w:top w:w="60" w:type="dxa"/>
              <w:left w:w="80" w:type="dxa"/>
              <w:bottom w:w="60" w:type="dxa"/>
              <w:right w:w="80" w:type="dxa"/>
            </w:tcMar>
          </w:tcPr>
          <w:p w:rsidR="00E91DF4" w:rsidRDefault="00593EE1">
            <w:r>
              <w:rPr>
                <w:b/>
                <w:bCs/>
                <w:color w:val="1B3A6B"/>
                <w:sz w:val="18"/>
                <w:szCs w:val="18"/>
              </w:rPr>
              <w:t>Data Drift</w:t>
            </w:r>
          </w:p>
        </w:tc>
        <w:tc>
          <w:tcPr>
            <w:tcW w:w="2340" w:type="dxa"/>
            <w:tcBorders>
              <w:top w:val="single" w:sz="1" w:space="0" w:color="CCCCCC"/>
              <w:left w:val="single" w:sz="1" w:space="0" w:color="CCCCCC"/>
              <w:bottom w:val="single" w:sz="1" w:space="0" w:color="CCCCCC"/>
              <w:right w:val="single" w:sz="1" w:space="0" w:color="CCCCCC"/>
            </w:tcBorders>
            <w:shd w:val="clear" w:color="auto" w:fill="D6E8F7"/>
            <w:tcMar>
              <w:top w:w="60" w:type="dxa"/>
              <w:left w:w="80" w:type="dxa"/>
              <w:bottom w:w="60" w:type="dxa"/>
              <w:right w:w="80" w:type="dxa"/>
            </w:tcMar>
          </w:tcPr>
          <w:p w:rsidR="00E91DF4" w:rsidRDefault="00593EE1">
            <w:r>
              <w:rPr>
                <w:color w:val="4A4A4A"/>
                <w:sz w:val="18"/>
                <w:szCs w:val="18"/>
              </w:rPr>
              <w:t>Was good</w:t>
            </w:r>
          </w:p>
        </w:tc>
        <w:tc>
          <w:tcPr>
            <w:tcW w:w="2340" w:type="dxa"/>
            <w:tcBorders>
              <w:top w:val="single" w:sz="1" w:space="0" w:color="CCCCCC"/>
              <w:left w:val="single" w:sz="1" w:space="0" w:color="CCCCCC"/>
              <w:bottom w:val="single" w:sz="1" w:space="0" w:color="CCCCCC"/>
              <w:right w:val="single" w:sz="1" w:space="0" w:color="CCCCCC"/>
            </w:tcBorders>
            <w:shd w:val="clear" w:color="auto" w:fill="D6E8F7"/>
            <w:tcMar>
              <w:top w:w="60" w:type="dxa"/>
              <w:left w:w="80" w:type="dxa"/>
              <w:bottom w:w="60" w:type="dxa"/>
              <w:right w:w="80" w:type="dxa"/>
            </w:tcMar>
          </w:tcPr>
          <w:p w:rsidR="00E91DF4" w:rsidRDefault="00593EE1">
            <w:r>
              <w:rPr>
                <w:color w:val="4A4A4A"/>
                <w:sz w:val="18"/>
                <w:szCs w:val="18"/>
              </w:rPr>
              <w:t>Degrades gradually over time</w:t>
            </w:r>
          </w:p>
        </w:tc>
        <w:tc>
          <w:tcPr>
            <w:tcW w:w="2340" w:type="dxa"/>
            <w:tcBorders>
              <w:top w:val="single" w:sz="1" w:space="0" w:color="CCCCCC"/>
              <w:left w:val="single" w:sz="1" w:space="0" w:color="CCCCCC"/>
              <w:bottom w:val="single" w:sz="1" w:space="0" w:color="CCCCCC"/>
              <w:right w:val="single" w:sz="1" w:space="0" w:color="CCCCCC"/>
            </w:tcBorders>
            <w:shd w:val="clear" w:color="auto" w:fill="D6E8F7"/>
            <w:tcMar>
              <w:top w:w="60" w:type="dxa"/>
              <w:left w:w="80" w:type="dxa"/>
              <w:bottom w:w="60" w:type="dxa"/>
              <w:right w:w="80" w:type="dxa"/>
            </w:tcMar>
          </w:tcPr>
          <w:p w:rsidR="00E91DF4" w:rsidRDefault="00593EE1">
            <w:r>
              <w:rPr>
                <w:color w:val="4A4A4A"/>
                <w:sz w:val="18"/>
                <w:szCs w:val="18"/>
              </w:rPr>
              <w:t>Months after deployment — input data distribution changes</w:t>
            </w:r>
          </w:p>
        </w:tc>
      </w:tr>
      <w:tr w:rsidR="00E91DF4">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rsidR="00E91DF4" w:rsidRDefault="00593EE1">
            <w:r>
              <w:rPr>
                <w:b/>
                <w:bCs/>
                <w:color w:val="1B3A6B"/>
                <w:sz w:val="18"/>
                <w:szCs w:val="18"/>
              </w:rPr>
              <w:t>Concept Drift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rsidR="00E91DF4" w:rsidRDefault="00593EE1">
            <w:r>
              <w:rPr>
                <w:color w:val="4A4A4A"/>
                <w:sz w:val="18"/>
                <w:szCs w:val="18"/>
              </w:rPr>
              <w:t>Was good</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rsidR="00E91DF4" w:rsidRDefault="00593EE1">
            <w:r>
              <w:rPr>
                <w:color w:val="4A4A4A"/>
                <w:sz w:val="18"/>
                <w:szCs w:val="18"/>
              </w:rPr>
              <w:t>Degrades gradually over time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rsidR="00E91DF4" w:rsidRDefault="00593EE1">
            <w:r>
              <w:rPr>
                <w:color w:val="4A4A4A"/>
                <w:sz w:val="18"/>
                <w:szCs w:val="18"/>
              </w:rPr>
              <w:t>Months after deployment — input-output relationship changes</w:t>
            </w:r>
          </w:p>
        </w:tc>
      </w:tr>
    </w:tbl>
    <w:p w:rsidR="00E91DF4" w:rsidRDefault="00E91DF4">
      <w:pPr>
        <w:spacing w:before="80"/>
      </w:pPr>
    </w:p>
    <w:p w:rsidR="00E91DF4" w:rsidRDefault="00593EE1">
      <w:pPr>
        <w:spacing w:before="160" w:after="60"/>
      </w:pPr>
      <w:r>
        <w:rPr>
          <w:b/>
          <w:bCs/>
          <w:color w:val="2E6DA4"/>
          <w:sz w:val="22"/>
          <w:szCs w:val="22"/>
        </w:rPr>
        <w:t xml:space="preserve">Data Drift </w:t>
      </w:r>
      <w:proofErr w:type="spellStart"/>
      <w:r>
        <w:rPr>
          <w:b/>
          <w:bCs/>
          <w:color w:val="2E6DA4"/>
          <w:sz w:val="22"/>
          <w:szCs w:val="22"/>
        </w:rPr>
        <w:t>vs</w:t>
      </w:r>
      <w:proofErr w:type="spellEnd"/>
      <w:r>
        <w:rPr>
          <w:b/>
          <w:bCs/>
          <w:color w:val="2E6DA4"/>
          <w:sz w:val="22"/>
          <w:szCs w:val="22"/>
        </w:rPr>
        <w:t xml:space="preserve"> Concept Drift — The Key Distinction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E91DF4">
        <w:tc>
          <w:tcPr>
            <w:tcW w:w="3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91DF4" w:rsidRDefault="00593EE1">
            <w:pPr>
              <w:jc w:val="center"/>
            </w:pPr>
            <w:r>
              <w:rPr>
                <w:b/>
                <w:bCs/>
                <w:color w:val="FFFFFF"/>
              </w:rPr>
              <w:t>Data Drift</w:t>
            </w:r>
          </w:p>
        </w:tc>
        <w:tc>
          <w:tcPr>
            <w:tcW w:w="576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tcPr>
          <w:p w:rsidR="00E91DF4" w:rsidRDefault="00593EE1">
            <w:pPr>
              <w:jc w:val="center"/>
            </w:pPr>
            <w:r>
              <w:rPr>
                <w:b/>
                <w:bCs/>
                <w:color w:val="FFFFFF"/>
              </w:rPr>
              <w:t>Concept Drift</w:t>
            </w:r>
          </w:p>
        </w:tc>
      </w:tr>
      <w:tr w:rsidR="00E91DF4">
        <w:tc>
          <w:tcPr>
            <w:tcW w:w="36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b/>
                <w:bCs/>
                <w:color w:val="1B3A6B"/>
                <w:sz w:val="19"/>
                <w:szCs w:val="19"/>
              </w:rPr>
              <w:t>Definition</w:t>
            </w:r>
          </w:p>
        </w:tc>
        <w:tc>
          <w:tcPr>
            <w:tcW w:w="576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color w:val="4A4A4A"/>
                <w:sz w:val="19"/>
                <w:szCs w:val="19"/>
              </w:rPr>
              <w:t>The statistical distribution of input features changes from what the model was trained on</w:t>
            </w:r>
          </w:p>
        </w:tc>
      </w:tr>
      <w:tr w:rsidR="00E91DF4">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b/>
                <w:bCs/>
                <w:color w:val="1B3A6B"/>
                <w:sz w:val="19"/>
                <w:szCs w:val="19"/>
              </w:rPr>
              <w:t>What changes</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color w:val="4A4A4A"/>
                <w:sz w:val="19"/>
                <w:szCs w:val="19"/>
              </w:rPr>
              <w:t>The inputs themselves look different</w:t>
            </w:r>
          </w:p>
        </w:tc>
      </w:tr>
      <w:tr w:rsidR="00E91DF4">
        <w:tc>
          <w:tcPr>
            <w:tcW w:w="36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b/>
                <w:bCs/>
                <w:color w:val="1B3A6B"/>
                <w:sz w:val="19"/>
                <w:szCs w:val="19"/>
              </w:rPr>
              <w:t>What stays same</w:t>
            </w:r>
          </w:p>
        </w:tc>
        <w:tc>
          <w:tcPr>
            <w:tcW w:w="576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color w:val="4A4A4A"/>
                <w:sz w:val="19"/>
                <w:szCs w:val="19"/>
              </w:rPr>
              <w:t>The relationship between inputs and outputs</w:t>
            </w:r>
          </w:p>
        </w:tc>
      </w:tr>
      <w:tr w:rsidR="00E91DF4">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b/>
                <w:bCs/>
                <w:color w:val="1B3A6B"/>
                <w:sz w:val="19"/>
                <w:szCs w:val="19"/>
              </w:rPr>
              <w:t>Example</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color w:val="4A4A4A"/>
                <w:sz w:val="19"/>
                <w:szCs w:val="19"/>
              </w:rPr>
              <w:t>New younger customers with different spending patterns start applying for loans — the applicant profile has changed</w:t>
            </w:r>
          </w:p>
        </w:tc>
      </w:tr>
      <w:tr w:rsidR="00E91DF4">
        <w:tc>
          <w:tcPr>
            <w:tcW w:w="36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b/>
                <w:bCs/>
                <w:color w:val="1B3A6B"/>
                <w:sz w:val="19"/>
                <w:szCs w:val="19"/>
              </w:rPr>
              <w:t>Concept Drift definition</w:t>
            </w:r>
          </w:p>
        </w:tc>
        <w:tc>
          <w:tcPr>
            <w:tcW w:w="576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color w:val="4A4A4A"/>
                <w:sz w:val="19"/>
                <w:szCs w:val="19"/>
              </w:rPr>
              <w:t>The underlying relationship between inputs and outputs changes, even if inputs look similar</w:t>
            </w:r>
          </w:p>
        </w:tc>
      </w:tr>
      <w:tr w:rsidR="00E91DF4">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b/>
                <w:bCs/>
                <w:color w:val="1B3A6B"/>
                <w:sz w:val="19"/>
                <w:szCs w:val="19"/>
              </w:rPr>
              <w:t>What changes (CD)</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color w:val="4A4A4A"/>
                <w:sz w:val="19"/>
                <w:szCs w:val="19"/>
              </w:rPr>
              <w:t>What the inputs mean in terms of predicting the output</w:t>
            </w:r>
          </w:p>
        </w:tc>
      </w:tr>
      <w:tr w:rsidR="00E91DF4">
        <w:tc>
          <w:tcPr>
            <w:tcW w:w="36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b/>
                <w:bCs/>
                <w:color w:val="1B3A6B"/>
                <w:sz w:val="19"/>
                <w:szCs w:val="19"/>
              </w:rPr>
              <w:t>What stays same (CD)</w:t>
            </w:r>
          </w:p>
        </w:tc>
        <w:tc>
          <w:tcPr>
            <w:tcW w:w="576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color w:val="4A4A4A"/>
                <w:sz w:val="19"/>
                <w:szCs w:val="19"/>
              </w:rPr>
              <w:t>The statistical distribution of the inputs</w:t>
            </w:r>
          </w:p>
        </w:tc>
      </w:tr>
      <w:tr w:rsidR="00E91DF4">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b/>
                <w:bCs/>
                <w:color w:val="1B3A6B"/>
                <w:sz w:val="19"/>
                <w:szCs w:val="19"/>
              </w:rPr>
              <w:t>Example (CD)</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color w:val="4A4A4A"/>
                <w:sz w:val="19"/>
                <w:szCs w:val="19"/>
              </w:rPr>
              <w:t xml:space="preserve">Same client </w:t>
            </w:r>
            <w:proofErr w:type="spellStart"/>
            <w:r>
              <w:rPr>
                <w:color w:val="4A4A4A"/>
                <w:sz w:val="19"/>
                <w:szCs w:val="19"/>
              </w:rPr>
              <w:t>behaviour</w:t>
            </w:r>
            <w:proofErr w:type="spellEnd"/>
            <w:r>
              <w:rPr>
                <w:color w:val="4A4A4A"/>
                <w:sz w:val="19"/>
                <w:szCs w:val="19"/>
              </w:rPr>
              <w:t xml:space="preserve"> patterns now mean different things because a loyalty </w:t>
            </w:r>
            <w:proofErr w:type="spellStart"/>
            <w:r>
              <w:rPr>
                <w:color w:val="4A4A4A"/>
                <w:sz w:val="19"/>
                <w:szCs w:val="19"/>
              </w:rPr>
              <w:t>programme</w:t>
            </w:r>
            <w:proofErr w:type="spellEnd"/>
            <w:r>
              <w:rPr>
                <w:color w:val="4A4A4A"/>
                <w:sz w:val="19"/>
                <w:szCs w:val="19"/>
              </w:rPr>
              <w:t xml:space="preserve"> changed what those patterns predict about churn</w:t>
            </w:r>
          </w:p>
        </w:tc>
      </w:tr>
      <w:tr w:rsidR="00E91DF4">
        <w:tc>
          <w:tcPr>
            <w:tcW w:w="36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b/>
                <w:bCs/>
                <w:color w:val="1B3A6B"/>
                <w:sz w:val="19"/>
                <w:szCs w:val="19"/>
              </w:rPr>
              <w:t>AWS Detection Service</w:t>
            </w:r>
          </w:p>
        </w:tc>
        <w:tc>
          <w:tcPr>
            <w:tcW w:w="576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color w:val="4A4A4A"/>
                <w:sz w:val="19"/>
                <w:szCs w:val="19"/>
              </w:rPr>
              <w:t xml:space="preserve">Amazon </w:t>
            </w:r>
            <w:proofErr w:type="spellStart"/>
            <w:r>
              <w:rPr>
                <w:color w:val="4A4A4A"/>
                <w:sz w:val="19"/>
                <w:szCs w:val="19"/>
              </w:rPr>
              <w:t>SageMaker</w:t>
            </w:r>
            <w:proofErr w:type="spellEnd"/>
            <w:r>
              <w:rPr>
                <w:color w:val="4A4A4A"/>
                <w:sz w:val="19"/>
                <w:szCs w:val="19"/>
              </w:rPr>
              <w:t xml:space="preserve"> Model Monitor — detects both types</w:t>
            </w:r>
          </w:p>
        </w:tc>
      </w:tr>
    </w:tbl>
    <w:p w:rsidR="00E91DF4" w:rsidRDefault="00DD5711">
      <w:pPr>
        <w:spacing w:before="80"/>
      </w:pPr>
      <w:r>
        <w:lastRenderedPageBreak/>
        <w:t xml:space="preserve"> </w:t>
      </w:r>
      <w:bookmarkStart w:id="0" w:name="_GoBack"/>
      <w:bookmarkEnd w:id="0"/>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1DF4">
        <w:tc>
          <w:tcPr>
            <w:tcW w:w="0" w:type="auto"/>
            <w:tcBorders>
              <w:top w:val="none" w:sz="0" w:space="0" w:color="FFFFFF"/>
              <w:left w:val="none" w:sz="0" w:space="0" w:color="FFFFFF"/>
              <w:bottom w:val="none" w:sz="0" w:space="0" w:color="FFFFFF"/>
              <w:right w:val="none" w:sz="0" w:space="0" w:color="FFFFFF"/>
            </w:tcBorders>
            <w:shd w:val="clear" w:color="auto" w:fill="FFF3CD"/>
            <w:tcMar>
              <w:top w:w="100" w:type="dxa"/>
              <w:left w:w="160" w:type="dxa"/>
              <w:bottom w:w="100" w:type="dxa"/>
              <w:right w:w="160" w:type="dxa"/>
            </w:tcMar>
          </w:tcPr>
          <w:p w:rsidR="00E91DF4" w:rsidRDefault="00593EE1">
            <w:r>
              <w:rPr>
                <w:b/>
                <w:bCs/>
                <w:color w:val="7B4F00"/>
              </w:rPr>
              <w:t>📌 The Timing Rule for Model Problems</w:t>
            </w:r>
          </w:p>
          <w:p w:rsidR="00E91DF4" w:rsidRDefault="00593EE1">
            <w:pPr>
              <w:spacing w:before="60"/>
            </w:pPr>
            <w:r>
              <w:rPr>
                <w:color w:val="4A4A4A"/>
              </w:rPr>
              <w:t xml:space="preserve">High training accuracy + low live accuracy from day one = </w:t>
            </w:r>
            <w:proofErr w:type="spellStart"/>
            <w:r>
              <w:rPr>
                <w:color w:val="4A4A4A"/>
              </w:rPr>
              <w:t>Overfitting</w:t>
            </w:r>
            <w:proofErr w:type="spellEnd"/>
            <w:r>
              <w:rPr>
                <w:color w:val="4A4A4A"/>
              </w:rPr>
              <w:t xml:space="preserve">. Good live performance initially + gradual degradation over months = Drift (data or concept). Low performance on both training and live from day one = </w:t>
            </w:r>
            <w:proofErr w:type="spellStart"/>
            <w:r>
              <w:rPr>
                <w:color w:val="4A4A4A"/>
              </w:rPr>
              <w:t>Underfitting</w:t>
            </w:r>
            <w:proofErr w:type="spellEnd"/>
            <w:r>
              <w:rPr>
                <w:color w:val="4A4A4A"/>
              </w:rPr>
              <w:t>. Use the timing pattern to diagnose before reading the answer options.</w:t>
            </w:r>
          </w:p>
        </w:tc>
      </w:tr>
    </w:tbl>
    <w:p w:rsidR="00E91DF4" w:rsidRDefault="00E91DF4">
      <w:pPr>
        <w:spacing w:before="120"/>
      </w:pPr>
    </w:p>
    <w:p w:rsidR="00E91DF4" w:rsidRDefault="00593EE1">
      <w:pPr>
        <w:pBdr>
          <w:bottom w:val="single" w:sz="8" w:space="4" w:color="2E6DA4"/>
        </w:pBdr>
        <w:spacing w:before="240" w:after="80"/>
      </w:pPr>
      <w:r>
        <w:rPr>
          <w:b/>
          <w:bCs/>
          <w:color w:val="1B3A6B"/>
          <w:sz w:val="24"/>
          <w:szCs w:val="24"/>
        </w:rPr>
        <w:t>THREE-PLATFORM COMPARISON — AWS VS GOOGLE VS MICROSOFT</w:t>
      </w:r>
    </w:p>
    <w:p w:rsidR="00E91DF4" w:rsidRDefault="00E91DF4">
      <w:pPr>
        <w:spacing w:before="60"/>
      </w:pPr>
    </w:p>
    <w:p w:rsidR="00E91DF4" w:rsidRDefault="00593EE1">
      <w:pPr>
        <w:spacing w:before="60" w:after="80"/>
      </w:pPr>
      <w:r>
        <w:rPr>
          <w:color w:val="4A4A4A"/>
        </w:rPr>
        <w:t xml:space="preserve">Every concept in this section is shared across all three certification frameworks. The vocabulary is identical — only the product names differ. This table consolidates your Google </w:t>
      </w:r>
      <w:proofErr w:type="spellStart"/>
      <w:r>
        <w:rPr>
          <w:color w:val="4A4A4A"/>
        </w:rPr>
        <w:t>GenAI</w:t>
      </w:r>
      <w:proofErr w:type="spellEnd"/>
      <w:r>
        <w:rPr>
          <w:color w:val="4A4A4A"/>
        </w:rPr>
        <w:t xml:space="preserve"> Leader and Microsoft AB-731 knowledge alongside AWS.</w:t>
      </w:r>
    </w:p>
    <w:p w:rsidR="00E91DF4" w:rsidRDefault="00E91DF4">
      <w:pPr>
        <w:spacing w:before="6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91DF4">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E91DF4" w:rsidRDefault="00593EE1">
            <w:pPr>
              <w:jc w:val="center"/>
            </w:pPr>
            <w:r>
              <w:rPr>
                <w:b/>
                <w:bCs/>
                <w:color w:val="FFFFFF"/>
                <w:sz w:val="19"/>
                <w:szCs w:val="19"/>
              </w:rPr>
              <w:t>Concept / Service</w:t>
            </w:r>
          </w:p>
        </w:tc>
        <w:tc>
          <w:tcPr>
            <w:tcW w:w="312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E91DF4" w:rsidRDefault="00593EE1">
            <w:pPr>
              <w:jc w:val="center"/>
            </w:pPr>
            <w:r>
              <w:rPr>
                <w:b/>
                <w:bCs/>
                <w:color w:val="FFFFFF"/>
                <w:sz w:val="19"/>
                <w:szCs w:val="19"/>
              </w:rPr>
              <w:t>AWS (AIF-C01)</w:t>
            </w:r>
          </w:p>
        </w:tc>
        <w:tc>
          <w:tcPr>
            <w:tcW w:w="312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E91DF4" w:rsidRDefault="00593EE1">
            <w:pPr>
              <w:jc w:val="center"/>
            </w:pPr>
            <w:r>
              <w:rPr>
                <w:b/>
                <w:bCs/>
                <w:color w:val="FFFFFF"/>
                <w:sz w:val="19"/>
                <w:szCs w:val="19"/>
              </w:rPr>
              <w:t>Google Cloud (</w:t>
            </w:r>
            <w:proofErr w:type="spellStart"/>
            <w:r>
              <w:rPr>
                <w:b/>
                <w:bCs/>
                <w:color w:val="FFFFFF"/>
                <w:sz w:val="19"/>
                <w:szCs w:val="19"/>
              </w:rPr>
              <w:t>GenAI</w:t>
            </w:r>
            <w:proofErr w:type="spellEnd"/>
            <w:r>
              <w:rPr>
                <w:b/>
                <w:bCs/>
                <w:color w:val="FFFFFF"/>
                <w:sz w:val="19"/>
                <w:szCs w:val="19"/>
              </w:rPr>
              <w:t xml:space="preserve"> Leader) / Microsoft (AB-731)</w:t>
            </w:r>
          </w:p>
        </w:tc>
      </w:tr>
      <w:tr w:rsidR="00E91DF4">
        <w:tc>
          <w:tcPr>
            <w:tcW w:w="31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E91DF4" w:rsidRDefault="00593EE1">
            <w:r>
              <w:rPr>
                <w:b/>
                <w:bCs/>
                <w:color w:val="1B3A6B"/>
                <w:sz w:val="19"/>
                <w:szCs w:val="19"/>
              </w:rPr>
              <w:t>AI Hierarchy</w:t>
            </w:r>
          </w:p>
        </w:tc>
        <w:tc>
          <w:tcPr>
            <w:tcW w:w="31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E91DF4" w:rsidRDefault="00593EE1">
            <w:r>
              <w:rPr>
                <w:color w:val="4A4A4A"/>
                <w:sz w:val="19"/>
                <w:szCs w:val="19"/>
              </w:rPr>
              <w:t xml:space="preserve">AI ⊃ ML ⊃ Deep Learning ⊃ </w:t>
            </w:r>
            <w:proofErr w:type="spellStart"/>
            <w:r>
              <w:rPr>
                <w:color w:val="4A4A4A"/>
                <w:sz w:val="19"/>
                <w:szCs w:val="19"/>
              </w:rPr>
              <w:t>GenAI</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E91DF4" w:rsidRDefault="00593EE1">
            <w:r>
              <w:rPr>
                <w:color w:val="4A4A4A"/>
                <w:sz w:val="19"/>
                <w:szCs w:val="19"/>
              </w:rPr>
              <w:t>Identical across all three platforms</w:t>
            </w:r>
          </w:p>
        </w:tc>
      </w:tr>
      <w:tr w:rsidR="00E91DF4">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E91DF4" w:rsidRDefault="00593EE1">
            <w:r>
              <w:rPr>
                <w:b/>
                <w:bCs/>
                <w:color w:val="1B3A6B"/>
                <w:sz w:val="19"/>
                <w:szCs w:val="19"/>
              </w:rPr>
              <w:t>Foundation Models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E91DF4" w:rsidRDefault="00593EE1">
            <w:r>
              <w:rPr>
                <w:color w:val="4A4A4A"/>
                <w:sz w:val="19"/>
                <w:szCs w:val="19"/>
              </w:rPr>
              <w:t>Amazon Bedrock model catalogue (Titan, Claude, Llama, Mistral)</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E91DF4" w:rsidRDefault="00593EE1">
            <w:r>
              <w:rPr>
                <w:color w:val="4A4A4A"/>
                <w:sz w:val="19"/>
                <w:szCs w:val="19"/>
              </w:rPr>
              <w:t xml:space="preserve">Google: Gemini, Gemma, </w:t>
            </w:r>
            <w:proofErr w:type="spellStart"/>
            <w:r>
              <w:rPr>
                <w:color w:val="4A4A4A"/>
                <w:sz w:val="19"/>
                <w:szCs w:val="19"/>
              </w:rPr>
              <w:t>Imagen</w:t>
            </w:r>
            <w:proofErr w:type="spellEnd"/>
            <w:r>
              <w:rPr>
                <w:color w:val="4A4A4A"/>
                <w:sz w:val="19"/>
                <w:szCs w:val="19"/>
              </w:rPr>
              <w:t xml:space="preserve">, </w:t>
            </w:r>
            <w:proofErr w:type="spellStart"/>
            <w:r>
              <w:rPr>
                <w:color w:val="4A4A4A"/>
                <w:sz w:val="19"/>
                <w:szCs w:val="19"/>
              </w:rPr>
              <w:t>Veo</w:t>
            </w:r>
            <w:proofErr w:type="spellEnd"/>
            <w:r>
              <w:rPr>
                <w:color w:val="4A4A4A"/>
                <w:sz w:val="19"/>
                <w:szCs w:val="19"/>
              </w:rPr>
              <w:t xml:space="preserve"> via Vertex AI / Microsoft: GPT-4o, Phi via Azure </w:t>
            </w:r>
            <w:proofErr w:type="spellStart"/>
            <w:r>
              <w:rPr>
                <w:color w:val="4A4A4A"/>
                <w:sz w:val="19"/>
                <w:szCs w:val="19"/>
              </w:rPr>
              <w:t>OpenAI</w:t>
            </w:r>
            <w:proofErr w:type="spellEnd"/>
            <w:r>
              <w:rPr>
                <w:color w:val="4A4A4A"/>
                <w:sz w:val="19"/>
                <w:szCs w:val="19"/>
              </w:rPr>
              <w:t xml:space="preserve"> + Foundry</w:t>
            </w:r>
          </w:p>
        </w:tc>
      </w:tr>
      <w:tr w:rsidR="00E91DF4">
        <w:tc>
          <w:tcPr>
            <w:tcW w:w="31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E91DF4" w:rsidRDefault="00593EE1">
            <w:r>
              <w:rPr>
                <w:b/>
                <w:bCs/>
                <w:color w:val="1B3A6B"/>
                <w:sz w:val="19"/>
                <w:szCs w:val="19"/>
              </w:rPr>
              <w:t>ML Platform</w:t>
            </w:r>
          </w:p>
        </w:tc>
        <w:tc>
          <w:tcPr>
            <w:tcW w:w="31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E91DF4" w:rsidRDefault="00593EE1">
            <w:r>
              <w:rPr>
                <w:color w:val="4A4A4A"/>
                <w:sz w:val="19"/>
                <w:szCs w:val="19"/>
              </w:rPr>
              <w:t xml:space="preserve">Amazon </w:t>
            </w:r>
            <w:proofErr w:type="spellStart"/>
            <w:r>
              <w:rPr>
                <w:color w:val="4A4A4A"/>
                <w:sz w:val="19"/>
                <w:szCs w:val="19"/>
              </w:rPr>
              <w:t>SageMaker</w:t>
            </w:r>
            <w:proofErr w:type="spellEnd"/>
            <w:r>
              <w:rPr>
                <w:color w:val="4A4A4A"/>
                <w:sz w:val="19"/>
                <w:szCs w:val="19"/>
              </w:rPr>
              <w:t xml:space="preserve"> — end-to-end ML platform</w:t>
            </w:r>
          </w:p>
        </w:tc>
        <w:tc>
          <w:tcPr>
            <w:tcW w:w="31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E91DF4" w:rsidRDefault="00593EE1">
            <w:r>
              <w:rPr>
                <w:color w:val="4A4A4A"/>
                <w:sz w:val="19"/>
                <w:szCs w:val="19"/>
              </w:rPr>
              <w:t>Google: Vertex AI / Microsoft: Azure Machine Learning</w:t>
            </w:r>
          </w:p>
        </w:tc>
      </w:tr>
      <w:tr w:rsidR="00E91DF4">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E91DF4" w:rsidRDefault="00593EE1">
            <w:r>
              <w:rPr>
                <w:b/>
                <w:bCs/>
                <w:color w:val="1B3A6B"/>
                <w:sz w:val="19"/>
                <w:szCs w:val="19"/>
              </w:rPr>
              <w:t>Computer Vision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E91DF4" w:rsidRDefault="00593EE1">
            <w:r>
              <w:rPr>
                <w:color w:val="4A4A4A"/>
                <w:sz w:val="19"/>
                <w:szCs w:val="19"/>
              </w:rPr>
              <w:t xml:space="preserve">Amazon </w:t>
            </w:r>
            <w:proofErr w:type="spellStart"/>
            <w:r>
              <w:rPr>
                <w:color w:val="4A4A4A"/>
                <w:sz w:val="19"/>
                <w:szCs w:val="19"/>
              </w:rPr>
              <w:t>Rekognition</w:t>
            </w:r>
            <w:proofErr w:type="spellEnd"/>
            <w:r>
              <w:rPr>
                <w:color w:val="4A4A4A"/>
                <w:sz w:val="19"/>
                <w:szCs w:val="19"/>
              </w:rPr>
              <w:t xml:space="preserve"> — image and video analysis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E91DF4" w:rsidRDefault="00593EE1">
            <w:r>
              <w:rPr>
                <w:color w:val="4A4A4A"/>
                <w:sz w:val="19"/>
                <w:szCs w:val="19"/>
              </w:rPr>
              <w:t xml:space="preserve">Google: </w:t>
            </w:r>
            <w:proofErr w:type="spellStart"/>
            <w:r>
              <w:rPr>
                <w:color w:val="4A4A4A"/>
                <w:sz w:val="19"/>
                <w:szCs w:val="19"/>
              </w:rPr>
              <w:t>Imagen</w:t>
            </w:r>
            <w:proofErr w:type="spellEnd"/>
            <w:r>
              <w:rPr>
                <w:color w:val="4A4A4A"/>
                <w:sz w:val="19"/>
                <w:szCs w:val="19"/>
              </w:rPr>
              <w:t>, Vision AI / Microsoft: Azure Vision in Foundry</w:t>
            </w:r>
          </w:p>
        </w:tc>
      </w:tr>
      <w:tr w:rsidR="00E91DF4">
        <w:tc>
          <w:tcPr>
            <w:tcW w:w="31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E91DF4" w:rsidRDefault="00593EE1">
            <w:r>
              <w:rPr>
                <w:b/>
                <w:bCs/>
                <w:color w:val="1B3A6B"/>
                <w:sz w:val="19"/>
                <w:szCs w:val="19"/>
              </w:rPr>
              <w:t>Speech-to-Text</w:t>
            </w:r>
          </w:p>
        </w:tc>
        <w:tc>
          <w:tcPr>
            <w:tcW w:w="31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E91DF4" w:rsidRDefault="00593EE1">
            <w:r>
              <w:rPr>
                <w:color w:val="4A4A4A"/>
                <w:sz w:val="19"/>
                <w:szCs w:val="19"/>
              </w:rPr>
              <w:t>Amazon Transcribe</w:t>
            </w:r>
          </w:p>
        </w:tc>
        <w:tc>
          <w:tcPr>
            <w:tcW w:w="31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E91DF4" w:rsidRDefault="00593EE1">
            <w:r>
              <w:rPr>
                <w:color w:val="4A4A4A"/>
                <w:sz w:val="19"/>
                <w:szCs w:val="19"/>
              </w:rPr>
              <w:t>Google: Chirp / Microsoft: Azure Speech</w:t>
            </w:r>
          </w:p>
        </w:tc>
      </w:tr>
      <w:tr w:rsidR="00E91DF4">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E91DF4" w:rsidRDefault="00593EE1">
            <w:r>
              <w:rPr>
                <w:b/>
                <w:bCs/>
                <w:color w:val="1B3A6B"/>
                <w:sz w:val="19"/>
                <w:szCs w:val="19"/>
              </w:rPr>
              <w:t>NLP / Text Analysis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E91DF4" w:rsidRDefault="00593EE1">
            <w:r>
              <w:rPr>
                <w:color w:val="4A4A4A"/>
                <w:sz w:val="19"/>
                <w:szCs w:val="19"/>
              </w:rPr>
              <w:t>Amazon Comprehend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E91DF4" w:rsidRDefault="00593EE1">
            <w:r>
              <w:rPr>
                <w:color w:val="4A4A4A"/>
                <w:sz w:val="19"/>
                <w:szCs w:val="19"/>
              </w:rPr>
              <w:t>Google: Azure Language in Foundry / Microsoft: Azure Language</w:t>
            </w:r>
          </w:p>
        </w:tc>
      </w:tr>
      <w:tr w:rsidR="00E91DF4">
        <w:tc>
          <w:tcPr>
            <w:tcW w:w="31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E91DF4" w:rsidRDefault="00593EE1">
            <w:r>
              <w:rPr>
                <w:b/>
                <w:bCs/>
                <w:color w:val="1B3A6B"/>
                <w:sz w:val="19"/>
                <w:szCs w:val="19"/>
              </w:rPr>
              <w:t>Forecasting</w:t>
            </w:r>
          </w:p>
        </w:tc>
        <w:tc>
          <w:tcPr>
            <w:tcW w:w="31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E91DF4" w:rsidRDefault="00593EE1">
            <w:r>
              <w:rPr>
                <w:color w:val="4A4A4A"/>
                <w:sz w:val="19"/>
                <w:szCs w:val="19"/>
              </w:rPr>
              <w:t>Amazon Forecast</w:t>
            </w:r>
          </w:p>
        </w:tc>
        <w:tc>
          <w:tcPr>
            <w:tcW w:w="31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E91DF4" w:rsidRDefault="00593EE1">
            <w:r>
              <w:rPr>
                <w:color w:val="4A4A4A"/>
                <w:sz w:val="19"/>
                <w:szCs w:val="19"/>
              </w:rPr>
              <w:t>Google: Vertex AI Forecast / Microsoft: Azure Time Series Insights</w:t>
            </w:r>
          </w:p>
        </w:tc>
      </w:tr>
      <w:tr w:rsidR="00E91DF4">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E91DF4" w:rsidRDefault="00593EE1">
            <w:r>
              <w:rPr>
                <w:b/>
                <w:bCs/>
                <w:color w:val="1B3A6B"/>
                <w:sz w:val="19"/>
                <w:szCs w:val="19"/>
              </w:rPr>
              <w:t>Recommendation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E91DF4" w:rsidRDefault="00593EE1">
            <w:r>
              <w:rPr>
                <w:color w:val="4A4A4A"/>
                <w:sz w:val="19"/>
                <w:szCs w:val="19"/>
              </w:rPr>
              <w:t>Amazon Personalize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E91DF4" w:rsidRDefault="00593EE1">
            <w:r>
              <w:rPr>
                <w:color w:val="4A4A4A"/>
                <w:sz w:val="19"/>
                <w:szCs w:val="19"/>
              </w:rPr>
              <w:t xml:space="preserve">Google: Vertex AI Recommendations / Microsoft: Azure </w:t>
            </w:r>
            <w:proofErr w:type="spellStart"/>
            <w:r>
              <w:rPr>
                <w:color w:val="4A4A4A"/>
                <w:sz w:val="19"/>
                <w:szCs w:val="19"/>
              </w:rPr>
              <w:t>Personalizer</w:t>
            </w:r>
            <w:proofErr w:type="spellEnd"/>
          </w:p>
        </w:tc>
      </w:tr>
      <w:tr w:rsidR="00E91DF4">
        <w:tc>
          <w:tcPr>
            <w:tcW w:w="31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E91DF4" w:rsidRDefault="00593EE1">
            <w:r>
              <w:rPr>
                <w:b/>
                <w:bCs/>
                <w:color w:val="1B3A6B"/>
                <w:sz w:val="19"/>
                <w:szCs w:val="19"/>
              </w:rPr>
              <w:t>Fraud Detection</w:t>
            </w:r>
          </w:p>
        </w:tc>
        <w:tc>
          <w:tcPr>
            <w:tcW w:w="31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E91DF4" w:rsidRDefault="00593EE1">
            <w:r>
              <w:rPr>
                <w:color w:val="4A4A4A"/>
                <w:sz w:val="19"/>
                <w:szCs w:val="19"/>
              </w:rPr>
              <w:t>Amazon Fraud Detector</w:t>
            </w:r>
          </w:p>
        </w:tc>
        <w:tc>
          <w:tcPr>
            <w:tcW w:w="31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E91DF4" w:rsidRDefault="00593EE1">
            <w:r>
              <w:rPr>
                <w:color w:val="4A4A4A"/>
                <w:sz w:val="19"/>
                <w:szCs w:val="19"/>
              </w:rPr>
              <w:t>Google: bespoke ML / Microsoft: Dynamics 365 Fraud Protection</w:t>
            </w:r>
          </w:p>
        </w:tc>
      </w:tr>
      <w:tr w:rsidR="00E91DF4">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E91DF4" w:rsidRDefault="00593EE1">
            <w:r>
              <w:rPr>
                <w:b/>
                <w:bCs/>
                <w:color w:val="1B3A6B"/>
                <w:sz w:val="19"/>
                <w:szCs w:val="19"/>
              </w:rPr>
              <w:t>Bias Detection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E91DF4" w:rsidRDefault="00593EE1">
            <w:r>
              <w:rPr>
                <w:color w:val="4A4A4A"/>
                <w:sz w:val="19"/>
                <w:szCs w:val="19"/>
              </w:rPr>
              <w:t xml:space="preserve">Amazon </w:t>
            </w:r>
            <w:proofErr w:type="spellStart"/>
            <w:r>
              <w:rPr>
                <w:color w:val="4A4A4A"/>
                <w:sz w:val="19"/>
                <w:szCs w:val="19"/>
              </w:rPr>
              <w:t>SageMaker</w:t>
            </w:r>
            <w:proofErr w:type="spellEnd"/>
            <w:r>
              <w:rPr>
                <w:color w:val="4A4A4A"/>
                <w:sz w:val="19"/>
                <w:szCs w:val="19"/>
              </w:rPr>
              <w:t xml:space="preserve"> Clarify</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E91DF4" w:rsidRDefault="00593EE1">
            <w:r>
              <w:rPr>
                <w:color w:val="4A4A4A"/>
                <w:sz w:val="19"/>
                <w:szCs w:val="19"/>
              </w:rPr>
              <w:t xml:space="preserve">Google: Vertex AI </w:t>
            </w:r>
            <w:proofErr w:type="spellStart"/>
            <w:r>
              <w:rPr>
                <w:color w:val="4A4A4A"/>
                <w:sz w:val="19"/>
                <w:szCs w:val="19"/>
              </w:rPr>
              <w:t>Explainability</w:t>
            </w:r>
            <w:proofErr w:type="spellEnd"/>
            <w:r>
              <w:rPr>
                <w:color w:val="4A4A4A"/>
                <w:sz w:val="19"/>
                <w:szCs w:val="19"/>
              </w:rPr>
              <w:t xml:space="preserve"> / Microsoft: Azure AI Fairness</w:t>
            </w:r>
          </w:p>
        </w:tc>
      </w:tr>
      <w:tr w:rsidR="00E91DF4">
        <w:tc>
          <w:tcPr>
            <w:tcW w:w="31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E91DF4" w:rsidRDefault="00593EE1">
            <w:r>
              <w:rPr>
                <w:b/>
                <w:bCs/>
                <w:color w:val="1B3A6B"/>
                <w:sz w:val="19"/>
                <w:szCs w:val="19"/>
              </w:rPr>
              <w:t>Model Monitoring</w:t>
            </w:r>
          </w:p>
        </w:tc>
        <w:tc>
          <w:tcPr>
            <w:tcW w:w="31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E91DF4" w:rsidRDefault="00593EE1">
            <w:r>
              <w:rPr>
                <w:color w:val="4A4A4A"/>
                <w:sz w:val="19"/>
                <w:szCs w:val="19"/>
              </w:rPr>
              <w:t xml:space="preserve">Amazon </w:t>
            </w:r>
            <w:proofErr w:type="spellStart"/>
            <w:r>
              <w:rPr>
                <w:color w:val="4A4A4A"/>
                <w:sz w:val="19"/>
                <w:szCs w:val="19"/>
              </w:rPr>
              <w:t>SageMaker</w:t>
            </w:r>
            <w:proofErr w:type="spellEnd"/>
            <w:r>
              <w:rPr>
                <w:color w:val="4A4A4A"/>
                <w:sz w:val="19"/>
                <w:szCs w:val="19"/>
              </w:rPr>
              <w:t xml:space="preserve"> Model Monitor</w:t>
            </w:r>
          </w:p>
        </w:tc>
        <w:tc>
          <w:tcPr>
            <w:tcW w:w="31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E91DF4" w:rsidRDefault="00593EE1">
            <w:r>
              <w:rPr>
                <w:color w:val="4A4A4A"/>
                <w:sz w:val="19"/>
                <w:szCs w:val="19"/>
              </w:rPr>
              <w:t>Google: Vertex AI Model Monitoring / Microsoft: Azure ML Monitor</w:t>
            </w:r>
          </w:p>
        </w:tc>
      </w:tr>
      <w:tr w:rsidR="00E91DF4">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E91DF4" w:rsidRDefault="00593EE1">
            <w:r>
              <w:rPr>
                <w:b/>
                <w:bCs/>
                <w:color w:val="1B3A6B"/>
                <w:sz w:val="19"/>
                <w:szCs w:val="19"/>
              </w:rPr>
              <w:t>Human Review</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E91DF4" w:rsidRDefault="00593EE1">
            <w:r>
              <w:rPr>
                <w:color w:val="4A4A4A"/>
                <w:sz w:val="19"/>
                <w:szCs w:val="19"/>
              </w:rPr>
              <w:t>Amazon Augmented AI (A2I)</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E91DF4" w:rsidRDefault="00593EE1">
            <w:r>
              <w:rPr>
                <w:color w:val="4A4A4A"/>
                <w:sz w:val="19"/>
                <w:szCs w:val="19"/>
              </w:rPr>
              <w:t>Google: Human-in-the-loop via Vertex AI / Microsoft: Human review in Azure AI</w:t>
            </w:r>
          </w:p>
        </w:tc>
      </w:tr>
      <w:tr w:rsidR="00E91DF4">
        <w:tc>
          <w:tcPr>
            <w:tcW w:w="31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E91DF4" w:rsidRDefault="00593EE1">
            <w:proofErr w:type="spellStart"/>
            <w:r>
              <w:rPr>
                <w:b/>
                <w:bCs/>
                <w:color w:val="1B3A6B"/>
                <w:sz w:val="19"/>
                <w:szCs w:val="19"/>
              </w:rPr>
              <w:t>Overfitting</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E91DF4" w:rsidRDefault="00593EE1">
            <w:r>
              <w:rPr>
                <w:color w:val="4A4A4A"/>
                <w:sz w:val="19"/>
                <w:szCs w:val="19"/>
              </w:rPr>
              <w:t xml:space="preserve">Addressed via </w:t>
            </w:r>
            <w:proofErr w:type="spellStart"/>
            <w:r>
              <w:rPr>
                <w:color w:val="4A4A4A"/>
                <w:sz w:val="19"/>
                <w:szCs w:val="19"/>
              </w:rPr>
              <w:t>regularisation</w:t>
            </w:r>
            <w:proofErr w:type="spellEnd"/>
            <w:r>
              <w:rPr>
                <w:color w:val="4A4A4A"/>
                <w:sz w:val="19"/>
                <w:szCs w:val="19"/>
              </w:rPr>
              <w:t xml:space="preserve"> and </w:t>
            </w:r>
            <w:proofErr w:type="spellStart"/>
            <w:r>
              <w:rPr>
                <w:color w:val="4A4A4A"/>
                <w:sz w:val="19"/>
                <w:szCs w:val="19"/>
              </w:rPr>
              <w:t>SageMaker</w:t>
            </w:r>
            <w:proofErr w:type="spellEnd"/>
            <w:r>
              <w:rPr>
                <w:color w:val="4A4A4A"/>
                <w:sz w:val="19"/>
                <w:szCs w:val="19"/>
              </w:rPr>
              <w:t xml:space="preserve"> training controls</w:t>
            </w:r>
          </w:p>
        </w:tc>
        <w:tc>
          <w:tcPr>
            <w:tcW w:w="31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E91DF4" w:rsidRDefault="00593EE1">
            <w:r>
              <w:rPr>
                <w:color w:val="4A4A4A"/>
                <w:sz w:val="19"/>
                <w:szCs w:val="19"/>
              </w:rPr>
              <w:t>Same concept — identical across all platforms</w:t>
            </w:r>
          </w:p>
        </w:tc>
      </w:tr>
      <w:tr w:rsidR="00E91DF4">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E91DF4" w:rsidRDefault="00593EE1">
            <w:r>
              <w:rPr>
                <w:b/>
                <w:bCs/>
                <w:color w:val="1B3A6B"/>
                <w:sz w:val="19"/>
                <w:szCs w:val="19"/>
              </w:rPr>
              <w:t>Data Drift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E91DF4" w:rsidRDefault="00593EE1">
            <w:r>
              <w:rPr>
                <w:color w:val="4A4A4A"/>
                <w:sz w:val="19"/>
                <w:szCs w:val="19"/>
              </w:rPr>
              <w:t xml:space="preserve">Detected by </w:t>
            </w:r>
            <w:proofErr w:type="spellStart"/>
            <w:r>
              <w:rPr>
                <w:color w:val="4A4A4A"/>
                <w:sz w:val="19"/>
                <w:szCs w:val="19"/>
              </w:rPr>
              <w:t>SageMaker</w:t>
            </w:r>
            <w:proofErr w:type="spellEnd"/>
            <w:r>
              <w:rPr>
                <w:color w:val="4A4A4A"/>
                <w:sz w:val="19"/>
                <w:szCs w:val="19"/>
              </w:rPr>
              <w:t xml:space="preserve"> Model Monitor</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E91DF4" w:rsidRDefault="00593EE1">
            <w:r>
              <w:rPr>
                <w:color w:val="4A4A4A"/>
                <w:sz w:val="19"/>
                <w:szCs w:val="19"/>
              </w:rPr>
              <w:t xml:space="preserve">Google: Vertex AI Model Monitoring / Microsoft: Azure ML </w:t>
            </w:r>
            <w:r>
              <w:rPr>
                <w:color w:val="4A4A4A"/>
                <w:sz w:val="19"/>
                <w:szCs w:val="19"/>
              </w:rPr>
              <w:lastRenderedPageBreak/>
              <w:t>Monitor</w:t>
            </w:r>
          </w:p>
        </w:tc>
      </w:tr>
      <w:tr w:rsidR="00E91DF4">
        <w:tc>
          <w:tcPr>
            <w:tcW w:w="31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E91DF4" w:rsidRDefault="00593EE1">
            <w:r>
              <w:rPr>
                <w:b/>
                <w:bCs/>
                <w:color w:val="1B3A6B"/>
                <w:sz w:val="19"/>
                <w:szCs w:val="19"/>
              </w:rPr>
              <w:lastRenderedPageBreak/>
              <w:t>Concept Drift</w:t>
            </w:r>
          </w:p>
        </w:tc>
        <w:tc>
          <w:tcPr>
            <w:tcW w:w="31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E91DF4" w:rsidRDefault="00593EE1">
            <w:r>
              <w:rPr>
                <w:color w:val="4A4A4A"/>
                <w:sz w:val="19"/>
                <w:szCs w:val="19"/>
              </w:rPr>
              <w:t xml:space="preserve">Detected by </w:t>
            </w:r>
            <w:proofErr w:type="spellStart"/>
            <w:r>
              <w:rPr>
                <w:color w:val="4A4A4A"/>
                <w:sz w:val="19"/>
                <w:szCs w:val="19"/>
              </w:rPr>
              <w:t>SageMaker</w:t>
            </w:r>
            <w:proofErr w:type="spellEnd"/>
            <w:r>
              <w:rPr>
                <w:color w:val="4A4A4A"/>
                <w:sz w:val="19"/>
                <w:szCs w:val="19"/>
              </w:rPr>
              <w:t xml:space="preserve"> Model Monitor</w:t>
            </w:r>
          </w:p>
        </w:tc>
        <w:tc>
          <w:tcPr>
            <w:tcW w:w="31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E91DF4" w:rsidRDefault="00593EE1">
            <w:r>
              <w:rPr>
                <w:color w:val="4A4A4A"/>
                <w:sz w:val="19"/>
                <w:szCs w:val="19"/>
              </w:rPr>
              <w:t>Google: Vertex AI Model Monitoring / Microsoft: Azure ML Monitor</w:t>
            </w:r>
          </w:p>
        </w:tc>
      </w:tr>
      <w:tr w:rsidR="00E91DF4">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E91DF4" w:rsidRDefault="00593EE1">
            <w:r>
              <w:rPr>
                <w:b/>
                <w:bCs/>
                <w:color w:val="1B3A6B"/>
                <w:sz w:val="19"/>
                <w:szCs w:val="19"/>
              </w:rPr>
              <w:t>Responsible AI</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E91DF4" w:rsidRDefault="00593EE1">
            <w:r>
              <w:rPr>
                <w:color w:val="4A4A4A"/>
                <w:sz w:val="19"/>
                <w:szCs w:val="19"/>
              </w:rPr>
              <w:t xml:space="preserve">AWS Responsible AI principles + </w:t>
            </w:r>
            <w:proofErr w:type="spellStart"/>
            <w:r>
              <w:rPr>
                <w:color w:val="4A4A4A"/>
                <w:sz w:val="19"/>
                <w:szCs w:val="19"/>
              </w:rPr>
              <w:t>SageMaker</w:t>
            </w:r>
            <w:proofErr w:type="spellEnd"/>
            <w:r>
              <w:rPr>
                <w:color w:val="4A4A4A"/>
                <w:sz w:val="19"/>
                <w:szCs w:val="19"/>
              </w:rPr>
              <w:t xml:space="preserve"> Clarify</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E91DF4" w:rsidRDefault="00593EE1">
            <w:r>
              <w:rPr>
                <w:color w:val="4A4A4A"/>
                <w:sz w:val="19"/>
                <w:szCs w:val="19"/>
              </w:rPr>
              <w:t>Google: 7 AI Principles + SAIF / Microsoft: Responsible AI Standard</w:t>
            </w:r>
          </w:p>
        </w:tc>
      </w:tr>
    </w:tbl>
    <w:p w:rsidR="00E91DF4" w:rsidRDefault="00E91DF4">
      <w:pPr>
        <w:spacing w:before="120"/>
      </w:pPr>
    </w:p>
    <w:p w:rsidR="00E91DF4" w:rsidRDefault="00593EE1">
      <w:pPr>
        <w:pBdr>
          <w:bottom w:val="single" w:sz="8" w:space="4" w:color="2E6DA4"/>
        </w:pBdr>
        <w:spacing w:before="240" w:after="80"/>
      </w:pPr>
      <w:r>
        <w:rPr>
          <w:b/>
          <w:bCs/>
          <w:color w:val="1B3A6B"/>
          <w:sz w:val="24"/>
          <w:szCs w:val="24"/>
        </w:rPr>
        <w:t>EXAM QUICK REFERENCE — SECTION 1 CHEAT SHEET</w:t>
      </w:r>
    </w:p>
    <w:p w:rsidR="00E91DF4" w:rsidRDefault="00E91DF4">
      <w:pPr>
        <w:spacing w:before="60"/>
      </w:pPr>
    </w:p>
    <w:p w:rsidR="00E91DF4" w:rsidRDefault="00593EE1">
      <w:pPr>
        <w:spacing w:before="160" w:after="60"/>
      </w:pPr>
      <w:r>
        <w:rPr>
          <w:b/>
          <w:bCs/>
          <w:color w:val="2E6DA4"/>
          <w:sz w:val="22"/>
          <w:szCs w:val="22"/>
        </w:rPr>
        <w:t>Decision Tree — Which AI Type?</w:t>
      </w:r>
    </w:p>
    <w:p w:rsidR="00E91DF4" w:rsidRDefault="00593EE1">
      <w:pPr>
        <w:pStyle w:val="ListParagraph"/>
        <w:numPr>
          <w:ilvl w:val="0"/>
          <w:numId w:val="2"/>
        </w:numPr>
        <w:spacing w:before="40" w:after="40"/>
      </w:pPr>
      <w:r>
        <w:rPr>
          <w:b/>
          <w:bCs/>
          <w:color w:val="4A4A4A"/>
        </w:rPr>
        <w:t xml:space="preserve">Does it need to GENERATE new content (text, images, code)? </w:t>
      </w:r>
      <w:r>
        <w:rPr>
          <w:color w:val="4A4A4A"/>
        </w:rPr>
        <w:t>→ Generative AI → Amazon Bedrock</w:t>
      </w:r>
    </w:p>
    <w:p w:rsidR="00E91DF4" w:rsidRDefault="00593EE1">
      <w:pPr>
        <w:pStyle w:val="ListParagraph"/>
        <w:numPr>
          <w:ilvl w:val="0"/>
          <w:numId w:val="2"/>
        </w:numPr>
        <w:spacing w:before="40" w:after="40"/>
      </w:pPr>
      <w:r>
        <w:rPr>
          <w:b/>
          <w:bCs/>
          <w:color w:val="4A4A4A"/>
        </w:rPr>
        <w:t xml:space="preserve">Does it need to LEARN from </w:t>
      </w:r>
      <w:proofErr w:type="spellStart"/>
      <w:r>
        <w:rPr>
          <w:b/>
          <w:bCs/>
          <w:color w:val="4A4A4A"/>
        </w:rPr>
        <w:t>labelled</w:t>
      </w:r>
      <w:proofErr w:type="spellEnd"/>
      <w:r>
        <w:rPr>
          <w:b/>
          <w:bCs/>
          <w:color w:val="4A4A4A"/>
        </w:rPr>
        <w:t xml:space="preserve"> examples to predict a known outcome? </w:t>
      </w:r>
      <w:r>
        <w:rPr>
          <w:color w:val="4A4A4A"/>
        </w:rPr>
        <w:t xml:space="preserve">→ Supervised ML → Amazon </w:t>
      </w:r>
      <w:proofErr w:type="spellStart"/>
      <w:r>
        <w:rPr>
          <w:color w:val="4A4A4A"/>
        </w:rPr>
        <w:t>SageMaker</w:t>
      </w:r>
      <w:proofErr w:type="spellEnd"/>
    </w:p>
    <w:p w:rsidR="00E91DF4" w:rsidRDefault="00593EE1">
      <w:pPr>
        <w:pStyle w:val="ListParagraph"/>
        <w:numPr>
          <w:ilvl w:val="0"/>
          <w:numId w:val="2"/>
        </w:numPr>
        <w:spacing w:before="40" w:after="40"/>
      </w:pPr>
      <w:r>
        <w:rPr>
          <w:b/>
          <w:bCs/>
          <w:color w:val="4A4A4A"/>
        </w:rPr>
        <w:t xml:space="preserve">Does it need to FIND hidden patterns in </w:t>
      </w:r>
      <w:proofErr w:type="spellStart"/>
      <w:r>
        <w:rPr>
          <w:b/>
          <w:bCs/>
          <w:color w:val="4A4A4A"/>
        </w:rPr>
        <w:t>unlabelled</w:t>
      </w:r>
      <w:proofErr w:type="spellEnd"/>
      <w:r>
        <w:rPr>
          <w:b/>
          <w:bCs/>
          <w:color w:val="4A4A4A"/>
        </w:rPr>
        <w:t xml:space="preserve"> data? </w:t>
      </w:r>
      <w:r>
        <w:rPr>
          <w:color w:val="4A4A4A"/>
        </w:rPr>
        <w:t xml:space="preserve">→ Unsupervised ML → Amazon </w:t>
      </w:r>
      <w:proofErr w:type="spellStart"/>
      <w:r>
        <w:rPr>
          <w:color w:val="4A4A4A"/>
        </w:rPr>
        <w:t>SageMaker</w:t>
      </w:r>
      <w:proofErr w:type="spellEnd"/>
    </w:p>
    <w:p w:rsidR="00E91DF4" w:rsidRDefault="00593EE1">
      <w:pPr>
        <w:pStyle w:val="ListParagraph"/>
        <w:numPr>
          <w:ilvl w:val="0"/>
          <w:numId w:val="2"/>
        </w:numPr>
        <w:spacing w:before="40" w:after="40"/>
      </w:pPr>
      <w:r>
        <w:rPr>
          <w:b/>
          <w:bCs/>
          <w:color w:val="4A4A4A"/>
        </w:rPr>
        <w:t xml:space="preserve">Does it need to OPTIMISE decisions through rewards and penalties? </w:t>
      </w:r>
      <w:r>
        <w:rPr>
          <w:color w:val="4A4A4A"/>
        </w:rPr>
        <w:t xml:space="preserve">→ Reinforcement Learning → Amazon </w:t>
      </w:r>
      <w:proofErr w:type="spellStart"/>
      <w:r>
        <w:rPr>
          <w:color w:val="4A4A4A"/>
        </w:rPr>
        <w:t>SageMaker</w:t>
      </w:r>
      <w:proofErr w:type="spellEnd"/>
    </w:p>
    <w:p w:rsidR="00E91DF4" w:rsidRDefault="00593EE1">
      <w:pPr>
        <w:pStyle w:val="ListParagraph"/>
        <w:numPr>
          <w:ilvl w:val="0"/>
          <w:numId w:val="2"/>
        </w:numPr>
        <w:spacing w:before="40" w:after="40"/>
      </w:pPr>
      <w:r>
        <w:rPr>
          <w:b/>
          <w:bCs/>
          <w:color w:val="4A4A4A"/>
        </w:rPr>
        <w:t xml:space="preserve">Does it FOLLOW explicit human-written rules with deterministic output? </w:t>
      </w:r>
      <w:r>
        <w:rPr>
          <w:color w:val="4A4A4A"/>
        </w:rPr>
        <w:t>→ Rules-Based AI → No ML service needed</w:t>
      </w:r>
    </w:p>
    <w:p w:rsidR="00E91DF4" w:rsidRDefault="00E91DF4">
      <w:pPr>
        <w:spacing w:before="80"/>
      </w:pPr>
    </w:p>
    <w:p w:rsidR="00E91DF4" w:rsidRDefault="00593EE1">
      <w:pPr>
        <w:spacing w:before="160" w:after="60"/>
      </w:pPr>
      <w:r>
        <w:rPr>
          <w:b/>
          <w:bCs/>
          <w:color w:val="2E6DA4"/>
          <w:sz w:val="22"/>
          <w:szCs w:val="22"/>
        </w:rPr>
        <w:t>Input Data Type → AI Approach</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E91DF4">
        <w:tc>
          <w:tcPr>
            <w:tcW w:w="3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91DF4" w:rsidRDefault="00593EE1">
            <w:pPr>
              <w:jc w:val="center"/>
            </w:pPr>
            <w:r>
              <w:rPr>
                <w:b/>
                <w:bCs/>
                <w:color w:val="FFFFFF"/>
              </w:rPr>
              <w:t>Input Data Type</w:t>
            </w:r>
          </w:p>
        </w:tc>
        <w:tc>
          <w:tcPr>
            <w:tcW w:w="576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tcPr>
          <w:p w:rsidR="00E91DF4" w:rsidRDefault="00593EE1">
            <w:pPr>
              <w:jc w:val="center"/>
            </w:pPr>
            <w:r>
              <w:rPr>
                <w:b/>
                <w:bCs/>
                <w:color w:val="FFFFFF"/>
              </w:rPr>
              <w:t>Approach → AWS Service</w:t>
            </w:r>
          </w:p>
        </w:tc>
      </w:tr>
      <w:tr w:rsidR="00E91DF4">
        <w:tc>
          <w:tcPr>
            <w:tcW w:w="36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b/>
                <w:bCs/>
                <w:color w:val="1B3A6B"/>
                <w:sz w:val="19"/>
                <w:szCs w:val="19"/>
              </w:rPr>
              <w:t>Structured tabular (spreadsheet, database rows)</w:t>
            </w:r>
          </w:p>
        </w:tc>
        <w:tc>
          <w:tcPr>
            <w:tcW w:w="576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color w:val="4A4A4A"/>
                <w:sz w:val="19"/>
                <w:szCs w:val="19"/>
              </w:rPr>
              <w:t xml:space="preserve">Traditional ML → Amazon </w:t>
            </w:r>
            <w:proofErr w:type="spellStart"/>
            <w:r>
              <w:rPr>
                <w:color w:val="4A4A4A"/>
                <w:sz w:val="19"/>
                <w:szCs w:val="19"/>
              </w:rPr>
              <w:t>SageMaker</w:t>
            </w:r>
            <w:proofErr w:type="spellEnd"/>
          </w:p>
        </w:tc>
      </w:tr>
      <w:tr w:rsidR="00E91DF4">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b/>
                <w:bCs/>
                <w:color w:val="1B3A6B"/>
                <w:sz w:val="19"/>
                <w:szCs w:val="19"/>
              </w:rPr>
              <w:t>Raw images / photographs / scanned documents</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color w:val="4A4A4A"/>
                <w:sz w:val="19"/>
                <w:szCs w:val="19"/>
              </w:rPr>
              <w:t xml:space="preserve">Deep Learning (CNN) → Amazon </w:t>
            </w:r>
            <w:proofErr w:type="spellStart"/>
            <w:r>
              <w:rPr>
                <w:color w:val="4A4A4A"/>
                <w:sz w:val="19"/>
                <w:szCs w:val="19"/>
              </w:rPr>
              <w:t>Rekognition</w:t>
            </w:r>
            <w:proofErr w:type="spellEnd"/>
          </w:p>
        </w:tc>
      </w:tr>
      <w:tr w:rsidR="00E91DF4">
        <w:tc>
          <w:tcPr>
            <w:tcW w:w="36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b/>
                <w:bCs/>
                <w:color w:val="1B3A6B"/>
                <w:sz w:val="19"/>
                <w:szCs w:val="19"/>
              </w:rPr>
              <w:t xml:space="preserve">Raw audio / voice recordings / call </w:t>
            </w:r>
            <w:proofErr w:type="spellStart"/>
            <w:r>
              <w:rPr>
                <w:b/>
                <w:bCs/>
                <w:color w:val="1B3A6B"/>
                <w:sz w:val="19"/>
                <w:szCs w:val="19"/>
              </w:rPr>
              <w:t>centre</w:t>
            </w:r>
            <w:proofErr w:type="spellEnd"/>
            <w:r>
              <w:rPr>
                <w:b/>
                <w:bCs/>
                <w:color w:val="1B3A6B"/>
                <w:sz w:val="19"/>
                <w:szCs w:val="19"/>
              </w:rPr>
              <w:t xml:space="preserve"> audio</w:t>
            </w:r>
          </w:p>
        </w:tc>
        <w:tc>
          <w:tcPr>
            <w:tcW w:w="576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color w:val="4A4A4A"/>
                <w:sz w:val="19"/>
                <w:szCs w:val="19"/>
              </w:rPr>
              <w:t>Deep Learning → Amazon Transcribe + Comprehend</w:t>
            </w:r>
          </w:p>
        </w:tc>
      </w:tr>
      <w:tr w:rsidR="00E91DF4">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b/>
                <w:bCs/>
                <w:color w:val="1B3A6B"/>
                <w:sz w:val="19"/>
                <w:szCs w:val="19"/>
              </w:rPr>
              <w:t>Natural language text (unstructured, large scale)</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color w:val="4A4A4A"/>
                <w:sz w:val="19"/>
                <w:szCs w:val="19"/>
              </w:rPr>
              <w:t>Deep Learning (NLP) → Amazon Comprehend or Bedrock</w:t>
            </w:r>
          </w:p>
        </w:tc>
      </w:tr>
      <w:tr w:rsidR="00E91DF4">
        <w:tc>
          <w:tcPr>
            <w:tcW w:w="36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b/>
                <w:bCs/>
                <w:color w:val="1B3A6B"/>
                <w:sz w:val="19"/>
                <w:szCs w:val="19"/>
              </w:rPr>
              <w:t>Time series numbers (prices, volumes, dates)</w:t>
            </w:r>
          </w:p>
        </w:tc>
        <w:tc>
          <w:tcPr>
            <w:tcW w:w="576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color w:val="4A4A4A"/>
                <w:sz w:val="19"/>
                <w:szCs w:val="19"/>
              </w:rPr>
              <w:t>Traditional ML / Forecasting → Amazon Forecast</w:t>
            </w:r>
          </w:p>
        </w:tc>
      </w:tr>
      <w:tr w:rsidR="00E91DF4">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b/>
                <w:bCs/>
                <w:color w:val="1B3A6B"/>
                <w:sz w:val="19"/>
                <w:szCs w:val="19"/>
              </w:rPr>
              <w:t>Text prompts requiring generated responses</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color w:val="4A4A4A"/>
                <w:sz w:val="19"/>
                <w:szCs w:val="19"/>
              </w:rPr>
              <w:t>Generative AI → Amazon Bedrock</w:t>
            </w:r>
          </w:p>
        </w:tc>
      </w:tr>
      <w:tr w:rsidR="00E91DF4">
        <w:tc>
          <w:tcPr>
            <w:tcW w:w="360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b/>
                <w:bCs/>
                <w:color w:val="1B3A6B"/>
                <w:sz w:val="19"/>
                <w:szCs w:val="19"/>
              </w:rPr>
              <w:t>Product interaction history for recommendations</w:t>
            </w:r>
          </w:p>
        </w:tc>
        <w:tc>
          <w:tcPr>
            <w:tcW w:w="576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rsidR="00E91DF4" w:rsidRDefault="00593EE1">
            <w:r>
              <w:rPr>
                <w:color w:val="4A4A4A"/>
                <w:sz w:val="19"/>
                <w:szCs w:val="19"/>
              </w:rPr>
              <w:t>ML → Amazon Personalize</w:t>
            </w:r>
          </w:p>
        </w:tc>
      </w:tr>
      <w:tr w:rsidR="00E91DF4">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b/>
                <w:bCs/>
                <w:color w:val="1B3A6B"/>
                <w:sz w:val="19"/>
                <w:szCs w:val="19"/>
              </w:rPr>
              <w:t>Transaction data for fraud patterns</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E91DF4" w:rsidRDefault="00593EE1">
            <w:r>
              <w:rPr>
                <w:color w:val="4A4A4A"/>
                <w:sz w:val="19"/>
                <w:szCs w:val="19"/>
              </w:rPr>
              <w:t>ML → Amazon Fraud Detector</w:t>
            </w:r>
          </w:p>
        </w:tc>
      </w:tr>
    </w:tbl>
    <w:p w:rsidR="00E91DF4" w:rsidRDefault="00E91DF4">
      <w:pPr>
        <w:spacing w:before="80"/>
      </w:pPr>
    </w:p>
    <w:p w:rsidR="00E91DF4" w:rsidRDefault="00593EE1">
      <w:pPr>
        <w:spacing w:before="160" w:after="60"/>
      </w:pPr>
      <w:r>
        <w:rPr>
          <w:b/>
          <w:bCs/>
          <w:color w:val="2E6DA4"/>
          <w:sz w:val="22"/>
          <w:szCs w:val="22"/>
        </w:rPr>
        <w:t>Performance Problem Diagnosis</w:t>
      </w:r>
    </w:p>
    <w:p w:rsidR="00E91DF4" w:rsidRDefault="00593EE1">
      <w:pPr>
        <w:pStyle w:val="ListParagraph"/>
        <w:numPr>
          <w:ilvl w:val="0"/>
          <w:numId w:val="2"/>
        </w:numPr>
        <w:spacing w:before="40" w:after="40"/>
      </w:pPr>
      <w:r>
        <w:rPr>
          <w:b/>
          <w:bCs/>
          <w:color w:val="4A4A4A"/>
        </w:rPr>
        <w:t xml:space="preserve">High training accuracy + low live accuracy from day one </w:t>
      </w:r>
      <w:r>
        <w:rPr>
          <w:color w:val="4A4A4A"/>
        </w:rPr>
        <w:t xml:space="preserve">= </w:t>
      </w:r>
      <w:proofErr w:type="spellStart"/>
      <w:r>
        <w:rPr>
          <w:color w:val="4A4A4A"/>
        </w:rPr>
        <w:t>Overfitting</w:t>
      </w:r>
      <w:proofErr w:type="spellEnd"/>
      <w:r>
        <w:rPr>
          <w:color w:val="4A4A4A"/>
        </w:rPr>
        <w:t xml:space="preserve"> → </w:t>
      </w:r>
      <w:proofErr w:type="spellStart"/>
      <w:r>
        <w:rPr>
          <w:color w:val="4A4A4A"/>
        </w:rPr>
        <w:t>regularisation</w:t>
      </w:r>
      <w:proofErr w:type="spellEnd"/>
      <w:r>
        <w:rPr>
          <w:color w:val="4A4A4A"/>
        </w:rPr>
        <w:t>, more diverse training data</w:t>
      </w:r>
    </w:p>
    <w:p w:rsidR="00E91DF4" w:rsidRDefault="00593EE1">
      <w:pPr>
        <w:pStyle w:val="ListParagraph"/>
        <w:numPr>
          <w:ilvl w:val="0"/>
          <w:numId w:val="2"/>
        </w:numPr>
        <w:spacing w:before="40" w:after="40"/>
      </w:pPr>
      <w:r>
        <w:rPr>
          <w:b/>
          <w:bCs/>
          <w:color w:val="4A4A4A"/>
        </w:rPr>
        <w:t xml:space="preserve">Low accuracy on both training and live </w:t>
      </w:r>
      <w:r>
        <w:rPr>
          <w:color w:val="4A4A4A"/>
        </w:rPr>
        <w:t xml:space="preserve">= </w:t>
      </w:r>
      <w:proofErr w:type="spellStart"/>
      <w:r>
        <w:rPr>
          <w:color w:val="4A4A4A"/>
        </w:rPr>
        <w:t>Underfitting</w:t>
      </w:r>
      <w:proofErr w:type="spellEnd"/>
      <w:r>
        <w:rPr>
          <w:color w:val="4A4A4A"/>
        </w:rPr>
        <w:t xml:space="preserve"> → increase model complexity, add features</w:t>
      </w:r>
    </w:p>
    <w:p w:rsidR="00E91DF4" w:rsidRDefault="00593EE1">
      <w:pPr>
        <w:pStyle w:val="ListParagraph"/>
        <w:numPr>
          <w:ilvl w:val="0"/>
          <w:numId w:val="2"/>
        </w:numPr>
        <w:spacing w:before="40" w:after="40"/>
      </w:pPr>
      <w:r>
        <w:rPr>
          <w:b/>
          <w:bCs/>
          <w:color w:val="4A4A4A"/>
        </w:rPr>
        <w:t xml:space="preserve">Good initially + degrades over months + input data changed </w:t>
      </w:r>
      <w:r>
        <w:rPr>
          <w:color w:val="4A4A4A"/>
        </w:rPr>
        <w:t>= Data Drift → retrain on current data</w:t>
      </w:r>
    </w:p>
    <w:p w:rsidR="00E91DF4" w:rsidRDefault="00593EE1">
      <w:pPr>
        <w:pStyle w:val="ListParagraph"/>
        <w:numPr>
          <w:ilvl w:val="0"/>
          <w:numId w:val="2"/>
        </w:numPr>
        <w:spacing w:before="40" w:after="40"/>
      </w:pPr>
      <w:r>
        <w:rPr>
          <w:b/>
          <w:bCs/>
          <w:color w:val="4A4A4A"/>
        </w:rPr>
        <w:t xml:space="preserve">Good initially + degrades over months + inputs look same </w:t>
      </w:r>
      <w:r>
        <w:rPr>
          <w:color w:val="4A4A4A"/>
        </w:rPr>
        <w:t>= Concept Drift → retrain with updated outcome labels</w:t>
      </w:r>
    </w:p>
    <w:p w:rsidR="00E91DF4" w:rsidRDefault="00593EE1">
      <w:pPr>
        <w:pStyle w:val="ListParagraph"/>
        <w:numPr>
          <w:ilvl w:val="0"/>
          <w:numId w:val="2"/>
        </w:numPr>
        <w:spacing w:before="40" w:after="40"/>
      </w:pPr>
      <w:r>
        <w:rPr>
          <w:b/>
          <w:bCs/>
          <w:color w:val="4A4A4A"/>
        </w:rPr>
        <w:t xml:space="preserve">AWS monitoring service for all drift types: </w:t>
      </w:r>
      <w:r>
        <w:rPr>
          <w:color w:val="4A4A4A"/>
        </w:rPr>
        <w:t xml:space="preserve">Amazon </w:t>
      </w:r>
      <w:proofErr w:type="spellStart"/>
      <w:r>
        <w:rPr>
          <w:color w:val="4A4A4A"/>
        </w:rPr>
        <w:t>SageMaker</w:t>
      </w:r>
      <w:proofErr w:type="spellEnd"/>
      <w:r>
        <w:rPr>
          <w:color w:val="4A4A4A"/>
        </w:rPr>
        <w:t xml:space="preserve"> Model Monitor</w:t>
      </w:r>
    </w:p>
    <w:p w:rsidR="00E91DF4" w:rsidRDefault="00E91DF4">
      <w:pPr>
        <w:spacing w:before="80"/>
      </w:pPr>
    </w:p>
    <w:p w:rsidR="00E91DF4" w:rsidRDefault="00593EE1">
      <w:pPr>
        <w:spacing w:before="160" w:after="60"/>
      </w:pPr>
      <w:r>
        <w:rPr>
          <w:b/>
          <w:bCs/>
          <w:color w:val="2E6DA4"/>
          <w:sz w:val="22"/>
          <w:szCs w:val="22"/>
        </w:rPr>
        <w:t>Key Exam Rules of Thumb</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
        <w:gridCol w:w="9140"/>
      </w:tblGrid>
      <w:tr w:rsidR="00E91DF4">
        <w:tc>
          <w:tcPr>
            <w:tcW w:w="220" w:type="dxa"/>
            <w:tcBorders>
              <w:top w:val="none" w:sz="0" w:space="0" w:color="FFFFFF"/>
              <w:left w:val="none" w:sz="0" w:space="0" w:color="FFFFFF"/>
              <w:bottom w:val="none" w:sz="0" w:space="0" w:color="FFFFFF"/>
              <w:right w:val="none" w:sz="0" w:space="0" w:color="FFFFFF"/>
            </w:tcBorders>
            <w:shd w:val="clear" w:color="auto" w:fill="2E6DA4"/>
            <w:tcMar>
              <w:top w:w="0" w:type="dxa"/>
              <w:left w:w="0" w:type="dxa"/>
              <w:bottom w:w="0" w:type="dxa"/>
              <w:right w:w="0" w:type="dxa"/>
            </w:tcMar>
          </w:tcPr>
          <w:p w:rsidR="00E91DF4" w:rsidRDefault="00E91DF4"/>
        </w:tc>
        <w:tc>
          <w:tcPr>
            <w:tcW w:w="9140" w:type="dxa"/>
            <w:tcBorders>
              <w:top w:val="none" w:sz="0" w:space="0" w:color="FFFFFF"/>
              <w:left w:val="none" w:sz="0" w:space="0" w:color="FFFFFF"/>
              <w:bottom w:val="none" w:sz="0" w:space="0" w:color="FFFFFF"/>
              <w:right w:val="none" w:sz="0" w:space="0" w:color="FFFFFF"/>
            </w:tcBorders>
            <w:shd w:val="clear" w:color="auto" w:fill="D6E8F7"/>
            <w:tcMar>
              <w:top w:w="100" w:type="dxa"/>
              <w:left w:w="160" w:type="dxa"/>
              <w:bottom w:w="100" w:type="dxa"/>
              <w:right w:w="160" w:type="dxa"/>
            </w:tcMar>
          </w:tcPr>
          <w:p w:rsidR="00E91DF4" w:rsidRDefault="00593EE1">
            <w:r>
              <w:rPr>
                <w:b/>
                <w:bCs/>
                <w:color w:val="2E6DA4"/>
                <w:sz w:val="19"/>
                <w:szCs w:val="19"/>
              </w:rPr>
              <w:t xml:space="preserve">Rule 1 — Rules </w:t>
            </w:r>
            <w:proofErr w:type="spellStart"/>
            <w:r>
              <w:rPr>
                <w:b/>
                <w:bCs/>
                <w:color w:val="2E6DA4"/>
                <w:sz w:val="19"/>
                <w:szCs w:val="19"/>
              </w:rPr>
              <w:t>vs</w:t>
            </w:r>
            <w:proofErr w:type="spellEnd"/>
            <w:r>
              <w:rPr>
                <w:b/>
                <w:bCs/>
                <w:color w:val="2E6DA4"/>
                <w:sz w:val="19"/>
                <w:szCs w:val="19"/>
              </w:rPr>
              <w:t xml:space="preserve"> ML</w:t>
            </w:r>
          </w:p>
          <w:p w:rsidR="00E91DF4" w:rsidRDefault="00593EE1">
            <w:pPr>
              <w:spacing w:before="40"/>
            </w:pPr>
            <w:r>
              <w:rPr>
                <w:color w:val="4A4A4A"/>
              </w:rPr>
              <w:t>Replace rules-based with ML only when rules are too complex to write, patterns change faster than rules can be updated, or the system is missing sophisticated patterns. A working rules-based system should not be replaced just because ML exists.</w:t>
            </w:r>
          </w:p>
        </w:tc>
      </w:tr>
    </w:tbl>
    <w:p w:rsidR="00E91DF4" w:rsidRDefault="00E91DF4">
      <w:pPr>
        <w:spacing w:before="6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
        <w:gridCol w:w="9140"/>
      </w:tblGrid>
      <w:tr w:rsidR="00E91DF4">
        <w:tc>
          <w:tcPr>
            <w:tcW w:w="220" w:type="dxa"/>
            <w:tcBorders>
              <w:top w:val="none" w:sz="0" w:space="0" w:color="FFFFFF"/>
              <w:left w:val="none" w:sz="0" w:space="0" w:color="FFFFFF"/>
              <w:bottom w:val="none" w:sz="0" w:space="0" w:color="FFFFFF"/>
              <w:right w:val="none" w:sz="0" w:space="0" w:color="FFFFFF"/>
            </w:tcBorders>
            <w:shd w:val="clear" w:color="auto" w:fill="1A6B3A"/>
            <w:tcMar>
              <w:top w:w="0" w:type="dxa"/>
              <w:left w:w="0" w:type="dxa"/>
              <w:bottom w:w="0" w:type="dxa"/>
              <w:right w:w="0" w:type="dxa"/>
            </w:tcMar>
          </w:tcPr>
          <w:p w:rsidR="00E91DF4" w:rsidRDefault="00E91DF4"/>
        </w:tc>
        <w:tc>
          <w:tcPr>
            <w:tcW w:w="9140" w:type="dxa"/>
            <w:tcBorders>
              <w:top w:val="none" w:sz="0" w:space="0" w:color="FFFFFF"/>
              <w:left w:val="none" w:sz="0" w:space="0" w:color="FFFFFF"/>
              <w:bottom w:val="none" w:sz="0" w:space="0" w:color="FFFFFF"/>
              <w:right w:val="none" w:sz="0" w:space="0" w:color="FFFFFF"/>
            </w:tcBorders>
            <w:shd w:val="clear" w:color="auto" w:fill="D6F0E0"/>
            <w:tcMar>
              <w:top w:w="100" w:type="dxa"/>
              <w:left w:w="160" w:type="dxa"/>
              <w:bottom w:w="100" w:type="dxa"/>
              <w:right w:w="160" w:type="dxa"/>
            </w:tcMar>
          </w:tcPr>
          <w:p w:rsidR="00E91DF4" w:rsidRDefault="00593EE1">
            <w:r>
              <w:rPr>
                <w:b/>
                <w:bCs/>
                <w:color w:val="1A6B3A"/>
                <w:sz w:val="19"/>
                <w:szCs w:val="19"/>
              </w:rPr>
              <w:t xml:space="preserve">Rule 2 — Structured </w:t>
            </w:r>
            <w:proofErr w:type="spellStart"/>
            <w:r>
              <w:rPr>
                <w:b/>
                <w:bCs/>
                <w:color w:val="1A6B3A"/>
                <w:sz w:val="19"/>
                <w:szCs w:val="19"/>
              </w:rPr>
              <w:t>vs</w:t>
            </w:r>
            <w:proofErr w:type="spellEnd"/>
            <w:r>
              <w:rPr>
                <w:b/>
                <w:bCs/>
                <w:color w:val="1A6B3A"/>
                <w:sz w:val="19"/>
                <w:szCs w:val="19"/>
              </w:rPr>
              <w:t xml:space="preserve"> Unstructured</w:t>
            </w:r>
          </w:p>
          <w:p w:rsidR="00E91DF4" w:rsidRDefault="00593EE1">
            <w:pPr>
              <w:spacing w:before="40"/>
            </w:pPr>
            <w:r>
              <w:rPr>
                <w:color w:val="4A4A4A"/>
              </w:rPr>
              <w:t>Structured tabular data → Traditional ML. Raw images, audio, video, unstructured text at scale → Deep Learning. This single distinction resolves most Domain 1 scenario questions.</w:t>
            </w:r>
          </w:p>
        </w:tc>
      </w:tr>
    </w:tbl>
    <w:p w:rsidR="00E91DF4" w:rsidRDefault="00E91DF4">
      <w:pPr>
        <w:spacing w:before="6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
        <w:gridCol w:w="9140"/>
      </w:tblGrid>
      <w:tr w:rsidR="00E91DF4">
        <w:tc>
          <w:tcPr>
            <w:tcW w:w="220" w:type="dxa"/>
            <w:tcBorders>
              <w:top w:val="none" w:sz="0" w:space="0" w:color="FFFFFF"/>
              <w:left w:val="none" w:sz="0" w:space="0" w:color="FFFFFF"/>
              <w:bottom w:val="none" w:sz="0" w:space="0" w:color="FFFFFF"/>
              <w:right w:val="none" w:sz="0" w:space="0" w:color="FFFFFF"/>
            </w:tcBorders>
            <w:shd w:val="clear" w:color="auto" w:fill="7B4F00"/>
            <w:tcMar>
              <w:top w:w="0" w:type="dxa"/>
              <w:left w:w="0" w:type="dxa"/>
              <w:bottom w:w="0" w:type="dxa"/>
              <w:right w:w="0" w:type="dxa"/>
            </w:tcMar>
          </w:tcPr>
          <w:p w:rsidR="00E91DF4" w:rsidRDefault="00E91DF4"/>
        </w:tc>
        <w:tc>
          <w:tcPr>
            <w:tcW w:w="9140" w:type="dxa"/>
            <w:tcBorders>
              <w:top w:val="none" w:sz="0" w:space="0" w:color="FFFFFF"/>
              <w:left w:val="none" w:sz="0" w:space="0" w:color="FFFFFF"/>
              <w:bottom w:val="none" w:sz="0" w:space="0" w:color="FFFFFF"/>
              <w:right w:val="none" w:sz="0" w:space="0" w:color="FFFFFF"/>
            </w:tcBorders>
            <w:shd w:val="clear" w:color="auto" w:fill="FFF3CD"/>
            <w:tcMar>
              <w:top w:w="100" w:type="dxa"/>
              <w:left w:w="160" w:type="dxa"/>
              <w:bottom w:w="100" w:type="dxa"/>
              <w:right w:w="160" w:type="dxa"/>
            </w:tcMar>
          </w:tcPr>
          <w:p w:rsidR="00E91DF4" w:rsidRDefault="00593EE1">
            <w:r>
              <w:rPr>
                <w:b/>
                <w:bCs/>
                <w:color w:val="7B4F00"/>
                <w:sz w:val="19"/>
                <w:szCs w:val="19"/>
              </w:rPr>
              <w:t>Rule 3 — Timing Diagnosis</w:t>
            </w:r>
          </w:p>
          <w:p w:rsidR="00E91DF4" w:rsidRDefault="00593EE1">
            <w:pPr>
              <w:spacing w:before="40"/>
            </w:pPr>
            <w:r>
              <w:rPr>
                <w:color w:val="4A4A4A"/>
              </w:rPr>
              <w:t>If poor performance appears immediately → training problem (</w:t>
            </w:r>
            <w:proofErr w:type="spellStart"/>
            <w:r>
              <w:rPr>
                <w:color w:val="4A4A4A"/>
              </w:rPr>
              <w:t>overfitting</w:t>
            </w:r>
            <w:proofErr w:type="spellEnd"/>
            <w:r>
              <w:rPr>
                <w:color w:val="4A4A4A"/>
              </w:rPr>
              <w:t xml:space="preserve"> or </w:t>
            </w:r>
            <w:proofErr w:type="spellStart"/>
            <w:r>
              <w:rPr>
                <w:color w:val="4A4A4A"/>
              </w:rPr>
              <w:t>underfitting</w:t>
            </w:r>
            <w:proofErr w:type="spellEnd"/>
            <w:r>
              <w:rPr>
                <w:color w:val="4A4A4A"/>
              </w:rPr>
              <w:t>). If good performance degrades over time → drift problem. The timing pattern is the fastest diagnostic tool.</w:t>
            </w:r>
          </w:p>
        </w:tc>
      </w:tr>
    </w:tbl>
    <w:p w:rsidR="00E91DF4" w:rsidRDefault="00E91DF4">
      <w:pPr>
        <w:spacing w:before="6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
        <w:gridCol w:w="9140"/>
      </w:tblGrid>
      <w:tr w:rsidR="00E91DF4">
        <w:tc>
          <w:tcPr>
            <w:tcW w:w="220" w:type="dxa"/>
            <w:tcBorders>
              <w:top w:val="none" w:sz="0" w:space="0" w:color="FFFFFF"/>
              <w:left w:val="none" w:sz="0" w:space="0" w:color="FFFFFF"/>
              <w:bottom w:val="none" w:sz="0" w:space="0" w:color="FFFFFF"/>
              <w:right w:val="none" w:sz="0" w:space="0" w:color="FFFFFF"/>
            </w:tcBorders>
            <w:shd w:val="clear" w:color="auto" w:fill="5B1A6B"/>
            <w:tcMar>
              <w:top w:w="0" w:type="dxa"/>
              <w:left w:w="0" w:type="dxa"/>
              <w:bottom w:w="0" w:type="dxa"/>
              <w:right w:w="0" w:type="dxa"/>
            </w:tcMar>
          </w:tcPr>
          <w:p w:rsidR="00E91DF4" w:rsidRDefault="00E91DF4"/>
        </w:tc>
        <w:tc>
          <w:tcPr>
            <w:tcW w:w="9140" w:type="dxa"/>
            <w:tcBorders>
              <w:top w:val="none" w:sz="0" w:space="0" w:color="FFFFFF"/>
              <w:left w:val="none" w:sz="0" w:space="0" w:color="FFFFFF"/>
              <w:bottom w:val="none" w:sz="0" w:space="0" w:color="FFFFFF"/>
              <w:right w:val="none" w:sz="0" w:space="0" w:color="FFFFFF"/>
            </w:tcBorders>
            <w:shd w:val="clear" w:color="auto" w:fill="F0D6F5"/>
            <w:tcMar>
              <w:top w:w="100" w:type="dxa"/>
              <w:left w:w="160" w:type="dxa"/>
              <w:bottom w:w="100" w:type="dxa"/>
              <w:right w:w="160" w:type="dxa"/>
            </w:tcMar>
          </w:tcPr>
          <w:p w:rsidR="00E91DF4" w:rsidRDefault="00593EE1">
            <w:r>
              <w:rPr>
                <w:b/>
                <w:bCs/>
                <w:color w:val="5B1A6B"/>
                <w:sz w:val="19"/>
                <w:szCs w:val="19"/>
              </w:rPr>
              <w:t xml:space="preserve">Rule 4 — </w:t>
            </w:r>
            <w:proofErr w:type="spellStart"/>
            <w:r>
              <w:rPr>
                <w:b/>
                <w:bCs/>
                <w:color w:val="5B1A6B"/>
                <w:sz w:val="19"/>
                <w:szCs w:val="19"/>
              </w:rPr>
              <w:t>GenAI</w:t>
            </w:r>
            <w:proofErr w:type="spellEnd"/>
            <w:r>
              <w:rPr>
                <w:b/>
                <w:bCs/>
                <w:color w:val="5B1A6B"/>
                <w:sz w:val="19"/>
                <w:szCs w:val="19"/>
              </w:rPr>
              <w:t xml:space="preserve"> Generates, ML Predicts</w:t>
            </w:r>
          </w:p>
          <w:p w:rsidR="00E91DF4" w:rsidRDefault="00593EE1">
            <w:pPr>
              <w:spacing w:before="40"/>
            </w:pPr>
            <w:proofErr w:type="spellStart"/>
            <w:r>
              <w:rPr>
                <w:color w:val="4A4A4A"/>
              </w:rPr>
              <w:t>GenAI</w:t>
            </w:r>
            <w:proofErr w:type="spellEnd"/>
            <w:r>
              <w:rPr>
                <w:color w:val="4A4A4A"/>
              </w:rPr>
              <w:t xml:space="preserve"> creates new content. ML predicts or classifies existing content. The question 'do we need to create something new or predict something from existing patterns' immediately separates </w:t>
            </w:r>
            <w:proofErr w:type="spellStart"/>
            <w:r>
              <w:rPr>
                <w:color w:val="4A4A4A"/>
              </w:rPr>
              <w:t>GenAI</w:t>
            </w:r>
            <w:proofErr w:type="spellEnd"/>
            <w:r>
              <w:rPr>
                <w:color w:val="4A4A4A"/>
              </w:rPr>
              <w:t xml:space="preserve"> from ML scenarios.</w:t>
            </w:r>
          </w:p>
        </w:tc>
      </w:tr>
    </w:tbl>
    <w:p w:rsidR="00E91DF4" w:rsidRDefault="00E91DF4">
      <w:pPr>
        <w:spacing w:before="120"/>
      </w:pPr>
    </w:p>
    <w:p w:rsidR="00E91DF4" w:rsidRDefault="00593EE1">
      <w:pPr>
        <w:pBdr>
          <w:bottom w:val="single" w:sz="8" w:space="4" w:color="2E6DA4"/>
        </w:pBdr>
        <w:spacing w:before="240" w:after="80"/>
      </w:pPr>
      <w:r>
        <w:rPr>
          <w:b/>
          <w:bCs/>
          <w:color w:val="1B3A6B"/>
          <w:sz w:val="24"/>
          <w:szCs w:val="24"/>
        </w:rPr>
        <w:t>SECTION 1 PRACTICE QUESTIONS — ALL 10 WITH ANSWERS</w:t>
      </w:r>
    </w:p>
    <w:p w:rsidR="00E91DF4" w:rsidRDefault="00E91DF4">
      <w:pPr>
        <w:spacing w:before="60"/>
      </w:pPr>
    </w:p>
    <w:p w:rsidR="00E91DF4" w:rsidRDefault="00593EE1">
      <w:pPr>
        <w:spacing w:before="60" w:after="80"/>
      </w:pPr>
      <w:r>
        <w:rPr>
          <w:color w:val="4A4A4A"/>
        </w:rPr>
        <w:t>These are the exact questions from the Section 1 quiz, with correct answers highlighted in green and full rationale for every option. Use these for revision — cover the answer and rationale, attempt the question, then check.</w:t>
      </w:r>
    </w:p>
    <w:p w:rsidR="00E91DF4" w:rsidRDefault="00E91DF4">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
        <w:gridCol w:w="8682"/>
      </w:tblGrid>
      <w:tr w:rsidR="00E91DF4">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E91DF4" w:rsidRDefault="00593EE1">
            <w:r>
              <w:rPr>
                <w:b/>
                <w:bCs/>
                <w:color w:val="BDD7EE"/>
              </w:rPr>
              <w:t xml:space="preserve">Q1.  </w:t>
            </w:r>
            <w:r>
              <w:rPr>
                <w:b/>
                <w:bCs/>
                <w:color w:val="FFFFFF"/>
              </w:rPr>
              <w:t>A bank's operations team currently uses a system that automatically routes inbound client emails based on a predefined set of keyword rules. The system works reliably and the routing logic has not changed in two years. Which type of AI system is this and is replacing it with ML appropriate?</w:t>
            </w:r>
          </w:p>
        </w:tc>
      </w:tr>
      <w:tr w:rsidR="00E91DF4">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E91DF4" w:rsidRDefault="00593EE1">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E91DF4" w:rsidRDefault="00593EE1">
            <w:r>
              <w:rPr>
                <w:color w:val="4A4A4A"/>
              </w:rPr>
              <w:t>This is a machine learning system — it should be replaced with a deep learning model to improve accuracy</w:t>
            </w:r>
          </w:p>
        </w:tc>
      </w:tr>
      <w:tr w:rsidR="00E91DF4">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E91DF4" w:rsidRDefault="00593EE1">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E91DF4" w:rsidRDefault="00593EE1">
            <w:r>
              <w:rPr>
                <w:b/>
                <w:bCs/>
                <w:color w:val="4A4A4A"/>
              </w:rPr>
              <w:t>This is a rules-based AI system — replacing it with ML is unnecessary since the rules are clear, stable, and the output is deterministic and working reliably</w:t>
            </w:r>
          </w:p>
        </w:tc>
      </w:tr>
      <w:tr w:rsidR="00E91DF4">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E91DF4" w:rsidRDefault="00593EE1">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E91DF4" w:rsidRDefault="00593EE1">
            <w:r>
              <w:rPr>
                <w:color w:val="4A4A4A"/>
              </w:rPr>
              <w:t>This is a supervised ML system — it should be retrained on newer email data to improve routing accuracy</w:t>
            </w:r>
          </w:p>
        </w:tc>
      </w:tr>
      <w:tr w:rsidR="00E91DF4">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E91DF4" w:rsidRDefault="00593EE1">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E91DF4" w:rsidRDefault="00593EE1">
            <w:r>
              <w:rPr>
                <w:color w:val="4A4A4A"/>
              </w:rPr>
              <w:t>This is a deep learning system — it should be replaced with a simpler rules-based system to reduce computational cost</w:t>
            </w:r>
          </w:p>
        </w:tc>
      </w:tr>
      <w:tr w:rsidR="00E91DF4">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E91DF4" w:rsidRDefault="00593EE1">
            <w:r>
              <w:rPr>
                <w:b/>
                <w:bCs/>
                <w:color w:val="1A5F6B"/>
              </w:rPr>
              <w:t xml:space="preserve">Why: </w:t>
            </w:r>
            <w:r>
              <w:rPr>
                <w:color w:val="4A4A4A"/>
              </w:rPr>
              <w:t xml:space="preserve">Every signal points to rules-based AI being correct and sufficient. Rules are explicitly defined, output is deterministic, system is working reliably, </w:t>
            </w:r>
            <w:proofErr w:type="gramStart"/>
            <w:r>
              <w:rPr>
                <w:color w:val="4A4A4A"/>
              </w:rPr>
              <w:t>logic</w:t>
            </w:r>
            <w:proofErr w:type="gramEnd"/>
            <w:r>
              <w:rPr>
                <w:color w:val="4A4A4A"/>
              </w:rPr>
              <w:t xml:space="preserve"> is stable for two years. There is no indication that rules are insufficient or missing patterns. The exam rewards </w:t>
            </w:r>
            <w:proofErr w:type="spellStart"/>
            <w:r>
              <w:rPr>
                <w:color w:val="4A4A4A"/>
              </w:rPr>
              <w:t>recognising</w:t>
            </w:r>
            <w:proofErr w:type="spellEnd"/>
            <w:r>
              <w:rPr>
                <w:color w:val="4A4A4A"/>
              </w:rPr>
              <w:t xml:space="preserve"> when rules-based is the right tool.</w:t>
            </w:r>
          </w:p>
        </w:tc>
      </w:tr>
    </w:tbl>
    <w:p w:rsidR="00E91DF4" w:rsidRDefault="00E91DF4">
      <w:pPr>
        <w:spacing w:before="80"/>
      </w:pPr>
    </w:p>
    <w:p w:rsidR="00DE5A74" w:rsidRDefault="00DE5A74">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3"/>
        <w:gridCol w:w="8687"/>
      </w:tblGrid>
      <w:tr w:rsidR="00E91DF4">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E91DF4" w:rsidRDefault="00593EE1">
            <w:r>
              <w:rPr>
                <w:b/>
                <w:bCs/>
                <w:color w:val="BDD7EE"/>
              </w:rPr>
              <w:t xml:space="preserve">Q2.  </w:t>
            </w:r>
            <w:r>
              <w:rPr>
                <w:b/>
                <w:bCs/>
                <w:color w:val="FFFFFF"/>
              </w:rPr>
              <w:t xml:space="preserve">A financial services company wants to build a system that can read scanned trade finance documents varying significantly in layout, formatting, and language. The team has access to hundreds of thousands of historical scanned documents. Which AI approach is most </w:t>
            </w:r>
            <w:r>
              <w:rPr>
                <w:b/>
                <w:bCs/>
                <w:color w:val="FFFFFF"/>
              </w:rPr>
              <w:lastRenderedPageBreak/>
              <w:t>appropriate?</w:t>
            </w:r>
          </w:p>
        </w:tc>
      </w:tr>
      <w:tr w:rsidR="00E91DF4">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E91DF4" w:rsidRDefault="00593EE1">
            <w:pPr>
              <w:jc w:val="center"/>
            </w:pPr>
            <w:r>
              <w:rPr>
                <w:b/>
                <w:bCs/>
                <w:color w:val="4A4A4A"/>
              </w:rPr>
              <w:lastRenderedPageBreak/>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E91DF4" w:rsidRDefault="00593EE1">
            <w:r>
              <w:rPr>
                <w:color w:val="4A4A4A"/>
              </w:rPr>
              <w:t>A rules-based system — defining regex patterns for each document field across all possible layouts</w:t>
            </w:r>
          </w:p>
        </w:tc>
      </w:tr>
      <w:tr w:rsidR="00E91DF4">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E91DF4" w:rsidRDefault="00593EE1">
            <w:pPr>
              <w:jc w:val="center"/>
            </w:pPr>
            <w:r>
              <w:rPr>
                <w:b/>
                <w:bCs/>
                <w:color w:val="4A4A4A"/>
              </w:rPr>
              <w:t>B</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E91DF4" w:rsidRDefault="00593EE1">
            <w:r>
              <w:rPr>
                <w:color w:val="4A4A4A"/>
              </w:rPr>
              <w:t>Traditional ML with manually engineered features — extracting text statistics and layout coordinates as input features</w:t>
            </w:r>
          </w:p>
        </w:tc>
      </w:tr>
      <w:tr w:rsidR="00E91DF4">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E91DF4" w:rsidRDefault="00593EE1">
            <w:pPr>
              <w:jc w:val="center"/>
            </w:pPr>
            <w:r>
              <w:rPr>
                <w:b/>
                <w:bCs/>
                <w:color w:val="FFFFFF"/>
              </w:rPr>
              <w:t>C</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E91DF4" w:rsidRDefault="00593EE1">
            <w:r>
              <w:rPr>
                <w:b/>
                <w:bCs/>
                <w:color w:val="4A4A4A"/>
              </w:rPr>
              <w:t>Deep learning — processing raw document images directly through neural networks that learn features automatically from the large unstructured dataset</w:t>
            </w:r>
          </w:p>
        </w:tc>
      </w:tr>
      <w:tr w:rsidR="00E91DF4">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E91DF4" w:rsidRDefault="00593EE1">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E91DF4" w:rsidRDefault="00593EE1">
            <w:r>
              <w:rPr>
                <w:color w:val="4A4A4A"/>
              </w:rPr>
              <w:t>Reinforcement learning — training an agent to navigate documents through trial and error</w:t>
            </w:r>
          </w:p>
        </w:tc>
      </w:tr>
      <w:tr w:rsidR="00E91DF4">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E91DF4" w:rsidRDefault="00593EE1">
            <w:r>
              <w:rPr>
                <w:b/>
                <w:bCs/>
                <w:color w:val="1A5F6B"/>
              </w:rPr>
              <w:t xml:space="preserve">Why: </w:t>
            </w:r>
            <w:r>
              <w:rPr>
                <w:color w:val="4A4A4A"/>
              </w:rPr>
              <w:t>Three signals point to deep learning: unstructured raw image input, highly variable layouts making manual feature engineering impossible, and hundreds of thousands of documents providing the large dataset deep learning needs. All three deep learning prerequisites are met.</w:t>
            </w:r>
          </w:p>
        </w:tc>
      </w:tr>
    </w:tbl>
    <w:p w:rsidR="00E91DF4" w:rsidRDefault="00E91DF4">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9"/>
        <w:gridCol w:w="8671"/>
      </w:tblGrid>
      <w:tr w:rsidR="00E91DF4">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E91DF4" w:rsidRDefault="00593EE1">
            <w:r>
              <w:rPr>
                <w:b/>
                <w:bCs/>
                <w:color w:val="BDD7EE"/>
              </w:rPr>
              <w:t xml:space="preserve">Q3.  </w:t>
            </w:r>
            <w:r>
              <w:rPr>
                <w:b/>
                <w:bCs/>
                <w:color w:val="FFFFFF"/>
              </w:rPr>
              <w:t>A data science team is deciding between traditional ML and deep learning for a credit scoring model using a structured dataset of 50,000 loan applications with 25 well-defined features. The team has limited compute budget. Which approach should they choose?</w:t>
            </w:r>
          </w:p>
        </w:tc>
      </w:tr>
      <w:tr w:rsidR="00E91DF4">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E91DF4" w:rsidRDefault="00593EE1">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E91DF4" w:rsidRDefault="00593EE1">
            <w:r>
              <w:rPr>
                <w:color w:val="4A4A4A"/>
              </w:rPr>
              <w:t>Deep learning — neural networks always outperform traditional ML regardless of data type or volume</w:t>
            </w:r>
          </w:p>
        </w:tc>
      </w:tr>
      <w:tr w:rsidR="00E91DF4">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E91DF4" w:rsidRDefault="00593EE1">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E91DF4" w:rsidRDefault="00593EE1">
            <w:r>
              <w:rPr>
                <w:b/>
                <w:bCs/>
                <w:color w:val="4A4A4A"/>
              </w:rPr>
              <w:t>Traditional ML — structured tabular data with well-defined features and moderate volume is exactly where traditional ML performs as well as or better than deep learning at a fraction of the compute cost</w:t>
            </w:r>
          </w:p>
        </w:tc>
      </w:tr>
      <w:tr w:rsidR="00E91DF4">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E91DF4" w:rsidRDefault="00593EE1">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E91DF4" w:rsidRDefault="00593EE1">
            <w:r>
              <w:rPr>
                <w:color w:val="4A4A4A"/>
              </w:rPr>
              <w:t>Deep learning — 50,000 records is always sufficient for a deep learning model</w:t>
            </w:r>
          </w:p>
        </w:tc>
      </w:tr>
      <w:tr w:rsidR="00E91DF4">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E91DF4" w:rsidRDefault="00593EE1">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E91DF4" w:rsidRDefault="00593EE1">
            <w:r>
              <w:rPr>
                <w:color w:val="4A4A4A"/>
              </w:rPr>
              <w:t>Rules-based AI — credit scoring requires deterministic outputs so neither ML nor deep learning is appropriate</w:t>
            </w:r>
          </w:p>
        </w:tc>
      </w:tr>
      <w:tr w:rsidR="00E91DF4">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E91DF4" w:rsidRDefault="00593EE1">
            <w:r>
              <w:rPr>
                <w:b/>
                <w:bCs/>
                <w:color w:val="1A5F6B"/>
              </w:rPr>
              <w:t xml:space="preserve">Why: </w:t>
            </w:r>
            <w:r>
              <w:rPr>
                <w:color w:val="4A4A4A"/>
              </w:rPr>
              <w:t xml:space="preserve">Every signal </w:t>
            </w:r>
            <w:proofErr w:type="spellStart"/>
            <w:r>
              <w:rPr>
                <w:color w:val="4A4A4A"/>
              </w:rPr>
              <w:t>favours</w:t>
            </w:r>
            <w:proofErr w:type="spellEnd"/>
            <w:r>
              <w:rPr>
                <w:color w:val="4A4A4A"/>
              </w:rPr>
              <w:t xml:space="preserve"> traditional ML: structured tabular data (25 defined features), moderate dataset size (50,000 records), </w:t>
            </w:r>
            <w:proofErr w:type="gramStart"/>
            <w:r>
              <w:rPr>
                <w:color w:val="4A4A4A"/>
              </w:rPr>
              <w:t>limited</w:t>
            </w:r>
            <w:proofErr w:type="gramEnd"/>
            <w:r>
              <w:rPr>
                <w:color w:val="4A4A4A"/>
              </w:rPr>
              <w:t xml:space="preserve"> compute budget. Traditional ML algorithms like gradient boosting are orders of magnitude cheaper and perform equally well or better on structured tabular data. Deep learning shines on unstructured data at massive scale.</w:t>
            </w:r>
          </w:p>
        </w:tc>
      </w:tr>
    </w:tbl>
    <w:p w:rsidR="00E91DF4" w:rsidRDefault="00E91DF4">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1"/>
        <w:gridCol w:w="8689"/>
      </w:tblGrid>
      <w:tr w:rsidR="00E91DF4">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E91DF4" w:rsidRDefault="00593EE1">
            <w:r>
              <w:rPr>
                <w:b/>
                <w:bCs/>
                <w:color w:val="BDD7EE"/>
              </w:rPr>
              <w:t xml:space="preserve">Q4.  </w:t>
            </w:r>
            <w:r>
              <w:rPr>
                <w:b/>
                <w:bCs/>
                <w:color w:val="FFFFFF"/>
              </w:rPr>
              <w:t>A technology leader is explaining the difference between traditional programming and machine learning to a bank's executive committee. Which statement most accurately describes the fundamental difference?</w:t>
            </w:r>
          </w:p>
        </w:tc>
      </w:tr>
      <w:tr w:rsidR="00E91DF4">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E91DF4" w:rsidRDefault="00593EE1">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E91DF4" w:rsidRDefault="00593EE1">
            <w:r>
              <w:rPr>
                <w:color w:val="4A4A4A"/>
              </w:rPr>
              <w:t>Traditional programming requires large datasets to function — machine learning works with small datasets and explicit rules</w:t>
            </w:r>
          </w:p>
        </w:tc>
      </w:tr>
      <w:tr w:rsidR="00E91DF4">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E91DF4" w:rsidRDefault="00593EE1">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E91DF4" w:rsidRDefault="00593EE1">
            <w:r>
              <w:rPr>
                <w:b/>
                <w:bCs/>
                <w:color w:val="4A4A4A"/>
              </w:rPr>
              <w:t>In traditional programming humans define the rules and the system applies them to data to produce outputs — in machine learning the system learns the rules itself by finding patterns in data and expected outputs</w:t>
            </w:r>
          </w:p>
        </w:tc>
      </w:tr>
      <w:tr w:rsidR="00E91DF4">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E91DF4" w:rsidRDefault="00593EE1">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E91DF4" w:rsidRDefault="00593EE1">
            <w:r>
              <w:rPr>
                <w:color w:val="4A4A4A"/>
              </w:rPr>
              <w:t>Machine learning always produces deterministic outputs — traditional programming produces probabilistic outputs</w:t>
            </w:r>
          </w:p>
        </w:tc>
      </w:tr>
      <w:tr w:rsidR="00E91DF4">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E91DF4" w:rsidRDefault="00593EE1">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E91DF4" w:rsidRDefault="00593EE1">
            <w:r>
              <w:rPr>
                <w:color w:val="4A4A4A"/>
              </w:rPr>
              <w:t>Traditional programming and machine learning are the same thing — machine learning is simply faster traditional programming</w:t>
            </w:r>
          </w:p>
        </w:tc>
      </w:tr>
      <w:tr w:rsidR="00E91DF4">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E91DF4" w:rsidRDefault="00593EE1">
            <w:r>
              <w:rPr>
                <w:b/>
                <w:bCs/>
                <w:color w:val="1A5F6B"/>
              </w:rPr>
              <w:t xml:space="preserve">Why: </w:t>
            </w:r>
            <w:r>
              <w:rPr>
                <w:color w:val="4A4A4A"/>
              </w:rPr>
              <w:t>The paradigm reversal is the core distinction: Traditional programming: Rules + Data → Answers. Machine learning: Data + Answers → Rules discovered by the system. The direction of logic is reversed. Option C reverses reality — ML is probabilistic, traditional programming is deterministic.</w:t>
            </w:r>
          </w:p>
        </w:tc>
      </w:tr>
    </w:tbl>
    <w:p w:rsidR="00E91DF4" w:rsidRDefault="00E91DF4">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9"/>
        <w:gridCol w:w="8671"/>
      </w:tblGrid>
      <w:tr w:rsidR="00E91DF4">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E91DF4" w:rsidRDefault="00593EE1">
            <w:r>
              <w:rPr>
                <w:b/>
                <w:bCs/>
                <w:color w:val="BDD7EE"/>
              </w:rPr>
              <w:t xml:space="preserve">Q5.  </w:t>
            </w:r>
            <w:r>
              <w:rPr>
                <w:b/>
                <w:bCs/>
                <w:color w:val="FFFFFF"/>
              </w:rPr>
              <w:t xml:space="preserve">A bank deploys an ML model to predict which corporate clients are likely to increase FX hedging in the next 30 days. Six months after deployment the model's predictions become less </w:t>
            </w:r>
            <w:r>
              <w:rPr>
                <w:b/>
                <w:bCs/>
                <w:color w:val="FFFFFF"/>
              </w:rPr>
              <w:lastRenderedPageBreak/>
              <w:t>accurate. The data science team finds that input data — transaction volumes, market volatility, sector indicators — looks statistically similar to the training data. What is the most likely cause?</w:t>
            </w:r>
          </w:p>
        </w:tc>
      </w:tr>
      <w:tr w:rsidR="00E91DF4">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E91DF4" w:rsidRDefault="00593EE1">
            <w:pPr>
              <w:jc w:val="center"/>
            </w:pPr>
            <w:r>
              <w:rPr>
                <w:b/>
                <w:bCs/>
                <w:color w:val="4A4A4A"/>
              </w:rPr>
              <w:lastRenderedPageBreak/>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E91DF4" w:rsidRDefault="00593EE1">
            <w:r>
              <w:rPr>
                <w:color w:val="4A4A4A"/>
              </w:rPr>
              <w:t>Data drift — the statistical distribution of input features has shifted away from the training distribution</w:t>
            </w:r>
          </w:p>
        </w:tc>
      </w:tr>
      <w:tr w:rsidR="00E91DF4">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E91DF4" w:rsidRDefault="00593EE1">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E91DF4" w:rsidRDefault="00593EE1">
            <w:r>
              <w:rPr>
                <w:b/>
                <w:bCs/>
                <w:color w:val="4A4A4A"/>
              </w:rPr>
              <w:t xml:space="preserve">Concept drift — the underlying relationship between input features and hedging </w:t>
            </w:r>
            <w:proofErr w:type="spellStart"/>
            <w:r>
              <w:rPr>
                <w:b/>
                <w:bCs/>
                <w:color w:val="4A4A4A"/>
              </w:rPr>
              <w:t>behaviour</w:t>
            </w:r>
            <w:proofErr w:type="spellEnd"/>
            <w:r>
              <w:rPr>
                <w:b/>
                <w:bCs/>
                <w:color w:val="4A4A4A"/>
              </w:rPr>
              <w:t xml:space="preserve"> has changed even though the input data distribution looks similar</w:t>
            </w:r>
          </w:p>
        </w:tc>
      </w:tr>
      <w:tr w:rsidR="00E91DF4">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E91DF4" w:rsidRDefault="00593EE1">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E91DF4" w:rsidRDefault="00593EE1">
            <w:proofErr w:type="spellStart"/>
            <w:r>
              <w:rPr>
                <w:color w:val="4A4A4A"/>
              </w:rPr>
              <w:t>Overfitting</w:t>
            </w:r>
            <w:proofErr w:type="spellEnd"/>
            <w:r>
              <w:rPr>
                <w:color w:val="4A4A4A"/>
              </w:rPr>
              <w:t xml:space="preserve"> — the model </w:t>
            </w:r>
            <w:proofErr w:type="spellStart"/>
            <w:r>
              <w:rPr>
                <w:color w:val="4A4A4A"/>
              </w:rPr>
              <w:t>memorised</w:t>
            </w:r>
            <w:proofErr w:type="spellEnd"/>
            <w:r>
              <w:rPr>
                <w:color w:val="4A4A4A"/>
              </w:rPr>
              <w:t xml:space="preserve"> the training data too closely and cannot </w:t>
            </w:r>
            <w:proofErr w:type="spellStart"/>
            <w:r>
              <w:rPr>
                <w:color w:val="4A4A4A"/>
              </w:rPr>
              <w:t>generalise</w:t>
            </w:r>
            <w:proofErr w:type="spellEnd"/>
          </w:p>
        </w:tc>
      </w:tr>
      <w:tr w:rsidR="00E91DF4">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E91DF4" w:rsidRDefault="00593EE1">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E91DF4" w:rsidRDefault="00593EE1">
            <w:proofErr w:type="spellStart"/>
            <w:r>
              <w:rPr>
                <w:color w:val="4A4A4A"/>
              </w:rPr>
              <w:t>Underfitting</w:t>
            </w:r>
            <w:proofErr w:type="spellEnd"/>
            <w:r>
              <w:rPr>
                <w:color w:val="4A4A4A"/>
              </w:rPr>
              <w:t xml:space="preserve"> — the model was too simple to learn the training data patterns</w:t>
            </w:r>
          </w:p>
        </w:tc>
      </w:tr>
      <w:tr w:rsidR="00E91DF4">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E91DF4" w:rsidRDefault="00593EE1">
            <w:r>
              <w:rPr>
                <w:b/>
                <w:bCs/>
                <w:color w:val="1A5F6B"/>
              </w:rPr>
              <w:t xml:space="preserve">Why: </w:t>
            </w:r>
            <w:r>
              <w:rPr>
                <w:color w:val="4A4A4A"/>
              </w:rPr>
              <w:t xml:space="preserve">The critical clue is 'input data looks statistically similar to training data' — this explicitly rules out data drift. What has changed is the relationship between those inputs and the output (hedging </w:t>
            </w:r>
            <w:proofErr w:type="spellStart"/>
            <w:r>
              <w:rPr>
                <w:color w:val="4A4A4A"/>
              </w:rPr>
              <w:t>behaviour</w:t>
            </w:r>
            <w:proofErr w:type="spellEnd"/>
            <w:r>
              <w:rPr>
                <w:color w:val="4A4A4A"/>
              </w:rPr>
              <w:t xml:space="preserve">). Same inputs, different meaning — that is concept drift. </w:t>
            </w:r>
            <w:proofErr w:type="spellStart"/>
            <w:r>
              <w:rPr>
                <w:color w:val="4A4A4A"/>
              </w:rPr>
              <w:t>Overfitting</w:t>
            </w:r>
            <w:proofErr w:type="spellEnd"/>
            <w:r>
              <w:rPr>
                <w:color w:val="4A4A4A"/>
              </w:rPr>
              <w:t xml:space="preserve"> and </w:t>
            </w:r>
            <w:proofErr w:type="spellStart"/>
            <w:r>
              <w:rPr>
                <w:color w:val="4A4A4A"/>
              </w:rPr>
              <w:t>underfitting</w:t>
            </w:r>
            <w:proofErr w:type="spellEnd"/>
            <w:r>
              <w:rPr>
                <w:color w:val="4A4A4A"/>
              </w:rPr>
              <w:t xml:space="preserve"> manifest immediately, not after six months of good performance.</w:t>
            </w:r>
          </w:p>
        </w:tc>
      </w:tr>
    </w:tbl>
    <w:p w:rsidR="00E91DF4" w:rsidRDefault="00E91DF4">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5"/>
        <w:gridCol w:w="8685"/>
      </w:tblGrid>
      <w:tr w:rsidR="00E91DF4">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E91DF4" w:rsidRDefault="00593EE1">
            <w:r>
              <w:rPr>
                <w:b/>
                <w:bCs/>
                <w:color w:val="BDD7EE"/>
              </w:rPr>
              <w:t xml:space="preserve">Q6.  </w:t>
            </w:r>
            <w:r>
              <w:rPr>
                <w:b/>
                <w:bCs/>
                <w:color w:val="FFFFFF"/>
              </w:rPr>
              <w:t xml:space="preserve">(Multiple select — TWO answers) A solutions architect is explaining when deep learning is preferred over traditional ML. Which TWO scenarios most strongly </w:t>
            </w:r>
            <w:proofErr w:type="spellStart"/>
            <w:r>
              <w:rPr>
                <w:b/>
                <w:bCs/>
                <w:color w:val="FFFFFF"/>
              </w:rPr>
              <w:t>favour</w:t>
            </w:r>
            <w:proofErr w:type="spellEnd"/>
            <w:r>
              <w:rPr>
                <w:b/>
                <w:bCs/>
                <w:color w:val="FFFFFF"/>
              </w:rPr>
              <w:t xml:space="preserve"> deep learning?</w:t>
            </w:r>
          </w:p>
        </w:tc>
      </w:tr>
      <w:tr w:rsidR="00E91DF4">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E91DF4" w:rsidRDefault="00593EE1">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E91DF4" w:rsidRDefault="00593EE1">
            <w:r>
              <w:rPr>
                <w:color w:val="4A4A4A"/>
              </w:rPr>
              <w:t>Classifying loan applications using a structured dataset of 30 applicant features</w:t>
            </w:r>
          </w:p>
        </w:tc>
      </w:tr>
      <w:tr w:rsidR="00E91DF4">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E91DF4" w:rsidRDefault="00593EE1">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E91DF4" w:rsidRDefault="00593EE1">
            <w:proofErr w:type="spellStart"/>
            <w:r>
              <w:rPr>
                <w:b/>
                <w:bCs/>
                <w:color w:val="4A4A4A"/>
              </w:rPr>
              <w:t>Analysing</w:t>
            </w:r>
            <w:proofErr w:type="spellEnd"/>
            <w:r>
              <w:rPr>
                <w:b/>
                <w:bCs/>
                <w:color w:val="4A4A4A"/>
              </w:rPr>
              <w:t xml:space="preserve"> thousands of hours of recorded client calls to automatically transcribe speech and detect sentiment</w:t>
            </w:r>
          </w:p>
        </w:tc>
      </w:tr>
      <w:tr w:rsidR="00E91DF4">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E91DF4" w:rsidRDefault="00593EE1">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E91DF4" w:rsidRDefault="00593EE1">
            <w:r>
              <w:rPr>
                <w:color w:val="4A4A4A"/>
              </w:rPr>
              <w:t>Predicting next month's FX trading volume using historical transaction data in a spreadsheet</w:t>
            </w:r>
          </w:p>
        </w:tc>
      </w:tr>
      <w:tr w:rsidR="00E91DF4">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E91DF4" w:rsidRDefault="00593EE1">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E91DF4" w:rsidRDefault="00593EE1">
            <w:r>
              <w:rPr>
                <w:color w:val="4A4A4A"/>
              </w:rPr>
              <w:t>Processing satellite imagery of shipping ports to detect unusual cargo vessel activity patterns</w:t>
            </w:r>
          </w:p>
        </w:tc>
      </w:tr>
      <w:tr w:rsidR="00E91DF4">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E91DF4" w:rsidRDefault="00593EE1">
            <w:r>
              <w:rPr>
                <w:b/>
                <w:bCs/>
                <w:color w:val="1A5F6B"/>
              </w:rPr>
              <w:t xml:space="preserve">Why: </w:t>
            </w:r>
            <w:r>
              <w:rPr>
                <w:color w:val="4A4A4A"/>
              </w:rPr>
              <w:t>B (speech analysis from raw audio) and D (satellite image processing) both involve unstructured data — raw audio waveforms and raw pixel images respectively — at large scale with high variability. Both are classic deep learning domains. A and C both involve structured tabular data — traditional ML territory.</w:t>
            </w:r>
          </w:p>
        </w:tc>
      </w:tr>
    </w:tbl>
    <w:p w:rsidR="00E91DF4" w:rsidRDefault="00E91DF4">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8688"/>
      </w:tblGrid>
      <w:tr w:rsidR="00E91DF4">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E91DF4" w:rsidRDefault="00593EE1">
            <w:r>
              <w:rPr>
                <w:b/>
                <w:bCs/>
                <w:color w:val="BDD7EE"/>
              </w:rPr>
              <w:t xml:space="preserve">Q7.  </w:t>
            </w:r>
            <w:r>
              <w:rPr>
                <w:b/>
                <w:bCs/>
                <w:color w:val="FFFFFF"/>
              </w:rPr>
              <w:t xml:space="preserve">A bank wants to build an AI system that learns to </w:t>
            </w:r>
            <w:proofErr w:type="spellStart"/>
            <w:r>
              <w:rPr>
                <w:b/>
                <w:bCs/>
                <w:color w:val="FFFFFF"/>
              </w:rPr>
              <w:t>optimise</w:t>
            </w:r>
            <w:proofErr w:type="spellEnd"/>
            <w:r>
              <w:rPr>
                <w:b/>
                <w:bCs/>
                <w:color w:val="FFFFFF"/>
              </w:rPr>
              <w:t xml:space="preserve"> the timing of its own interbank FX purchases by observing outcomes of its decisions — making money when timing is good and incurring costs when poor. There is no </w:t>
            </w:r>
            <w:proofErr w:type="spellStart"/>
            <w:r>
              <w:rPr>
                <w:b/>
                <w:bCs/>
                <w:color w:val="FFFFFF"/>
              </w:rPr>
              <w:t>labelled</w:t>
            </w:r>
            <w:proofErr w:type="spellEnd"/>
            <w:r>
              <w:rPr>
                <w:b/>
                <w:bCs/>
                <w:color w:val="FFFFFF"/>
              </w:rPr>
              <w:t xml:space="preserve"> historical dataset of correct timing decisions. Which type of ML is most appropriate?</w:t>
            </w:r>
          </w:p>
        </w:tc>
      </w:tr>
      <w:tr w:rsidR="00E91DF4">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E91DF4" w:rsidRDefault="00593EE1">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E91DF4" w:rsidRDefault="00593EE1">
            <w:r>
              <w:rPr>
                <w:color w:val="4A4A4A"/>
              </w:rPr>
              <w:t>Supervised learning — training on historical FX rate data with labels indicating optimal purchase times</w:t>
            </w:r>
          </w:p>
        </w:tc>
      </w:tr>
      <w:tr w:rsidR="00E91DF4">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E91DF4" w:rsidRDefault="00593EE1">
            <w:pPr>
              <w:jc w:val="center"/>
            </w:pPr>
            <w:r>
              <w:rPr>
                <w:b/>
                <w:bCs/>
                <w:color w:val="4A4A4A"/>
              </w:rPr>
              <w:t>B</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E91DF4" w:rsidRDefault="00593EE1">
            <w:r>
              <w:rPr>
                <w:color w:val="4A4A4A"/>
              </w:rPr>
              <w:t>Unsupervised learning — clustering historical trading days by market volatility to identify timing patterns</w:t>
            </w:r>
          </w:p>
        </w:tc>
      </w:tr>
      <w:tr w:rsidR="00E91DF4">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E91DF4" w:rsidRDefault="00593EE1">
            <w:pPr>
              <w:jc w:val="center"/>
            </w:pPr>
            <w:r>
              <w:rPr>
                <w:b/>
                <w:bCs/>
                <w:color w:val="FFFFFF"/>
              </w:rPr>
              <w:t>C</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E91DF4" w:rsidRDefault="00593EE1">
            <w:r>
              <w:rPr>
                <w:b/>
                <w:bCs/>
                <w:color w:val="4A4A4A"/>
              </w:rPr>
              <w:t>Reinforcement learning — an agent learns optimal purchase timing through trial and error, receiving rewards for profitable timing and penalties for costly timing</w:t>
            </w:r>
          </w:p>
        </w:tc>
      </w:tr>
      <w:tr w:rsidR="00E91DF4">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E91DF4" w:rsidRDefault="00593EE1">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E91DF4" w:rsidRDefault="00593EE1">
            <w:r>
              <w:rPr>
                <w:color w:val="4A4A4A"/>
              </w:rPr>
              <w:t>Deep learning — a neural network processes raw market data and generates purchase timing recommendations</w:t>
            </w:r>
          </w:p>
        </w:tc>
      </w:tr>
      <w:tr w:rsidR="00E91DF4">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E91DF4" w:rsidRDefault="00593EE1">
            <w:r>
              <w:rPr>
                <w:b/>
                <w:bCs/>
                <w:color w:val="1A5F6B"/>
              </w:rPr>
              <w:t xml:space="preserve">Why: </w:t>
            </w:r>
            <w:r>
              <w:rPr>
                <w:color w:val="4A4A4A"/>
              </w:rPr>
              <w:t xml:space="preserve">Three reinforcement learning signals: no </w:t>
            </w:r>
            <w:proofErr w:type="spellStart"/>
            <w:r>
              <w:rPr>
                <w:color w:val="4A4A4A"/>
              </w:rPr>
              <w:t>labelled</w:t>
            </w:r>
            <w:proofErr w:type="spellEnd"/>
            <w:r>
              <w:rPr>
                <w:color w:val="4A4A4A"/>
              </w:rPr>
              <w:t xml:space="preserve"> dataset, learning through outcome feedback (rewards/penalties), and strategy </w:t>
            </w:r>
            <w:proofErr w:type="spellStart"/>
            <w:r>
              <w:rPr>
                <w:color w:val="4A4A4A"/>
              </w:rPr>
              <w:t>optimisation</w:t>
            </w:r>
            <w:proofErr w:type="spellEnd"/>
            <w:r>
              <w:rPr>
                <w:color w:val="4A4A4A"/>
              </w:rPr>
              <w:t xml:space="preserve"> through trial and error. Supervised requires labels (ruled out). Unsupervised finds patterns but cannot </w:t>
            </w:r>
            <w:proofErr w:type="spellStart"/>
            <w:r>
              <w:rPr>
                <w:color w:val="4A4A4A"/>
              </w:rPr>
              <w:t>optimise</w:t>
            </w:r>
            <w:proofErr w:type="spellEnd"/>
            <w:r>
              <w:rPr>
                <w:color w:val="4A4A4A"/>
              </w:rPr>
              <w:t xml:space="preserve"> strategy. Deep learning is </w:t>
            </w:r>
            <w:proofErr w:type="gramStart"/>
            <w:r>
              <w:rPr>
                <w:color w:val="4A4A4A"/>
              </w:rPr>
              <w:t>an architecture</w:t>
            </w:r>
            <w:proofErr w:type="gramEnd"/>
            <w:r>
              <w:rPr>
                <w:color w:val="4A4A4A"/>
              </w:rPr>
              <w:t>, not a learning paradigm.</w:t>
            </w:r>
          </w:p>
        </w:tc>
      </w:tr>
    </w:tbl>
    <w:p w:rsidR="00E91DF4" w:rsidRDefault="00E91DF4">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1"/>
        <w:gridCol w:w="8679"/>
      </w:tblGrid>
      <w:tr w:rsidR="00E91DF4">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E91DF4" w:rsidRDefault="00593EE1">
            <w:r>
              <w:rPr>
                <w:b/>
                <w:bCs/>
                <w:color w:val="BDD7EE"/>
              </w:rPr>
              <w:t xml:space="preserve">Q8.  </w:t>
            </w:r>
            <w:r>
              <w:rPr>
                <w:b/>
                <w:bCs/>
                <w:color w:val="FFFFFF"/>
              </w:rPr>
              <w:t>A bank's credit risk model achieves 97% accuracy on training data but only 61% accuracy on new loan applications. The gap between training and live performance is significant. What problem does this describe?</w:t>
            </w:r>
          </w:p>
        </w:tc>
      </w:tr>
      <w:tr w:rsidR="00E91DF4">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E91DF4" w:rsidRDefault="00593EE1">
            <w:pPr>
              <w:jc w:val="center"/>
            </w:pPr>
            <w:r>
              <w:rPr>
                <w:b/>
                <w:bCs/>
                <w:color w:val="4A4A4A"/>
              </w:rPr>
              <w:lastRenderedPageBreak/>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E91DF4" w:rsidRDefault="00593EE1">
            <w:r>
              <w:rPr>
                <w:color w:val="4A4A4A"/>
              </w:rPr>
              <w:t>Concept drift — the relationship between loan features and default risk has changed since training</w:t>
            </w:r>
          </w:p>
        </w:tc>
      </w:tr>
      <w:tr w:rsidR="00E91DF4">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E91DF4" w:rsidRDefault="00593EE1">
            <w:pPr>
              <w:jc w:val="center"/>
            </w:pPr>
            <w:r>
              <w:rPr>
                <w:b/>
                <w:bCs/>
                <w:color w:val="4A4A4A"/>
              </w:rPr>
              <w:t>B</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E91DF4" w:rsidRDefault="00593EE1">
            <w:proofErr w:type="spellStart"/>
            <w:r>
              <w:rPr>
                <w:color w:val="4A4A4A"/>
              </w:rPr>
              <w:t>Underfitting</w:t>
            </w:r>
            <w:proofErr w:type="spellEnd"/>
            <w:r>
              <w:rPr>
                <w:color w:val="4A4A4A"/>
              </w:rPr>
              <w:t xml:space="preserve"> — the model is too simple to capture the patterns in the training data</w:t>
            </w:r>
          </w:p>
        </w:tc>
      </w:tr>
      <w:tr w:rsidR="00E91DF4">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E91DF4" w:rsidRDefault="00593EE1">
            <w:pPr>
              <w:jc w:val="center"/>
            </w:pPr>
            <w:r>
              <w:rPr>
                <w:b/>
                <w:bCs/>
                <w:color w:val="FFFFFF"/>
              </w:rPr>
              <w:t>C</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E91DF4" w:rsidRDefault="00593EE1">
            <w:proofErr w:type="spellStart"/>
            <w:r>
              <w:rPr>
                <w:b/>
                <w:bCs/>
                <w:color w:val="4A4A4A"/>
              </w:rPr>
              <w:t>Overfitting</w:t>
            </w:r>
            <w:proofErr w:type="spellEnd"/>
            <w:r>
              <w:rPr>
                <w:b/>
                <w:bCs/>
                <w:color w:val="4A4A4A"/>
              </w:rPr>
              <w:t xml:space="preserve"> — the model has </w:t>
            </w:r>
            <w:proofErr w:type="spellStart"/>
            <w:r>
              <w:rPr>
                <w:b/>
                <w:bCs/>
                <w:color w:val="4A4A4A"/>
              </w:rPr>
              <w:t>memorised</w:t>
            </w:r>
            <w:proofErr w:type="spellEnd"/>
            <w:r>
              <w:rPr>
                <w:b/>
                <w:bCs/>
                <w:color w:val="4A4A4A"/>
              </w:rPr>
              <w:t xml:space="preserve"> the training data too closely and cannot </w:t>
            </w:r>
            <w:proofErr w:type="spellStart"/>
            <w:r>
              <w:rPr>
                <w:b/>
                <w:bCs/>
                <w:color w:val="4A4A4A"/>
              </w:rPr>
              <w:t>generalise</w:t>
            </w:r>
            <w:proofErr w:type="spellEnd"/>
            <w:r>
              <w:rPr>
                <w:b/>
                <w:bCs/>
                <w:color w:val="4A4A4A"/>
              </w:rPr>
              <w:t xml:space="preserve"> to new unseen examples. Address by using </w:t>
            </w:r>
            <w:proofErr w:type="spellStart"/>
            <w:r>
              <w:rPr>
                <w:b/>
                <w:bCs/>
                <w:color w:val="4A4A4A"/>
              </w:rPr>
              <w:t>regularisation</w:t>
            </w:r>
            <w:proofErr w:type="spellEnd"/>
            <w:r>
              <w:rPr>
                <w:b/>
                <w:bCs/>
                <w:color w:val="4A4A4A"/>
              </w:rPr>
              <w:t>, reducing complexity, or training on more diverse data.</w:t>
            </w:r>
          </w:p>
        </w:tc>
      </w:tr>
      <w:tr w:rsidR="00E91DF4">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E91DF4" w:rsidRDefault="00593EE1">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E91DF4" w:rsidRDefault="00593EE1">
            <w:r>
              <w:rPr>
                <w:color w:val="4A4A4A"/>
              </w:rPr>
              <w:t>Data drift — the statistical distribution of new loan applications has shifted away from training data</w:t>
            </w:r>
          </w:p>
        </w:tc>
      </w:tr>
      <w:tr w:rsidR="00E91DF4">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E91DF4" w:rsidRDefault="00593EE1">
            <w:r>
              <w:rPr>
                <w:b/>
                <w:bCs/>
                <w:color w:val="1A5F6B"/>
              </w:rPr>
              <w:t xml:space="preserve">Why: </w:t>
            </w:r>
            <w:r>
              <w:rPr>
                <w:color w:val="4A4A4A"/>
              </w:rPr>
              <w:t xml:space="preserve">The unmistakable pattern: 97% training accuracy + 61% live accuracy = </w:t>
            </w:r>
            <w:proofErr w:type="spellStart"/>
            <w:r>
              <w:rPr>
                <w:color w:val="4A4A4A"/>
              </w:rPr>
              <w:t>overfitting</w:t>
            </w:r>
            <w:proofErr w:type="spellEnd"/>
            <w:r>
              <w:rPr>
                <w:color w:val="4A4A4A"/>
              </w:rPr>
              <w:t xml:space="preserve">. The model </w:t>
            </w:r>
            <w:proofErr w:type="spellStart"/>
            <w:r>
              <w:rPr>
                <w:color w:val="4A4A4A"/>
              </w:rPr>
              <w:t>memorised</w:t>
            </w:r>
            <w:proofErr w:type="spellEnd"/>
            <w:r>
              <w:rPr>
                <w:color w:val="4A4A4A"/>
              </w:rPr>
              <w:t xml:space="preserve"> training examples including noise and outliers rather than learning the </w:t>
            </w:r>
            <w:proofErr w:type="spellStart"/>
            <w:r>
              <w:rPr>
                <w:color w:val="4A4A4A"/>
              </w:rPr>
              <w:t>generalised</w:t>
            </w:r>
            <w:proofErr w:type="spellEnd"/>
            <w:r>
              <w:rPr>
                <w:color w:val="4A4A4A"/>
              </w:rPr>
              <w:t xml:space="preserve"> relationship. Concept drift and data drift cause gradual degradation over time after initially good live performance. </w:t>
            </w:r>
            <w:proofErr w:type="spellStart"/>
            <w:proofErr w:type="gramStart"/>
            <w:r>
              <w:rPr>
                <w:color w:val="4A4A4A"/>
              </w:rPr>
              <w:t>Underfitting</w:t>
            </w:r>
            <w:proofErr w:type="spellEnd"/>
            <w:r>
              <w:rPr>
                <w:color w:val="4A4A4A"/>
              </w:rPr>
              <w:t xml:space="preserve"> shows poor performance on both training AND live</w:t>
            </w:r>
            <w:proofErr w:type="gramEnd"/>
            <w:r>
              <w:rPr>
                <w:color w:val="4A4A4A"/>
              </w:rPr>
              <w:t xml:space="preserve"> simultaneously.</w:t>
            </w:r>
          </w:p>
        </w:tc>
      </w:tr>
    </w:tbl>
    <w:p w:rsidR="00E91DF4" w:rsidRDefault="00E91DF4">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E91DF4">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E91DF4" w:rsidRDefault="00593EE1">
            <w:r>
              <w:rPr>
                <w:b/>
                <w:bCs/>
                <w:color w:val="BDD7EE"/>
              </w:rPr>
              <w:t xml:space="preserve">Q9.  </w:t>
            </w:r>
            <w:r>
              <w:rPr>
                <w:b/>
                <w:bCs/>
                <w:color w:val="FFFFFF"/>
              </w:rPr>
              <w:t xml:space="preserve">A bank's AI team is building a system to detect anomalous trading patterns. They have five years of trading data but none of it has been </w:t>
            </w:r>
            <w:proofErr w:type="spellStart"/>
            <w:r>
              <w:rPr>
                <w:b/>
                <w:bCs/>
                <w:color w:val="FFFFFF"/>
              </w:rPr>
              <w:t>labelled</w:t>
            </w:r>
            <w:proofErr w:type="spellEnd"/>
            <w:r>
              <w:rPr>
                <w:b/>
                <w:bCs/>
                <w:color w:val="FFFFFF"/>
              </w:rPr>
              <w:t xml:space="preserve"> as manipulative or legitimate. The system must identify unusual patterns that deviate significantly from normal trading </w:t>
            </w:r>
            <w:proofErr w:type="spellStart"/>
            <w:r>
              <w:rPr>
                <w:b/>
                <w:bCs/>
                <w:color w:val="FFFFFF"/>
              </w:rPr>
              <w:t>behaviour</w:t>
            </w:r>
            <w:proofErr w:type="spellEnd"/>
            <w:r>
              <w:rPr>
                <w:b/>
                <w:bCs/>
                <w:color w:val="FFFFFF"/>
              </w:rPr>
              <w:t>. Which ML approach is most appropriate?</w:t>
            </w:r>
          </w:p>
        </w:tc>
      </w:tr>
      <w:tr w:rsidR="00E91DF4">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E91DF4" w:rsidRDefault="00593EE1">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E91DF4" w:rsidRDefault="00593EE1">
            <w:r>
              <w:rPr>
                <w:color w:val="4A4A4A"/>
              </w:rPr>
              <w:t>Supervised learning — training a binary classifier on the trading data to predict whether each trade is manipulative or legitimate</w:t>
            </w:r>
          </w:p>
        </w:tc>
      </w:tr>
      <w:tr w:rsidR="00E91DF4">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E91DF4" w:rsidRDefault="00593EE1">
            <w:pPr>
              <w:jc w:val="center"/>
            </w:pPr>
            <w:r>
              <w:rPr>
                <w:b/>
                <w:bCs/>
                <w:color w:val="4A4A4A"/>
              </w:rPr>
              <w:t>B</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E91DF4" w:rsidRDefault="00593EE1">
            <w:r>
              <w:rPr>
                <w:color w:val="4A4A4A"/>
              </w:rPr>
              <w:t>Reinforcement learning — an agent learns to identify manipulation by receiving rewards when it correctly flags suspicious trades</w:t>
            </w:r>
          </w:p>
        </w:tc>
      </w:tr>
      <w:tr w:rsidR="00E91DF4">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E91DF4" w:rsidRDefault="00593EE1">
            <w:pPr>
              <w:jc w:val="center"/>
            </w:pPr>
            <w:r>
              <w:rPr>
                <w:b/>
                <w:bCs/>
                <w:color w:val="FFFFFF"/>
              </w:rPr>
              <w:t>C</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E91DF4" w:rsidRDefault="00593EE1">
            <w:r>
              <w:rPr>
                <w:b/>
                <w:bCs/>
                <w:color w:val="4A4A4A"/>
              </w:rPr>
              <w:t xml:space="preserve">Unsupervised learning — using clustering or anomaly detection to identify trading patterns that deviate significantly from the norm without requiring </w:t>
            </w:r>
            <w:proofErr w:type="spellStart"/>
            <w:r>
              <w:rPr>
                <w:b/>
                <w:bCs/>
                <w:color w:val="4A4A4A"/>
              </w:rPr>
              <w:t>labelled</w:t>
            </w:r>
            <w:proofErr w:type="spellEnd"/>
            <w:r>
              <w:rPr>
                <w:b/>
                <w:bCs/>
                <w:color w:val="4A4A4A"/>
              </w:rPr>
              <w:t xml:space="preserve"> examples</w:t>
            </w:r>
          </w:p>
        </w:tc>
      </w:tr>
      <w:tr w:rsidR="00E91DF4">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E91DF4" w:rsidRDefault="00593EE1">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E91DF4" w:rsidRDefault="00593EE1">
            <w:r>
              <w:rPr>
                <w:color w:val="4A4A4A"/>
              </w:rPr>
              <w:t>Deep learning — a neural network processes raw trading data and classifies each trade as suspicious or legitimate</w:t>
            </w:r>
          </w:p>
        </w:tc>
      </w:tr>
      <w:tr w:rsidR="00E91DF4">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E91DF4" w:rsidRDefault="00593EE1">
            <w:r>
              <w:rPr>
                <w:b/>
                <w:bCs/>
                <w:color w:val="1A5F6B"/>
              </w:rPr>
              <w:t xml:space="preserve">Why: </w:t>
            </w:r>
            <w:r>
              <w:rPr>
                <w:color w:val="4A4A4A"/>
              </w:rPr>
              <w:t xml:space="preserve">Two clear signals: no labels (rules out supervised and RL which both need feedback signals) and the goal is to find deviations from normal patterns (anomaly detection = unsupervised). The system learns what 'normal' looks like from </w:t>
            </w:r>
            <w:proofErr w:type="spellStart"/>
            <w:r>
              <w:rPr>
                <w:color w:val="4A4A4A"/>
              </w:rPr>
              <w:t>unlabelled</w:t>
            </w:r>
            <w:proofErr w:type="spellEnd"/>
            <w:r>
              <w:rPr>
                <w:color w:val="4A4A4A"/>
              </w:rPr>
              <w:t xml:space="preserve"> data and flags statistical outliers.</w:t>
            </w:r>
          </w:p>
        </w:tc>
      </w:tr>
    </w:tbl>
    <w:p w:rsidR="00E91DF4" w:rsidRDefault="00E91DF4">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3"/>
        <w:gridCol w:w="8667"/>
      </w:tblGrid>
      <w:tr w:rsidR="00E91DF4">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E91DF4" w:rsidRDefault="00593EE1">
            <w:r>
              <w:rPr>
                <w:b/>
                <w:bCs/>
                <w:color w:val="BDD7EE"/>
              </w:rPr>
              <w:t xml:space="preserve">Q10.  </w:t>
            </w:r>
            <w:r>
              <w:rPr>
                <w:b/>
                <w:bCs/>
                <w:color w:val="FFFFFF"/>
              </w:rPr>
              <w:t xml:space="preserve">A chief data officer is presenting an AI investment strategy to the board. A board member asks: 'You keep saying AI, ML, and </w:t>
            </w:r>
            <w:proofErr w:type="spellStart"/>
            <w:r>
              <w:rPr>
                <w:b/>
                <w:bCs/>
                <w:color w:val="FFFFFF"/>
              </w:rPr>
              <w:t>GenAI</w:t>
            </w:r>
            <w:proofErr w:type="spellEnd"/>
            <w:r>
              <w:rPr>
                <w:b/>
                <w:bCs/>
                <w:color w:val="FFFFFF"/>
              </w:rPr>
              <w:t xml:space="preserve"> — are these the same thing or different, and which one are we actually investing in?' Which answer most accurately addresses this?</w:t>
            </w:r>
          </w:p>
        </w:tc>
      </w:tr>
      <w:tr w:rsidR="00E91DF4">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E91DF4" w:rsidRDefault="00593EE1">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E91DF4" w:rsidRDefault="00593EE1">
            <w:r>
              <w:rPr>
                <w:color w:val="4A4A4A"/>
              </w:rPr>
              <w:t xml:space="preserve">They are all the same thing — AI, ML, and </w:t>
            </w:r>
            <w:proofErr w:type="spellStart"/>
            <w:r>
              <w:rPr>
                <w:color w:val="4A4A4A"/>
              </w:rPr>
              <w:t>GenAI</w:t>
            </w:r>
            <w:proofErr w:type="spellEnd"/>
            <w:r>
              <w:rPr>
                <w:color w:val="4A4A4A"/>
              </w:rPr>
              <w:t xml:space="preserve"> are interchangeable terms that describe any computer system that processes data automatically</w:t>
            </w:r>
          </w:p>
        </w:tc>
      </w:tr>
      <w:tr w:rsidR="00E91DF4">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E91DF4" w:rsidRDefault="00593EE1">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E91DF4" w:rsidRDefault="00593EE1">
            <w:r>
              <w:rPr>
                <w:b/>
                <w:bCs/>
                <w:color w:val="4A4A4A"/>
              </w:rPr>
              <w:t xml:space="preserve">AI is the broadest category encompassing any system that mimics human intelligence — including both rules-based systems and learning systems. ML is a subset of AI where systems learn patterns from data. </w:t>
            </w:r>
            <w:proofErr w:type="spellStart"/>
            <w:r>
              <w:rPr>
                <w:b/>
                <w:bCs/>
                <w:color w:val="4A4A4A"/>
              </w:rPr>
              <w:t>GenAI</w:t>
            </w:r>
            <w:proofErr w:type="spellEnd"/>
            <w:r>
              <w:rPr>
                <w:b/>
                <w:bCs/>
                <w:color w:val="4A4A4A"/>
              </w:rPr>
              <w:t xml:space="preserve"> is a further subset of ML using large foundation models to generate new content. We are investing across all three layers.</w:t>
            </w:r>
          </w:p>
        </w:tc>
      </w:tr>
      <w:tr w:rsidR="00E91DF4">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E91DF4" w:rsidRDefault="00593EE1">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E91DF4" w:rsidRDefault="00593EE1">
            <w:proofErr w:type="spellStart"/>
            <w:r>
              <w:rPr>
                <w:color w:val="4A4A4A"/>
              </w:rPr>
              <w:t>GenAI</w:t>
            </w:r>
            <w:proofErr w:type="spellEnd"/>
            <w:r>
              <w:rPr>
                <w:color w:val="4A4A4A"/>
              </w:rPr>
              <w:t xml:space="preserve"> is the broadest category — it encompasses all ML and AI since every AI system ultimately generates some form of output</w:t>
            </w:r>
          </w:p>
        </w:tc>
      </w:tr>
      <w:tr w:rsidR="00E91DF4">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E91DF4" w:rsidRDefault="00593EE1">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E91DF4" w:rsidRDefault="00593EE1">
            <w:r>
              <w:rPr>
                <w:color w:val="4A4A4A"/>
              </w:rPr>
              <w:t xml:space="preserve">ML and </w:t>
            </w:r>
            <w:proofErr w:type="spellStart"/>
            <w:r>
              <w:rPr>
                <w:color w:val="4A4A4A"/>
              </w:rPr>
              <w:t>GenAI</w:t>
            </w:r>
            <w:proofErr w:type="spellEnd"/>
            <w:r>
              <w:rPr>
                <w:color w:val="4A4A4A"/>
              </w:rPr>
              <w:t xml:space="preserve"> are the same — both use neural networks and large datasets, making the distinction between them unnecessary for business purposes</w:t>
            </w:r>
          </w:p>
        </w:tc>
      </w:tr>
      <w:tr w:rsidR="00E91DF4">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E91DF4" w:rsidRDefault="00593EE1">
            <w:r>
              <w:rPr>
                <w:b/>
                <w:bCs/>
                <w:color w:val="1A5F6B"/>
              </w:rPr>
              <w:t xml:space="preserve">Why: </w:t>
            </w:r>
            <w:r>
              <w:rPr>
                <w:color w:val="4A4A4A"/>
              </w:rPr>
              <w:t xml:space="preserve">The nested hierarchy: AI ⊃ ML ⊃ Deep Learning ⊃ </w:t>
            </w:r>
            <w:proofErr w:type="spellStart"/>
            <w:r>
              <w:rPr>
                <w:color w:val="4A4A4A"/>
              </w:rPr>
              <w:t>GenAI</w:t>
            </w:r>
            <w:proofErr w:type="spellEnd"/>
            <w:r>
              <w:rPr>
                <w:color w:val="4A4A4A"/>
              </w:rPr>
              <w:t xml:space="preserve">. Each layer is more </w:t>
            </w:r>
            <w:proofErr w:type="spellStart"/>
            <w:r>
              <w:rPr>
                <w:color w:val="4A4A4A"/>
              </w:rPr>
              <w:t>specialised</w:t>
            </w:r>
            <w:proofErr w:type="spellEnd"/>
            <w:r>
              <w:rPr>
                <w:color w:val="4A4A4A"/>
              </w:rPr>
              <w:t xml:space="preserve"> than the previous. Option C reverses the hierarchy — </w:t>
            </w:r>
            <w:proofErr w:type="spellStart"/>
            <w:r>
              <w:rPr>
                <w:color w:val="4A4A4A"/>
              </w:rPr>
              <w:t>GenAI</w:t>
            </w:r>
            <w:proofErr w:type="spellEnd"/>
            <w:r>
              <w:rPr>
                <w:color w:val="4A4A4A"/>
              </w:rPr>
              <w:t xml:space="preserve"> is the most </w:t>
            </w:r>
            <w:proofErr w:type="spellStart"/>
            <w:r>
              <w:rPr>
                <w:color w:val="4A4A4A"/>
              </w:rPr>
              <w:t>specialised</w:t>
            </w:r>
            <w:proofErr w:type="spellEnd"/>
            <w:r>
              <w:rPr>
                <w:color w:val="4A4A4A"/>
              </w:rPr>
              <w:t xml:space="preserve">, not the broadest. Option D incorrectly conflates ML (which includes traditional supervised/unsupervised methods not using neural networks) with </w:t>
            </w:r>
            <w:proofErr w:type="spellStart"/>
            <w:r>
              <w:rPr>
                <w:color w:val="4A4A4A"/>
              </w:rPr>
              <w:t>GenAI</w:t>
            </w:r>
            <w:proofErr w:type="spellEnd"/>
            <w:r>
              <w:rPr>
                <w:color w:val="4A4A4A"/>
              </w:rPr>
              <w:t>.</w:t>
            </w:r>
          </w:p>
        </w:tc>
      </w:tr>
    </w:tbl>
    <w:p w:rsidR="00E91DF4" w:rsidRDefault="00E91DF4">
      <w:pPr>
        <w:spacing w:before="120"/>
      </w:pPr>
    </w:p>
    <w:p w:rsidR="00E91DF4" w:rsidRDefault="00593EE1">
      <w:pPr>
        <w:pBdr>
          <w:bottom w:val="single" w:sz="8" w:space="4" w:color="2E6DA4"/>
        </w:pBdr>
        <w:spacing w:before="240" w:after="80"/>
      </w:pPr>
      <w:r>
        <w:rPr>
          <w:b/>
          <w:bCs/>
          <w:color w:val="1B3A6B"/>
          <w:sz w:val="24"/>
          <w:szCs w:val="24"/>
        </w:rPr>
        <w:lastRenderedPageBreak/>
        <w:t>SECTION 1 SUMMARY — KEY TAKEAWAYS</w:t>
      </w:r>
    </w:p>
    <w:p w:rsidR="00E91DF4" w:rsidRDefault="00E91DF4">
      <w:pPr>
        <w:spacing w:before="6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
        <w:gridCol w:w="9140"/>
      </w:tblGrid>
      <w:tr w:rsidR="00E91DF4">
        <w:tc>
          <w:tcPr>
            <w:tcW w:w="220" w:type="dxa"/>
            <w:tcBorders>
              <w:top w:val="none" w:sz="0" w:space="0" w:color="FFFFFF"/>
              <w:left w:val="none" w:sz="0" w:space="0" w:color="FFFFFF"/>
              <w:bottom w:val="none" w:sz="0" w:space="0" w:color="FFFFFF"/>
              <w:right w:val="none" w:sz="0" w:space="0" w:color="FFFFFF"/>
            </w:tcBorders>
            <w:shd w:val="clear" w:color="auto" w:fill="2E6DA4"/>
            <w:tcMar>
              <w:top w:w="0" w:type="dxa"/>
              <w:left w:w="0" w:type="dxa"/>
              <w:bottom w:w="0" w:type="dxa"/>
              <w:right w:w="0" w:type="dxa"/>
            </w:tcMar>
          </w:tcPr>
          <w:p w:rsidR="00E91DF4" w:rsidRDefault="00E91DF4"/>
        </w:tc>
        <w:tc>
          <w:tcPr>
            <w:tcW w:w="9140" w:type="dxa"/>
            <w:tcBorders>
              <w:top w:val="none" w:sz="0" w:space="0" w:color="FFFFFF"/>
              <w:left w:val="none" w:sz="0" w:space="0" w:color="FFFFFF"/>
              <w:bottom w:val="none" w:sz="0" w:space="0" w:color="FFFFFF"/>
              <w:right w:val="none" w:sz="0" w:space="0" w:color="FFFFFF"/>
            </w:tcBorders>
            <w:shd w:val="clear" w:color="auto" w:fill="D6E8F7"/>
            <w:tcMar>
              <w:top w:w="100" w:type="dxa"/>
              <w:left w:w="160" w:type="dxa"/>
              <w:bottom w:w="100" w:type="dxa"/>
              <w:right w:w="160" w:type="dxa"/>
            </w:tcMar>
          </w:tcPr>
          <w:p w:rsidR="00E91DF4" w:rsidRDefault="00593EE1">
            <w:r>
              <w:rPr>
                <w:b/>
                <w:bCs/>
                <w:color w:val="2E6DA4"/>
                <w:sz w:val="19"/>
                <w:szCs w:val="19"/>
              </w:rPr>
              <w:t>Takeaway 1 — The Hierarchy Never Changes</w:t>
            </w:r>
          </w:p>
          <w:p w:rsidR="00E91DF4" w:rsidRDefault="00593EE1">
            <w:pPr>
              <w:spacing w:before="40"/>
            </w:pPr>
            <w:r>
              <w:rPr>
                <w:color w:val="4A4A4A"/>
              </w:rPr>
              <w:t xml:space="preserve">AI ⊃ ML ⊃ Deep Learning ⊃ </w:t>
            </w:r>
            <w:proofErr w:type="spellStart"/>
            <w:r>
              <w:rPr>
                <w:color w:val="4A4A4A"/>
              </w:rPr>
              <w:t>GenAI</w:t>
            </w:r>
            <w:proofErr w:type="spellEnd"/>
            <w:r>
              <w:rPr>
                <w:color w:val="4A4A4A"/>
              </w:rPr>
              <w:t xml:space="preserve">. This nested relationship is tested in every domain. </w:t>
            </w:r>
            <w:proofErr w:type="spellStart"/>
            <w:r>
              <w:rPr>
                <w:color w:val="4A4A4A"/>
              </w:rPr>
              <w:t>GenAI</w:t>
            </w:r>
            <w:proofErr w:type="spellEnd"/>
            <w:r>
              <w:rPr>
                <w:color w:val="4A4A4A"/>
              </w:rPr>
              <w:t xml:space="preserve"> is the most </w:t>
            </w:r>
            <w:proofErr w:type="spellStart"/>
            <w:r>
              <w:rPr>
                <w:color w:val="4A4A4A"/>
              </w:rPr>
              <w:t>specialised</w:t>
            </w:r>
            <w:proofErr w:type="spellEnd"/>
            <w:r>
              <w:rPr>
                <w:color w:val="4A4A4A"/>
              </w:rPr>
              <w:t xml:space="preserve"> and narrow — not the broadest. Rules-based AI sits outside the ML branch entirely.</w:t>
            </w:r>
          </w:p>
        </w:tc>
      </w:tr>
    </w:tbl>
    <w:p w:rsidR="00E91DF4" w:rsidRDefault="00E91DF4">
      <w:pPr>
        <w:spacing w:before="6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
        <w:gridCol w:w="9140"/>
      </w:tblGrid>
      <w:tr w:rsidR="00E91DF4">
        <w:tc>
          <w:tcPr>
            <w:tcW w:w="220" w:type="dxa"/>
            <w:tcBorders>
              <w:top w:val="none" w:sz="0" w:space="0" w:color="FFFFFF"/>
              <w:left w:val="none" w:sz="0" w:space="0" w:color="FFFFFF"/>
              <w:bottom w:val="none" w:sz="0" w:space="0" w:color="FFFFFF"/>
              <w:right w:val="none" w:sz="0" w:space="0" w:color="FFFFFF"/>
            </w:tcBorders>
            <w:shd w:val="clear" w:color="auto" w:fill="1A6B3A"/>
            <w:tcMar>
              <w:top w:w="0" w:type="dxa"/>
              <w:left w:w="0" w:type="dxa"/>
              <w:bottom w:w="0" w:type="dxa"/>
              <w:right w:w="0" w:type="dxa"/>
            </w:tcMar>
          </w:tcPr>
          <w:p w:rsidR="00E91DF4" w:rsidRDefault="00E91DF4"/>
        </w:tc>
        <w:tc>
          <w:tcPr>
            <w:tcW w:w="9140" w:type="dxa"/>
            <w:tcBorders>
              <w:top w:val="none" w:sz="0" w:space="0" w:color="FFFFFF"/>
              <w:left w:val="none" w:sz="0" w:space="0" w:color="FFFFFF"/>
              <w:bottom w:val="none" w:sz="0" w:space="0" w:color="FFFFFF"/>
              <w:right w:val="none" w:sz="0" w:space="0" w:color="FFFFFF"/>
            </w:tcBorders>
            <w:shd w:val="clear" w:color="auto" w:fill="D6F0E0"/>
            <w:tcMar>
              <w:top w:w="100" w:type="dxa"/>
              <w:left w:w="160" w:type="dxa"/>
              <w:bottom w:w="100" w:type="dxa"/>
              <w:right w:w="160" w:type="dxa"/>
            </w:tcMar>
          </w:tcPr>
          <w:p w:rsidR="00E91DF4" w:rsidRDefault="00593EE1">
            <w:r>
              <w:rPr>
                <w:b/>
                <w:bCs/>
                <w:color w:val="1A6B3A"/>
                <w:sz w:val="19"/>
                <w:szCs w:val="19"/>
              </w:rPr>
              <w:t>Takeaway 2 — The Paradigm Reversal</w:t>
            </w:r>
          </w:p>
          <w:p w:rsidR="00E91DF4" w:rsidRDefault="00593EE1">
            <w:pPr>
              <w:spacing w:before="40"/>
            </w:pPr>
            <w:r>
              <w:rPr>
                <w:color w:val="4A4A4A"/>
              </w:rPr>
              <w:t>Traditional programming: Rules + Data → Answers. Machine Learning: Data + Answers → Rules discovered by the system. This reversal is the single most important conceptual distinction in Domain 1.</w:t>
            </w:r>
          </w:p>
        </w:tc>
      </w:tr>
    </w:tbl>
    <w:p w:rsidR="00E91DF4" w:rsidRDefault="00E91DF4">
      <w:pPr>
        <w:spacing w:before="6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
        <w:gridCol w:w="9140"/>
      </w:tblGrid>
      <w:tr w:rsidR="00E91DF4">
        <w:tc>
          <w:tcPr>
            <w:tcW w:w="220" w:type="dxa"/>
            <w:tcBorders>
              <w:top w:val="none" w:sz="0" w:space="0" w:color="FFFFFF"/>
              <w:left w:val="none" w:sz="0" w:space="0" w:color="FFFFFF"/>
              <w:bottom w:val="none" w:sz="0" w:space="0" w:color="FFFFFF"/>
              <w:right w:val="none" w:sz="0" w:space="0" w:color="FFFFFF"/>
            </w:tcBorders>
            <w:shd w:val="clear" w:color="auto" w:fill="7B4F00"/>
            <w:tcMar>
              <w:top w:w="0" w:type="dxa"/>
              <w:left w:w="0" w:type="dxa"/>
              <w:bottom w:w="0" w:type="dxa"/>
              <w:right w:w="0" w:type="dxa"/>
            </w:tcMar>
          </w:tcPr>
          <w:p w:rsidR="00E91DF4" w:rsidRDefault="00E91DF4"/>
        </w:tc>
        <w:tc>
          <w:tcPr>
            <w:tcW w:w="9140" w:type="dxa"/>
            <w:tcBorders>
              <w:top w:val="none" w:sz="0" w:space="0" w:color="FFFFFF"/>
              <w:left w:val="none" w:sz="0" w:space="0" w:color="FFFFFF"/>
              <w:bottom w:val="none" w:sz="0" w:space="0" w:color="FFFFFF"/>
              <w:right w:val="none" w:sz="0" w:space="0" w:color="FFFFFF"/>
            </w:tcBorders>
            <w:shd w:val="clear" w:color="auto" w:fill="FFF3CD"/>
            <w:tcMar>
              <w:top w:w="100" w:type="dxa"/>
              <w:left w:w="160" w:type="dxa"/>
              <w:bottom w:w="100" w:type="dxa"/>
              <w:right w:w="160" w:type="dxa"/>
            </w:tcMar>
          </w:tcPr>
          <w:p w:rsidR="00E91DF4" w:rsidRDefault="00593EE1">
            <w:r>
              <w:rPr>
                <w:b/>
                <w:bCs/>
                <w:color w:val="7B4F00"/>
                <w:sz w:val="19"/>
                <w:szCs w:val="19"/>
              </w:rPr>
              <w:t xml:space="preserve">Takeaway 3 — Structured </w:t>
            </w:r>
            <w:proofErr w:type="spellStart"/>
            <w:r>
              <w:rPr>
                <w:b/>
                <w:bCs/>
                <w:color w:val="7B4F00"/>
                <w:sz w:val="19"/>
                <w:szCs w:val="19"/>
              </w:rPr>
              <w:t>vs</w:t>
            </w:r>
            <w:proofErr w:type="spellEnd"/>
            <w:r>
              <w:rPr>
                <w:b/>
                <w:bCs/>
                <w:color w:val="7B4F00"/>
                <w:sz w:val="19"/>
                <w:szCs w:val="19"/>
              </w:rPr>
              <w:t xml:space="preserve"> Unstructured</w:t>
            </w:r>
          </w:p>
          <w:p w:rsidR="00E91DF4" w:rsidRDefault="00593EE1">
            <w:pPr>
              <w:spacing w:before="40"/>
            </w:pPr>
            <w:r>
              <w:rPr>
                <w:color w:val="4A4A4A"/>
              </w:rPr>
              <w:t>Structured tabular data → Traditional ML. Raw images, audio, video, unstructured text at scale → Deep Learning. This single question resolves most input-type scenario questions.</w:t>
            </w:r>
          </w:p>
        </w:tc>
      </w:tr>
    </w:tbl>
    <w:p w:rsidR="00E91DF4" w:rsidRDefault="00E91DF4">
      <w:pPr>
        <w:spacing w:before="6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
        <w:gridCol w:w="9140"/>
      </w:tblGrid>
      <w:tr w:rsidR="00E91DF4">
        <w:tc>
          <w:tcPr>
            <w:tcW w:w="220" w:type="dxa"/>
            <w:tcBorders>
              <w:top w:val="none" w:sz="0" w:space="0" w:color="FFFFFF"/>
              <w:left w:val="none" w:sz="0" w:space="0" w:color="FFFFFF"/>
              <w:bottom w:val="none" w:sz="0" w:space="0" w:color="FFFFFF"/>
              <w:right w:val="none" w:sz="0" w:space="0" w:color="FFFFFF"/>
            </w:tcBorders>
            <w:shd w:val="clear" w:color="auto" w:fill="5B1A6B"/>
            <w:tcMar>
              <w:top w:w="0" w:type="dxa"/>
              <w:left w:w="0" w:type="dxa"/>
              <w:bottom w:w="0" w:type="dxa"/>
              <w:right w:w="0" w:type="dxa"/>
            </w:tcMar>
          </w:tcPr>
          <w:p w:rsidR="00E91DF4" w:rsidRDefault="00E91DF4"/>
        </w:tc>
        <w:tc>
          <w:tcPr>
            <w:tcW w:w="9140" w:type="dxa"/>
            <w:tcBorders>
              <w:top w:val="none" w:sz="0" w:space="0" w:color="FFFFFF"/>
              <w:left w:val="none" w:sz="0" w:space="0" w:color="FFFFFF"/>
              <w:bottom w:val="none" w:sz="0" w:space="0" w:color="FFFFFF"/>
              <w:right w:val="none" w:sz="0" w:space="0" w:color="FFFFFF"/>
            </w:tcBorders>
            <w:shd w:val="clear" w:color="auto" w:fill="F0D6F5"/>
            <w:tcMar>
              <w:top w:w="100" w:type="dxa"/>
              <w:left w:w="160" w:type="dxa"/>
              <w:bottom w:w="100" w:type="dxa"/>
              <w:right w:w="160" w:type="dxa"/>
            </w:tcMar>
          </w:tcPr>
          <w:p w:rsidR="00E91DF4" w:rsidRDefault="00593EE1">
            <w:r>
              <w:rPr>
                <w:b/>
                <w:bCs/>
                <w:color w:val="5B1A6B"/>
                <w:sz w:val="19"/>
                <w:szCs w:val="19"/>
              </w:rPr>
              <w:t>Takeaway 4 — Performance Problem Timing</w:t>
            </w:r>
          </w:p>
          <w:p w:rsidR="00E91DF4" w:rsidRDefault="00593EE1">
            <w:pPr>
              <w:spacing w:before="40"/>
            </w:pPr>
            <w:r>
              <w:rPr>
                <w:color w:val="4A4A4A"/>
              </w:rPr>
              <w:t>Immediate poor live performance = training problem (</w:t>
            </w:r>
            <w:proofErr w:type="spellStart"/>
            <w:r>
              <w:rPr>
                <w:color w:val="4A4A4A"/>
              </w:rPr>
              <w:t>overfitting</w:t>
            </w:r>
            <w:proofErr w:type="spellEnd"/>
            <w:r>
              <w:rPr>
                <w:color w:val="4A4A4A"/>
              </w:rPr>
              <w:t>/</w:t>
            </w:r>
            <w:proofErr w:type="spellStart"/>
            <w:r>
              <w:rPr>
                <w:color w:val="4A4A4A"/>
              </w:rPr>
              <w:t>underfitting</w:t>
            </w:r>
            <w:proofErr w:type="spellEnd"/>
            <w:r>
              <w:rPr>
                <w:color w:val="4A4A4A"/>
              </w:rPr>
              <w:t>). Gradual degradation over time = drift. The timing pattern is your fastest diagnostic tool in the exam.</w:t>
            </w:r>
          </w:p>
        </w:tc>
      </w:tr>
    </w:tbl>
    <w:p w:rsidR="00E91DF4" w:rsidRDefault="00E91DF4">
      <w:pPr>
        <w:spacing w:before="6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
        <w:gridCol w:w="9140"/>
      </w:tblGrid>
      <w:tr w:rsidR="00E91DF4">
        <w:tc>
          <w:tcPr>
            <w:tcW w:w="220" w:type="dxa"/>
            <w:tcBorders>
              <w:top w:val="none" w:sz="0" w:space="0" w:color="FFFFFF"/>
              <w:left w:val="none" w:sz="0" w:space="0" w:color="FFFFFF"/>
              <w:bottom w:val="none" w:sz="0" w:space="0" w:color="FFFFFF"/>
              <w:right w:val="none" w:sz="0" w:space="0" w:color="FFFFFF"/>
            </w:tcBorders>
            <w:shd w:val="clear" w:color="auto" w:fill="1A5F6B"/>
            <w:tcMar>
              <w:top w:w="0" w:type="dxa"/>
              <w:left w:w="0" w:type="dxa"/>
              <w:bottom w:w="0" w:type="dxa"/>
              <w:right w:w="0" w:type="dxa"/>
            </w:tcMar>
          </w:tcPr>
          <w:p w:rsidR="00E91DF4" w:rsidRDefault="00E91DF4"/>
        </w:tc>
        <w:tc>
          <w:tcPr>
            <w:tcW w:w="9140" w:type="dxa"/>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E91DF4" w:rsidRDefault="00593EE1">
            <w:r>
              <w:rPr>
                <w:b/>
                <w:bCs/>
                <w:color w:val="1A5F6B"/>
                <w:sz w:val="19"/>
                <w:szCs w:val="19"/>
              </w:rPr>
              <w:t>Takeaway 5 — Three-Platform Alignment</w:t>
            </w:r>
          </w:p>
          <w:p w:rsidR="00E91DF4" w:rsidRDefault="00593EE1">
            <w:pPr>
              <w:spacing w:before="40"/>
            </w:pPr>
            <w:r>
              <w:rPr>
                <w:color w:val="4A4A4A"/>
              </w:rPr>
              <w:t xml:space="preserve">Every concept in this section is shared across AWS, Google Cloud, and Microsoft. Only product names differ. Your existing certification knowledge is directly applicable — </w:t>
            </w:r>
            <w:proofErr w:type="spellStart"/>
            <w:r>
              <w:rPr>
                <w:color w:val="4A4A4A"/>
              </w:rPr>
              <w:t>SageMaker</w:t>
            </w:r>
            <w:proofErr w:type="spellEnd"/>
            <w:r>
              <w:rPr>
                <w:color w:val="4A4A4A"/>
              </w:rPr>
              <w:t xml:space="preserve"> = Vertex AI = Azure ML. </w:t>
            </w:r>
            <w:proofErr w:type="spellStart"/>
            <w:r>
              <w:rPr>
                <w:color w:val="4A4A4A"/>
              </w:rPr>
              <w:t>Rekognition</w:t>
            </w:r>
            <w:proofErr w:type="spellEnd"/>
            <w:r>
              <w:rPr>
                <w:color w:val="4A4A4A"/>
              </w:rPr>
              <w:t xml:space="preserve"> = Vision AI = Azure Vision. Transcribe = Chirp = Azure Speech.</w:t>
            </w:r>
          </w:p>
        </w:tc>
      </w:tr>
    </w:tbl>
    <w:p w:rsidR="00E91DF4" w:rsidRDefault="00E91DF4">
      <w:pPr>
        <w:spacing w:before="80"/>
      </w:pPr>
    </w:p>
    <w:p w:rsidR="00E91DF4" w:rsidRDefault="00593EE1">
      <w:pPr>
        <w:spacing w:before="120"/>
        <w:jc w:val="center"/>
      </w:pPr>
      <w:r>
        <w:rPr>
          <w:b/>
          <w:bCs/>
          <w:color w:val="1A6B3A"/>
          <w:sz w:val="22"/>
          <w:szCs w:val="22"/>
        </w:rPr>
        <w:t>Section 1 Complete — Score: 10/10 (100%)</w:t>
      </w:r>
    </w:p>
    <w:p w:rsidR="00E91DF4" w:rsidRDefault="00593EE1">
      <w:pPr>
        <w:spacing w:before="40"/>
        <w:jc w:val="center"/>
      </w:pPr>
      <w:r>
        <w:rPr>
          <w:i/>
          <w:iCs/>
          <w:color w:val="888888"/>
        </w:rPr>
        <w:t xml:space="preserve">Next: Section 2 — </w:t>
      </w:r>
      <w:proofErr w:type="gramStart"/>
      <w:r>
        <w:rPr>
          <w:i/>
          <w:iCs/>
          <w:color w:val="888888"/>
        </w:rPr>
        <w:t>The</w:t>
      </w:r>
      <w:proofErr w:type="gramEnd"/>
      <w:r>
        <w:rPr>
          <w:i/>
          <w:iCs/>
          <w:color w:val="888888"/>
        </w:rPr>
        <w:t xml:space="preserve"> Three Types of Machine Learning</w:t>
      </w:r>
    </w:p>
    <w:p w:rsidR="00E91DF4" w:rsidRDefault="00E91DF4">
      <w:pPr>
        <w:spacing w:before="80"/>
      </w:pPr>
    </w:p>
    <w:sectPr w:rsidR="00E91DF4">
      <w:footerReference w:type="default" r:id="rId8"/>
      <w:pgSz w:w="12240" w:h="15840"/>
      <w:pgMar w:top="900" w:right="1080" w:bottom="90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6158E" w:rsidRDefault="0026158E">
      <w:r>
        <w:separator/>
      </w:r>
    </w:p>
  </w:endnote>
  <w:endnote w:type="continuationSeparator" w:id="0">
    <w:p w:rsidR="0026158E" w:rsidRDefault="002615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49AE" w:rsidRDefault="00B249AE">
    <w:pPr>
      <w:jc w:val="center"/>
    </w:pPr>
    <w:r>
      <w:rPr>
        <w:color w:val="888888"/>
        <w:sz w:val="16"/>
        <w:szCs w:val="16"/>
      </w:rPr>
      <w:t>AWS AIF-</w:t>
    </w:r>
    <w:proofErr w:type="gramStart"/>
    <w:r>
      <w:rPr>
        <w:color w:val="888888"/>
        <w:sz w:val="16"/>
        <w:szCs w:val="16"/>
      </w:rPr>
      <w:t>C01  |</w:t>
    </w:r>
    <w:proofErr w:type="gramEnd"/>
    <w:r>
      <w:rPr>
        <w:color w:val="888888"/>
        <w:sz w:val="16"/>
        <w:szCs w:val="16"/>
      </w:rPr>
      <w:t xml:space="preserve">  Domain 1  |  Section 1: The AI Hierarchy  |  </w:t>
    </w:r>
    <w:proofErr w:type="spellStart"/>
    <w:r>
      <w:rPr>
        <w:color w:val="888888"/>
        <w:sz w:val="16"/>
        <w:szCs w:val="16"/>
      </w:rPr>
      <w:t>Shantanu</w:t>
    </w:r>
    <w:proofErr w:type="spellEnd"/>
    <w:r>
      <w:rPr>
        <w:color w:val="888888"/>
        <w:sz w:val="16"/>
        <w:szCs w:val="16"/>
      </w:rPr>
      <w:t xml:space="preserve"> </w:t>
    </w:r>
    <w:proofErr w:type="spellStart"/>
    <w:r>
      <w:rPr>
        <w:color w:val="888888"/>
        <w:sz w:val="16"/>
        <w:szCs w:val="16"/>
      </w:rPr>
      <w:t>Dasgupta</w:t>
    </w:r>
    <w:proofErr w:type="spellEnd"/>
    <w:r>
      <w:rPr>
        <w:color w:val="888888"/>
        <w:sz w:val="16"/>
        <w:szCs w:val="16"/>
      </w:rPr>
      <w:t xml:space="preserve">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B47634">
      <w:rPr>
        <w:noProof/>
        <w:color w:val="888888"/>
        <w:sz w:val="16"/>
        <w:szCs w:val="16"/>
      </w:rPr>
      <w:t>8</w:t>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6158E" w:rsidRDefault="0026158E">
      <w:r>
        <w:separator/>
      </w:r>
    </w:p>
  </w:footnote>
  <w:footnote w:type="continuationSeparator" w:id="0">
    <w:p w:rsidR="0026158E" w:rsidRDefault="0026158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504BDC"/>
    <w:multiLevelType w:val="hybridMultilevel"/>
    <w:tmpl w:val="D71E1D48"/>
    <w:lvl w:ilvl="0" w:tplc="9AE60CA4">
      <w:start w:val="1"/>
      <w:numFmt w:val="bullet"/>
      <w:lvlText w:val="•"/>
      <w:lvlJc w:val="left"/>
      <w:pPr>
        <w:ind w:left="480" w:hanging="280"/>
      </w:pPr>
    </w:lvl>
    <w:lvl w:ilvl="1" w:tplc="2E68B444">
      <w:numFmt w:val="decimal"/>
      <w:lvlText w:val=""/>
      <w:lvlJc w:val="left"/>
    </w:lvl>
    <w:lvl w:ilvl="2" w:tplc="4126B560">
      <w:numFmt w:val="decimal"/>
      <w:lvlText w:val=""/>
      <w:lvlJc w:val="left"/>
    </w:lvl>
    <w:lvl w:ilvl="3" w:tplc="9EAA7EC8">
      <w:numFmt w:val="decimal"/>
      <w:lvlText w:val=""/>
      <w:lvlJc w:val="left"/>
    </w:lvl>
    <w:lvl w:ilvl="4" w:tplc="3244A2FE">
      <w:numFmt w:val="decimal"/>
      <w:lvlText w:val=""/>
      <w:lvlJc w:val="left"/>
    </w:lvl>
    <w:lvl w:ilvl="5" w:tplc="55809FCA">
      <w:numFmt w:val="decimal"/>
      <w:lvlText w:val=""/>
      <w:lvlJc w:val="left"/>
    </w:lvl>
    <w:lvl w:ilvl="6" w:tplc="7D1299C0">
      <w:numFmt w:val="decimal"/>
      <w:lvlText w:val=""/>
      <w:lvlJc w:val="left"/>
    </w:lvl>
    <w:lvl w:ilvl="7" w:tplc="CD9EDDB0">
      <w:numFmt w:val="decimal"/>
      <w:lvlText w:val=""/>
      <w:lvlJc w:val="left"/>
    </w:lvl>
    <w:lvl w:ilvl="8" w:tplc="4B989B3C">
      <w:numFmt w:val="decimal"/>
      <w:lvlText w:val=""/>
      <w:lvlJc w:val="left"/>
    </w:lvl>
  </w:abstractNum>
  <w:abstractNum w:abstractNumId="1">
    <w:nsid w:val="68B07BC4"/>
    <w:multiLevelType w:val="hybridMultilevel"/>
    <w:tmpl w:val="DD62AD08"/>
    <w:lvl w:ilvl="0" w:tplc="BD0AD1E4">
      <w:start w:val="1"/>
      <w:numFmt w:val="bullet"/>
      <w:lvlText w:val="◦"/>
      <w:lvlJc w:val="left"/>
      <w:pPr>
        <w:ind w:left="760" w:hanging="280"/>
      </w:pPr>
    </w:lvl>
    <w:lvl w:ilvl="1" w:tplc="C4B00EBA">
      <w:numFmt w:val="decimal"/>
      <w:lvlText w:val=""/>
      <w:lvlJc w:val="left"/>
    </w:lvl>
    <w:lvl w:ilvl="2" w:tplc="4F2E0672">
      <w:numFmt w:val="decimal"/>
      <w:lvlText w:val=""/>
      <w:lvlJc w:val="left"/>
    </w:lvl>
    <w:lvl w:ilvl="3" w:tplc="AE743280">
      <w:numFmt w:val="decimal"/>
      <w:lvlText w:val=""/>
      <w:lvlJc w:val="left"/>
    </w:lvl>
    <w:lvl w:ilvl="4" w:tplc="C9263E70">
      <w:numFmt w:val="decimal"/>
      <w:lvlText w:val=""/>
      <w:lvlJc w:val="left"/>
    </w:lvl>
    <w:lvl w:ilvl="5" w:tplc="9B685D62">
      <w:numFmt w:val="decimal"/>
      <w:lvlText w:val=""/>
      <w:lvlJc w:val="left"/>
    </w:lvl>
    <w:lvl w:ilvl="6" w:tplc="0D7A7576">
      <w:numFmt w:val="decimal"/>
      <w:lvlText w:val=""/>
      <w:lvlJc w:val="left"/>
    </w:lvl>
    <w:lvl w:ilvl="7" w:tplc="A2CE3154">
      <w:numFmt w:val="decimal"/>
      <w:lvlText w:val=""/>
      <w:lvlJc w:val="left"/>
    </w:lvl>
    <w:lvl w:ilvl="8" w:tplc="F3467456">
      <w:numFmt w:val="decimal"/>
      <w:lvlText w:val=""/>
      <w:lvlJc w:val="left"/>
    </w:lvl>
  </w:abstractNum>
  <w:abstractNum w:abstractNumId="2">
    <w:nsid w:val="6C57161C"/>
    <w:multiLevelType w:val="hybridMultilevel"/>
    <w:tmpl w:val="B6F8B6AC"/>
    <w:lvl w:ilvl="0" w:tplc="8F7C0246">
      <w:start w:val="1"/>
      <w:numFmt w:val="bullet"/>
      <w:lvlText w:val="●"/>
      <w:lvlJc w:val="left"/>
      <w:pPr>
        <w:ind w:left="720" w:hanging="360"/>
      </w:pPr>
    </w:lvl>
    <w:lvl w:ilvl="1" w:tplc="81A8A826">
      <w:start w:val="1"/>
      <w:numFmt w:val="bullet"/>
      <w:lvlText w:val="○"/>
      <w:lvlJc w:val="left"/>
      <w:pPr>
        <w:ind w:left="1440" w:hanging="360"/>
      </w:pPr>
    </w:lvl>
    <w:lvl w:ilvl="2" w:tplc="44FCD17A">
      <w:start w:val="1"/>
      <w:numFmt w:val="bullet"/>
      <w:lvlText w:val="■"/>
      <w:lvlJc w:val="left"/>
      <w:pPr>
        <w:ind w:left="2160" w:hanging="360"/>
      </w:pPr>
    </w:lvl>
    <w:lvl w:ilvl="3" w:tplc="D26E7930">
      <w:start w:val="1"/>
      <w:numFmt w:val="bullet"/>
      <w:lvlText w:val="●"/>
      <w:lvlJc w:val="left"/>
      <w:pPr>
        <w:ind w:left="2880" w:hanging="360"/>
      </w:pPr>
    </w:lvl>
    <w:lvl w:ilvl="4" w:tplc="A37C4D02">
      <w:start w:val="1"/>
      <w:numFmt w:val="bullet"/>
      <w:lvlText w:val="○"/>
      <w:lvlJc w:val="left"/>
      <w:pPr>
        <w:ind w:left="3600" w:hanging="360"/>
      </w:pPr>
    </w:lvl>
    <w:lvl w:ilvl="5" w:tplc="DED05FCE">
      <w:start w:val="1"/>
      <w:numFmt w:val="bullet"/>
      <w:lvlText w:val="■"/>
      <w:lvlJc w:val="left"/>
      <w:pPr>
        <w:ind w:left="4320" w:hanging="360"/>
      </w:pPr>
    </w:lvl>
    <w:lvl w:ilvl="6" w:tplc="EFBA3240">
      <w:start w:val="1"/>
      <w:numFmt w:val="bullet"/>
      <w:lvlText w:val="●"/>
      <w:lvlJc w:val="left"/>
      <w:pPr>
        <w:ind w:left="5040" w:hanging="360"/>
      </w:pPr>
    </w:lvl>
    <w:lvl w:ilvl="7" w:tplc="19BEED9C">
      <w:start w:val="1"/>
      <w:numFmt w:val="bullet"/>
      <w:lvlText w:val="●"/>
      <w:lvlJc w:val="left"/>
      <w:pPr>
        <w:ind w:left="5760" w:hanging="360"/>
      </w:pPr>
    </w:lvl>
    <w:lvl w:ilvl="8" w:tplc="3D8EF46A">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E91DF4"/>
    <w:rsid w:val="0026158E"/>
    <w:rsid w:val="00593EE1"/>
    <w:rsid w:val="00B249AE"/>
    <w:rsid w:val="00B47634"/>
    <w:rsid w:val="00DD5711"/>
    <w:rsid w:val="00DE5A74"/>
    <w:rsid w:val="00E91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1</Pages>
  <Words>4907</Words>
  <Characters>27976</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5</cp:revision>
  <dcterms:created xsi:type="dcterms:W3CDTF">2026-07-16T14:40:00Z</dcterms:created>
  <dcterms:modified xsi:type="dcterms:W3CDTF">2026-07-28T15:31:00Z</dcterms:modified>
</cp:coreProperties>
</file>