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9" w:rsidRDefault="00766399" w:rsidP="006D0B19">
      <w:pPr>
        <w:pStyle w:val="Title"/>
        <w:spacing w:before="22" w:line="360" w:lineRule="auto"/>
        <w:ind w:left="0"/>
        <w:jc w:val="center"/>
        <w:rPr>
          <w:rFonts w:ascii="Calibri"/>
          <w:u w:val="single"/>
        </w:rPr>
      </w:pPr>
      <w:r>
        <w:rPr>
          <w:rFonts w:ascii="Calibri"/>
          <w:u w:val="single"/>
        </w:rPr>
        <w:t>(On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Stamp</w:t>
      </w:r>
      <w:r>
        <w:rPr>
          <w:rFonts w:ascii="Calibri"/>
          <w:spacing w:val="-7"/>
          <w:u w:val="single"/>
        </w:rPr>
        <w:t xml:space="preserve"> </w:t>
      </w:r>
      <w:r>
        <w:rPr>
          <w:rFonts w:ascii="Calibri"/>
          <w:u w:val="single"/>
        </w:rPr>
        <w:t>Paper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of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Rs.300/-)</w:t>
      </w:r>
    </w:p>
    <w:p w:rsidR="006D0B19" w:rsidRDefault="00766399" w:rsidP="006D0B19">
      <w:pPr>
        <w:pStyle w:val="Title"/>
        <w:spacing w:before="22" w:line="360" w:lineRule="auto"/>
        <w:ind w:left="0"/>
        <w:jc w:val="center"/>
      </w:pPr>
      <w:r>
        <w:t>Inter Connection agreement (Provisional)</w:t>
      </w:r>
    </w:p>
    <w:p w:rsidR="00F06DDF" w:rsidRPr="006D0B19" w:rsidRDefault="00766399" w:rsidP="006D0B19">
      <w:pPr>
        <w:pStyle w:val="Title"/>
        <w:spacing w:line="360" w:lineRule="auto"/>
        <w:ind w:left="720" w:right="95"/>
        <w:jc w:val="center"/>
        <w:rPr>
          <w:spacing w:val="1"/>
        </w:rPr>
      </w:pPr>
      <w:r>
        <w:t>(Residential</w:t>
      </w:r>
      <w:r>
        <w:rPr>
          <w:spacing w:val="-7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Registered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GEDA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Portal)</w:t>
      </w:r>
    </w:p>
    <w:p w:rsidR="00F06DDF" w:rsidRDefault="00766399" w:rsidP="00093797">
      <w:pPr>
        <w:pStyle w:val="BodyText"/>
        <w:tabs>
          <w:tab w:val="left" w:pos="8309"/>
        </w:tabs>
        <w:spacing w:before="228" w:line="360" w:lineRule="auto"/>
        <w:ind w:left="213"/>
      </w:pPr>
      <w:r>
        <w:t>This</w:t>
      </w:r>
      <w:r>
        <w:rPr>
          <w:spacing w:val="1"/>
        </w:rPr>
        <w:t xml:space="preserve"> </w:t>
      </w:r>
      <w:r>
        <w:t>Provisional</w:t>
      </w:r>
      <w:r>
        <w:rPr>
          <w:spacing w:val="4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entered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(location)</w:t>
      </w:r>
      <w:r w:rsidR="00093797">
        <w:t xml:space="preserve"> </w:t>
      </w:r>
      <w:r w:rsidR="0070443E" w:rsidRPr="0070443E">
        <w:rPr>
          <w:u w:val="single"/>
        </w:rPr>
        <w:t xml:space="preserve">         </w:t>
      </w:r>
      <w:r w:rsidR="0070443E">
        <w:rPr>
          <w:u w:val="single"/>
        </w:rPr>
        <w:t xml:space="preserve">      </w:t>
      </w:r>
      <w:r w:rsidR="0070443E" w:rsidRPr="0070443E">
        <w:rPr>
          <w:u w:val="single"/>
        </w:rPr>
        <w:t xml:space="preserve"> </w:t>
      </w:r>
      <w:r w:rsidR="0070443E" w:rsidRPr="0070443E">
        <w:t xml:space="preserve"> </w:t>
      </w:r>
      <w:r w:rsidR="0070443E"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(date)</w:t>
      </w:r>
      <w:r w:rsidR="00093797">
        <w:t xml:space="preserve"> {{ day }} </w:t>
      </w:r>
      <w:r>
        <w:t>day</w:t>
      </w:r>
      <w:r>
        <w:rPr>
          <w:spacing w:val="107"/>
        </w:rPr>
        <w:t xml:space="preserve"> </w:t>
      </w:r>
      <w:r>
        <w:t>of</w:t>
      </w:r>
      <w:r>
        <w:rPr>
          <w:spacing w:val="105"/>
        </w:rPr>
        <w:t xml:space="preserve"> </w:t>
      </w:r>
      <w:r w:rsidR="003A2F4E">
        <w:rPr>
          <w:spacing w:val="105"/>
        </w:rPr>
        <w:t>{{</w:t>
      </w:r>
      <w:r w:rsidR="000B20CA">
        <w:rPr>
          <w:spacing w:val="105"/>
        </w:rPr>
        <w:t xml:space="preserve"> </w:t>
      </w:r>
      <w:r w:rsidR="003A2F4E">
        <w:rPr>
          <w:spacing w:val="105"/>
        </w:rPr>
        <w:t>month</w:t>
      </w:r>
      <w:r w:rsidR="000B20CA">
        <w:rPr>
          <w:spacing w:val="105"/>
        </w:rPr>
        <w:t xml:space="preserve"> </w:t>
      </w:r>
      <w:r w:rsidR="003A2F4E">
        <w:rPr>
          <w:spacing w:val="105"/>
        </w:rPr>
        <w:t xml:space="preserve">}} </w:t>
      </w:r>
      <w:r>
        <w:t>(month)</w:t>
      </w:r>
      <w:r w:rsidR="003A2F4E">
        <w:t xml:space="preserve"> {{ year }} </w:t>
      </w:r>
      <w:r>
        <w:t>(year)</w:t>
      </w:r>
      <w:r w:rsidR="003A2F4E"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Consumer,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name</w:t>
      </w:r>
      <w:r>
        <w:rPr>
          <w:spacing w:val="42"/>
        </w:rPr>
        <w:t xml:space="preserve"> </w:t>
      </w:r>
      <w:r>
        <w:t>of</w:t>
      </w:r>
      <w:r w:rsidR="00093797">
        <w:t xml:space="preserve"> {{ consumer_name }} </w:t>
      </w:r>
      <w:r>
        <w:t>Consumer</w:t>
      </w:r>
      <w:r>
        <w:rPr>
          <w:spacing w:val="30"/>
        </w:rPr>
        <w:t xml:space="preserve"> </w:t>
      </w:r>
      <w:r w:rsidR="003A2F4E">
        <w:t>Number {{ consumer_number }}</w:t>
      </w:r>
      <w:r>
        <w:t xml:space="preserve"> having</w:t>
      </w:r>
      <w:r>
        <w:rPr>
          <w:spacing w:val="-9"/>
        </w:rPr>
        <w:t xml:space="preserve"> </w:t>
      </w:r>
      <w:r>
        <w:t>premises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(address)</w:t>
      </w:r>
      <w:r w:rsidR="003A2F4E">
        <w:t xml:space="preserve"> {{ project_address }} </w:t>
      </w:r>
      <w:r>
        <w:t>(hereinafter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“Consumer”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expression</w:t>
      </w:r>
      <w:r>
        <w:rPr>
          <w:spacing w:val="48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permitted assigns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successors)</w:t>
      </w:r>
      <w:r>
        <w:rPr>
          <w:spacing w:val="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party</w:t>
      </w:r>
    </w:p>
    <w:p w:rsidR="00F06DDF" w:rsidRDefault="00766399">
      <w:pPr>
        <w:pStyle w:val="Heading1"/>
        <w:spacing w:before="238"/>
        <w:ind w:left="3356" w:right="3418" w:firstLine="0"/>
        <w:jc w:val="center"/>
      </w:pPr>
      <w:r>
        <w:t>AND</w:t>
      </w:r>
    </w:p>
    <w:p w:rsidR="00F06DDF" w:rsidRDefault="003A2F4E">
      <w:pPr>
        <w:pStyle w:val="BodyText"/>
        <w:spacing w:before="240" w:line="360" w:lineRule="auto"/>
        <w:ind w:left="213" w:right="209"/>
        <w:jc w:val="both"/>
      </w:pPr>
      <w:r>
        <w:t>{{ discom_paragraph }}</w:t>
      </w:r>
    </w:p>
    <w:p w:rsidR="00F06DDF" w:rsidRDefault="00766399">
      <w:pPr>
        <w:spacing w:before="223"/>
        <w:ind w:left="3416" w:right="3418"/>
        <w:jc w:val="center"/>
        <w:rPr>
          <w:rFonts w:ascii="Arial"/>
          <w:b/>
        </w:rPr>
      </w:pP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WHEREAS</w:t>
      </w:r>
    </w:p>
    <w:p w:rsidR="00F06DDF" w:rsidRDefault="00F06DDF">
      <w:pPr>
        <w:pStyle w:val="BodyText"/>
        <w:rPr>
          <w:rFonts w:ascii="Arial"/>
          <w:b/>
        </w:rPr>
      </w:pPr>
    </w:p>
    <w:p w:rsidR="00F06DDF" w:rsidRPr="003410EE" w:rsidRDefault="00766399" w:rsidP="003410EE">
      <w:pPr>
        <w:pStyle w:val="BodyText"/>
        <w:tabs>
          <w:tab w:val="left" w:pos="1117"/>
          <w:tab w:val="left" w:pos="4533"/>
          <w:tab w:val="left" w:leader="dot" w:pos="9701"/>
        </w:tabs>
        <w:spacing w:before="165" w:line="360" w:lineRule="auto"/>
        <w:ind w:left="112" w:right="111"/>
        <w:rPr>
          <w:spacing w:val="-1"/>
        </w:rPr>
      </w:pPr>
      <w:r>
        <w:t>The</w:t>
      </w:r>
      <w:r>
        <w:rPr>
          <w:spacing w:val="-14"/>
        </w:rPr>
        <w:t xml:space="preserve"> </w:t>
      </w:r>
      <w:r>
        <w:t>solar</w:t>
      </w:r>
      <w:r>
        <w:rPr>
          <w:spacing w:val="-17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 w:rsidR="003A2F4E">
        <w:rPr>
          <w:spacing w:val="-17"/>
        </w:rPr>
        <w:t>{{ consumer_name }}</w:t>
      </w:r>
      <w:r>
        <w:rPr>
          <w:spacing w:val="-1"/>
          <w:w w:val="75"/>
        </w:rPr>
        <w:t xml:space="preserve"> </w:t>
      </w:r>
      <w:r>
        <w:rPr>
          <w:spacing w:val="-1"/>
        </w:rPr>
        <w:t xml:space="preserve">has been registered on GEDA / National Portal </w:t>
      </w:r>
      <w:r w:rsidR="003410EE">
        <w:rPr>
          <w:spacing w:val="-1"/>
        </w:rPr>
        <w:t>o</w:t>
      </w:r>
      <w:r>
        <w:t>n</w:t>
      </w:r>
      <w:r w:rsidR="003410EE">
        <w:t xml:space="preserve"> </w:t>
      </w:r>
      <w:r>
        <w:rPr>
          <w:spacing w:val="-69"/>
        </w:rPr>
        <w:t xml:space="preserve"> </w:t>
      </w:r>
      <w:r>
        <w:t>dtd.</w:t>
      </w:r>
      <w:r w:rsidR="003A2F4E">
        <w:t xml:space="preserve"> {{ </w:t>
      </w:r>
      <w:r w:rsidR="003410EE">
        <w:t>letter_date</w:t>
      </w:r>
      <w:r w:rsidR="003A2F4E">
        <w:t xml:space="preserve"> }} </w:t>
      </w:r>
      <w:r>
        <w:t>to</w:t>
      </w:r>
      <w:r>
        <w:rPr>
          <w:spacing w:val="-10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Photovoltaic</w:t>
      </w:r>
      <w:r>
        <w:rPr>
          <w:spacing w:val="-9"/>
        </w:rPr>
        <w:t xml:space="preserve"> </w:t>
      </w:r>
      <w:r>
        <w:t>(PV)</w:t>
      </w:r>
      <w:r>
        <w:rPr>
          <w:spacing w:val="-1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Generating</w:t>
      </w:r>
      <w:r>
        <w:rPr>
          <w:spacing w:val="-9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(SPG)</w:t>
      </w:r>
      <w:r>
        <w:rPr>
          <w:spacing w:val="-11"/>
        </w:rPr>
        <w:t xml:space="preserve"> </w:t>
      </w:r>
      <w:r>
        <w:t>of</w:t>
      </w:r>
      <w:r w:rsidR="003410EE">
        <w:t xml:space="preserve"> {{ total_kilowatts }} </w:t>
      </w:r>
      <w:r>
        <w:rPr>
          <w:spacing w:val="-1"/>
        </w:rPr>
        <w:t>KW</w:t>
      </w:r>
      <w:r w:rsidR="003410EE">
        <w:rPr>
          <w:spacing w:val="-1"/>
        </w:rPr>
        <w:t xml:space="preserve"> </w:t>
      </w:r>
      <w:r>
        <w:t>(AC)</w:t>
      </w:r>
      <w:r>
        <w:rPr>
          <w:spacing w:val="-1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his/her/its</w:t>
      </w:r>
      <w:r>
        <w:rPr>
          <w:spacing w:val="-3"/>
        </w:rPr>
        <w:t xml:space="preserve"> </w:t>
      </w:r>
      <w:r>
        <w:t>premises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legal</w:t>
      </w:r>
      <w:r>
        <w:rPr>
          <w:spacing w:val="2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including</w:t>
      </w:r>
      <w:r>
        <w:rPr>
          <w:spacing w:val="9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rooftop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terrace</w:t>
      </w:r>
      <w:r>
        <w:rPr>
          <w:spacing w:val="-2"/>
        </w:rPr>
        <w:t xml:space="preserve"> </w:t>
      </w:r>
      <w:r>
        <w:t>at</w:t>
      </w:r>
      <w:r w:rsidR="003410EE">
        <w:rPr>
          <w:spacing w:val="-1"/>
        </w:rPr>
        <w:t xml:space="preserve"> {{ project_address }} </w:t>
      </w:r>
      <w:r>
        <w:t>connected</w:t>
      </w:r>
      <w:r>
        <w:rPr>
          <w:spacing w:val="30"/>
        </w:rPr>
        <w:t xml:space="preserve"> </w:t>
      </w:r>
      <w:r>
        <w:t>with</w:t>
      </w:r>
      <w:r w:rsidR="00B51F72">
        <w:t xml:space="preserve"> {{ discom }}</w:t>
      </w:r>
      <w:r w:rsidR="00093797">
        <w:t>’</w:t>
      </w:r>
      <w:r>
        <w:t>s</w:t>
      </w:r>
      <w:r>
        <w:rPr>
          <w:spacing w:val="29"/>
        </w:rPr>
        <w:t xml:space="preserve"> </w:t>
      </w:r>
      <w:r>
        <w:t>grid</w:t>
      </w:r>
      <w:r>
        <w:rPr>
          <w:spacing w:val="28"/>
        </w:rPr>
        <w:t xml:space="preserve"> </w:t>
      </w:r>
      <w:r>
        <w:t>at</w:t>
      </w:r>
      <w:r w:rsidR="003410EE">
        <w:t xml:space="preserve"> {{ voltage }} </w:t>
      </w:r>
      <w:r>
        <w:t>Voltage</w:t>
      </w:r>
      <w:r>
        <w:rPr>
          <w:spacing w:val="51"/>
        </w:rPr>
        <w:t xml:space="preserve"> </w:t>
      </w:r>
      <w:r>
        <w:t>level</w:t>
      </w:r>
      <w:r>
        <w:rPr>
          <w:spacing w:val="58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his/her/its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premises.</w:t>
      </w:r>
    </w:p>
    <w:p w:rsidR="00F06DDF" w:rsidRDefault="00766399">
      <w:pPr>
        <w:spacing w:before="219"/>
        <w:ind w:left="3416" w:right="3418"/>
        <w:jc w:val="center"/>
        <w:rPr>
          <w:rFonts w:ascii="Arial"/>
          <w:b/>
        </w:rPr>
      </w:pP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WHEREAS</w:t>
      </w:r>
    </w:p>
    <w:p w:rsidR="00F06DDF" w:rsidRDefault="00F06DDF">
      <w:pPr>
        <w:pStyle w:val="BodyText"/>
        <w:spacing w:before="10"/>
        <w:rPr>
          <w:rFonts w:ascii="Arial"/>
          <w:b/>
          <w:sz w:val="26"/>
        </w:rPr>
      </w:pPr>
    </w:p>
    <w:p w:rsidR="00F06DDF" w:rsidRDefault="00766399">
      <w:pPr>
        <w:pStyle w:val="BodyText"/>
        <w:spacing w:line="360" w:lineRule="auto"/>
        <w:ind w:left="112" w:right="305"/>
      </w:pPr>
      <w:r>
        <w:t>Government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Gujarat</w:t>
      </w:r>
      <w:r>
        <w:rPr>
          <w:spacing w:val="-7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declared</w:t>
      </w:r>
      <w:r>
        <w:rPr>
          <w:spacing w:val="-7"/>
        </w:rPr>
        <w:t xml:space="preserve"> </w:t>
      </w:r>
      <w:r>
        <w:t>Gujarat</w:t>
      </w:r>
      <w:r>
        <w:rPr>
          <w:spacing w:val="-10"/>
        </w:rPr>
        <w:t xml:space="preserve"> </w:t>
      </w:r>
      <w:r>
        <w:t>Renewable</w:t>
      </w:r>
      <w:r>
        <w:rPr>
          <w:spacing w:val="-9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4.10.2023</w:t>
      </w:r>
      <w:r>
        <w:rPr>
          <w:spacing w:val="-69"/>
        </w:rPr>
        <w:t xml:space="preserve"> </w:t>
      </w:r>
      <w:r>
        <w:t>operative for the control period from date of its notification (4.10.2023) to 30</w:t>
      </w:r>
      <w:r>
        <w:rPr>
          <w:position w:val="8"/>
          <w:sz w:val="16"/>
        </w:rPr>
        <w:t>th</w:t>
      </w:r>
      <w:r>
        <w:rPr>
          <w:spacing w:val="1"/>
          <w:position w:val="8"/>
          <w:sz w:val="16"/>
        </w:rPr>
        <w:t xml:space="preserve"> </w:t>
      </w:r>
      <w:r>
        <w:t>September 2028.The RE Project installed and commissioned during the operative period</w:t>
      </w:r>
      <w:r>
        <w:rPr>
          <w:spacing w:val="1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incentives</w:t>
      </w:r>
      <w:r>
        <w:rPr>
          <w:spacing w:val="-4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Policy,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</w:p>
    <w:p w:rsidR="00F06DDF" w:rsidRDefault="00766399">
      <w:pPr>
        <w:pStyle w:val="BodyText"/>
        <w:spacing w:line="360" w:lineRule="auto"/>
        <w:ind w:left="112"/>
      </w:pP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commissioning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</w:t>
      </w:r>
      <w:r>
        <w:rPr>
          <w:spacing w:val="-4"/>
        </w:rPr>
        <w:t xml:space="preserve"> </w:t>
      </w:r>
      <w:r>
        <w:t>Project</w:t>
      </w:r>
      <w:r>
        <w:rPr>
          <w:spacing w:val="-69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whichever</w:t>
      </w:r>
      <w:r>
        <w:rPr>
          <w:spacing w:val="-2"/>
        </w:rPr>
        <w:t xml:space="preserve"> </w:t>
      </w:r>
      <w:r>
        <w:t>is earlier.</w:t>
      </w:r>
    </w:p>
    <w:p w:rsidR="00F06DDF" w:rsidRDefault="00F06DDF">
      <w:pPr>
        <w:spacing w:line="360" w:lineRule="auto"/>
        <w:sectPr w:rsidR="00F06DDF">
          <w:footerReference w:type="default" r:id="rId7"/>
          <w:type w:val="continuous"/>
          <w:pgSz w:w="12240" w:h="15840"/>
          <w:pgMar w:top="1060" w:right="1040" w:bottom="1280" w:left="1040" w:header="720" w:footer="1080" w:gutter="0"/>
          <w:pgNumType w:start="1"/>
          <w:cols w:space="720"/>
        </w:sectPr>
      </w:pPr>
    </w:p>
    <w:p w:rsidR="00F06DDF" w:rsidRDefault="00766399">
      <w:pPr>
        <w:spacing w:before="79"/>
        <w:ind w:left="3416" w:right="3418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WHEREAS</w:t>
      </w:r>
    </w:p>
    <w:p w:rsidR="00F06DDF" w:rsidRDefault="00F06DDF">
      <w:pPr>
        <w:pStyle w:val="BodyText"/>
        <w:rPr>
          <w:rFonts w:ascii="Arial"/>
          <w:b/>
        </w:rPr>
      </w:pPr>
    </w:p>
    <w:p w:rsidR="00F06DDF" w:rsidRDefault="00766399">
      <w:pPr>
        <w:pStyle w:val="BodyText"/>
        <w:spacing w:before="192" w:line="360" w:lineRule="auto"/>
        <w:ind w:left="112" w:right="99"/>
        <w:jc w:val="both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commissioning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pursuant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 xml:space="preserve">Gujarat Renewable energy Policy - 2023 effective from 04.10.2023, </w:t>
      </w:r>
      <w:r w:rsidR="00B51F72">
        <w:t>{{ discom }}</w:t>
      </w:r>
      <w:r>
        <w:t xml:space="preserve"> has agreed to</w:t>
      </w:r>
      <w:r>
        <w:rPr>
          <w:spacing w:val="1"/>
        </w:rPr>
        <w:t xml:space="preserve"> </w:t>
      </w:r>
      <w:r>
        <w:t>sign this agreement on Provisional basis with Consumer in terms of provisions of the Gujarat</w:t>
      </w:r>
      <w:r>
        <w:rPr>
          <w:spacing w:val="-71"/>
        </w:rPr>
        <w:t xml:space="preserve"> </w:t>
      </w:r>
      <w:r>
        <w:t>RE Policy-2023 and its incorporation in the Gujarat Electricity Regulatory Commission (Net</w:t>
      </w:r>
      <w:r>
        <w:rPr>
          <w:spacing w:val="1"/>
        </w:rPr>
        <w:t xml:space="preserve"> </w:t>
      </w:r>
      <w:r>
        <w:t>Metering Rooftop Solar PV Grid Interactive Systems Regulations) Notification No. 5 of 2016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amendments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</w:p>
    <w:p w:rsidR="00F06DDF" w:rsidRDefault="003410EE" w:rsidP="003410EE">
      <w:pPr>
        <w:pStyle w:val="BodyText"/>
        <w:spacing w:before="192" w:line="360" w:lineRule="auto"/>
        <w:ind w:left="112" w:right="99"/>
        <w:jc w:val="both"/>
      </w:pPr>
      <w:r>
        <w:t xml:space="preserve">“Mr/s {{ consumer_name }} the first party under the agreement, hereby acknowledges that the present </w:t>
      </w:r>
      <w:r w:rsidR="00766399">
        <w:t>agreement has been entered into by both the parties, taking in to account the notification</w:t>
      </w:r>
      <w:r w:rsidR="00766399">
        <w:rPr>
          <w:spacing w:val="1"/>
        </w:rPr>
        <w:t xml:space="preserve"> </w:t>
      </w:r>
      <w:r w:rsidR="00766399">
        <w:t>of new Gujarat RE policy -2023 and on provisional basis as an interim arrangement subject</w:t>
      </w:r>
      <w:r w:rsidR="00766399">
        <w:rPr>
          <w:spacing w:val="1"/>
        </w:rPr>
        <w:t xml:space="preserve"> </w:t>
      </w:r>
      <w:r w:rsidR="00766399">
        <w:rPr>
          <w:spacing w:val="-2"/>
        </w:rPr>
        <w:t>t</w:t>
      </w:r>
      <w:r w:rsidR="00766399">
        <w:t>o</w:t>
      </w:r>
      <w:r w:rsidR="00766399">
        <w:rPr>
          <w:spacing w:val="-12"/>
        </w:rPr>
        <w:t xml:space="preserve"> </w:t>
      </w:r>
      <w:r w:rsidR="00766399">
        <w:rPr>
          <w:spacing w:val="-2"/>
        </w:rPr>
        <w:t>c</w:t>
      </w:r>
      <w:r w:rsidR="00766399">
        <w:t>h</w:t>
      </w:r>
      <w:r w:rsidR="00766399">
        <w:rPr>
          <w:spacing w:val="-2"/>
        </w:rPr>
        <w:t>a</w:t>
      </w:r>
      <w:r w:rsidR="00766399">
        <w:t>n</w:t>
      </w:r>
      <w:r w:rsidR="00766399">
        <w:rPr>
          <w:spacing w:val="-3"/>
        </w:rPr>
        <w:t>g</w:t>
      </w:r>
      <w:r w:rsidR="00766399">
        <w:t>e</w:t>
      </w:r>
      <w:r w:rsidR="00766399">
        <w:rPr>
          <w:spacing w:val="-14"/>
        </w:rPr>
        <w:t xml:space="preserve"> </w:t>
      </w:r>
      <w:r w:rsidR="00766399">
        <w:rPr>
          <w:spacing w:val="1"/>
        </w:rPr>
        <w:t>a</w:t>
      </w:r>
      <w:r w:rsidR="00766399">
        <w:t>s</w:t>
      </w:r>
      <w:r w:rsidR="00766399">
        <w:rPr>
          <w:spacing w:val="-14"/>
        </w:rPr>
        <w:t xml:space="preserve"> </w:t>
      </w:r>
      <w:r w:rsidR="00766399">
        <w:rPr>
          <w:spacing w:val="-2"/>
        </w:rPr>
        <w:t>pe</w:t>
      </w:r>
      <w:r w:rsidR="00766399">
        <w:t>r</w:t>
      </w:r>
      <w:r w:rsidR="00766399">
        <w:rPr>
          <w:spacing w:val="-12"/>
        </w:rPr>
        <w:t xml:space="preserve"> </w:t>
      </w:r>
      <w:r w:rsidR="00766399">
        <w:rPr>
          <w:spacing w:val="-3"/>
        </w:rPr>
        <w:t>f</w:t>
      </w:r>
      <w:r w:rsidR="00766399">
        <w:t>u</w:t>
      </w:r>
      <w:r w:rsidR="00766399">
        <w:rPr>
          <w:spacing w:val="-3"/>
        </w:rPr>
        <w:t>r</w:t>
      </w:r>
      <w:r w:rsidR="00766399">
        <w:rPr>
          <w:spacing w:val="-2"/>
        </w:rPr>
        <w:t>th</w:t>
      </w:r>
      <w:r w:rsidR="00766399">
        <w:t>er</w:t>
      </w:r>
      <w:r w:rsidR="00766399">
        <w:rPr>
          <w:spacing w:val="-14"/>
        </w:rPr>
        <w:t xml:space="preserve"> </w:t>
      </w:r>
      <w:r w:rsidR="00766399">
        <w:rPr>
          <w:spacing w:val="-3"/>
        </w:rPr>
        <w:t>r</w:t>
      </w:r>
      <w:r w:rsidR="00766399">
        <w:t>e</w:t>
      </w:r>
      <w:r w:rsidR="00766399">
        <w:rPr>
          <w:spacing w:val="-3"/>
        </w:rPr>
        <w:t>g</w:t>
      </w:r>
      <w:r w:rsidR="00766399">
        <w:t>u</w:t>
      </w:r>
      <w:r w:rsidR="00766399">
        <w:rPr>
          <w:spacing w:val="-2"/>
        </w:rPr>
        <w:t>latio</w:t>
      </w:r>
      <w:r w:rsidR="00766399">
        <w:t>n</w:t>
      </w:r>
      <w:r w:rsidR="00766399">
        <w:rPr>
          <w:spacing w:val="-2"/>
        </w:rPr>
        <w:t>/o</w:t>
      </w:r>
      <w:r w:rsidR="00766399">
        <w:rPr>
          <w:spacing w:val="-3"/>
        </w:rPr>
        <w:t>r</w:t>
      </w:r>
      <w:r w:rsidR="00766399">
        <w:t>d</w:t>
      </w:r>
      <w:r w:rsidR="00766399">
        <w:rPr>
          <w:spacing w:val="-2"/>
        </w:rPr>
        <w:t>e</w:t>
      </w:r>
      <w:r w:rsidR="00766399">
        <w:t>r</w:t>
      </w:r>
      <w:r w:rsidR="00766399">
        <w:rPr>
          <w:spacing w:val="-4"/>
        </w:rPr>
        <w:t>/</w:t>
      </w:r>
      <w:r w:rsidR="00766399">
        <w:rPr>
          <w:spacing w:val="-2"/>
        </w:rPr>
        <w:t>dec</w:t>
      </w:r>
      <w:r w:rsidR="00766399">
        <w:t>i</w:t>
      </w:r>
      <w:r w:rsidR="00766399">
        <w:rPr>
          <w:spacing w:val="-4"/>
        </w:rPr>
        <w:t>s</w:t>
      </w:r>
      <w:r w:rsidR="00766399">
        <w:t>i</w:t>
      </w:r>
      <w:r w:rsidR="00766399">
        <w:rPr>
          <w:spacing w:val="-2"/>
        </w:rPr>
        <w:t>o</w:t>
      </w:r>
      <w:r w:rsidR="00766399">
        <w:t>n</w:t>
      </w:r>
      <w:r w:rsidR="00766399">
        <w:rPr>
          <w:spacing w:val="-13"/>
        </w:rPr>
        <w:t xml:space="preserve"> </w:t>
      </w:r>
      <w:r w:rsidR="00766399">
        <w:t>of</w:t>
      </w:r>
      <w:r w:rsidR="00766399">
        <w:rPr>
          <w:spacing w:val="-15"/>
        </w:rPr>
        <w:t xml:space="preserve"> </w:t>
      </w:r>
      <w:r w:rsidR="00766399">
        <w:rPr>
          <w:spacing w:val="-2"/>
        </w:rPr>
        <w:t>th</w:t>
      </w:r>
      <w:r w:rsidR="00766399">
        <w:t>e</w:t>
      </w:r>
      <w:r w:rsidR="00766399">
        <w:rPr>
          <w:spacing w:val="-12"/>
        </w:rPr>
        <w:t xml:space="preserve"> </w:t>
      </w:r>
      <w:r w:rsidR="00766399">
        <w:rPr>
          <w:spacing w:val="-2"/>
        </w:rPr>
        <w:t>Ho</w:t>
      </w:r>
      <w:r w:rsidR="00766399">
        <w:t>n</w:t>
      </w:r>
      <w:r w:rsidR="00093797">
        <w:t>’</w:t>
      </w:r>
      <w:r w:rsidR="00766399">
        <w:t>b</w:t>
      </w:r>
      <w:r w:rsidR="00766399">
        <w:rPr>
          <w:spacing w:val="-4"/>
        </w:rPr>
        <w:t>l</w:t>
      </w:r>
      <w:r w:rsidR="00766399">
        <w:t>e</w:t>
      </w:r>
      <w:r w:rsidR="00766399">
        <w:rPr>
          <w:spacing w:val="-11"/>
        </w:rPr>
        <w:t xml:space="preserve"> </w:t>
      </w:r>
      <w:r w:rsidR="00766399">
        <w:rPr>
          <w:spacing w:val="-2"/>
        </w:rPr>
        <w:t>G</w:t>
      </w:r>
      <w:r w:rsidR="00766399">
        <w:t>E</w:t>
      </w:r>
      <w:r w:rsidR="00766399">
        <w:rPr>
          <w:spacing w:val="-3"/>
        </w:rPr>
        <w:t>R</w:t>
      </w:r>
      <w:r w:rsidR="00766399">
        <w:t>C</w:t>
      </w:r>
      <w:r w:rsidR="00766399">
        <w:rPr>
          <w:spacing w:val="-12"/>
        </w:rPr>
        <w:t xml:space="preserve"> </w:t>
      </w:r>
      <w:r w:rsidR="00766399">
        <w:rPr>
          <w:spacing w:val="-2"/>
        </w:rPr>
        <w:t>i</w:t>
      </w:r>
      <w:r w:rsidR="00766399">
        <w:t>n</w:t>
      </w:r>
      <w:r w:rsidR="00766399">
        <w:rPr>
          <w:spacing w:val="-12"/>
        </w:rPr>
        <w:t xml:space="preserve"> </w:t>
      </w:r>
      <w:r w:rsidR="00766399">
        <w:t>r</w:t>
      </w:r>
      <w:r w:rsidR="00766399">
        <w:rPr>
          <w:spacing w:val="1"/>
        </w:rPr>
        <w:t>e</w:t>
      </w:r>
      <w:r w:rsidR="00766399">
        <w:rPr>
          <w:spacing w:val="-2"/>
        </w:rPr>
        <w:t>l</w:t>
      </w:r>
      <w:r w:rsidR="00766399">
        <w:t>a</w:t>
      </w:r>
      <w:r w:rsidR="00766399">
        <w:rPr>
          <w:spacing w:val="-2"/>
        </w:rPr>
        <w:t>t</w:t>
      </w:r>
      <w:r w:rsidR="00766399">
        <w:t>i</w:t>
      </w:r>
      <w:r w:rsidR="00766399">
        <w:rPr>
          <w:spacing w:val="-2"/>
        </w:rPr>
        <w:t>o</w:t>
      </w:r>
      <w:r w:rsidR="00766399">
        <w:t>n</w:t>
      </w:r>
      <w:r w:rsidR="00766399">
        <w:rPr>
          <w:spacing w:val="-11"/>
        </w:rPr>
        <w:t xml:space="preserve"> </w:t>
      </w:r>
      <w:r w:rsidR="00766399">
        <w:t>to</w:t>
      </w:r>
      <w:r w:rsidR="00766399">
        <w:rPr>
          <w:spacing w:val="-12"/>
        </w:rPr>
        <w:t xml:space="preserve"> </w:t>
      </w:r>
      <w:r w:rsidR="00766399">
        <w:t>Gu</w:t>
      </w:r>
      <w:r w:rsidR="00766399">
        <w:rPr>
          <w:spacing w:val="-2"/>
        </w:rPr>
        <w:t>ja</w:t>
      </w:r>
      <w:r w:rsidR="00766399">
        <w:t>r</w:t>
      </w:r>
      <w:r w:rsidR="00766399">
        <w:rPr>
          <w:spacing w:val="1"/>
        </w:rPr>
        <w:t>a</w:t>
      </w:r>
      <w:r w:rsidR="00766399">
        <w:t>t Renewable Energy Policy 2023 and further agree to incorporate requisite modification and</w:t>
      </w:r>
      <w:r w:rsidR="00766399">
        <w:rPr>
          <w:spacing w:val="1"/>
        </w:rPr>
        <w:t xml:space="preserve"> </w:t>
      </w:r>
      <w:r w:rsidR="00766399">
        <w:t>amendments</w:t>
      </w:r>
      <w:r w:rsidR="00766399">
        <w:rPr>
          <w:spacing w:val="-8"/>
        </w:rPr>
        <w:t xml:space="preserve"> </w:t>
      </w:r>
      <w:r w:rsidR="00766399">
        <w:t>in</w:t>
      </w:r>
      <w:r w:rsidR="00766399">
        <w:rPr>
          <w:spacing w:val="-7"/>
        </w:rPr>
        <w:t xml:space="preserve"> </w:t>
      </w:r>
      <w:r w:rsidR="00766399">
        <w:t>the</w:t>
      </w:r>
      <w:r w:rsidR="00766399">
        <w:rPr>
          <w:spacing w:val="-6"/>
        </w:rPr>
        <w:t xml:space="preserve"> </w:t>
      </w:r>
      <w:r w:rsidR="00766399">
        <w:t>agreement</w:t>
      </w:r>
      <w:r w:rsidR="00766399">
        <w:rPr>
          <w:spacing w:val="-6"/>
        </w:rPr>
        <w:t xml:space="preserve"> </w:t>
      </w:r>
      <w:r w:rsidR="00766399">
        <w:t>as</w:t>
      </w:r>
      <w:r w:rsidR="00766399">
        <w:rPr>
          <w:spacing w:val="-9"/>
        </w:rPr>
        <w:t xml:space="preserve"> </w:t>
      </w:r>
      <w:r w:rsidR="00766399">
        <w:t>per</w:t>
      </w:r>
      <w:r w:rsidR="00766399">
        <w:rPr>
          <w:spacing w:val="-7"/>
        </w:rPr>
        <w:t xml:space="preserve"> </w:t>
      </w:r>
      <w:r w:rsidR="00766399">
        <w:t>the</w:t>
      </w:r>
      <w:r w:rsidR="00766399">
        <w:rPr>
          <w:spacing w:val="-7"/>
        </w:rPr>
        <w:t xml:space="preserve"> </w:t>
      </w:r>
      <w:r w:rsidR="00766399">
        <w:t>same,</w:t>
      </w:r>
      <w:r w:rsidR="00766399">
        <w:rPr>
          <w:spacing w:val="-6"/>
        </w:rPr>
        <w:t xml:space="preserve"> </w:t>
      </w:r>
      <w:r w:rsidR="00766399">
        <w:t>if</w:t>
      </w:r>
      <w:r w:rsidR="00766399">
        <w:rPr>
          <w:spacing w:val="-6"/>
        </w:rPr>
        <w:t xml:space="preserve"> </w:t>
      </w:r>
      <w:r w:rsidR="00766399">
        <w:t>required.</w:t>
      </w:r>
      <w:r w:rsidR="00766399">
        <w:rPr>
          <w:spacing w:val="-4"/>
        </w:rPr>
        <w:t xml:space="preserve"> </w:t>
      </w:r>
      <w:r w:rsidR="00766399">
        <w:t>The first</w:t>
      </w:r>
      <w:r w:rsidR="00766399">
        <w:rPr>
          <w:spacing w:val="-7"/>
        </w:rPr>
        <w:t xml:space="preserve"> </w:t>
      </w:r>
      <w:r w:rsidR="00766399">
        <w:t>party</w:t>
      </w:r>
      <w:r w:rsidR="00766399">
        <w:rPr>
          <w:spacing w:val="-5"/>
        </w:rPr>
        <w:t xml:space="preserve"> </w:t>
      </w:r>
      <w:r w:rsidR="00766399">
        <w:t>must</w:t>
      </w:r>
      <w:r w:rsidR="00766399">
        <w:rPr>
          <w:spacing w:val="-8"/>
        </w:rPr>
        <w:t xml:space="preserve"> </w:t>
      </w:r>
      <w:r w:rsidR="00766399">
        <w:t>not</w:t>
      </w:r>
      <w:r w:rsidR="00766399">
        <w:rPr>
          <w:spacing w:val="-6"/>
        </w:rPr>
        <w:t xml:space="preserve"> </w:t>
      </w:r>
      <w:r w:rsidR="00766399">
        <w:t>dispute</w:t>
      </w:r>
      <w:r w:rsidR="00766399">
        <w:rPr>
          <w:spacing w:val="-70"/>
        </w:rPr>
        <w:t xml:space="preserve"> </w:t>
      </w:r>
      <w:r w:rsidR="00766399">
        <w:t>the applicability of the GERC order / Regulation and must make necessary modifications in</w:t>
      </w:r>
      <w:r w:rsidR="00766399">
        <w:rPr>
          <w:spacing w:val="1"/>
        </w:rPr>
        <w:t xml:space="preserve"> </w:t>
      </w:r>
      <w:r w:rsidR="00766399">
        <w:t>the</w:t>
      </w:r>
      <w:r w:rsidR="00766399">
        <w:rPr>
          <w:spacing w:val="-17"/>
        </w:rPr>
        <w:t xml:space="preserve"> </w:t>
      </w:r>
      <w:r w:rsidR="00766399">
        <w:t>agreement</w:t>
      </w:r>
      <w:r w:rsidR="00766399">
        <w:rPr>
          <w:spacing w:val="-14"/>
        </w:rPr>
        <w:t xml:space="preserve"> </w:t>
      </w:r>
      <w:r w:rsidR="00766399">
        <w:t>as</w:t>
      </w:r>
      <w:r w:rsidR="00766399">
        <w:rPr>
          <w:spacing w:val="-18"/>
        </w:rPr>
        <w:t xml:space="preserve"> </w:t>
      </w:r>
      <w:r w:rsidR="00766399">
        <w:t>per</w:t>
      </w:r>
      <w:r w:rsidR="00766399">
        <w:rPr>
          <w:spacing w:val="-16"/>
        </w:rPr>
        <w:t xml:space="preserve"> </w:t>
      </w:r>
      <w:r w:rsidR="00766399">
        <w:t>the</w:t>
      </w:r>
      <w:r w:rsidR="00766399">
        <w:rPr>
          <w:spacing w:val="-13"/>
        </w:rPr>
        <w:t xml:space="preserve"> </w:t>
      </w:r>
      <w:r w:rsidR="00766399">
        <w:t>applicable</w:t>
      </w:r>
      <w:r w:rsidR="00766399">
        <w:rPr>
          <w:spacing w:val="-15"/>
        </w:rPr>
        <w:t xml:space="preserve"> </w:t>
      </w:r>
      <w:r w:rsidR="00766399">
        <w:t>GERC</w:t>
      </w:r>
      <w:r w:rsidR="00766399">
        <w:rPr>
          <w:spacing w:val="-16"/>
        </w:rPr>
        <w:t xml:space="preserve"> </w:t>
      </w:r>
      <w:r w:rsidR="00766399">
        <w:t>order</w:t>
      </w:r>
      <w:r w:rsidR="00766399">
        <w:rPr>
          <w:spacing w:val="-15"/>
        </w:rPr>
        <w:t xml:space="preserve"> </w:t>
      </w:r>
      <w:r w:rsidR="00766399">
        <w:t>and</w:t>
      </w:r>
      <w:r w:rsidR="00766399">
        <w:rPr>
          <w:spacing w:val="-16"/>
        </w:rPr>
        <w:t xml:space="preserve"> </w:t>
      </w:r>
      <w:r w:rsidR="00766399">
        <w:t>Regulation.</w:t>
      </w:r>
      <w:r w:rsidR="00766399">
        <w:rPr>
          <w:spacing w:val="-14"/>
        </w:rPr>
        <w:t xml:space="preserve"> </w:t>
      </w:r>
      <w:r w:rsidR="00766399">
        <w:t>The</w:t>
      </w:r>
      <w:r w:rsidR="00766399">
        <w:rPr>
          <w:spacing w:val="-13"/>
        </w:rPr>
        <w:t xml:space="preserve"> </w:t>
      </w:r>
      <w:r w:rsidR="00766399">
        <w:t>settlement</w:t>
      </w:r>
      <w:r w:rsidR="00766399">
        <w:rPr>
          <w:spacing w:val="-9"/>
        </w:rPr>
        <w:t xml:space="preserve"> </w:t>
      </w:r>
      <w:r w:rsidR="00766399">
        <w:t>will</w:t>
      </w:r>
      <w:r w:rsidR="00766399">
        <w:rPr>
          <w:spacing w:val="-15"/>
        </w:rPr>
        <w:t xml:space="preserve"> </w:t>
      </w:r>
      <w:r w:rsidR="00766399">
        <w:t>be</w:t>
      </w:r>
      <w:r w:rsidR="00766399">
        <w:rPr>
          <w:spacing w:val="-17"/>
        </w:rPr>
        <w:t xml:space="preserve"> </w:t>
      </w:r>
      <w:r w:rsidR="00766399">
        <w:t>done</w:t>
      </w:r>
      <w:r w:rsidR="00766399">
        <w:rPr>
          <w:spacing w:val="-69"/>
        </w:rPr>
        <w:t xml:space="preserve"> </w:t>
      </w:r>
      <w:r w:rsidR="00766399">
        <w:t>accordingly.”</w:t>
      </w:r>
    </w:p>
    <w:p w:rsidR="00F06DDF" w:rsidRDefault="00F06DDF">
      <w:pPr>
        <w:pStyle w:val="BodyText"/>
        <w:spacing w:before="10"/>
        <w:rPr>
          <w:sz w:val="22"/>
        </w:rPr>
      </w:pPr>
    </w:p>
    <w:p w:rsidR="00F06DDF" w:rsidRDefault="00766399">
      <w:pPr>
        <w:spacing w:before="1"/>
        <w:ind w:left="4231" w:right="2601"/>
        <w:jc w:val="center"/>
        <w:rPr>
          <w:rFonts w:ascii="Arial"/>
          <w:b/>
        </w:rPr>
      </w:pPr>
      <w:r>
        <w:rPr>
          <w:rFonts w:ascii="Arial"/>
          <w:b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WHEREAS</w:t>
      </w:r>
    </w:p>
    <w:p w:rsidR="00F06DDF" w:rsidRDefault="00F06DDF">
      <w:pPr>
        <w:pStyle w:val="BodyText"/>
        <w:spacing w:before="5"/>
        <w:rPr>
          <w:rFonts w:ascii="Arial"/>
          <w:b/>
          <w:sz w:val="22"/>
        </w:rPr>
      </w:pPr>
    </w:p>
    <w:p w:rsidR="00F06DDF" w:rsidRDefault="00766399">
      <w:pPr>
        <w:pStyle w:val="BodyText"/>
        <w:spacing w:line="360" w:lineRule="auto"/>
        <w:ind w:left="213" w:right="202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Distribution</w:t>
      </w:r>
      <w:r>
        <w:rPr>
          <w:spacing w:val="-14"/>
        </w:rPr>
        <w:t xml:space="preserve"> </w:t>
      </w:r>
      <w:r>
        <w:rPr>
          <w:spacing w:val="-1"/>
        </w:rPr>
        <w:t>Licensee</w:t>
      </w:r>
      <w:r>
        <w:rPr>
          <w:spacing w:val="-13"/>
        </w:rPr>
        <w:t xml:space="preserve"> </w:t>
      </w:r>
      <w:r>
        <w:rPr>
          <w:spacing w:val="-1"/>
        </w:rPr>
        <w:t>agrees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grid</w:t>
      </w:r>
      <w:r>
        <w:rPr>
          <w:spacing w:val="-11"/>
        </w:rPr>
        <w:t xml:space="preserve"> </w:t>
      </w:r>
      <w:r>
        <w:rPr>
          <w:spacing w:val="-1"/>
        </w:rPr>
        <w:t>connectivity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injection</w:t>
      </w:r>
      <w:r>
        <w:rPr>
          <w:spacing w:val="-70"/>
        </w:rPr>
        <w:t xml:space="preserve"> </w:t>
      </w:r>
      <w:r>
        <w:t>of the electricity generated from his Solar PV System of capacity</w:t>
      </w:r>
      <w:r w:rsidR="003410EE">
        <w:t xml:space="preserve"> {{ total_kilowatts }} </w:t>
      </w:r>
      <w:r>
        <w:t>KW (AC) into 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Licensee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rules/</w:t>
      </w:r>
      <w:r>
        <w:rPr>
          <w:spacing w:val="-4"/>
        </w:rPr>
        <w:t xml:space="preserve"> </w:t>
      </w:r>
      <w:r>
        <w:t>Regulations/</w:t>
      </w:r>
      <w:r>
        <w:rPr>
          <w:spacing w:val="-6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(as</w:t>
      </w:r>
      <w:r>
        <w:rPr>
          <w:spacing w:val="-7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6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which</w:t>
      </w:r>
      <w:r>
        <w:rPr>
          <w:spacing w:val="-34"/>
        </w:rPr>
        <w:t xml:space="preserve"> </w:t>
      </w:r>
      <w:r>
        <w:t>includes-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before="123"/>
        <w:jc w:val="both"/>
        <w:rPr>
          <w:sz w:val="24"/>
        </w:rPr>
      </w:pPr>
      <w:r>
        <w:rPr>
          <w:spacing w:val="-2"/>
          <w:sz w:val="24"/>
        </w:rPr>
        <w:t xml:space="preserve">Government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Gujarat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Renewable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Energy Policy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2023.</w:t>
      </w:r>
    </w:p>
    <w:p w:rsidR="00F06DDF" w:rsidRDefault="00F06DDF">
      <w:pPr>
        <w:pStyle w:val="BodyText"/>
        <w:spacing w:before="6"/>
        <w:rPr>
          <w:sz w:val="22"/>
        </w:rPr>
      </w:pP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line="355" w:lineRule="auto"/>
        <w:ind w:right="266" w:hanging="360"/>
        <w:rPr>
          <w:sz w:val="24"/>
        </w:rPr>
      </w:pPr>
      <w:r>
        <w:rPr>
          <w:sz w:val="24"/>
        </w:rPr>
        <w:t>Central</w:t>
      </w:r>
      <w:r>
        <w:rPr>
          <w:spacing w:val="55"/>
          <w:sz w:val="24"/>
        </w:rPr>
        <w:t xml:space="preserve"> </w:t>
      </w:r>
      <w:r>
        <w:rPr>
          <w:sz w:val="24"/>
        </w:rPr>
        <w:t>Electricity</w:t>
      </w:r>
      <w:r>
        <w:rPr>
          <w:spacing w:val="56"/>
          <w:sz w:val="24"/>
        </w:rPr>
        <w:t xml:space="preserve"> </w:t>
      </w:r>
      <w:r>
        <w:rPr>
          <w:sz w:val="24"/>
        </w:rPr>
        <w:t>Authority</w:t>
      </w:r>
      <w:r>
        <w:rPr>
          <w:spacing w:val="56"/>
          <w:sz w:val="24"/>
        </w:rPr>
        <w:t xml:space="preserve"> </w:t>
      </w:r>
      <w:r>
        <w:rPr>
          <w:sz w:val="24"/>
        </w:rPr>
        <w:t>(Measures</w:t>
      </w:r>
      <w:r>
        <w:rPr>
          <w:spacing w:val="53"/>
          <w:sz w:val="24"/>
        </w:rPr>
        <w:t xml:space="preserve"> </w:t>
      </w:r>
      <w:r>
        <w:rPr>
          <w:sz w:val="24"/>
        </w:rPr>
        <w:t>relating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Safety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Electric</w:t>
      </w:r>
      <w:r>
        <w:rPr>
          <w:spacing w:val="58"/>
          <w:sz w:val="24"/>
        </w:rPr>
        <w:t xml:space="preserve"> </w:t>
      </w:r>
      <w:r>
        <w:rPr>
          <w:sz w:val="24"/>
        </w:rPr>
        <w:t>Supply)</w:t>
      </w:r>
      <w:r>
        <w:rPr>
          <w:spacing w:val="-70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17"/>
          <w:sz w:val="24"/>
        </w:rPr>
        <w:t xml:space="preserve"> </w:t>
      </w:r>
      <w:r>
        <w:rPr>
          <w:sz w:val="24"/>
        </w:rPr>
        <w:t>2010.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before="128" w:line="360" w:lineRule="auto"/>
        <w:ind w:right="269" w:hanging="360"/>
        <w:rPr>
          <w:sz w:val="24"/>
        </w:rPr>
      </w:pPr>
      <w:r>
        <w:rPr>
          <w:sz w:val="24"/>
        </w:rPr>
        <w:t>Central</w:t>
      </w:r>
      <w:r>
        <w:rPr>
          <w:spacing w:val="37"/>
          <w:sz w:val="24"/>
        </w:rPr>
        <w:t xml:space="preserve"> </w:t>
      </w:r>
      <w:r>
        <w:rPr>
          <w:sz w:val="24"/>
        </w:rPr>
        <w:t>Electricity</w:t>
      </w:r>
      <w:r>
        <w:rPr>
          <w:spacing w:val="39"/>
          <w:sz w:val="24"/>
        </w:rPr>
        <w:t xml:space="preserve"> </w:t>
      </w:r>
      <w:r>
        <w:rPr>
          <w:sz w:val="24"/>
        </w:rPr>
        <w:t>Authority</w:t>
      </w:r>
      <w:r>
        <w:rPr>
          <w:spacing w:val="37"/>
          <w:sz w:val="24"/>
        </w:rPr>
        <w:t xml:space="preserve"> </w:t>
      </w:r>
      <w:r>
        <w:rPr>
          <w:sz w:val="24"/>
        </w:rPr>
        <w:t>(Technical</w:t>
      </w:r>
      <w:r>
        <w:rPr>
          <w:spacing w:val="38"/>
          <w:sz w:val="24"/>
        </w:rPr>
        <w:t xml:space="preserve"> </w:t>
      </w:r>
      <w:r>
        <w:rPr>
          <w:sz w:val="24"/>
        </w:rPr>
        <w:t>Standards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Grid)</w:t>
      </w:r>
      <w:r>
        <w:rPr>
          <w:spacing w:val="-69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amended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time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before="120"/>
        <w:rPr>
          <w:sz w:val="24"/>
        </w:rPr>
      </w:pPr>
      <w:r>
        <w:rPr>
          <w:spacing w:val="-2"/>
          <w:sz w:val="24"/>
        </w:rPr>
        <w:t>Central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Electricity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Authority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(Installation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Operation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Meters)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Regulation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2006.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before="74" w:line="420" w:lineRule="atLeast"/>
        <w:ind w:right="272" w:hanging="360"/>
        <w:rPr>
          <w:sz w:val="24"/>
        </w:rPr>
      </w:pPr>
      <w:r>
        <w:rPr>
          <w:sz w:val="24"/>
        </w:rPr>
        <w:t>Gujarat</w:t>
      </w:r>
      <w:r>
        <w:rPr>
          <w:spacing w:val="63"/>
          <w:sz w:val="24"/>
        </w:rPr>
        <w:t xml:space="preserve"> </w:t>
      </w:r>
      <w:r>
        <w:rPr>
          <w:sz w:val="24"/>
        </w:rPr>
        <w:t>Electricity</w:t>
      </w:r>
      <w:r>
        <w:rPr>
          <w:spacing w:val="64"/>
          <w:sz w:val="24"/>
        </w:rPr>
        <w:t xml:space="preserve"> </w:t>
      </w:r>
      <w:r>
        <w:rPr>
          <w:sz w:val="24"/>
        </w:rPr>
        <w:t>Regulatory</w:t>
      </w:r>
      <w:r>
        <w:rPr>
          <w:spacing w:val="61"/>
          <w:sz w:val="24"/>
        </w:rPr>
        <w:t xml:space="preserve"> </w:t>
      </w:r>
      <w:r>
        <w:rPr>
          <w:sz w:val="24"/>
        </w:rPr>
        <w:t>Commission</w:t>
      </w:r>
      <w:r>
        <w:rPr>
          <w:spacing w:val="62"/>
          <w:sz w:val="24"/>
        </w:rPr>
        <w:t xml:space="preserve"> </w:t>
      </w:r>
      <w:r>
        <w:rPr>
          <w:sz w:val="24"/>
        </w:rPr>
        <w:t>(Electricity</w:t>
      </w:r>
      <w:r>
        <w:rPr>
          <w:spacing w:val="63"/>
          <w:sz w:val="24"/>
        </w:rPr>
        <w:t xml:space="preserve"> </w:t>
      </w:r>
      <w:r>
        <w:rPr>
          <w:sz w:val="24"/>
        </w:rPr>
        <w:t>Supply</w:t>
      </w:r>
      <w:r>
        <w:rPr>
          <w:spacing w:val="61"/>
          <w:sz w:val="24"/>
        </w:rPr>
        <w:t xml:space="preserve"> </w:t>
      </w:r>
      <w:r>
        <w:rPr>
          <w:sz w:val="24"/>
        </w:rPr>
        <w:t>Code</w:t>
      </w:r>
      <w:r>
        <w:rPr>
          <w:spacing w:val="59"/>
          <w:sz w:val="24"/>
        </w:rPr>
        <w:t xml:space="preserve"> </w:t>
      </w:r>
      <w:r>
        <w:rPr>
          <w:sz w:val="24"/>
        </w:rPr>
        <w:t>&amp;</w:t>
      </w:r>
      <w:r>
        <w:rPr>
          <w:spacing w:val="65"/>
          <w:sz w:val="24"/>
        </w:rPr>
        <w:t xml:space="preserve"> </w:t>
      </w:r>
      <w:r>
        <w:rPr>
          <w:sz w:val="24"/>
        </w:rPr>
        <w:t>Related</w:t>
      </w:r>
      <w:r>
        <w:rPr>
          <w:spacing w:val="-70"/>
          <w:sz w:val="24"/>
        </w:rPr>
        <w:t xml:space="preserve"> </w:t>
      </w:r>
      <w:r>
        <w:rPr>
          <w:sz w:val="24"/>
        </w:rPr>
        <w:t>Matters)</w:t>
      </w:r>
      <w:r>
        <w:rPr>
          <w:spacing w:val="69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8"/>
          <w:sz w:val="24"/>
        </w:rPr>
        <w:t xml:space="preserve"> </w:t>
      </w:r>
      <w:r>
        <w:rPr>
          <w:sz w:val="24"/>
        </w:rPr>
        <w:t>2015,</w:t>
      </w:r>
    </w:p>
    <w:p w:rsidR="00F06DDF" w:rsidRDefault="00F06DDF">
      <w:pPr>
        <w:spacing w:line="420" w:lineRule="atLeast"/>
        <w:rPr>
          <w:sz w:val="24"/>
        </w:rPr>
        <w:sectPr w:rsidR="00F06DDF">
          <w:pgSz w:w="12240" w:h="15840"/>
          <w:pgMar w:top="540" w:right="1040" w:bottom="1300" w:left="1040" w:header="0" w:footer="1080" w:gutter="0"/>
          <w:cols w:space="720"/>
        </w:sectPr>
      </w:pP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  <w:tab w:val="left" w:pos="2022"/>
          <w:tab w:val="left" w:pos="6312"/>
          <w:tab w:val="left" w:pos="7894"/>
          <w:tab w:val="left" w:pos="8765"/>
          <w:tab w:val="left" w:pos="9553"/>
        </w:tabs>
        <w:spacing w:before="90" w:line="355" w:lineRule="auto"/>
        <w:ind w:right="219" w:hanging="360"/>
        <w:rPr>
          <w:sz w:val="24"/>
        </w:rPr>
      </w:pPr>
      <w:r>
        <w:rPr>
          <w:sz w:val="24"/>
        </w:rPr>
        <w:lastRenderedPageBreak/>
        <w:t>Gujarat</w:t>
      </w:r>
      <w:r>
        <w:rPr>
          <w:sz w:val="24"/>
        </w:rPr>
        <w:tab/>
        <w:t>Electricity</w:t>
      </w:r>
      <w:r>
        <w:rPr>
          <w:spacing w:val="78"/>
          <w:sz w:val="24"/>
        </w:rPr>
        <w:t xml:space="preserve"> </w:t>
      </w:r>
      <w:r>
        <w:rPr>
          <w:sz w:val="24"/>
        </w:rPr>
        <w:t>Regulatory</w:t>
      </w:r>
      <w:r>
        <w:rPr>
          <w:spacing w:val="100"/>
          <w:sz w:val="24"/>
        </w:rPr>
        <w:t xml:space="preserve"> </w:t>
      </w:r>
      <w:r>
        <w:rPr>
          <w:sz w:val="24"/>
        </w:rPr>
        <w:t>Commission</w:t>
      </w:r>
      <w:r>
        <w:rPr>
          <w:sz w:val="24"/>
        </w:rPr>
        <w:tab/>
        <w:t>Distribution</w:t>
      </w:r>
      <w:r>
        <w:rPr>
          <w:sz w:val="24"/>
        </w:rPr>
        <w:tab/>
        <w:t>Code,</w:t>
      </w:r>
      <w:r>
        <w:rPr>
          <w:sz w:val="24"/>
        </w:rPr>
        <w:tab/>
        <w:t>2004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pacing w:val="-70"/>
          <w:sz w:val="24"/>
        </w:rPr>
        <w:t xml:space="preserve"> </w:t>
      </w:r>
      <w:r>
        <w:rPr>
          <w:sz w:val="24"/>
        </w:rPr>
        <w:t>amendments</w:t>
      </w:r>
      <w:r>
        <w:rPr>
          <w:spacing w:val="-19"/>
          <w:sz w:val="24"/>
        </w:rPr>
        <w:t xml:space="preserve"> </w:t>
      </w:r>
      <w:r>
        <w:rPr>
          <w:sz w:val="24"/>
        </w:rPr>
        <w:t>thereto,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before="128" w:line="360" w:lineRule="auto"/>
        <w:ind w:right="284" w:hanging="360"/>
        <w:rPr>
          <w:sz w:val="24"/>
        </w:rPr>
      </w:pPr>
      <w:r>
        <w:rPr>
          <w:sz w:val="24"/>
        </w:rPr>
        <w:t>Instruction, Directions and Circulars issued by Chief Electrical Inspector from time</w:t>
      </w:r>
      <w:r>
        <w:rPr>
          <w:spacing w:val="-7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  <w:tab w:val="left" w:pos="1607"/>
          <w:tab w:val="left" w:pos="2937"/>
          <w:tab w:val="left" w:pos="4200"/>
          <w:tab w:val="left" w:pos="4716"/>
          <w:tab w:val="left" w:pos="6252"/>
          <w:tab w:val="left" w:pos="6672"/>
          <w:tab w:val="left" w:pos="7234"/>
          <w:tab w:val="left" w:pos="8633"/>
        </w:tabs>
        <w:spacing w:before="119" w:line="362" w:lineRule="auto"/>
        <w:ind w:right="237" w:hanging="360"/>
        <w:rPr>
          <w:sz w:val="24"/>
        </w:rPr>
      </w:pPr>
      <w:r>
        <w:rPr>
          <w:sz w:val="24"/>
        </w:rPr>
        <w:t>CEA</w:t>
      </w:r>
      <w:r>
        <w:rPr>
          <w:sz w:val="24"/>
        </w:rPr>
        <w:tab/>
        <w:t>(Technical</w:t>
      </w:r>
      <w:r>
        <w:rPr>
          <w:sz w:val="24"/>
        </w:rPr>
        <w:tab/>
        <w:t>Standards</w:t>
      </w:r>
      <w:r>
        <w:rPr>
          <w:sz w:val="24"/>
        </w:rPr>
        <w:tab/>
        <w:t>for</w:t>
      </w:r>
      <w:r>
        <w:rPr>
          <w:sz w:val="24"/>
        </w:rPr>
        <w:tab/>
        <w:t>connectivity</w:t>
      </w:r>
      <w:r>
        <w:rPr>
          <w:sz w:val="24"/>
        </w:rPr>
        <w:tab/>
        <w:t>of</w:t>
      </w:r>
      <w:r>
        <w:rPr>
          <w:sz w:val="24"/>
        </w:rPr>
        <w:tab/>
        <w:t>the</w:t>
      </w:r>
      <w:r>
        <w:rPr>
          <w:sz w:val="24"/>
        </w:rPr>
        <w:tab/>
        <w:t>Distributed</w:t>
      </w:r>
      <w:r>
        <w:rPr>
          <w:sz w:val="24"/>
        </w:rPr>
        <w:tab/>
      </w:r>
      <w:r>
        <w:rPr>
          <w:spacing w:val="-1"/>
          <w:sz w:val="24"/>
        </w:rPr>
        <w:t>Generation)</w:t>
      </w:r>
      <w:r>
        <w:rPr>
          <w:spacing w:val="-70"/>
          <w:sz w:val="24"/>
        </w:rPr>
        <w:t xml:space="preserve"> </w:t>
      </w:r>
      <w:r>
        <w:rPr>
          <w:spacing w:val="-1"/>
          <w:sz w:val="24"/>
        </w:rPr>
        <w:t>Regulations,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2013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amended</w:t>
      </w:r>
      <w:r>
        <w:rPr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time.</w:t>
      </w:r>
    </w:p>
    <w:p w:rsidR="00F06DDF" w:rsidRDefault="00766399">
      <w:pPr>
        <w:pStyle w:val="ListParagraph"/>
        <w:numPr>
          <w:ilvl w:val="0"/>
          <w:numId w:val="3"/>
        </w:numPr>
        <w:tabs>
          <w:tab w:val="left" w:pos="991"/>
        </w:tabs>
        <w:spacing w:before="114" w:line="360" w:lineRule="auto"/>
        <w:ind w:right="260" w:hanging="360"/>
        <w:rPr>
          <w:sz w:val="24"/>
        </w:rPr>
      </w:pPr>
      <w:r>
        <w:rPr>
          <w:sz w:val="24"/>
        </w:rPr>
        <w:t>Gujarat</w:t>
      </w:r>
      <w:r>
        <w:rPr>
          <w:spacing w:val="38"/>
          <w:sz w:val="24"/>
        </w:rPr>
        <w:t xml:space="preserve"> </w:t>
      </w:r>
      <w:r>
        <w:rPr>
          <w:sz w:val="24"/>
        </w:rPr>
        <w:t>Electricity</w:t>
      </w:r>
      <w:r>
        <w:rPr>
          <w:spacing w:val="40"/>
          <w:sz w:val="24"/>
        </w:rPr>
        <w:t xml:space="preserve"> </w:t>
      </w:r>
      <w:r>
        <w:rPr>
          <w:sz w:val="24"/>
        </w:rPr>
        <w:t>Regulatory</w:t>
      </w:r>
      <w:r>
        <w:rPr>
          <w:spacing w:val="44"/>
          <w:sz w:val="24"/>
        </w:rPr>
        <w:t xml:space="preserve"> </w:t>
      </w:r>
      <w:r>
        <w:rPr>
          <w:sz w:val="24"/>
        </w:rPr>
        <w:t>Commission</w:t>
      </w:r>
      <w:r>
        <w:rPr>
          <w:spacing w:val="37"/>
          <w:sz w:val="24"/>
        </w:rPr>
        <w:t xml:space="preserve"> </w:t>
      </w:r>
      <w:r>
        <w:rPr>
          <w:sz w:val="24"/>
        </w:rPr>
        <w:t>(Net</w:t>
      </w:r>
      <w:r>
        <w:rPr>
          <w:spacing w:val="38"/>
          <w:sz w:val="24"/>
        </w:rPr>
        <w:t xml:space="preserve"> </w:t>
      </w:r>
      <w:r>
        <w:rPr>
          <w:sz w:val="24"/>
        </w:rPr>
        <w:t>Metering</w:t>
      </w:r>
      <w:r>
        <w:rPr>
          <w:spacing w:val="40"/>
          <w:sz w:val="24"/>
        </w:rPr>
        <w:t xml:space="preserve"> </w:t>
      </w:r>
      <w:r>
        <w:rPr>
          <w:sz w:val="24"/>
        </w:rPr>
        <w:t>Rooftop</w:t>
      </w:r>
      <w:r>
        <w:rPr>
          <w:spacing w:val="41"/>
          <w:sz w:val="24"/>
        </w:rPr>
        <w:t xml:space="preserve"> </w:t>
      </w:r>
      <w:r>
        <w:rPr>
          <w:sz w:val="24"/>
        </w:rPr>
        <w:t>Solar</w:t>
      </w:r>
      <w:r>
        <w:rPr>
          <w:spacing w:val="37"/>
          <w:sz w:val="24"/>
        </w:rPr>
        <w:t xml:space="preserve"> </w:t>
      </w:r>
      <w:r>
        <w:rPr>
          <w:sz w:val="24"/>
        </w:rPr>
        <w:t>PV</w:t>
      </w:r>
      <w:r>
        <w:rPr>
          <w:spacing w:val="37"/>
          <w:sz w:val="24"/>
        </w:rPr>
        <w:t xml:space="preserve"> </w:t>
      </w:r>
      <w:r>
        <w:rPr>
          <w:sz w:val="24"/>
        </w:rPr>
        <w:t>Grid</w:t>
      </w:r>
      <w:r>
        <w:rPr>
          <w:spacing w:val="-69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Systems)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1"/>
          <w:sz w:val="24"/>
        </w:rPr>
        <w:t xml:space="preserve"> </w:t>
      </w:r>
      <w:r>
        <w:rPr>
          <w:sz w:val="24"/>
        </w:rPr>
        <w:t>2016 as</w:t>
      </w:r>
      <w:r>
        <w:rPr>
          <w:spacing w:val="-6"/>
          <w:sz w:val="24"/>
        </w:rPr>
        <w:t xml:space="preserve"> </w:t>
      </w:r>
      <w:r>
        <w:rPr>
          <w:sz w:val="24"/>
        </w:rPr>
        <w:t>amended from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F06DDF" w:rsidRDefault="00F06DDF">
      <w:pPr>
        <w:pStyle w:val="BodyText"/>
        <w:spacing w:before="11"/>
        <w:rPr>
          <w:sz w:val="23"/>
        </w:rPr>
      </w:pPr>
    </w:p>
    <w:p w:rsidR="00F06DDF" w:rsidRDefault="00766399">
      <w:pPr>
        <w:pStyle w:val="BodyText"/>
        <w:ind w:left="213"/>
      </w:pP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parties</w:t>
      </w:r>
      <w:r>
        <w:rPr>
          <w:spacing w:val="-8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spacing w:before="193"/>
        <w:ind w:hanging="306"/>
        <w:jc w:val="left"/>
      </w:pPr>
      <w:r>
        <w:t>Eligibility</w:t>
      </w:r>
    </w:p>
    <w:p w:rsidR="00F06DDF" w:rsidRDefault="00F06DDF">
      <w:pPr>
        <w:pStyle w:val="BodyText"/>
        <w:spacing w:before="1"/>
        <w:rPr>
          <w:b/>
        </w:rPr>
      </w:pPr>
    </w:p>
    <w:p w:rsidR="00F06DDF" w:rsidRDefault="00766399">
      <w:pPr>
        <w:pStyle w:val="BodyText"/>
        <w:spacing w:before="1" w:line="360" w:lineRule="auto"/>
        <w:ind w:left="664" w:right="231" w:hanging="305"/>
        <w:jc w:val="both"/>
      </w:pPr>
      <w:r>
        <w:t>Consumer shall own the Solar PV System set up on its own premises or premises in his</w:t>
      </w:r>
      <w:r>
        <w:rPr>
          <w:spacing w:val="1"/>
        </w:rPr>
        <w:t xml:space="preserve"> </w:t>
      </w:r>
      <w:r>
        <w:t>legal</w:t>
      </w:r>
      <w:r>
        <w:rPr>
          <w:spacing w:val="-17"/>
        </w:rPr>
        <w:t xml:space="preserve"> </w:t>
      </w:r>
      <w:r>
        <w:t>possession.</w:t>
      </w:r>
    </w:p>
    <w:p w:rsidR="00F06DDF" w:rsidRDefault="00F06DDF">
      <w:pPr>
        <w:pStyle w:val="BodyText"/>
        <w:spacing w:before="1"/>
        <w:rPr>
          <w:sz w:val="36"/>
        </w:rPr>
      </w:pPr>
    </w:p>
    <w:p w:rsidR="00F06DDF" w:rsidRDefault="00766399">
      <w:pPr>
        <w:pStyle w:val="BodyText"/>
        <w:spacing w:line="362" w:lineRule="auto"/>
        <w:ind w:left="664" w:right="228" w:hanging="305"/>
        <w:jc w:val="both"/>
      </w:pPr>
      <w:r>
        <w:t>Consumer needs to consume electricity in the same premises where Solar PV System is</w:t>
      </w:r>
      <w:r>
        <w:rPr>
          <w:spacing w:val="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up.</w:t>
      </w:r>
    </w:p>
    <w:p w:rsidR="00F06DDF" w:rsidRDefault="00F06DDF">
      <w:pPr>
        <w:pStyle w:val="BodyText"/>
        <w:spacing w:before="10"/>
        <w:rPr>
          <w:sz w:val="35"/>
        </w:rPr>
      </w:pPr>
    </w:p>
    <w:p w:rsidR="00F06DDF" w:rsidRDefault="00766399">
      <w:pPr>
        <w:pStyle w:val="BodyText"/>
        <w:spacing w:line="357" w:lineRule="auto"/>
        <w:ind w:left="664" w:right="213" w:hanging="305"/>
        <w:jc w:val="both"/>
      </w:pPr>
      <w:r>
        <w:t>Consumer has to meet the standards and conditions as specified in Gujarat Electricity</w:t>
      </w:r>
      <w:r>
        <w:rPr>
          <w:spacing w:val="1"/>
        </w:rPr>
        <w:t xml:space="preserve"> </w:t>
      </w:r>
      <w:r>
        <w:t>Regulatory Commission Regulations and Central Electricity Authority Regulations and</w:t>
      </w:r>
      <w:r>
        <w:rPr>
          <w:spacing w:val="1"/>
        </w:rPr>
        <w:t xml:space="preserve"> </w:t>
      </w:r>
      <w:r>
        <w:t>provisions of Government of Gujarat</w:t>
      </w:r>
      <w:r w:rsidR="00093797">
        <w:t>’</w:t>
      </w:r>
      <w:r>
        <w:t>s Renewable Policy -2023 for being integrated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grid/distribution</w:t>
      </w:r>
      <w:r>
        <w:rPr>
          <w:spacing w:val="-22"/>
        </w:rPr>
        <w:t xml:space="preserve"> </w:t>
      </w:r>
      <w:r>
        <w:t>system.</w:t>
      </w:r>
    </w:p>
    <w:p w:rsidR="00F06DDF" w:rsidRDefault="00F06DDF">
      <w:pPr>
        <w:pStyle w:val="BodyText"/>
        <w:spacing w:before="7"/>
        <w:rPr>
          <w:sz w:val="25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ind w:hanging="306"/>
        <w:jc w:val="left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Interconnection</w:t>
      </w:r>
      <w:r>
        <w:rPr>
          <w:spacing w:val="-16"/>
        </w:rPr>
        <w:t xml:space="preserve"> </w:t>
      </w:r>
      <w:r>
        <w:t>Requirements</w:t>
      </w:r>
    </w:p>
    <w:p w:rsidR="00F06DDF" w:rsidRDefault="00F06DDF">
      <w:pPr>
        <w:pStyle w:val="BodyText"/>
        <w:spacing w:before="11"/>
        <w:rPr>
          <w:b/>
          <w:sz w:val="23"/>
        </w:rPr>
      </w:pPr>
    </w:p>
    <w:p w:rsidR="00F06DDF" w:rsidRDefault="00766399">
      <w:pPr>
        <w:pStyle w:val="BodyText"/>
        <w:spacing w:line="360" w:lineRule="auto"/>
        <w:ind w:left="664" w:right="229" w:hanging="305"/>
        <w:jc w:val="both"/>
      </w:pPr>
      <w:r>
        <w:t>Consumer agrees that his Solar PV System and Metering System will conform to the</w:t>
      </w:r>
      <w:r>
        <w:rPr>
          <w:spacing w:val="1"/>
        </w:rPr>
        <w:t xml:space="preserve"> </w:t>
      </w:r>
      <w:r>
        <w:t>standards and requirements specified in the Policy, Regulations and Supply Code as</w:t>
      </w:r>
      <w:r>
        <w:rPr>
          <w:spacing w:val="1"/>
        </w:rPr>
        <w:t xml:space="preserve"> </w:t>
      </w:r>
      <w:r>
        <w:t>amended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time.</w:t>
      </w:r>
    </w:p>
    <w:p w:rsidR="00F06DDF" w:rsidRDefault="00F06DDF">
      <w:pPr>
        <w:pStyle w:val="BodyText"/>
        <w:spacing w:before="10"/>
        <w:rPr>
          <w:sz w:val="23"/>
        </w:rPr>
      </w:pPr>
    </w:p>
    <w:p w:rsidR="00F06DDF" w:rsidRDefault="00766399">
      <w:pPr>
        <w:pStyle w:val="BodyText"/>
        <w:spacing w:line="362" w:lineRule="auto"/>
        <w:ind w:left="664" w:right="229" w:hanging="305"/>
        <w:jc w:val="both"/>
      </w:pPr>
      <w:r>
        <w:t>Consumer agrees that metering system(s) shall be installed at Solar PV System for</w:t>
      </w:r>
      <w:r>
        <w:rPr>
          <w:spacing w:val="1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generation.</w:t>
      </w:r>
    </w:p>
    <w:p w:rsidR="00F06DDF" w:rsidRDefault="00F06DDF">
      <w:pPr>
        <w:pStyle w:val="BodyText"/>
        <w:spacing w:before="10"/>
        <w:rPr>
          <w:sz w:val="23"/>
        </w:rPr>
      </w:pPr>
    </w:p>
    <w:p w:rsidR="00F06DDF" w:rsidRDefault="00766399">
      <w:pPr>
        <w:pStyle w:val="BodyText"/>
        <w:spacing w:line="360" w:lineRule="auto"/>
        <w:ind w:left="664" w:right="235" w:hanging="305"/>
        <w:jc w:val="both"/>
      </w:pPr>
      <w:r>
        <w:t>Consumer agrees that he has installed or will install, prior to connection of Solar</w:t>
      </w:r>
      <w:r>
        <w:rPr>
          <w:spacing w:val="1"/>
        </w:rPr>
        <w:t xml:space="preserve"> </w:t>
      </w:r>
      <w:r>
        <w:rPr>
          <w:w w:val="95"/>
        </w:rPr>
        <w:t>Photovoltaic</w:t>
      </w:r>
      <w:r>
        <w:rPr>
          <w:spacing w:val="20"/>
          <w:w w:val="95"/>
        </w:rPr>
        <w:t xml:space="preserve"> </w:t>
      </w:r>
      <w:r>
        <w:rPr>
          <w:w w:val="95"/>
        </w:rPr>
        <w:t>System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Distribution</w:t>
      </w:r>
      <w:r>
        <w:rPr>
          <w:spacing w:val="21"/>
          <w:w w:val="95"/>
        </w:rPr>
        <w:t xml:space="preserve"> </w:t>
      </w:r>
      <w:r>
        <w:rPr>
          <w:w w:val="95"/>
        </w:rPr>
        <w:t>Licensee</w:t>
      </w:r>
      <w:r w:rsidR="00093797">
        <w:rPr>
          <w:w w:val="95"/>
        </w:rPr>
        <w:t>’</w:t>
      </w:r>
      <w:r>
        <w:rPr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distribution</w:t>
      </w:r>
      <w:r>
        <w:rPr>
          <w:spacing w:val="18"/>
          <w:w w:val="95"/>
        </w:rPr>
        <w:t xml:space="preserve"> </w:t>
      </w:r>
      <w:r>
        <w:rPr>
          <w:w w:val="95"/>
        </w:rPr>
        <w:t>system,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isolation</w:t>
      </w:r>
      <w:r>
        <w:rPr>
          <w:spacing w:val="21"/>
          <w:w w:val="95"/>
        </w:rPr>
        <w:t xml:space="preserve"> </w:t>
      </w:r>
      <w:r>
        <w:rPr>
          <w:w w:val="95"/>
        </w:rPr>
        <w:t>device</w:t>
      </w:r>
    </w:p>
    <w:p w:rsidR="00F06DDF" w:rsidRDefault="00F06DDF">
      <w:pPr>
        <w:spacing w:line="360" w:lineRule="auto"/>
        <w:jc w:val="both"/>
        <w:sectPr w:rsidR="00F06DDF">
          <w:pgSz w:w="12240" w:h="15840"/>
          <w:pgMar w:top="520" w:right="1040" w:bottom="1320" w:left="1040" w:header="0" w:footer="1080" w:gutter="0"/>
          <w:cols w:space="720"/>
        </w:sectPr>
      </w:pPr>
    </w:p>
    <w:p w:rsidR="00F06DDF" w:rsidRDefault="00766399">
      <w:pPr>
        <w:pStyle w:val="BodyText"/>
        <w:spacing w:before="87" w:line="360" w:lineRule="auto"/>
        <w:ind w:left="664" w:right="209"/>
        <w:jc w:val="both"/>
      </w:pPr>
      <w:r>
        <w:lastRenderedPageBreak/>
        <w:t>(both</w:t>
      </w:r>
      <w:r>
        <w:rPr>
          <w:spacing w:val="-11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inbuilt</w:t>
      </w:r>
      <w:r>
        <w:rPr>
          <w:spacing w:val="-7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inverter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manual</w:t>
      </w:r>
      <w:r>
        <w:rPr>
          <w:spacing w:val="-11"/>
        </w:rPr>
        <w:t xml:space="preserve"> </w:t>
      </w:r>
      <w:r>
        <w:t>relays)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agrees</w:t>
      </w:r>
      <w:r>
        <w:rPr>
          <w:spacing w:val="-11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the Distribution Licensee to have access to and operation of this, if required and for</w:t>
      </w:r>
      <w:r>
        <w:rPr>
          <w:spacing w:val="1"/>
        </w:rPr>
        <w:t xml:space="preserve"> </w:t>
      </w:r>
      <w:r>
        <w:rPr>
          <w:spacing w:val="-1"/>
        </w:rPr>
        <w:t>repair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-2"/>
        </w:rPr>
        <w:t xml:space="preserve"> </w:t>
      </w:r>
      <w:r>
        <w:rPr>
          <w:spacing w:val="-1"/>
        </w:rPr>
        <w:t>maintenance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distribution</w:t>
      </w:r>
      <w:r>
        <w:rPr>
          <w:spacing w:val="-25"/>
        </w:rPr>
        <w:t xml:space="preserve"> </w:t>
      </w:r>
      <w:r>
        <w:rPr>
          <w:spacing w:val="-1"/>
        </w:rPr>
        <w:t>system.</w:t>
      </w:r>
    </w:p>
    <w:p w:rsidR="00F06DDF" w:rsidRDefault="00F06DDF">
      <w:pPr>
        <w:pStyle w:val="BodyText"/>
        <w:spacing w:before="2"/>
        <w:rPr>
          <w:sz w:val="25"/>
        </w:rPr>
      </w:pPr>
    </w:p>
    <w:p w:rsidR="00F06DDF" w:rsidRDefault="00766399">
      <w:pPr>
        <w:pStyle w:val="BodyText"/>
        <w:spacing w:line="360" w:lineRule="auto"/>
        <w:ind w:left="664" w:right="216" w:hanging="305"/>
        <w:jc w:val="both"/>
      </w:pPr>
      <w:r>
        <w:t>Consumer</w:t>
      </w:r>
      <w:r>
        <w:rPr>
          <w:spacing w:val="-6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outage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Discom</w:t>
      </w:r>
      <w:r w:rsidR="00093797">
        <w:t>’</w:t>
      </w:r>
      <w:r>
        <w:t>s</w:t>
      </w:r>
      <w:r>
        <w:rPr>
          <w:spacing w:val="-5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photovoltaic</w:t>
      </w:r>
      <w:r>
        <w:rPr>
          <w:spacing w:val="-70"/>
        </w:rPr>
        <w:t xml:space="preserve"> </w:t>
      </w:r>
      <w:r>
        <w:t>system will disconnect/isolate automatically and his plant will not inject power into</w:t>
      </w:r>
      <w:r>
        <w:rPr>
          <w:spacing w:val="1"/>
        </w:rPr>
        <w:t xml:space="preserve"> </w:t>
      </w:r>
      <w:r>
        <w:t>Licensee</w:t>
      </w:r>
      <w:r w:rsidR="00093797">
        <w:t>’</w:t>
      </w:r>
      <w:r>
        <w:t>s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system.</w:t>
      </w:r>
    </w:p>
    <w:p w:rsidR="00F06DDF" w:rsidRDefault="00F06DDF">
      <w:pPr>
        <w:pStyle w:val="BodyText"/>
        <w:spacing w:before="5"/>
      </w:pPr>
    </w:p>
    <w:p w:rsidR="00F06DDF" w:rsidRDefault="00766399">
      <w:pPr>
        <w:pStyle w:val="BodyText"/>
        <w:spacing w:before="1" w:line="360" w:lineRule="auto"/>
        <w:ind w:left="664" w:right="223" w:hanging="305"/>
        <w:jc w:val="both"/>
      </w:pPr>
      <w:r>
        <w:t>All the equipment connected to the distribution system shall be compliant with relevant</w:t>
      </w:r>
      <w:r>
        <w:rPr>
          <w:spacing w:val="-70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(IEEE/IEC)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(BIS)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equipment must comply with Central Electricity Authority (Measures of Safety and</w:t>
      </w:r>
      <w:r>
        <w:rPr>
          <w:spacing w:val="1"/>
        </w:rPr>
        <w:t xml:space="preserve"> </w:t>
      </w:r>
      <w:r>
        <w:rPr>
          <w:spacing w:val="-2"/>
        </w:rPr>
        <w:t>Electricity</w:t>
      </w:r>
      <w:r>
        <w:rPr>
          <w:spacing w:val="-1"/>
        </w:rPr>
        <w:t xml:space="preserve"> Supply)</w:t>
      </w:r>
      <w:r>
        <w:rPr>
          <w:spacing w:val="-2"/>
        </w:rPr>
        <w:t xml:space="preserve"> </w:t>
      </w:r>
      <w:r>
        <w:rPr>
          <w:spacing w:val="-1"/>
        </w:rPr>
        <w:t>Regulations, 2010</w:t>
      </w:r>
      <w:r>
        <w:rPr>
          <w:spacing w:val="-4"/>
        </w:rPr>
        <w:t xml:space="preserve"> </w:t>
      </w:r>
      <w:r>
        <w:rPr>
          <w:spacing w:val="-1"/>
        </w:rPr>
        <w:t>as amended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time.</w:t>
      </w:r>
    </w:p>
    <w:p w:rsidR="00F06DDF" w:rsidRDefault="00F06DDF">
      <w:pPr>
        <w:pStyle w:val="BodyText"/>
        <w:spacing w:before="2"/>
        <w:rPr>
          <w:sz w:val="28"/>
        </w:rPr>
      </w:pPr>
    </w:p>
    <w:p w:rsidR="00F06DDF" w:rsidRDefault="00766399">
      <w:pPr>
        <w:pStyle w:val="BodyText"/>
        <w:spacing w:line="352" w:lineRule="auto"/>
        <w:ind w:left="664" w:right="239" w:hanging="305"/>
        <w:jc w:val="both"/>
      </w:pPr>
      <w:r>
        <w:t>Consumer agrees that licensee will specify the interface/inter connection point and</w:t>
      </w:r>
      <w:r>
        <w:rPr>
          <w:spacing w:val="1"/>
        </w:rPr>
        <w:t xml:space="preserve"> </w:t>
      </w:r>
      <w:r>
        <w:t>metering</w:t>
      </w:r>
      <w:r>
        <w:rPr>
          <w:spacing w:val="-13"/>
        </w:rPr>
        <w:t xml:space="preserve"> </w:t>
      </w:r>
      <w:r>
        <w:t>point.</w:t>
      </w:r>
    </w:p>
    <w:p w:rsidR="00F06DDF" w:rsidRDefault="00766399">
      <w:pPr>
        <w:pStyle w:val="BodyText"/>
        <w:spacing w:before="170" w:line="360" w:lineRule="auto"/>
        <w:ind w:left="664" w:right="221" w:hanging="305"/>
        <w:jc w:val="both"/>
      </w:pPr>
      <w:r>
        <w:t>Consumer and licensee agree to comply with the relevant CEA Regulations in respect of</w:t>
      </w:r>
      <w:r>
        <w:rPr>
          <w:spacing w:val="1"/>
        </w:rPr>
        <w:t xml:space="preserve"> </w:t>
      </w:r>
      <w:r>
        <w:t>operation and maintenance of the plant, drawing and diagrams, site responsibility</w:t>
      </w:r>
      <w:r>
        <w:rPr>
          <w:spacing w:val="1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harmonics, synchronization,</w:t>
      </w:r>
      <w:r>
        <w:rPr>
          <w:spacing w:val="-2"/>
        </w:rPr>
        <w:t xml:space="preserve"> </w:t>
      </w:r>
      <w:r>
        <w:t>voltage,</w:t>
      </w:r>
      <w:r>
        <w:rPr>
          <w:spacing w:val="-3"/>
        </w:rPr>
        <w:t xml:space="preserve"> </w:t>
      </w:r>
      <w:r>
        <w:t>frequency,</w:t>
      </w:r>
      <w:r>
        <w:rPr>
          <w:spacing w:val="-4"/>
        </w:rPr>
        <w:t xml:space="preserve"> </w:t>
      </w:r>
      <w:r>
        <w:t>flicker</w:t>
      </w:r>
      <w:r>
        <w:rPr>
          <w:spacing w:val="-5"/>
        </w:rPr>
        <w:t xml:space="preserve"> </w:t>
      </w:r>
      <w:r>
        <w:t>etc.</w:t>
      </w:r>
    </w:p>
    <w:p w:rsidR="00F06DDF" w:rsidRDefault="00766399">
      <w:pPr>
        <w:pStyle w:val="BodyText"/>
        <w:spacing w:before="188" w:line="360" w:lineRule="auto"/>
        <w:ind w:left="664" w:right="230" w:hanging="305"/>
        <w:jc w:val="both"/>
      </w:pPr>
      <w:r>
        <w:t>In order to fulfill Distribution Licensee</w:t>
      </w:r>
      <w:r w:rsidR="00093797">
        <w:t>’</w:t>
      </w:r>
      <w:r>
        <w:t>s obligation to maintain a safe and reliable</w:t>
      </w:r>
      <w:r>
        <w:rPr>
          <w:spacing w:val="1"/>
        </w:rPr>
        <w:t xml:space="preserve"> </w:t>
      </w:r>
      <w:r>
        <w:t>distribution system, Consumer agrees that if it is determined by the Distribution</w:t>
      </w:r>
      <w:r>
        <w:rPr>
          <w:spacing w:val="1"/>
        </w:rPr>
        <w:t xml:space="preserve"> </w:t>
      </w:r>
      <w:r>
        <w:t>Licensee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Consumer</w:t>
      </w:r>
      <w:r w:rsidR="00093797">
        <w:t>’</w:t>
      </w:r>
      <w:r>
        <w:t>s</w:t>
      </w:r>
      <w:r>
        <w:rPr>
          <w:spacing w:val="-6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Photovoltaic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and/or</w:t>
      </w:r>
      <w:r>
        <w:rPr>
          <w:spacing w:val="-70"/>
        </w:rPr>
        <w:t xml:space="preserve"> </w:t>
      </w:r>
      <w:r>
        <w:t>produces</w:t>
      </w:r>
      <w:r>
        <w:rPr>
          <w:spacing w:val="-15"/>
        </w:rPr>
        <w:t xml:space="preserve"> </w:t>
      </w:r>
      <w:r>
        <w:t>adverse</w:t>
      </w:r>
      <w:r>
        <w:rPr>
          <w:spacing w:val="-13"/>
        </w:rPr>
        <w:t xml:space="preserve"> </w:t>
      </w:r>
      <w:r>
        <w:t>effects</w:t>
      </w:r>
      <w:r>
        <w:rPr>
          <w:spacing w:val="-15"/>
        </w:rPr>
        <w:t xml:space="preserve"> </w:t>
      </w:r>
      <w:r>
        <w:t>affecting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consumers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Distribution</w:t>
      </w:r>
      <w:r>
        <w:rPr>
          <w:spacing w:val="-13"/>
        </w:rPr>
        <w:t xml:space="preserve"> </w:t>
      </w:r>
      <w:r w:rsidR="00093797">
        <w:t>Licensee’</w:t>
      </w:r>
      <w:r>
        <w:t>s</w:t>
      </w:r>
      <w:r>
        <w:rPr>
          <w:spacing w:val="-14"/>
        </w:rPr>
        <w:t xml:space="preserve"> </w:t>
      </w:r>
      <w:r>
        <w:t>assets,</w:t>
      </w:r>
      <w:r>
        <w:rPr>
          <w:spacing w:val="-70"/>
        </w:rPr>
        <w:t xml:space="preserve"> </w:t>
      </w:r>
      <w:r>
        <w:t>Consumer will have to disconnect Solar Photovoltaic System immediately from the</w:t>
      </w:r>
      <w:r>
        <w:rPr>
          <w:spacing w:val="1"/>
        </w:rPr>
        <w:t xml:space="preserve"> </w:t>
      </w:r>
      <w:r>
        <w:t>distribution system upon direction from the Distribution Licensee and correct the</w:t>
      </w:r>
      <w:r>
        <w:rPr>
          <w:spacing w:val="1"/>
        </w:rPr>
        <w:t xml:space="preserve"> </w:t>
      </w:r>
      <w:r>
        <w:t>problem to the satisfaction of distribution licensee at his own expense prior to</w:t>
      </w:r>
      <w:r>
        <w:rPr>
          <w:spacing w:val="1"/>
        </w:rPr>
        <w:t xml:space="preserve"> </w:t>
      </w:r>
      <w:r>
        <w:t>reconnection.</w:t>
      </w:r>
    </w:p>
    <w:p w:rsidR="00F06DDF" w:rsidRDefault="00F06DDF">
      <w:pPr>
        <w:pStyle w:val="BodyText"/>
        <w:spacing w:before="10"/>
        <w:rPr>
          <w:sz w:val="25"/>
        </w:rPr>
      </w:pPr>
    </w:p>
    <w:p w:rsidR="00F06DDF" w:rsidRDefault="00766399">
      <w:pPr>
        <w:pStyle w:val="BodyText"/>
        <w:spacing w:line="360" w:lineRule="auto"/>
        <w:ind w:left="664" w:right="214" w:hanging="305"/>
        <w:jc w:val="both"/>
      </w:pPr>
      <w:r>
        <w:t>The consumer shall be solely responsible for any accident to human being/animals</w:t>
      </w:r>
      <w:r>
        <w:rPr>
          <w:spacing w:val="1"/>
        </w:rPr>
        <w:t xml:space="preserve"> </w:t>
      </w:r>
      <w:r>
        <w:t>whatsoever (fatal/non-fatal/departmental/non-departmental) that may occur due to</w:t>
      </w:r>
      <w:r>
        <w:rPr>
          <w:spacing w:val="-70"/>
        </w:rPr>
        <w:t xml:space="preserve"> </w:t>
      </w:r>
      <w:r>
        <w:t>back feeding from the Solar Photovoltaic System when the grid supply is off if so</w:t>
      </w:r>
      <w:r>
        <w:rPr>
          <w:spacing w:val="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CEI.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licensee</w:t>
      </w:r>
      <w:r>
        <w:rPr>
          <w:spacing w:val="1"/>
        </w:rPr>
        <w:t xml:space="preserve"> </w:t>
      </w:r>
      <w:r>
        <w:t>reserves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disconnect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093797">
        <w:rPr>
          <w:w w:val="95"/>
        </w:rPr>
        <w:t>consumer’</w:t>
      </w:r>
      <w:r>
        <w:rPr>
          <w:w w:val="95"/>
        </w:rPr>
        <w:t>s installation at any time in the event of such exigencies to prevent accident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to man</w:t>
      </w:r>
      <w:r>
        <w:rPr>
          <w:spacing w:val="-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material.</w:t>
      </w:r>
    </w:p>
    <w:p w:rsidR="00F06DDF" w:rsidRDefault="00F06DDF">
      <w:pPr>
        <w:spacing w:line="360" w:lineRule="auto"/>
        <w:jc w:val="both"/>
        <w:sectPr w:rsidR="00F06DDF">
          <w:pgSz w:w="12240" w:h="15840"/>
          <w:pgMar w:top="520" w:right="1040" w:bottom="1320" w:left="1040" w:header="0" w:footer="1080" w:gutter="0"/>
          <w:cols w:space="720"/>
        </w:sect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spacing w:before="79"/>
        <w:ind w:hanging="306"/>
        <w:jc w:val="both"/>
      </w:pPr>
      <w:r>
        <w:rPr>
          <w:spacing w:val="-1"/>
        </w:rPr>
        <w:lastRenderedPageBreak/>
        <w:t>Clearances</w:t>
      </w:r>
      <w:r>
        <w:rPr>
          <w:spacing w:val="-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Approvals</w:t>
      </w:r>
    </w:p>
    <w:p w:rsidR="00F06DDF" w:rsidRDefault="00F06DDF">
      <w:pPr>
        <w:pStyle w:val="BodyText"/>
        <w:spacing w:before="7"/>
        <w:rPr>
          <w:b/>
        </w:rPr>
      </w:pPr>
    </w:p>
    <w:p w:rsidR="00F06DDF" w:rsidRDefault="00766399">
      <w:pPr>
        <w:pStyle w:val="BodyText"/>
        <w:spacing w:line="360" w:lineRule="auto"/>
        <w:ind w:left="664" w:right="221" w:hanging="454"/>
        <w:jc w:val="both"/>
      </w:pPr>
      <w:r>
        <w:t>3.1 The Consumer shall obtain all the necessary</w:t>
      </w:r>
      <w:r>
        <w:rPr>
          <w:spacing w:val="1"/>
        </w:rPr>
        <w:t xml:space="preserve"> </w:t>
      </w:r>
      <w:r>
        <w:t>statutory approvals and clearances</w:t>
      </w:r>
      <w:r>
        <w:rPr>
          <w:spacing w:val="1"/>
        </w:rPr>
        <w:t xml:space="preserve"> </w:t>
      </w:r>
      <w:r>
        <w:t>(environmental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related)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photovoltaic</w:t>
      </w:r>
      <w:r>
        <w:rPr>
          <w:spacing w:val="-70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system.</w:t>
      </w: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spacing w:before="189"/>
        <w:ind w:hanging="306"/>
        <w:jc w:val="both"/>
      </w:pPr>
      <w:r>
        <w:t>Access</w:t>
      </w:r>
      <w:r>
        <w:rPr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Disconnection</w:t>
      </w:r>
    </w:p>
    <w:p w:rsidR="00F06DDF" w:rsidRDefault="00F06DDF">
      <w:pPr>
        <w:pStyle w:val="BodyText"/>
        <w:spacing w:before="10"/>
        <w:rPr>
          <w:b/>
          <w:sz w:val="27"/>
        </w:rPr>
      </w:pPr>
    </w:p>
    <w:p w:rsidR="00F06DDF" w:rsidRDefault="00766399">
      <w:pPr>
        <w:pStyle w:val="BodyText"/>
        <w:spacing w:line="362" w:lineRule="auto"/>
        <w:ind w:left="664" w:right="227" w:hanging="305"/>
        <w:jc w:val="both"/>
      </w:pPr>
      <w:r>
        <w:t>Distribution Licensee shall have access to metering equipment and disconnecting means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Photovoltaic</w:t>
      </w:r>
      <w:r>
        <w:rPr>
          <w:spacing w:val="-2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manual,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times.</w:t>
      </w:r>
    </w:p>
    <w:p w:rsidR="00F06DDF" w:rsidRDefault="00F06DDF">
      <w:pPr>
        <w:pStyle w:val="BodyText"/>
        <w:spacing w:before="8"/>
        <w:rPr>
          <w:sz w:val="25"/>
        </w:rPr>
      </w:pPr>
    </w:p>
    <w:p w:rsidR="00F06DDF" w:rsidRDefault="00766399">
      <w:pPr>
        <w:pStyle w:val="BodyText"/>
        <w:spacing w:before="1" w:line="360" w:lineRule="auto"/>
        <w:ind w:left="664" w:right="221" w:hanging="305"/>
        <w:jc w:val="both"/>
      </w:pPr>
      <w:r>
        <w:t>In emergency or outage situation, where there is no access to the disconnecting means,</w:t>
      </w:r>
      <w:r>
        <w:rPr>
          <w:spacing w:val="1"/>
        </w:rPr>
        <w:t xml:space="preserve"> </w:t>
      </w:r>
      <w:r>
        <w:t>both automatic and manual, such as a switch or breaker, Distribution Licensee may</w:t>
      </w:r>
      <w:r>
        <w:rPr>
          <w:spacing w:val="1"/>
        </w:rPr>
        <w:t xml:space="preserve"> </w:t>
      </w:r>
      <w:r>
        <w:rPr>
          <w:spacing w:val="-2"/>
        </w:rPr>
        <w:t>disconnect</w:t>
      </w:r>
      <w:r>
        <w:t xml:space="preserve"> </w:t>
      </w:r>
      <w:r>
        <w:rPr>
          <w:spacing w:val="-1"/>
        </w:rPr>
        <w:t>service to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premises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Consumer.</w:t>
      </w:r>
    </w:p>
    <w:p w:rsidR="00F06DDF" w:rsidRDefault="00F06DDF">
      <w:pPr>
        <w:pStyle w:val="BodyText"/>
        <w:spacing w:before="9"/>
        <w:rPr>
          <w:sz w:val="35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ind w:hanging="306"/>
        <w:jc w:val="both"/>
      </w:pPr>
      <w:r>
        <w:t>Liabilities</w:t>
      </w:r>
    </w:p>
    <w:p w:rsidR="00F06DDF" w:rsidRDefault="00F06DDF">
      <w:pPr>
        <w:pStyle w:val="BodyText"/>
        <w:spacing w:before="10"/>
        <w:rPr>
          <w:b/>
          <w:sz w:val="23"/>
        </w:rPr>
      </w:pPr>
    </w:p>
    <w:p w:rsidR="00F06DDF" w:rsidRDefault="00766399">
      <w:pPr>
        <w:pStyle w:val="BodyText"/>
        <w:spacing w:before="1" w:line="362" w:lineRule="auto"/>
        <w:ind w:left="664" w:right="227" w:hanging="305"/>
        <w:jc w:val="both"/>
      </w:pPr>
      <w:r>
        <w:t>Consumer shall indemnify Distribution Licensee for damages or adverse effects from his</w:t>
      </w:r>
      <w:r>
        <w:rPr>
          <w:spacing w:val="1"/>
        </w:rPr>
        <w:t xml:space="preserve"> </w:t>
      </w:r>
      <w:r>
        <w:t>negligence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intentional</w:t>
      </w:r>
      <w:r>
        <w:rPr>
          <w:spacing w:val="1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Photovoltaic</w:t>
      </w:r>
      <w:r>
        <w:rPr>
          <w:spacing w:val="-14"/>
        </w:rPr>
        <w:t xml:space="preserve"> </w:t>
      </w:r>
      <w:r>
        <w:t>System.</w:t>
      </w:r>
    </w:p>
    <w:p w:rsidR="00F06DDF" w:rsidRDefault="00F06DDF">
      <w:pPr>
        <w:pStyle w:val="BodyText"/>
        <w:spacing w:before="4"/>
        <w:rPr>
          <w:sz w:val="23"/>
        </w:rPr>
      </w:pPr>
    </w:p>
    <w:p w:rsidR="00F06DDF" w:rsidRDefault="00766399">
      <w:pPr>
        <w:pStyle w:val="BodyText"/>
        <w:spacing w:line="362" w:lineRule="auto"/>
        <w:ind w:left="664" w:right="231" w:hanging="305"/>
        <w:jc w:val="both"/>
      </w:pPr>
      <w:r>
        <w:t>Distribution Licensee shall not be liable for delivery or realization by the Consumer of</w:t>
      </w:r>
      <w:r>
        <w:rPr>
          <w:spacing w:val="1"/>
        </w:rPr>
        <w:t xml:space="preserve"> </w:t>
      </w:r>
      <w:r>
        <w:rPr>
          <w:spacing w:val="-1"/>
        </w:rPr>
        <w:t>any fiscal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incentive provided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Central/State</w:t>
      </w:r>
      <w:r>
        <w:rPr>
          <w:spacing w:val="-28"/>
        </w:rPr>
        <w:t xml:space="preserve"> </w:t>
      </w:r>
      <w:r>
        <w:rPr>
          <w:spacing w:val="-1"/>
        </w:rPr>
        <w:t>Government.</w:t>
      </w:r>
    </w:p>
    <w:p w:rsidR="00F06DDF" w:rsidRDefault="00F06DDF">
      <w:pPr>
        <w:pStyle w:val="BodyText"/>
        <w:spacing w:before="5"/>
        <w:rPr>
          <w:sz w:val="35"/>
        </w:rPr>
      </w:pPr>
    </w:p>
    <w:p w:rsidR="00F06DDF" w:rsidRDefault="00766399">
      <w:pPr>
        <w:pStyle w:val="BodyText"/>
        <w:spacing w:line="360" w:lineRule="auto"/>
        <w:ind w:left="664" w:right="204" w:hanging="305"/>
        <w:jc w:val="both"/>
        <w:rPr>
          <w:rFonts w:ascii="Arial MT"/>
        </w:rPr>
      </w:pPr>
      <w:r>
        <w:t>Distribution Licensee may consider the quantum of electricity generation from the</w:t>
      </w:r>
      <w:r>
        <w:rPr>
          <w:spacing w:val="1"/>
        </w:rPr>
        <w:t xml:space="preserve"> </w:t>
      </w:r>
      <w:r>
        <w:t>Rooftop</w:t>
      </w:r>
      <w:r>
        <w:rPr>
          <w:spacing w:val="-10"/>
        </w:rPr>
        <w:t xml:space="preserve"> </w:t>
      </w:r>
      <w:r>
        <w:t>Solar</w:t>
      </w:r>
      <w:r>
        <w:rPr>
          <w:spacing w:val="-10"/>
        </w:rPr>
        <w:t xml:space="preserve"> </w:t>
      </w:r>
      <w:r>
        <w:t>PV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owned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operated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Residential,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Housing</w:t>
      </w:r>
      <w:r>
        <w:rPr>
          <w:spacing w:val="-70"/>
        </w:rPr>
        <w:t xml:space="preserve"> </w:t>
      </w:r>
      <w:r>
        <w:t>Societies,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Residential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metering</w:t>
      </w:r>
      <w:r>
        <w:rPr>
          <w:spacing w:val="1"/>
        </w:rPr>
        <w:t xml:space="preserve"> </w:t>
      </w:r>
      <w:r>
        <w:t>arrangement</w:t>
      </w:r>
      <w:r>
        <w:rPr>
          <w:spacing w:val="-3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RPO</w:t>
      </w:r>
      <w:r>
        <w:rPr>
          <w:spacing w:val="-2"/>
        </w:rPr>
        <w:t xml:space="preserve"> </w:t>
      </w:r>
      <w:r>
        <w:t>compliance</w:t>
      </w:r>
      <w:r>
        <w:rPr>
          <w:rFonts w:ascii="Arial MT"/>
        </w:rPr>
        <w:t>.</w:t>
      </w:r>
    </w:p>
    <w:p w:rsidR="00F06DDF" w:rsidRDefault="00F06DDF">
      <w:pPr>
        <w:pStyle w:val="BodyText"/>
        <w:spacing w:before="8"/>
        <w:rPr>
          <w:rFonts w:ascii="Arial MT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ind w:hanging="306"/>
        <w:jc w:val="both"/>
      </w:pPr>
      <w:r>
        <w:t>Metering:</w:t>
      </w:r>
    </w:p>
    <w:p w:rsidR="00F06DDF" w:rsidRDefault="00F06DDF">
      <w:pPr>
        <w:pStyle w:val="BodyText"/>
        <w:spacing w:before="10"/>
        <w:rPr>
          <w:b/>
          <w:sz w:val="23"/>
        </w:rPr>
      </w:pPr>
    </w:p>
    <w:p w:rsidR="00F06DDF" w:rsidRDefault="00766399">
      <w:pPr>
        <w:pStyle w:val="BodyText"/>
        <w:spacing w:before="1" w:line="360" w:lineRule="auto"/>
        <w:ind w:left="515" w:right="647" w:hanging="156"/>
      </w:pPr>
      <w:r>
        <w:rPr>
          <w:sz w:val="22"/>
        </w:rPr>
        <w:t>Metering</w:t>
      </w:r>
      <w:r>
        <w:rPr>
          <w:spacing w:val="37"/>
          <w:sz w:val="22"/>
        </w:rPr>
        <w:t xml:space="preserve"> </w:t>
      </w:r>
      <w:r>
        <w:t>arrangement</w:t>
      </w:r>
      <w:r>
        <w:rPr>
          <w:spacing w:val="38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per</w:t>
      </w:r>
      <w:r>
        <w:rPr>
          <w:spacing w:val="39"/>
        </w:rPr>
        <w:t xml:space="preserve"> </w:t>
      </w:r>
      <w:r>
        <w:t>Central</w:t>
      </w:r>
      <w:r>
        <w:rPr>
          <w:spacing w:val="38"/>
        </w:rPr>
        <w:t xml:space="preserve"> </w:t>
      </w:r>
      <w:r>
        <w:t>Electricity</w:t>
      </w:r>
      <w:r>
        <w:rPr>
          <w:spacing w:val="38"/>
        </w:rPr>
        <w:t xml:space="preserve"> </w:t>
      </w:r>
      <w:r>
        <w:t>Authority</w:t>
      </w:r>
      <w:r>
        <w:rPr>
          <w:spacing w:val="41"/>
        </w:rPr>
        <w:t xml:space="preserve"> </w:t>
      </w:r>
      <w:r>
        <w:t>(Installation</w:t>
      </w:r>
      <w:r>
        <w:rPr>
          <w:spacing w:val="-6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Meters)</w:t>
      </w:r>
      <w:r>
        <w:rPr>
          <w:spacing w:val="-3"/>
        </w:rPr>
        <w:t xml:space="preserve"> </w:t>
      </w:r>
      <w:r>
        <w:t>Regulations,</w:t>
      </w:r>
      <w:r>
        <w:rPr>
          <w:spacing w:val="-6"/>
        </w:rPr>
        <w:t xml:space="preserve"> </w:t>
      </w:r>
      <w:r>
        <w:t>2006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time.</w:t>
      </w:r>
    </w:p>
    <w:p w:rsidR="00F06DDF" w:rsidRDefault="00F06DDF">
      <w:pPr>
        <w:pStyle w:val="BodyText"/>
        <w:spacing w:before="1"/>
        <w:rPr>
          <w:sz w:val="30"/>
        </w:rPr>
      </w:pPr>
    </w:p>
    <w:p w:rsidR="00F06DDF" w:rsidRDefault="00766399">
      <w:pPr>
        <w:pStyle w:val="BodyText"/>
        <w:spacing w:line="360" w:lineRule="auto"/>
        <w:ind w:left="525" w:right="965" w:hanging="166"/>
      </w:pPr>
      <w:r>
        <w:t>Bi-directional</w:t>
      </w:r>
      <w:r>
        <w:rPr>
          <w:spacing w:val="24"/>
        </w:rPr>
        <w:t xml:space="preserve"> </w:t>
      </w:r>
      <w:r>
        <w:t>meter</w:t>
      </w:r>
      <w:r>
        <w:rPr>
          <w:spacing w:val="25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installed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accuracy</w:t>
      </w:r>
      <w:r>
        <w:rPr>
          <w:spacing w:val="24"/>
        </w:rPr>
        <w:t xml:space="preserve"> </w:t>
      </w:r>
      <w:r>
        <w:t>class</w:t>
      </w:r>
      <w:r>
        <w:rPr>
          <w:spacing w:val="26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installed</w:t>
      </w:r>
      <w:r>
        <w:rPr>
          <w:spacing w:val="-69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Rooftop Solar</w:t>
      </w:r>
      <w:r>
        <w:rPr>
          <w:spacing w:val="-2"/>
        </w:rPr>
        <w:t xml:space="preserve"> </w:t>
      </w:r>
      <w:r>
        <w:t>PV</w:t>
      </w:r>
      <w:r>
        <w:rPr>
          <w:spacing w:val="-6"/>
        </w:rPr>
        <w:t xml:space="preserve"> </w:t>
      </w:r>
      <w:r>
        <w:t>System.</w:t>
      </w:r>
    </w:p>
    <w:p w:rsidR="00F06DDF" w:rsidRDefault="00F06DDF">
      <w:pPr>
        <w:spacing w:line="360" w:lineRule="auto"/>
        <w:sectPr w:rsidR="00F06DDF">
          <w:pgSz w:w="12240" w:h="15840"/>
          <w:pgMar w:top="780" w:right="1040" w:bottom="1320" w:left="1040" w:header="0" w:footer="1080" w:gutter="0"/>
          <w:cols w:space="720"/>
        </w:sect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spacing w:before="85"/>
        <w:ind w:hanging="306"/>
        <w:jc w:val="left"/>
      </w:pPr>
      <w:r>
        <w:rPr>
          <w:spacing w:val="-1"/>
        </w:rPr>
        <w:lastRenderedPageBreak/>
        <w:t>Commercial</w:t>
      </w:r>
      <w:r>
        <w:rPr>
          <w:spacing w:val="-17"/>
        </w:rPr>
        <w:t xml:space="preserve"> </w:t>
      </w:r>
      <w:r>
        <w:t>Settlement</w:t>
      </w:r>
    </w:p>
    <w:p w:rsidR="00F06DDF" w:rsidRDefault="00F06DDF">
      <w:pPr>
        <w:pStyle w:val="BodyText"/>
        <w:spacing w:before="11"/>
        <w:rPr>
          <w:b/>
          <w:sz w:val="23"/>
        </w:rPr>
      </w:pPr>
    </w:p>
    <w:p w:rsidR="00F06DDF" w:rsidRDefault="00766399">
      <w:pPr>
        <w:pStyle w:val="BodyText"/>
        <w:spacing w:line="360" w:lineRule="auto"/>
        <w:ind w:left="213" w:right="172"/>
        <w:jc w:val="both"/>
      </w:pPr>
      <w:r>
        <w:t>All the commercial settlements under this agreement shall be on provisional basis taking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Gujarat</w:t>
      </w:r>
      <w:r>
        <w:rPr>
          <w:spacing w:val="-6"/>
        </w:rPr>
        <w:t xml:space="preserve"> </w:t>
      </w:r>
      <w:r>
        <w:t>RE</w:t>
      </w:r>
      <w:r>
        <w:rPr>
          <w:spacing w:val="-7"/>
        </w:rPr>
        <w:t xml:space="preserve"> </w:t>
      </w:r>
      <w:r>
        <w:t>policy-2023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interim</w:t>
      </w:r>
      <w:r>
        <w:rPr>
          <w:spacing w:val="-8"/>
        </w:rPr>
        <w:t xml:space="preserve"> </w:t>
      </w:r>
      <w:r>
        <w:t>arrangement</w:t>
      </w:r>
      <w:r>
        <w:rPr>
          <w:spacing w:val="-70"/>
        </w:rPr>
        <w:t xml:space="preserve"> </w:t>
      </w:r>
      <w:r>
        <w:t>subject to change as per further regulation/order/decision of GERC. Gujarat Electricity</w:t>
      </w:r>
      <w:r>
        <w:rPr>
          <w:spacing w:val="1"/>
        </w:rPr>
        <w:t xml:space="preserve"> </w:t>
      </w:r>
      <w:r>
        <w:t>Regulatory Commission Regulations for Net Metering Rooftop Solar PV Grid Interactive</w:t>
      </w:r>
      <w:r>
        <w:rPr>
          <w:spacing w:val="1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no.5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and its</w:t>
      </w:r>
      <w:r>
        <w:rPr>
          <w:spacing w:val="-5"/>
        </w:rPr>
        <w:t xml:space="preserve"> </w:t>
      </w:r>
      <w:r>
        <w:t>subsequent</w:t>
      </w:r>
      <w:r>
        <w:rPr>
          <w:spacing w:val="10"/>
        </w:rPr>
        <w:t xml:space="preserve"> </w:t>
      </w:r>
      <w:r>
        <w:t>amendments.</w:t>
      </w:r>
    </w:p>
    <w:p w:rsidR="00F06DDF" w:rsidRDefault="00766399">
      <w:pPr>
        <w:pStyle w:val="BodyText"/>
        <w:spacing w:before="8"/>
        <w:ind w:left="285"/>
        <w:jc w:val="both"/>
      </w:pPr>
      <w:r>
        <w:t>The</w:t>
      </w:r>
      <w:r>
        <w:rPr>
          <w:spacing w:val="-10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settlement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BodyText"/>
        <w:spacing w:before="227" w:line="362" w:lineRule="auto"/>
        <w:ind w:left="981"/>
      </w:pPr>
      <w:r>
        <w:t>For Residential and common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of Group Housing Societies/</w:t>
      </w:r>
      <w:r>
        <w:rPr>
          <w:spacing w:val="-70"/>
        </w:rPr>
        <w:t xml:space="preserve"> </w:t>
      </w:r>
      <w:r>
        <w:t>Residential</w:t>
      </w:r>
      <w:r>
        <w:rPr>
          <w:spacing w:val="-7"/>
        </w:rPr>
        <w:t xml:space="preserve"> </w:t>
      </w:r>
      <w:r>
        <w:t>Welfare</w:t>
      </w:r>
      <w:r>
        <w:rPr>
          <w:spacing w:val="4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consumers.</w:t>
      </w:r>
    </w:p>
    <w:p w:rsidR="00F06DDF" w:rsidRDefault="00F06DDF">
      <w:pPr>
        <w:pStyle w:val="BodyText"/>
        <w:spacing w:before="7"/>
        <w:rPr>
          <w:sz w:val="35"/>
        </w:rPr>
      </w:pPr>
    </w:p>
    <w:p w:rsidR="00F06DDF" w:rsidRDefault="00766399">
      <w:pPr>
        <w:pStyle w:val="ListParagraph"/>
        <w:numPr>
          <w:ilvl w:val="0"/>
          <w:numId w:val="1"/>
        </w:numPr>
        <w:tabs>
          <w:tab w:val="left" w:pos="982"/>
        </w:tabs>
        <w:spacing w:line="360" w:lineRule="auto"/>
        <w:ind w:right="167" w:hanging="363"/>
        <w:jc w:val="both"/>
        <w:rPr>
          <w:sz w:val="24"/>
        </w:rPr>
      </w:pPr>
      <w:r>
        <w:tab/>
      </w:r>
      <w:r>
        <w:rPr>
          <w:sz w:val="24"/>
        </w:rPr>
        <w:t>In case of net import of energy by the consumer from distribution grid</w:t>
      </w:r>
      <w:r>
        <w:rPr>
          <w:spacing w:val="72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billing cycle, the energy consumed from Distribution Licensee shall be billed as per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7"/>
          <w:sz w:val="24"/>
        </w:rPr>
        <w:t xml:space="preserve"> </w:t>
      </w:r>
      <w:r>
        <w:rPr>
          <w:sz w:val="24"/>
        </w:rPr>
        <w:t>tariff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4"/>
          <w:sz w:val="24"/>
        </w:rPr>
        <w:t xml:space="preserve"> </w:t>
      </w:r>
      <w:r>
        <w:rPr>
          <w:sz w:val="24"/>
        </w:rPr>
        <w:t>category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consumers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approved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0"/>
          <w:sz w:val="24"/>
        </w:rPr>
        <w:t xml:space="preserve"> </w:t>
      </w:r>
      <w:r>
        <w:rPr>
          <w:sz w:val="24"/>
        </w:rPr>
        <w:t>from time to time. The</w:t>
      </w:r>
      <w:r>
        <w:rPr>
          <w:spacing w:val="72"/>
          <w:sz w:val="24"/>
        </w:rPr>
        <w:t xml:space="preserve"> </w:t>
      </w:r>
      <w:r>
        <w:rPr>
          <w:sz w:val="24"/>
        </w:rPr>
        <w:t>energy</w:t>
      </w:r>
      <w:r>
        <w:rPr>
          <w:spacing w:val="72"/>
          <w:sz w:val="24"/>
        </w:rPr>
        <w:t xml:space="preserve"> </w:t>
      </w:r>
      <w:r>
        <w:rPr>
          <w:sz w:val="24"/>
        </w:rPr>
        <w:t>generated</w:t>
      </w:r>
      <w:r>
        <w:rPr>
          <w:spacing w:val="72"/>
          <w:sz w:val="24"/>
        </w:rPr>
        <w:t xml:space="preserve"> </w:t>
      </w:r>
      <w:r>
        <w:rPr>
          <w:sz w:val="24"/>
        </w:rPr>
        <w:t>by Rooftop</w:t>
      </w:r>
      <w:r>
        <w:rPr>
          <w:spacing w:val="73"/>
          <w:sz w:val="24"/>
        </w:rPr>
        <w:t xml:space="preserve"> </w:t>
      </w:r>
      <w:r>
        <w:rPr>
          <w:sz w:val="24"/>
        </w:rPr>
        <w:t>Solar</w:t>
      </w:r>
      <w:r>
        <w:rPr>
          <w:spacing w:val="72"/>
          <w:sz w:val="24"/>
        </w:rPr>
        <w:t xml:space="preserve"> </w:t>
      </w:r>
      <w:r>
        <w:rPr>
          <w:sz w:val="24"/>
        </w:rPr>
        <w:t>PV System shall be</w:t>
      </w:r>
      <w:r>
        <w:rPr>
          <w:spacing w:val="1"/>
          <w:sz w:val="24"/>
        </w:rPr>
        <w:t xml:space="preserve"> </w:t>
      </w:r>
      <w:r>
        <w:rPr>
          <w:sz w:val="24"/>
        </w:rPr>
        <w:t>set off against units consumed (not against load/demand) and consumer shall pay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charges,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6"/>
          <w:sz w:val="24"/>
        </w:rPr>
        <w:t xml:space="preserve"> </w:t>
      </w:r>
      <w:r>
        <w:rPr>
          <w:sz w:val="24"/>
        </w:rPr>
        <w:t>charges,</w:t>
      </w:r>
      <w:r>
        <w:rPr>
          <w:spacing w:val="-3"/>
          <w:sz w:val="24"/>
        </w:rPr>
        <w:t xml:space="preserve"> </w:t>
      </w:r>
      <w:r>
        <w:rPr>
          <w:sz w:val="24"/>
        </w:rPr>
        <w:t>penalty</w:t>
      </w:r>
      <w:r>
        <w:rPr>
          <w:spacing w:val="-4"/>
          <w:sz w:val="24"/>
        </w:rPr>
        <w:t xml:space="preserve"> </w:t>
      </w:r>
      <w:r>
        <w:rPr>
          <w:sz w:val="24"/>
        </w:rPr>
        <w:t>etc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applicable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consumers.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ListParagraph"/>
        <w:numPr>
          <w:ilvl w:val="0"/>
          <w:numId w:val="1"/>
        </w:numPr>
        <w:tabs>
          <w:tab w:val="left" w:pos="986"/>
        </w:tabs>
        <w:spacing w:before="230" w:line="360" w:lineRule="auto"/>
        <w:ind w:right="171" w:hanging="363"/>
        <w:jc w:val="both"/>
        <w:rPr>
          <w:sz w:val="24"/>
        </w:rPr>
      </w:pPr>
      <w:r>
        <w:tab/>
      </w:r>
      <w:r>
        <w:rPr>
          <w:sz w:val="24"/>
        </w:rPr>
        <w:t>In case of net export of energy by the consumer to distribution grid during billing</w:t>
      </w:r>
      <w:r>
        <w:rPr>
          <w:spacing w:val="1"/>
          <w:sz w:val="24"/>
        </w:rPr>
        <w:t xml:space="preserve"> </w:t>
      </w:r>
      <w:r>
        <w:rPr>
          <w:sz w:val="24"/>
        </w:rPr>
        <w:t>cycle,</w:t>
      </w:r>
      <w:r>
        <w:rPr>
          <w:spacing w:val="-1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1"/>
          <w:sz w:val="24"/>
        </w:rPr>
        <w:t xml:space="preserve"> </w:t>
      </w:r>
      <w:r>
        <w:rPr>
          <w:sz w:val="24"/>
        </w:rPr>
        <w:t>Licensee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4"/>
          <w:sz w:val="24"/>
        </w:rPr>
        <w:t xml:space="preserve"> </w:t>
      </w:r>
      <w:r>
        <w:rPr>
          <w:sz w:val="24"/>
        </w:rPr>
        <w:t>purchase</w:t>
      </w:r>
      <w:r>
        <w:rPr>
          <w:spacing w:val="-12"/>
          <w:sz w:val="24"/>
        </w:rPr>
        <w:t xml:space="preserve"> </w:t>
      </w:r>
      <w:r>
        <w:rPr>
          <w:sz w:val="24"/>
        </w:rPr>
        <w:t>surplus</w:t>
      </w:r>
      <w:r>
        <w:rPr>
          <w:spacing w:val="-14"/>
          <w:sz w:val="24"/>
        </w:rPr>
        <w:t xml:space="preserve"> </w:t>
      </w:r>
      <w:r>
        <w:rPr>
          <w:sz w:val="24"/>
        </w:rPr>
        <w:t>power,</w:t>
      </w:r>
      <w:r>
        <w:rPr>
          <w:spacing w:val="-12"/>
          <w:sz w:val="24"/>
        </w:rPr>
        <w:t xml:space="preserve"> </w:t>
      </w:r>
      <w:r>
        <w:rPr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z w:val="24"/>
        </w:rPr>
        <w:t>giving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off</w:t>
      </w:r>
      <w:r>
        <w:rPr>
          <w:spacing w:val="-13"/>
          <w:sz w:val="24"/>
        </w:rPr>
        <w:t xml:space="preserve"> </w:t>
      </w:r>
      <w:r>
        <w:rPr>
          <w:sz w:val="24"/>
        </w:rPr>
        <w:t>against</w:t>
      </w:r>
      <w:r>
        <w:rPr>
          <w:spacing w:val="-70"/>
          <w:sz w:val="24"/>
        </w:rPr>
        <w:t xml:space="preserve"> </w:t>
      </w:r>
      <w:r>
        <w:rPr>
          <w:sz w:val="24"/>
        </w:rPr>
        <w:t>consumption during the billing period, at Rs. 2.25/Unit for the first 5 years from</w:t>
      </w:r>
      <w:r>
        <w:rPr>
          <w:spacing w:val="1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project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thereafter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remaining</w:t>
      </w:r>
      <w:r>
        <w:rPr>
          <w:spacing w:val="52"/>
          <w:sz w:val="24"/>
        </w:rPr>
        <w:t xml:space="preserve"> </w:t>
      </w:r>
      <w:r>
        <w:rPr>
          <w:sz w:val="24"/>
        </w:rPr>
        <w:t>term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project</w:t>
      </w:r>
      <w:r>
        <w:rPr>
          <w:spacing w:val="-70"/>
          <w:sz w:val="24"/>
        </w:rPr>
        <w:t xml:space="preserve"> </w:t>
      </w:r>
      <w:r>
        <w:rPr>
          <w:sz w:val="24"/>
        </w:rPr>
        <w:t>at 75% of the simple average of tariff discovered and contracted under competitive</w:t>
      </w:r>
      <w:r>
        <w:rPr>
          <w:spacing w:val="-70"/>
          <w:sz w:val="24"/>
        </w:rPr>
        <w:t xml:space="preserve"> </w:t>
      </w:r>
      <w:r>
        <w:rPr>
          <w:sz w:val="24"/>
        </w:rPr>
        <w:t>bidding process conducted by GUVNL for non-park based solar projects in the</w:t>
      </w:r>
      <w:r>
        <w:rPr>
          <w:spacing w:val="1"/>
          <w:sz w:val="24"/>
        </w:rPr>
        <w:t xml:space="preserve"> </w:t>
      </w:r>
      <w:r>
        <w:rPr>
          <w:sz w:val="24"/>
        </w:rPr>
        <w:t>preceding 6-month</w:t>
      </w:r>
      <w:r>
        <w:rPr>
          <w:spacing w:val="72"/>
          <w:sz w:val="24"/>
        </w:rPr>
        <w:t xml:space="preserve"> </w:t>
      </w:r>
      <w:r>
        <w:rPr>
          <w:sz w:val="24"/>
        </w:rPr>
        <w:t>period,</w:t>
      </w:r>
      <w:r>
        <w:rPr>
          <w:spacing w:val="72"/>
          <w:sz w:val="24"/>
        </w:rPr>
        <w:t xml:space="preserve"> </w:t>
      </w:r>
      <w:r>
        <w:rPr>
          <w:sz w:val="24"/>
        </w:rPr>
        <w:t>i.e.</w:t>
      </w:r>
      <w:r>
        <w:rPr>
          <w:spacing w:val="72"/>
          <w:sz w:val="24"/>
        </w:rPr>
        <w:t xml:space="preserve"> </w:t>
      </w:r>
      <w:r>
        <w:rPr>
          <w:sz w:val="24"/>
        </w:rPr>
        <w:t>either April</w:t>
      </w:r>
      <w:r>
        <w:rPr>
          <w:spacing w:val="73"/>
          <w:sz w:val="24"/>
        </w:rPr>
        <w:t xml:space="preserve"> </w:t>
      </w:r>
      <w:r>
        <w:rPr>
          <w:sz w:val="24"/>
        </w:rPr>
        <w:t>to</w:t>
      </w:r>
      <w:r>
        <w:rPr>
          <w:spacing w:val="72"/>
          <w:sz w:val="24"/>
        </w:rPr>
        <w:t xml:space="preserve"> </w:t>
      </w:r>
      <w:r>
        <w:rPr>
          <w:sz w:val="24"/>
        </w:rPr>
        <w:t>September</w:t>
      </w:r>
      <w:r>
        <w:rPr>
          <w:spacing w:val="72"/>
          <w:sz w:val="24"/>
        </w:rPr>
        <w:t xml:space="preserve"> </w:t>
      </w:r>
      <w:r>
        <w:rPr>
          <w:sz w:val="24"/>
        </w:rPr>
        <w:t>or October to March</w:t>
      </w:r>
      <w:r>
        <w:rPr>
          <w:spacing w:val="1"/>
          <w:sz w:val="24"/>
        </w:rPr>
        <w:t xml:space="preserve"> </w:t>
      </w:r>
      <w:r>
        <w:rPr>
          <w:sz w:val="24"/>
        </w:rPr>
        <w:t>as the case may be, from the commercial operation date (COD) of the project,</w:t>
      </w:r>
      <w:r>
        <w:rPr>
          <w:spacing w:val="1"/>
          <w:sz w:val="24"/>
        </w:rPr>
        <w:t xml:space="preserve"> </w:t>
      </w:r>
      <w:r w:rsidR="00093797">
        <w:rPr>
          <w:sz w:val="24"/>
        </w:rPr>
        <w:t>subject to approval of Hon’</w:t>
      </w:r>
      <w:r>
        <w:rPr>
          <w:sz w:val="24"/>
        </w:rPr>
        <w:t>ble GERC. Such surplus purchase shall be utilized for</w:t>
      </w:r>
      <w:r>
        <w:rPr>
          <w:spacing w:val="1"/>
          <w:sz w:val="24"/>
        </w:rPr>
        <w:t xml:space="preserve"> </w:t>
      </w:r>
      <w:r>
        <w:rPr>
          <w:sz w:val="24"/>
        </w:rPr>
        <w:t>meeting RPO of Distribution Licensee. However, fixed / demand charges, other</w:t>
      </w:r>
      <w:r>
        <w:rPr>
          <w:spacing w:val="1"/>
          <w:sz w:val="24"/>
        </w:rPr>
        <w:t xml:space="preserve"> </w:t>
      </w:r>
      <w:r>
        <w:rPr>
          <w:sz w:val="24"/>
        </w:rPr>
        <w:t>charges,</w:t>
      </w:r>
      <w:r>
        <w:rPr>
          <w:spacing w:val="65"/>
          <w:sz w:val="24"/>
        </w:rPr>
        <w:t xml:space="preserve"> </w:t>
      </w:r>
      <w:r>
        <w:rPr>
          <w:sz w:val="24"/>
        </w:rPr>
        <w:t>penalty</w:t>
      </w:r>
      <w:r>
        <w:rPr>
          <w:spacing w:val="70"/>
          <w:sz w:val="24"/>
        </w:rPr>
        <w:t xml:space="preserve"> </w:t>
      </w:r>
      <w:r>
        <w:rPr>
          <w:sz w:val="24"/>
        </w:rPr>
        <w:t>etc</w:t>
      </w:r>
      <w:r>
        <w:rPr>
          <w:spacing w:val="2"/>
          <w:sz w:val="24"/>
        </w:rPr>
        <w:t xml:space="preserve"> </w:t>
      </w:r>
      <w:r>
        <w:rPr>
          <w:sz w:val="24"/>
        </w:rPr>
        <w:t>shall</w:t>
      </w:r>
      <w:r>
        <w:rPr>
          <w:spacing w:val="65"/>
          <w:sz w:val="24"/>
        </w:rPr>
        <w:t xml:space="preserve"> </w:t>
      </w:r>
      <w:r>
        <w:rPr>
          <w:sz w:val="24"/>
        </w:rPr>
        <w:t>be</w:t>
      </w:r>
      <w:r>
        <w:rPr>
          <w:spacing w:val="68"/>
          <w:sz w:val="24"/>
        </w:rPr>
        <w:t xml:space="preserve"> </w:t>
      </w:r>
      <w:r>
        <w:rPr>
          <w:sz w:val="24"/>
        </w:rPr>
        <w:t>payable as</w:t>
      </w:r>
      <w:r>
        <w:rPr>
          <w:spacing w:val="-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consumers.</w:t>
      </w:r>
    </w:p>
    <w:p w:rsidR="00F06DDF" w:rsidRDefault="00766399">
      <w:pPr>
        <w:pStyle w:val="BodyText"/>
        <w:spacing w:before="246"/>
        <w:ind w:left="933"/>
      </w:pPr>
      <w:r>
        <w:t>Provided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case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consumer</w:t>
      </w:r>
      <w:r>
        <w:rPr>
          <w:spacing w:val="1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setting</w:t>
      </w:r>
      <w:r>
        <w:rPr>
          <w:spacing w:val="14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additional</w:t>
      </w:r>
      <w:r>
        <w:rPr>
          <w:spacing w:val="16"/>
        </w:rPr>
        <w:t xml:space="preserve"> </w:t>
      </w:r>
      <w:r>
        <w:t>solar</w:t>
      </w:r>
      <w:r>
        <w:rPr>
          <w:spacing w:val="17"/>
        </w:rPr>
        <w:t xml:space="preserve"> </w:t>
      </w:r>
      <w:r>
        <w:t>rooftop</w:t>
      </w:r>
      <w:r>
        <w:rPr>
          <w:spacing w:val="14"/>
        </w:rPr>
        <w:t xml:space="preserve"> </w:t>
      </w:r>
      <w:r>
        <w:t>capacity</w:t>
      </w:r>
    </w:p>
    <w:p w:rsidR="00F06DDF" w:rsidRDefault="00F06DDF">
      <w:pPr>
        <w:sectPr w:rsidR="00F06DDF">
          <w:pgSz w:w="12240" w:h="15840"/>
          <w:pgMar w:top="1060" w:right="1040" w:bottom="1320" w:left="1040" w:header="0" w:footer="1080" w:gutter="0"/>
          <w:cols w:space="720"/>
        </w:sectPr>
      </w:pPr>
    </w:p>
    <w:p w:rsidR="00F06DDF" w:rsidRDefault="00766399">
      <w:pPr>
        <w:pStyle w:val="BodyText"/>
        <w:spacing w:before="87" w:line="360" w:lineRule="auto"/>
        <w:ind w:left="933" w:right="170"/>
        <w:jc w:val="both"/>
      </w:pPr>
      <w:r>
        <w:lastRenderedPageBreak/>
        <w:t>under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scheme</w:t>
      </w:r>
      <w:r>
        <w:rPr>
          <w:spacing w:val="-10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solar</w:t>
      </w:r>
      <w:r>
        <w:rPr>
          <w:spacing w:val="-9"/>
        </w:rPr>
        <w:t xml:space="preserve"> </w:t>
      </w:r>
      <w:r>
        <w:t>rooftop</w:t>
      </w:r>
      <w:r>
        <w:rPr>
          <w:spacing w:val="-10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scheme,</w:t>
      </w:r>
      <w:r>
        <w:rPr>
          <w:spacing w:val="-70"/>
        </w:rPr>
        <w:t xml:space="preserve"> </w:t>
      </w:r>
      <w:r>
        <w:t>surplus energy of entire solar rooftop capacity shall be purchased by Distribution</w:t>
      </w:r>
      <w:r>
        <w:rPr>
          <w:spacing w:val="1"/>
        </w:rPr>
        <w:t xml:space="preserve"> </w:t>
      </w:r>
      <w:r>
        <w:t>Company at</w:t>
      </w:r>
      <w:r>
        <w:rPr>
          <w:spacing w:val="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rate of Rs.</w:t>
      </w:r>
      <w:r>
        <w:rPr>
          <w:spacing w:val="72"/>
        </w:rPr>
        <w:t xml:space="preserve"> </w:t>
      </w:r>
      <w:r>
        <w:t>2.25/Unit</w:t>
      </w:r>
      <w:r>
        <w:rPr>
          <w:spacing w:val="72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t>the first</w:t>
      </w:r>
      <w:r>
        <w:rPr>
          <w:spacing w:val="72"/>
        </w:rPr>
        <w:t xml:space="preserve"> </w:t>
      </w:r>
      <w:r>
        <w:t>5</w:t>
      </w:r>
      <w:r>
        <w:rPr>
          <w:spacing w:val="72"/>
        </w:rPr>
        <w:t xml:space="preserve"> </w:t>
      </w:r>
      <w:r>
        <w:t>years</w:t>
      </w:r>
      <w:r>
        <w:rPr>
          <w:spacing w:val="73"/>
        </w:rPr>
        <w:t xml:space="preserve"> </w:t>
      </w:r>
      <w:r>
        <w:t>from commissioning</w:t>
      </w:r>
      <w:r>
        <w:rPr>
          <w:spacing w:val="1"/>
        </w:rPr>
        <w:t xml:space="preserve"> </w:t>
      </w:r>
      <w:r>
        <w:t>of project and thereafter for the</w:t>
      </w:r>
      <w:r>
        <w:rPr>
          <w:spacing w:val="72"/>
        </w:rPr>
        <w:t xml:space="preserve"> </w:t>
      </w:r>
      <w:r>
        <w:t>remaining term of the project at 75% of 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tariff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contracted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bidding</w:t>
      </w:r>
      <w:r>
        <w:rPr>
          <w:spacing w:val="-70"/>
        </w:rPr>
        <w:t xml:space="preserve"> </w:t>
      </w:r>
      <w:r>
        <w:t>process conducted by GUVNL for non-park based solar projects in the preceding 6-</w:t>
      </w:r>
      <w:r>
        <w:rPr>
          <w:spacing w:val="1"/>
        </w:rPr>
        <w:t xml:space="preserve"> </w:t>
      </w:r>
      <w:r>
        <w:t>month period, i.e. either April to September or October to March as the case may</w:t>
      </w:r>
      <w:r>
        <w:rPr>
          <w:spacing w:val="1"/>
        </w:rPr>
        <w:t xml:space="preserve"> </w:t>
      </w:r>
      <w:r>
        <w:t>be, from the commercial operation date (COD) of the project, treating earlier</w:t>
      </w:r>
      <w:r>
        <w:rPr>
          <w:spacing w:val="1"/>
        </w:rPr>
        <w:t xml:space="preserve"> </w:t>
      </w:r>
      <w:r>
        <w:t>agreement</w:t>
      </w:r>
      <w:r>
        <w:rPr>
          <w:spacing w:val="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cancelled.</w:t>
      </w:r>
    </w:p>
    <w:p w:rsidR="00F06DDF" w:rsidRDefault="00F06DDF">
      <w:pPr>
        <w:pStyle w:val="BodyText"/>
        <w:spacing w:before="7"/>
      </w:pPr>
    </w:p>
    <w:p w:rsidR="00F06DDF" w:rsidRDefault="00766399">
      <w:pPr>
        <w:pStyle w:val="BodyText"/>
        <w:spacing w:line="360" w:lineRule="auto"/>
        <w:ind w:left="933" w:right="174"/>
        <w:jc w:val="both"/>
      </w:pPr>
      <w:r>
        <w:t>In case of net injection, net amount receivable by consumer in a bill shall be</w:t>
      </w:r>
      <w:r>
        <w:rPr>
          <w:spacing w:val="1"/>
        </w:rPr>
        <w:t xml:space="preserve"> </w:t>
      </w:r>
      <w:r>
        <w:t>credited in consumers account and will be adjusted against bill amount payable in</w:t>
      </w:r>
      <w:r>
        <w:rPr>
          <w:spacing w:val="1"/>
        </w:rPr>
        <w:t xml:space="preserve"> </w:t>
      </w:r>
      <w:r>
        <w:t>subsequent months. However, at the end of year, if net amount receivable by</w:t>
      </w:r>
      <w:r>
        <w:rPr>
          <w:spacing w:val="1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Rs.</w:t>
      </w:r>
      <w:r>
        <w:rPr>
          <w:spacing w:val="-7"/>
        </w:rPr>
        <w:t xml:space="preserve"> </w:t>
      </w:r>
      <w:r>
        <w:t>100/-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requests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payment,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may</w:t>
      </w:r>
      <w:r>
        <w:rPr>
          <w:spacing w:val="-70"/>
        </w:rPr>
        <w:t xml:space="preserve"> </w:t>
      </w:r>
      <w:r>
        <w:t>be paid. Such payment shall be made only once in a year based on</w:t>
      </w:r>
      <w:r>
        <w:rPr>
          <w:spacing w:val="72"/>
        </w:rPr>
        <w:t xml:space="preserve"> </w:t>
      </w:r>
      <w:r>
        <w:t>year end</w:t>
      </w:r>
      <w:r>
        <w:rPr>
          <w:spacing w:val="1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request of</w:t>
      </w:r>
      <w:r>
        <w:rPr>
          <w:spacing w:val="3"/>
        </w:rPr>
        <w:t xml:space="preserve"> </w:t>
      </w:r>
      <w:r>
        <w:t>consumer.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43"/>
        </w:tabs>
        <w:spacing w:before="229"/>
        <w:ind w:hanging="306"/>
        <w:jc w:val="left"/>
      </w:pPr>
      <w:r>
        <w:t>Connection</w:t>
      </w:r>
      <w:r>
        <w:rPr>
          <w:spacing w:val="-9"/>
        </w:rPr>
        <w:t xml:space="preserve"> </w:t>
      </w:r>
      <w:r>
        <w:t>Costs:</w:t>
      </w:r>
    </w:p>
    <w:p w:rsidR="00F06DDF" w:rsidRDefault="00F06DDF">
      <w:pPr>
        <w:pStyle w:val="BodyText"/>
        <w:spacing w:before="7"/>
        <w:rPr>
          <w:b/>
        </w:rPr>
      </w:pPr>
    </w:p>
    <w:p w:rsidR="00F06DDF" w:rsidRDefault="00766399">
      <w:pPr>
        <w:pStyle w:val="BodyText"/>
        <w:spacing w:line="360" w:lineRule="auto"/>
        <w:ind w:left="832" w:right="214"/>
        <w:jc w:val="both"/>
      </w:pPr>
      <w:r>
        <w:t>The Consumer shall bear all costs related to setting up of Solar Photovoltaic System</w:t>
      </w:r>
      <w:r>
        <w:rPr>
          <w:spacing w:val="1"/>
        </w:rPr>
        <w:t xml:space="preserve"> </w:t>
      </w:r>
      <w:r>
        <w:t>including</w:t>
      </w:r>
      <w:r>
        <w:rPr>
          <w:spacing w:val="-16"/>
        </w:rPr>
        <w:t xml:space="preserve"> </w:t>
      </w:r>
      <w:r>
        <w:t>metering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inter-connection.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Consumer</w:t>
      </w:r>
      <w:r>
        <w:rPr>
          <w:spacing w:val="-14"/>
        </w:rPr>
        <w:t xml:space="preserve"> </w:t>
      </w:r>
      <w:r>
        <w:t>agrees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cost</w:t>
      </w:r>
      <w:r>
        <w:rPr>
          <w:spacing w:val="-7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modifications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upgrades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line,</w:t>
      </w:r>
      <w:r>
        <w:rPr>
          <w:spacing w:val="-13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gradation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transformer</w:t>
      </w:r>
      <w:r>
        <w:rPr>
          <w:spacing w:val="-7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photovoltaic</w:t>
      </w:r>
      <w:r>
        <w:rPr>
          <w:spacing w:val="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required.</w:t>
      </w:r>
    </w:p>
    <w:p w:rsidR="00F06DDF" w:rsidRDefault="00F06DDF">
      <w:pPr>
        <w:pStyle w:val="BodyText"/>
        <w:spacing w:before="10"/>
        <w:rPr>
          <w:sz w:val="35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823"/>
        </w:tabs>
        <w:spacing w:before="0"/>
        <w:ind w:left="822" w:hanging="286"/>
        <w:jc w:val="left"/>
      </w:pPr>
      <w:r>
        <w:rPr>
          <w:spacing w:val="-1"/>
        </w:rPr>
        <w:t>Inspection,</w:t>
      </w:r>
      <w:r>
        <w:rPr>
          <w:spacing w:val="-2"/>
        </w:rPr>
        <w:t xml:space="preserve"> </w:t>
      </w:r>
      <w:r>
        <w:rPr>
          <w:spacing w:val="-1"/>
        </w:rPr>
        <w:t>Test, Calibration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prior</w:t>
      </w:r>
      <w:r>
        <w:t xml:space="preserve"> </w:t>
      </w:r>
      <w:r>
        <w:rPr>
          <w:spacing w:val="-1"/>
        </w:rPr>
        <w:t>to</w:t>
      </w:r>
      <w:r>
        <w:rPr>
          <w:spacing w:val="-26"/>
        </w:rPr>
        <w:t xml:space="preserve"> </w:t>
      </w:r>
      <w:r>
        <w:rPr>
          <w:spacing w:val="-1"/>
        </w:rPr>
        <w:t>connection</w:t>
      </w:r>
    </w:p>
    <w:p w:rsidR="00F06DDF" w:rsidRDefault="00F06DDF">
      <w:pPr>
        <w:pStyle w:val="BodyText"/>
        <w:spacing w:before="4"/>
        <w:rPr>
          <w:b/>
        </w:rPr>
      </w:pPr>
    </w:p>
    <w:p w:rsidR="00F06DDF" w:rsidRDefault="00766399">
      <w:pPr>
        <w:pStyle w:val="BodyText"/>
        <w:spacing w:before="1" w:line="360" w:lineRule="auto"/>
        <w:ind w:left="822" w:right="208"/>
        <w:jc w:val="both"/>
      </w:pPr>
      <w:r>
        <w:t>Before connecting, Consumer shall complete all inspections and tests finalized in</w:t>
      </w:r>
      <w:r>
        <w:rPr>
          <w:spacing w:val="1"/>
        </w:rPr>
        <w:t xml:space="preserve"> </w:t>
      </w:r>
      <w:r>
        <w:t>consultation with the (Name of the Distribution license) and if required Gujarat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(GETCO)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connected. Consum</w:t>
      </w:r>
      <w:r w:rsidR="001633BB">
        <w:t>er shall make available to {{ discom</w:t>
      </w:r>
      <w:bookmarkStart w:id="0" w:name="_GoBack"/>
      <w:bookmarkEnd w:id="0"/>
      <w:r w:rsidR="001633BB">
        <w:t xml:space="preserve"> }}</w:t>
      </w:r>
      <w:r>
        <w:t xml:space="preserve"> all drawings, specifications and</w:t>
      </w:r>
      <w:r>
        <w:rPr>
          <w:spacing w:val="-70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be.</w:t>
      </w:r>
    </w:p>
    <w:p w:rsidR="00F06DDF" w:rsidRDefault="00766399">
      <w:pPr>
        <w:pStyle w:val="Heading1"/>
        <w:numPr>
          <w:ilvl w:val="0"/>
          <w:numId w:val="2"/>
        </w:numPr>
        <w:tabs>
          <w:tab w:val="left" w:pos="823"/>
        </w:tabs>
        <w:spacing w:before="137"/>
        <w:ind w:left="822" w:hanging="613"/>
        <w:jc w:val="both"/>
      </w:pPr>
      <w:r>
        <w:t>Records:</w:t>
      </w:r>
    </w:p>
    <w:p w:rsidR="00F06DDF" w:rsidRDefault="00F06DDF">
      <w:pPr>
        <w:pStyle w:val="BodyText"/>
        <w:spacing w:before="7"/>
        <w:rPr>
          <w:b/>
          <w:sz w:val="23"/>
        </w:rPr>
      </w:pPr>
    </w:p>
    <w:p w:rsidR="00F06DDF" w:rsidRDefault="00766399">
      <w:pPr>
        <w:pStyle w:val="BodyText"/>
        <w:spacing w:before="1" w:line="362" w:lineRule="auto"/>
        <w:ind w:left="822" w:right="231"/>
        <w:jc w:val="both"/>
      </w:pPr>
      <w:r>
        <w:t>Each Party shall keep complete and accurate records and all other data required by</w:t>
      </w:r>
      <w:r>
        <w:rPr>
          <w:spacing w:val="-70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purposes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proper</w:t>
      </w:r>
      <w:r>
        <w:rPr>
          <w:spacing w:val="13"/>
        </w:rPr>
        <w:t xml:space="preserve"> </w:t>
      </w:r>
      <w:r>
        <w:t>administration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</w:p>
    <w:p w:rsidR="00F06DDF" w:rsidRDefault="00F06DDF">
      <w:pPr>
        <w:spacing w:line="362" w:lineRule="auto"/>
        <w:jc w:val="both"/>
        <w:sectPr w:rsidR="00F06DDF">
          <w:pgSz w:w="12240" w:h="15840"/>
          <w:pgMar w:top="520" w:right="1040" w:bottom="1320" w:left="1040" w:header="0" w:footer="1080" w:gutter="0"/>
          <w:cols w:space="720"/>
        </w:sectPr>
      </w:pPr>
    </w:p>
    <w:p w:rsidR="00F06DDF" w:rsidRDefault="00766399">
      <w:pPr>
        <w:pStyle w:val="BodyText"/>
        <w:spacing w:before="87"/>
        <w:ind w:left="822"/>
      </w:pPr>
      <w:r>
        <w:rPr>
          <w:spacing w:val="-1"/>
        </w:rPr>
        <w:lastRenderedPageBreak/>
        <w:t>operation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Solar</w:t>
      </w:r>
      <w:r>
        <w:rPr>
          <w:spacing w:val="-4"/>
        </w:rPr>
        <w:t xml:space="preserve"> </w:t>
      </w:r>
      <w:r>
        <w:rPr>
          <w:spacing w:val="-1"/>
        </w:rPr>
        <w:t>PV</w:t>
      </w:r>
      <w:r>
        <w:rPr>
          <w:spacing w:val="-19"/>
        </w:rPr>
        <w:t xml:space="preserve"> </w:t>
      </w:r>
      <w:r>
        <w:t>System.</w:t>
      </w:r>
    </w:p>
    <w:p w:rsidR="00F06DDF" w:rsidRDefault="00F06DDF">
      <w:pPr>
        <w:pStyle w:val="BodyText"/>
        <w:spacing w:before="5"/>
        <w:rPr>
          <w:sz w:val="38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653"/>
        </w:tabs>
        <w:spacing w:before="0"/>
        <w:ind w:left="652" w:hanging="443"/>
        <w:jc w:val="left"/>
      </w:pPr>
      <w:r>
        <w:rPr>
          <w:spacing w:val="-1"/>
        </w:rPr>
        <w:t>Dispute</w:t>
      </w:r>
      <w:r>
        <w:rPr>
          <w:spacing w:val="-17"/>
        </w:rPr>
        <w:t xml:space="preserve"> </w:t>
      </w:r>
      <w:r>
        <w:t>Resolution:</w:t>
      </w:r>
    </w:p>
    <w:p w:rsidR="00F06DDF" w:rsidRDefault="00F06DDF">
      <w:pPr>
        <w:pStyle w:val="BodyText"/>
        <w:spacing w:before="7"/>
        <w:rPr>
          <w:b/>
          <w:sz w:val="23"/>
        </w:rPr>
      </w:pPr>
    </w:p>
    <w:p w:rsidR="00F06DDF" w:rsidRDefault="00766399">
      <w:pPr>
        <w:pStyle w:val="BodyText"/>
        <w:spacing w:line="362" w:lineRule="auto"/>
        <w:ind w:left="933" w:right="615" w:hanging="574"/>
        <w:jc w:val="both"/>
      </w:pPr>
      <w:r>
        <w:t>All disputes or differences between the Parties arising out of or in connection with</w:t>
      </w:r>
      <w:r>
        <w:rPr>
          <w:spacing w:val="1"/>
        </w:rPr>
        <w:t xml:space="preserve"> </w:t>
      </w:r>
      <w:r>
        <w:t>this Agreement shall be first tried to be settled through mutual negotiation,</w:t>
      </w:r>
      <w:r>
        <w:rPr>
          <w:spacing w:val="1"/>
        </w:rPr>
        <w:t xml:space="preserve"> </w:t>
      </w:r>
      <w:r>
        <w:t>promptly,</w:t>
      </w:r>
      <w:r>
        <w:rPr>
          <w:spacing w:val="-3"/>
        </w:rPr>
        <w:t xml:space="preserve"> </w:t>
      </w:r>
      <w:r>
        <w:t>equitably and in</w:t>
      </w:r>
      <w:r>
        <w:rPr>
          <w:spacing w:val="-3"/>
        </w:rPr>
        <w:t xml:space="preserve"> </w:t>
      </w:r>
      <w:r>
        <w:t>good</w:t>
      </w:r>
      <w:r>
        <w:rPr>
          <w:spacing w:val="-24"/>
        </w:rPr>
        <w:t xml:space="preserve"> </w:t>
      </w:r>
      <w:r>
        <w:t>faith.</w:t>
      </w:r>
    </w:p>
    <w:p w:rsidR="00F06DDF" w:rsidRDefault="00766399">
      <w:pPr>
        <w:pStyle w:val="BodyText"/>
        <w:spacing w:before="245" w:line="360" w:lineRule="auto"/>
        <w:ind w:left="933" w:right="613" w:hanging="574"/>
        <w:jc w:val="both"/>
      </w:pPr>
      <w:r>
        <w:t>In the event that such differences or disputes between the Parties are not settled</w:t>
      </w:r>
      <w:r>
        <w:rPr>
          <w:spacing w:val="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mutual</w:t>
      </w:r>
      <w:r>
        <w:rPr>
          <w:spacing w:val="-9"/>
        </w:rPr>
        <w:t xml:space="preserve"> </w:t>
      </w:r>
      <w:r>
        <w:t>negotiations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sixty</w:t>
      </w:r>
      <w:r>
        <w:rPr>
          <w:spacing w:val="-6"/>
        </w:rPr>
        <w:t xml:space="preserve"> </w:t>
      </w:r>
      <w:r>
        <w:t>(60)</w:t>
      </w:r>
      <w:r>
        <w:rPr>
          <w:spacing w:val="-9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mutually</w:t>
      </w:r>
      <w:r>
        <w:rPr>
          <w:spacing w:val="-5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period,</w:t>
      </w:r>
      <w:r>
        <w:rPr>
          <w:spacing w:val="-70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dispute</w:t>
      </w:r>
      <w:r>
        <w:rPr>
          <w:spacing w:val="-1"/>
        </w:rPr>
        <w:t xml:space="preserve"> </w:t>
      </w:r>
      <w:r>
        <w:t>arises,</w:t>
      </w:r>
      <w:r>
        <w:rPr>
          <w:spacing w:val="-2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for</w:t>
      </w:r>
    </w:p>
    <w:p w:rsidR="00F06DDF" w:rsidRDefault="00F06DDF">
      <w:pPr>
        <w:pStyle w:val="BodyText"/>
        <w:spacing w:before="1"/>
        <w:rPr>
          <w:sz w:val="30"/>
        </w:rPr>
      </w:pPr>
    </w:p>
    <w:p w:rsidR="00F06DDF" w:rsidRDefault="00766399">
      <w:pPr>
        <w:pStyle w:val="ListParagraph"/>
        <w:numPr>
          <w:ilvl w:val="1"/>
          <w:numId w:val="2"/>
        </w:numPr>
        <w:tabs>
          <w:tab w:val="left" w:pos="1308"/>
        </w:tabs>
        <w:spacing w:line="360" w:lineRule="auto"/>
        <w:ind w:right="618" w:firstLine="0"/>
        <w:jc w:val="both"/>
        <w:rPr>
          <w:sz w:val="24"/>
        </w:rPr>
      </w:pPr>
      <w:r>
        <w:rPr>
          <w:sz w:val="24"/>
        </w:rPr>
        <w:t>Any dispute in billing pertaining to energy injection and billing amount,</w:t>
      </w:r>
      <w:r>
        <w:rPr>
          <w:spacing w:val="1"/>
          <w:sz w:val="24"/>
        </w:rPr>
        <w:t xml:space="preserve"> </w:t>
      </w:r>
      <w:r>
        <w:rPr>
          <w:sz w:val="24"/>
        </w:rPr>
        <w:t>would be settled by the Consumer Grievance Redressal Forum and Electricity</w:t>
      </w:r>
      <w:r>
        <w:rPr>
          <w:spacing w:val="1"/>
          <w:sz w:val="24"/>
        </w:rPr>
        <w:t xml:space="preserve"> </w:t>
      </w:r>
      <w:r>
        <w:rPr>
          <w:sz w:val="24"/>
        </w:rPr>
        <w:t>Ombudsman.</w:t>
      </w:r>
    </w:p>
    <w:p w:rsidR="00F06DDF" w:rsidRDefault="00766399">
      <w:pPr>
        <w:pStyle w:val="ListParagraph"/>
        <w:numPr>
          <w:ilvl w:val="1"/>
          <w:numId w:val="2"/>
        </w:numPr>
        <w:tabs>
          <w:tab w:val="left" w:pos="1342"/>
        </w:tabs>
        <w:spacing w:before="162" w:line="360" w:lineRule="auto"/>
        <w:ind w:right="617" w:firstLine="0"/>
        <w:jc w:val="both"/>
        <w:rPr>
          <w:sz w:val="24"/>
        </w:rPr>
      </w:pP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7"/>
          <w:sz w:val="24"/>
        </w:rPr>
        <w:t xml:space="preserve"> </w:t>
      </w:r>
      <w:r>
        <w:rPr>
          <w:sz w:val="24"/>
        </w:rPr>
        <w:t>pertaining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interpretation;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7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decided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Gujarat</w:t>
      </w:r>
      <w:r>
        <w:rPr>
          <w:spacing w:val="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1"/>
          <w:sz w:val="24"/>
        </w:rPr>
        <w:t xml:space="preserve"> </w:t>
      </w:r>
      <w:r>
        <w:rPr>
          <w:sz w:val="24"/>
        </w:rPr>
        <w:t>Regulatory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1"/>
          <w:sz w:val="24"/>
        </w:rPr>
        <w:t xml:space="preserve"> </w:t>
      </w:r>
      <w:r>
        <w:rPr>
          <w:sz w:val="24"/>
        </w:rPr>
        <w:t>procedure.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Heading1"/>
        <w:numPr>
          <w:ilvl w:val="0"/>
          <w:numId w:val="2"/>
        </w:numPr>
        <w:tabs>
          <w:tab w:val="left" w:pos="653"/>
        </w:tabs>
        <w:spacing w:before="216"/>
        <w:ind w:left="652" w:hanging="443"/>
        <w:jc w:val="left"/>
      </w:pPr>
      <w:r>
        <w:t>Termination</w:t>
      </w:r>
    </w:p>
    <w:p w:rsidR="00F06DDF" w:rsidRDefault="00F06DDF">
      <w:pPr>
        <w:pStyle w:val="BodyText"/>
        <w:spacing w:before="4"/>
        <w:rPr>
          <w:b/>
        </w:rPr>
      </w:pPr>
    </w:p>
    <w:p w:rsidR="00F06DDF" w:rsidRDefault="00766399">
      <w:pPr>
        <w:pStyle w:val="BodyText"/>
        <w:spacing w:before="1" w:line="362" w:lineRule="auto"/>
        <w:ind w:left="664" w:right="213" w:hanging="305"/>
        <w:jc w:val="both"/>
      </w:pPr>
      <w:r>
        <w:t>The Consumer can terminate agreement at any time by giving Distribution Licensee 90</w:t>
      </w:r>
      <w:r>
        <w:rPr>
          <w:spacing w:val="1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prior</w:t>
      </w:r>
      <w:r>
        <w:rPr>
          <w:spacing w:val="-12"/>
        </w:rPr>
        <w:t xml:space="preserve"> </w:t>
      </w:r>
      <w:r>
        <w:t>notice.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BodyText"/>
        <w:spacing w:before="226" w:line="360" w:lineRule="auto"/>
        <w:ind w:left="664" w:right="220" w:hanging="305"/>
        <w:jc w:val="both"/>
      </w:pPr>
      <w:r>
        <w:t>Distribution Licensee has the right to terminate Agreement with 30 days prior written</w:t>
      </w:r>
      <w:r>
        <w:rPr>
          <w:spacing w:val="1"/>
        </w:rPr>
        <w:t xml:space="preserve"> </w:t>
      </w:r>
      <w:r>
        <w:t>notice, if Consumer commits breach of any of the terms of this Agreement and does</w:t>
      </w:r>
      <w:r>
        <w:rPr>
          <w:spacing w:val="1"/>
        </w:rPr>
        <w:t xml:space="preserve"> </w:t>
      </w:r>
      <w:r>
        <w:t>not remedy the breach within 30 days of receiving written notice from Distribution</w:t>
      </w:r>
      <w:r>
        <w:rPr>
          <w:spacing w:val="1"/>
        </w:rPr>
        <w:t xml:space="preserve"> </w:t>
      </w:r>
      <w:r>
        <w:t>Licensee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breach.</w:t>
      </w:r>
    </w:p>
    <w:p w:rsidR="00F06DDF" w:rsidRDefault="00F06DDF">
      <w:pPr>
        <w:pStyle w:val="BodyText"/>
        <w:rPr>
          <w:sz w:val="28"/>
        </w:rPr>
      </w:pPr>
    </w:p>
    <w:p w:rsidR="00F06DDF" w:rsidRDefault="00766399">
      <w:pPr>
        <w:pStyle w:val="BodyText"/>
        <w:spacing w:before="232" w:line="360" w:lineRule="auto"/>
        <w:ind w:left="664" w:right="219" w:hanging="305"/>
        <w:jc w:val="both"/>
      </w:pPr>
      <w:r>
        <w:t>Consumer shall</w:t>
      </w:r>
      <w:r w:rsidR="00093797">
        <w:t>,</w:t>
      </w:r>
      <w:r>
        <w:t xml:space="preserve"> upon termination of this Agreement, disconnect the Solar Photovoltaic</w:t>
      </w:r>
      <w:r>
        <w:rPr>
          <w:spacing w:val="1"/>
        </w:rPr>
        <w:t xml:space="preserve"> </w:t>
      </w:r>
      <w:r>
        <w:t>Sy</w:t>
      </w:r>
      <w:r w:rsidR="00093797">
        <w:t>stem from Distribution License</w:t>
      </w:r>
      <w:r>
        <w:t>s distribution system within one week to the</w:t>
      </w:r>
      <w:r>
        <w:rPr>
          <w:spacing w:val="1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  <w:r>
        <w:rPr>
          <w:spacing w:val="-15"/>
        </w:rPr>
        <w:t xml:space="preserve"> </w:t>
      </w:r>
      <w:r>
        <w:t>Licensee.</w:t>
      </w:r>
    </w:p>
    <w:p w:rsidR="00F06DDF" w:rsidRDefault="00F06DDF">
      <w:pPr>
        <w:spacing w:line="360" w:lineRule="auto"/>
        <w:jc w:val="both"/>
        <w:sectPr w:rsidR="00F06DDF">
          <w:pgSz w:w="12240" w:h="15840"/>
          <w:pgMar w:top="520" w:right="1040" w:bottom="1320" w:left="1040" w:header="0" w:footer="1080" w:gutter="0"/>
          <w:cols w:space="720"/>
        </w:sectPr>
      </w:pPr>
    </w:p>
    <w:p w:rsidR="00F06DDF" w:rsidRDefault="00F06DDF">
      <w:pPr>
        <w:pStyle w:val="BodyText"/>
        <w:rPr>
          <w:sz w:val="20"/>
        </w:rPr>
      </w:pPr>
    </w:p>
    <w:p w:rsidR="00F06DDF" w:rsidRDefault="00F06DDF">
      <w:pPr>
        <w:pStyle w:val="BodyText"/>
        <w:spacing w:before="11"/>
      </w:pPr>
    </w:p>
    <w:p w:rsidR="00F06DDF" w:rsidRDefault="00766399">
      <w:pPr>
        <w:pStyle w:val="Heading1"/>
        <w:spacing w:before="100"/>
        <w:ind w:left="213" w:firstLine="0"/>
      </w:pPr>
      <w:r>
        <w:t>Communication:</w:t>
      </w:r>
    </w:p>
    <w:p w:rsidR="00F06DDF" w:rsidRDefault="0029352E">
      <w:pPr>
        <w:pStyle w:val="BodyText"/>
        <w:spacing w:before="141" w:line="362" w:lineRule="auto"/>
        <w:ind w:left="750" w:right="1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3472" behindDoc="1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666750</wp:posOffset>
                </wp:positionV>
                <wp:extent cx="1137285" cy="3524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DDF" w:rsidRDefault="00766399">
                            <w:pPr>
                              <w:spacing w:before="2" w:line="237" w:lineRule="auto"/>
                              <w:ind w:left="355" w:right="8" w:hanging="3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respect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Consumer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6.9pt;margin-top:52.5pt;width:89.55pt;height:27.75pt;z-index:-157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CTrQ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" filled="f" stroked="f">
                <v:textbox inset="0,0,0,0">
                  <w:txbxContent>
                    <w:p w:rsidR="00F06DDF" w:rsidRDefault="00766399">
                      <w:pPr>
                        <w:spacing w:before="2" w:line="237" w:lineRule="auto"/>
                        <w:ind w:left="355" w:right="8" w:hanging="35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respect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1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1386840</wp:posOffset>
                </wp:positionV>
                <wp:extent cx="69215" cy="17716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DDF" w:rsidRDefault="0076639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25.45pt;margin-top:109.2pt;width:5.45pt;height:13.95pt;z-index:-157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kFrgIAAK4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" filled="f" stroked="f">
                <v:textbox inset="0,0,0,0">
                  <w:txbxContent>
                    <w:p w:rsidR="00F06DDF" w:rsidRDefault="0076639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1386840</wp:posOffset>
                </wp:positionV>
                <wp:extent cx="69215" cy="17716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DDF" w:rsidRDefault="0076639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411.65pt;margin-top:109.2pt;width:5.45pt;height:13.95pt;z-index:-157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qargIAAK4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" filled="f" stroked="f">
                <v:textbox inset="0,0,0,0">
                  <w:txbxContent>
                    <w:p w:rsidR="00F06DDF" w:rsidRDefault="0076639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89376" behindDoc="1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675005</wp:posOffset>
                </wp:positionV>
                <wp:extent cx="6084000" cy="1311275"/>
                <wp:effectExtent l="0" t="0" r="12065" b="2222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4000" cy="1311275"/>
                        </a:xfrm>
                        <a:custGeom>
                          <a:avLst/>
                          <a:gdLst>
                            <a:gd name="T0" fmla="+- 0 1785 1785"/>
                            <a:gd name="T1" fmla="*/ T0 w 9000"/>
                            <a:gd name="T2" fmla="+- 0 1064 1064"/>
                            <a:gd name="T3" fmla="*/ 1064 h 2065"/>
                            <a:gd name="T4" fmla="+- 0 1793 1785"/>
                            <a:gd name="T5" fmla="*/ T4 w 9000"/>
                            <a:gd name="T6" fmla="+- 0 1064 1064"/>
                            <a:gd name="T7" fmla="*/ 1064 h 2065"/>
                            <a:gd name="T8" fmla="+- 0 1785 1785"/>
                            <a:gd name="T9" fmla="*/ T8 w 9000"/>
                            <a:gd name="T10" fmla="+- 0 1064 1064"/>
                            <a:gd name="T11" fmla="*/ 1064 h 2065"/>
                            <a:gd name="T12" fmla="+- 0 1793 1785"/>
                            <a:gd name="T13" fmla="*/ T12 w 9000"/>
                            <a:gd name="T14" fmla="+- 0 1064 1064"/>
                            <a:gd name="T15" fmla="*/ 1064 h 2065"/>
                            <a:gd name="T16" fmla="+- 0 1795 1785"/>
                            <a:gd name="T17" fmla="*/ T16 w 9000"/>
                            <a:gd name="T18" fmla="+- 0 1064 1064"/>
                            <a:gd name="T19" fmla="*/ 1064 h 2065"/>
                            <a:gd name="T20" fmla="+- 0 6137 1785"/>
                            <a:gd name="T21" fmla="*/ T20 w 9000"/>
                            <a:gd name="T22" fmla="+- 0 1064 1064"/>
                            <a:gd name="T23" fmla="*/ 1064 h 2065"/>
                            <a:gd name="T24" fmla="+- 0 6139 1785"/>
                            <a:gd name="T25" fmla="*/ T24 w 9000"/>
                            <a:gd name="T26" fmla="+- 0 1064 1064"/>
                            <a:gd name="T27" fmla="*/ 1064 h 2065"/>
                            <a:gd name="T28" fmla="+- 0 6148 1785"/>
                            <a:gd name="T29" fmla="*/ T28 w 9000"/>
                            <a:gd name="T30" fmla="+- 0 1064 1064"/>
                            <a:gd name="T31" fmla="*/ 1064 h 2065"/>
                            <a:gd name="T32" fmla="+- 0 6150 1785"/>
                            <a:gd name="T33" fmla="*/ T32 w 9000"/>
                            <a:gd name="T34" fmla="+- 0 1064 1064"/>
                            <a:gd name="T35" fmla="*/ 1064 h 2065"/>
                            <a:gd name="T36" fmla="+- 0 10776 1785"/>
                            <a:gd name="T37" fmla="*/ T36 w 9000"/>
                            <a:gd name="T38" fmla="+- 0 1064 1064"/>
                            <a:gd name="T39" fmla="*/ 1064 h 2065"/>
                            <a:gd name="T40" fmla="+- 0 10778 1785"/>
                            <a:gd name="T41" fmla="*/ T40 w 9000"/>
                            <a:gd name="T42" fmla="+- 0 1064 1064"/>
                            <a:gd name="T43" fmla="*/ 1064 h 2065"/>
                            <a:gd name="T44" fmla="+- 0 10785 1785"/>
                            <a:gd name="T45" fmla="*/ T44 w 9000"/>
                            <a:gd name="T46" fmla="+- 0 1064 1064"/>
                            <a:gd name="T47" fmla="*/ 1064 h 2065"/>
                            <a:gd name="T48" fmla="+- 0 10778 1785"/>
                            <a:gd name="T49" fmla="*/ T48 w 9000"/>
                            <a:gd name="T50" fmla="+- 0 1064 1064"/>
                            <a:gd name="T51" fmla="*/ 1064 h 2065"/>
                            <a:gd name="T52" fmla="+- 0 10785 1785"/>
                            <a:gd name="T53" fmla="*/ T52 w 9000"/>
                            <a:gd name="T54" fmla="+- 0 1064 1064"/>
                            <a:gd name="T55" fmla="*/ 1064 h 2065"/>
                            <a:gd name="T56" fmla="+- 0 1789 1785"/>
                            <a:gd name="T57" fmla="*/ T56 w 9000"/>
                            <a:gd name="T58" fmla="+- 0 1069 1064"/>
                            <a:gd name="T59" fmla="*/ 1069 h 2065"/>
                            <a:gd name="T60" fmla="+- 0 1789 1785"/>
                            <a:gd name="T61" fmla="*/ T60 w 9000"/>
                            <a:gd name="T62" fmla="+- 0 3129 1064"/>
                            <a:gd name="T63" fmla="*/ 3129 h 2065"/>
                            <a:gd name="T64" fmla="+- 0 1795 1785"/>
                            <a:gd name="T65" fmla="*/ T64 w 9000"/>
                            <a:gd name="T66" fmla="+- 0 3126 1064"/>
                            <a:gd name="T67" fmla="*/ 3126 h 2065"/>
                            <a:gd name="T68" fmla="+- 0 6137 1785"/>
                            <a:gd name="T69" fmla="*/ T68 w 9000"/>
                            <a:gd name="T70" fmla="+- 0 3126 1064"/>
                            <a:gd name="T71" fmla="*/ 3126 h 2065"/>
                            <a:gd name="T72" fmla="+- 0 6143 1785"/>
                            <a:gd name="T73" fmla="*/ T72 w 9000"/>
                            <a:gd name="T74" fmla="+- 0 1069 1064"/>
                            <a:gd name="T75" fmla="*/ 1069 h 2065"/>
                            <a:gd name="T76" fmla="+- 0 6143 1785"/>
                            <a:gd name="T77" fmla="*/ T76 w 9000"/>
                            <a:gd name="T78" fmla="+- 0 3129 1064"/>
                            <a:gd name="T79" fmla="*/ 3129 h 2065"/>
                            <a:gd name="T80" fmla="+- 0 6150 1785"/>
                            <a:gd name="T81" fmla="*/ T80 w 9000"/>
                            <a:gd name="T82" fmla="+- 0 3126 1064"/>
                            <a:gd name="T83" fmla="*/ 3126 h 2065"/>
                            <a:gd name="T84" fmla="+- 0 10776 1785"/>
                            <a:gd name="T85" fmla="*/ T84 w 9000"/>
                            <a:gd name="T86" fmla="+- 0 3126 1064"/>
                            <a:gd name="T87" fmla="*/ 3126 h 2065"/>
                            <a:gd name="T88" fmla="+- 0 10782 1785"/>
                            <a:gd name="T89" fmla="*/ T88 w 9000"/>
                            <a:gd name="T90" fmla="+- 0 1069 1064"/>
                            <a:gd name="T91" fmla="*/ 1069 h 2065"/>
                            <a:gd name="T92" fmla="+- 0 10782 1785"/>
                            <a:gd name="T93" fmla="*/ T92 w 9000"/>
                            <a:gd name="T94" fmla="+- 0 3129 1064"/>
                            <a:gd name="T95" fmla="*/ 3129 h 2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00" h="2065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moveTo>
                                <a:pt x="10" y="0"/>
                              </a:moveTo>
                              <a:lnTo>
                                <a:pt x="4352" y="0"/>
                              </a:lnTo>
                              <a:moveTo>
                                <a:pt x="4354" y="0"/>
                              </a:moveTo>
                              <a:lnTo>
                                <a:pt x="4363" y="0"/>
                              </a:lnTo>
                              <a:moveTo>
                                <a:pt x="4365" y="0"/>
                              </a:moveTo>
                              <a:lnTo>
                                <a:pt x="8991" y="0"/>
                              </a:lnTo>
                              <a:moveTo>
                                <a:pt x="8993" y="0"/>
                              </a:moveTo>
                              <a:lnTo>
                                <a:pt x="9000" y="0"/>
                              </a:lnTo>
                              <a:moveTo>
                                <a:pt x="8993" y="0"/>
                              </a:moveTo>
                              <a:lnTo>
                                <a:pt x="9000" y="0"/>
                              </a:lnTo>
                              <a:moveTo>
                                <a:pt x="4" y="5"/>
                              </a:moveTo>
                              <a:lnTo>
                                <a:pt x="4" y="2065"/>
                              </a:lnTo>
                              <a:moveTo>
                                <a:pt x="10" y="2062"/>
                              </a:moveTo>
                              <a:lnTo>
                                <a:pt x="4352" y="2062"/>
                              </a:lnTo>
                              <a:moveTo>
                                <a:pt x="4358" y="5"/>
                              </a:moveTo>
                              <a:lnTo>
                                <a:pt x="4358" y="2065"/>
                              </a:lnTo>
                              <a:moveTo>
                                <a:pt x="4365" y="2062"/>
                              </a:moveTo>
                              <a:lnTo>
                                <a:pt x="8991" y="2062"/>
                              </a:lnTo>
                              <a:moveTo>
                                <a:pt x="8997" y="5"/>
                              </a:moveTo>
                              <a:lnTo>
                                <a:pt x="8997" y="206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F4626" id="AutoShape 11" o:spid="_x0000_s1026" style="position:absolute;margin-left:37.25pt;margin-top:53.15pt;width:479.05pt;height:103.25pt;z-index:-157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0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" path="m,l8,m,l8,t2,l4352,t2,l4363,t2,l8991,t2,l9000,t-7,l9000,m4,5r,2060m10,2062r4342,m4358,5r,2060m4365,2062r4626,m8997,5r,2060e" filled="f" strokeweight=".36pt">
                <v:path arrowok="t" o:connecttype="custom" o:connectlocs="0,675640;5408,675640;0,675640;5408,675640;6760,675640;2941952,675640;2943304,675640;2949388,675640;2950740,675640;6077916,675640;6079268,675640;6084000,675640;6079268,675640;6084000,675640;2704,678815;2704,1986915;6760,1985010;2941952,1985010;2946008,678815;2946008,1986915;2950740,1985010;6077916,1985010;6081972,678815;6081972,1986915" o:connectangles="0,0,0,0,0,0,0,0,0,0,0,0,0,0,0,0,0,0,0,0,0,0,0,0"/>
              </v:shape>
            </w:pict>
          </mc:Fallback>
        </mc:AlternateContent>
      </w:r>
      <w:r w:rsidR="00766399">
        <w:t>The</w:t>
      </w:r>
      <w:r w:rsidR="00766399">
        <w:rPr>
          <w:spacing w:val="-12"/>
        </w:rPr>
        <w:t xml:space="preserve"> </w:t>
      </w:r>
      <w:r w:rsidR="00766399">
        <w:t>names</w:t>
      </w:r>
      <w:r w:rsidR="00766399">
        <w:rPr>
          <w:spacing w:val="-14"/>
        </w:rPr>
        <w:t xml:space="preserve"> </w:t>
      </w:r>
      <w:r w:rsidR="00766399">
        <w:t>of</w:t>
      </w:r>
      <w:r w:rsidR="00766399">
        <w:rPr>
          <w:spacing w:val="-12"/>
        </w:rPr>
        <w:t xml:space="preserve"> </w:t>
      </w:r>
      <w:r w:rsidR="00766399">
        <w:t>the</w:t>
      </w:r>
      <w:r w:rsidR="00766399">
        <w:rPr>
          <w:spacing w:val="-12"/>
        </w:rPr>
        <w:t xml:space="preserve"> </w:t>
      </w:r>
      <w:r w:rsidR="00766399">
        <w:t>officials</w:t>
      </w:r>
      <w:r w:rsidR="00766399">
        <w:rPr>
          <w:spacing w:val="-7"/>
        </w:rPr>
        <w:t xml:space="preserve"> </w:t>
      </w:r>
      <w:r w:rsidR="00766399">
        <w:t>and</w:t>
      </w:r>
      <w:r w:rsidR="00766399">
        <w:rPr>
          <w:spacing w:val="-10"/>
        </w:rPr>
        <w:t xml:space="preserve"> </w:t>
      </w:r>
      <w:r w:rsidR="00766399">
        <w:t>their</w:t>
      </w:r>
      <w:r w:rsidR="00766399">
        <w:rPr>
          <w:spacing w:val="-14"/>
        </w:rPr>
        <w:t xml:space="preserve"> </w:t>
      </w:r>
      <w:r w:rsidR="00766399">
        <w:t>addresses,</w:t>
      </w:r>
      <w:r w:rsidR="00766399">
        <w:rPr>
          <w:spacing w:val="-11"/>
        </w:rPr>
        <w:t xml:space="preserve"> </w:t>
      </w:r>
      <w:r w:rsidR="00766399">
        <w:t>for</w:t>
      </w:r>
      <w:r w:rsidR="00766399">
        <w:rPr>
          <w:spacing w:val="-12"/>
        </w:rPr>
        <w:t xml:space="preserve"> </w:t>
      </w:r>
      <w:r w:rsidR="00766399">
        <w:t>the</w:t>
      </w:r>
      <w:r w:rsidR="00766399">
        <w:rPr>
          <w:spacing w:val="-12"/>
        </w:rPr>
        <w:t xml:space="preserve"> </w:t>
      </w:r>
      <w:r w:rsidR="00766399">
        <w:t>purpose</w:t>
      </w:r>
      <w:r w:rsidR="00766399">
        <w:rPr>
          <w:spacing w:val="-12"/>
        </w:rPr>
        <w:t xml:space="preserve"> </w:t>
      </w:r>
      <w:r w:rsidR="00766399">
        <w:t>of</w:t>
      </w:r>
      <w:r w:rsidR="00766399">
        <w:rPr>
          <w:spacing w:val="-14"/>
        </w:rPr>
        <w:t xml:space="preserve"> </w:t>
      </w:r>
      <w:r w:rsidR="00766399">
        <w:t>any</w:t>
      </w:r>
      <w:r w:rsidR="00766399">
        <w:rPr>
          <w:spacing w:val="-11"/>
        </w:rPr>
        <w:t xml:space="preserve"> </w:t>
      </w:r>
      <w:r w:rsidR="00766399">
        <w:t>communication</w:t>
      </w:r>
      <w:r w:rsidR="00766399">
        <w:rPr>
          <w:spacing w:val="-70"/>
        </w:rPr>
        <w:t xml:space="preserve"> </w:t>
      </w:r>
      <w:r w:rsidR="00766399">
        <w:t>in</w:t>
      </w:r>
      <w:r w:rsidR="00766399">
        <w:rPr>
          <w:spacing w:val="-6"/>
        </w:rPr>
        <w:t xml:space="preserve"> </w:t>
      </w:r>
      <w:r w:rsidR="00766399">
        <w:t>relation</w:t>
      </w:r>
      <w:r w:rsidR="00766399">
        <w:rPr>
          <w:spacing w:val="-5"/>
        </w:rPr>
        <w:t xml:space="preserve"> </w:t>
      </w:r>
      <w:r w:rsidR="00766399">
        <w:t>to</w:t>
      </w:r>
      <w:r w:rsidR="00766399">
        <w:rPr>
          <w:spacing w:val="-3"/>
        </w:rPr>
        <w:t xml:space="preserve"> </w:t>
      </w:r>
      <w:r w:rsidR="00766399">
        <w:t>the matters</w:t>
      </w:r>
      <w:r w:rsidR="00766399">
        <w:rPr>
          <w:spacing w:val="-4"/>
        </w:rPr>
        <w:t xml:space="preserve"> </w:t>
      </w:r>
      <w:r w:rsidR="00766399">
        <w:t>covered</w:t>
      </w:r>
      <w:r w:rsidR="00766399">
        <w:rPr>
          <w:spacing w:val="-3"/>
        </w:rPr>
        <w:t xml:space="preserve"> </w:t>
      </w:r>
      <w:r w:rsidR="00766399">
        <w:t>under</w:t>
      </w:r>
      <w:r w:rsidR="00766399">
        <w:rPr>
          <w:spacing w:val="-6"/>
        </w:rPr>
        <w:t xml:space="preserve"> </w:t>
      </w:r>
      <w:r w:rsidR="00766399">
        <w:t>this</w:t>
      </w:r>
      <w:r w:rsidR="00766399">
        <w:rPr>
          <w:spacing w:val="-2"/>
        </w:rPr>
        <w:t xml:space="preserve"> </w:t>
      </w:r>
      <w:r w:rsidR="00766399">
        <w:t>Agreement</w:t>
      </w:r>
      <w:r w:rsidR="00766399">
        <w:rPr>
          <w:spacing w:val="1"/>
        </w:rPr>
        <w:t xml:space="preserve"> </w:t>
      </w:r>
      <w:r w:rsidR="00766399">
        <w:t>shall</w:t>
      </w:r>
      <w:r w:rsidR="00766399">
        <w:rPr>
          <w:spacing w:val="-5"/>
        </w:rPr>
        <w:t xml:space="preserve"> </w:t>
      </w:r>
      <w:r w:rsidR="00766399">
        <w:t>be</w:t>
      </w:r>
      <w:r w:rsidR="00766399">
        <w:rPr>
          <w:spacing w:val="-2"/>
        </w:rPr>
        <w:t xml:space="preserve"> </w:t>
      </w:r>
      <w:r w:rsidR="00766399">
        <w:t>as</w:t>
      </w:r>
      <w:r w:rsidR="00766399">
        <w:rPr>
          <w:spacing w:val="-5"/>
        </w:rPr>
        <w:t xml:space="preserve"> </w:t>
      </w:r>
      <w:r w:rsidR="00766399">
        <w:t>under:</w:t>
      </w:r>
    </w:p>
    <w:p w:rsidR="004A57BF" w:rsidRDefault="004A57BF" w:rsidP="004A57BF">
      <w:r>
        <w:tab/>
      </w:r>
    </w:p>
    <w:p w:rsidR="004A57BF" w:rsidRDefault="004A57BF" w:rsidP="004A57BF">
      <w:pPr>
        <w:ind w:left="720" w:firstLine="720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respect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{{ discom }}</w:t>
      </w:r>
    </w:p>
    <w:p w:rsidR="00093797" w:rsidRDefault="00093797" w:rsidP="00933AD4">
      <w:pPr>
        <w:pStyle w:val="BodyText"/>
        <w:tabs>
          <w:tab w:val="left" w:pos="3195"/>
        </w:tabs>
        <w:spacing w:before="141" w:line="362" w:lineRule="auto"/>
        <w:ind w:left="750" w:right="134"/>
        <w:jc w:val="center"/>
      </w:pPr>
    </w:p>
    <w:p w:rsidR="004A57BF" w:rsidRDefault="004A57BF" w:rsidP="004A57BF">
      <w:pPr>
        <w:ind w:right="20"/>
        <w:rPr>
          <w:sz w:val="24"/>
          <w:szCs w:val="24"/>
        </w:rPr>
      </w:pPr>
    </w:p>
    <w:p w:rsidR="004A57BF" w:rsidRDefault="004A57BF" w:rsidP="004A57BF">
      <w:pPr>
        <w:ind w:left="1440" w:right="20" w:firstLine="720"/>
      </w:pPr>
      <w:r>
        <w:t>Chief</w:t>
      </w:r>
      <w:r>
        <w:rPr>
          <w:spacing w:val="-7"/>
        </w:rPr>
        <w:t xml:space="preserve"> </w:t>
      </w:r>
      <w:r>
        <w:t>Engineer</w:t>
      </w:r>
    </w:p>
    <w:p w:rsidR="004A57BF" w:rsidRDefault="004A57BF" w:rsidP="00933AD4">
      <w:pPr>
        <w:ind w:left="851" w:right="20"/>
      </w:pPr>
      <w:r>
        <w:t>{{ full_discom_name }},</w:t>
      </w:r>
    </w:p>
    <w:p w:rsidR="00093797" w:rsidRDefault="00093797" w:rsidP="004A57BF">
      <w:pPr>
        <w:pStyle w:val="BodyText"/>
        <w:tabs>
          <w:tab w:val="left" w:pos="2010"/>
          <w:tab w:val="left" w:pos="2985"/>
        </w:tabs>
        <w:spacing w:before="141" w:line="362" w:lineRule="auto"/>
        <w:ind w:left="750" w:right="134"/>
      </w:pPr>
    </w:p>
    <w:p w:rsidR="00093797" w:rsidRDefault="00093797">
      <w:pPr>
        <w:pStyle w:val="BodyText"/>
        <w:spacing w:before="141" w:line="362" w:lineRule="auto"/>
        <w:ind w:left="750" w:right="134"/>
      </w:pPr>
    </w:p>
    <w:p w:rsidR="00F06DDF" w:rsidRDefault="00766399">
      <w:pPr>
        <w:pStyle w:val="BodyText"/>
        <w:spacing w:before="92" w:line="360" w:lineRule="auto"/>
        <w:ind w:left="750" w:right="226"/>
        <w:jc w:val="both"/>
      </w:pPr>
      <w:r>
        <w:t>IN</w:t>
      </w:r>
      <w:r>
        <w:rPr>
          <w:spacing w:val="-8"/>
        </w:rPr>
        <w:t xml:space="preserve"> </w:t>
      </w:r>
      <w:r>
        <w:t>WITNESS</w:t>
      </w:r>
      <w:r>
        <w:rPr>
          <w:spacing w:val="-11"/>
        </w:rPr>
        <w:t xml:space="preserve"> </w:t>
      </w:r>
      <w:r>
        <w:t>WHEREOF,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t>hereto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executed</w:t>
      </w:r>
      <w:r>
        <w:rPr>
          <w:spacing w:val="-70"/>
        </w:rPr>
        <w:t xml:space="preserve"> </w:t>
      </w:r>
      <w:r>
        <w:t>by their authorized officers, and copies delivered to each Party, as of the day and</w:t>
      </w:r>
      <w:r>
        <w:rPr>
          <w:spacing w:val="1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stated.</w:t>
      </w:r>
    </w:p>
    <w:p w:rsidR="00F06DDF" w:rsidRDefault="00F06DDF">
      <w:pPr>
        <w:pStyle w:val="BodyText"/>
        <w:rPr>
          <w:sz w:val="20"/>
        </w:rPr>
      </w:pPr>
    </w:p>
    <w:p w:rsidR="00F06DDF" w:rsidRDefault="00F06DDF">
      <w:pPr>
        <w:pStyle w:val="BodyText"/>
        <w:spacing w:before="8"/>
        <w:rPr>
          <w:sz w:val="17"/>
        </w:rPr>
      </w:pPr>
    </w:p>
    <w:tbl>
      <w:tblPr>
        <w:tblW w:w="0" w:type="auto"/>
        <w:tblInd w:w="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7"/>
        <w:gridCol w:w="4743"/>
      </w:tblGrid>
      <w:tr w:rsidR="00F06DDF">
        <w:trPr>
          <w:trHeight w:val="279"/>
        </w:trPr>
        <w:tc>
          <w:tcPr>
            <w:tcW w:w="4587" w:type="dxa"/>
            <w:tcBorders>
              <w:bottom w:val="nil"/>
            </w:tcBorders>
          </w:tcPr>
          <w:p w:rsidR="00F06DDF" w:rsidRDefault="00766399" w:rsidP="003410EE">
            <w:pPr>
              <w:pStyle w:val="TableParagraph"/>
              <w:spacing w:line="259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BEHALF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 w:rsidR="00093797">
              <w:rPr>
                <w:sz w:val="24"/>
              </w:rPr>
              <w:t>{{ discom }}</w:t>
            </w:r>
          </w:p>
        </w:tc>
        <w:tc>
          <w:tcPr>
            <w:tcW w:w="4743" w:type="dxa"/>
            <w:tcBorders>
              <w:bottom w:val="nil"/>
            </w:tcBorders>
          </w:tcPr>
          <w:p w:rsidR="00F06DDF" w:rsidRDefault="00766399" w:rsidP="003410EE">
            <w:pPr>
              <w:pStyle w:val="TableParagraph"/>
              <w:spacing w:line="259" w:lineRule="exact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BEHALF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F06DDF">
        <w:trPr>
          <w:trHeight w:val="614"/>
        </w:trPr>
        <w:tc>
          <w:tcPr>
            <w:tcW w:w="4587" w:type="dxa"/>
            <w:tcBorders>
              <w:top w:val="nil"/>
              <w:bottom w:val="nil"/>
            </w:tcBorders>
          </w:tcPr>
          <w:p w:rsidR="00F06DDF" w:rsidRDefault="00F06DDF" w:rsidP="003410E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4743" w:type="dxa"/>
            <w:tcBorders>
              <w:top w:val="nil"/>
              <w:bottom w:val="nil"/>
            </w:tcBorders>
          </w:tcPr>
          <w:p w:rsidR="00F06DDF" w:rsidRDefault="00766399" w:rsidP="003410EE">
            <w:pPr>
              <w:pStyle w:val="TableParagraph"/>
              <w:spacing w:before="9"/>
              <w:jc w:val="center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F06DDF">
        <w:trPr>
          <w:trHeight w:val="778"/>
        </w:trPr>
        <w:tc>
          <w:tcPr>
            <w:tcW w:w="4587" w:type="dxa"/>
            <w:tcBorders>
              <w:top w:val="nil"/>
              <w:bottom w:val="nil"/>
            </w:tcBorders>
          </w:tcPr>
          <w:p w:rsidR="00112685" w:rsidRPr="00112685" w:rsidRDefault="00112685" w:rsidP="00112685">
            <w:pPr>
              <w:pStyle w:val="TableParagraph"/>
              <w:spacing w:before="1"/>
              <w:ind w:left="364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                                                    </w:t>
            </w:r>
          </w:p>
          <w:p w:rsidR="00F06DDF" w:rsidRDefault="00766399" w:rsidP="003410EE">
            <w:pPr>
              <w:pStyle w:val="TableParagraph"/>
              <w:spacing w:before="1"/>
              <w:ind w:left="364"/>
              <w:jc w:val="center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Signatory</w:t>
            </w:r>
          </w:p>
        </w:tc>
        <w:tc>
          <w:tcPr>
            <w:tcW w:w="4743" w:type="dxa"/>
            <w:tcBorders>
              <w:top w:val="nil"/>
              <w:bottom w:val="nil"/>
            </w:tcBorders>
          </w:tcPr>
          <w:p w:rsidR="00F06DDF" w:rsidRPr="00112685" w:rsidRDefault="00112685" w:rsidP="00112685">
            <w:pPr>
              <w:pStyle w:val="TableParagraph"/>
              <w:spacing w:before="1"/>
              <w:ind w:left="364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                                                    </w:t>
            </w:r>
          </w:p>
          <w:p w:rsidR="00F06DDF" w:rsidRDefault="00F06DDF" w:rsidP="003410EE">
            <w:pPr>
              <w:pStyle w:val="TableParagraph"/>
              <w:spacing w:line="20" w:lineRule="exact"/>
              <w:ind w:left="112"/>
              <w:jc w:val="center"/>
              <w:rPr>
                <w:sz w:val="2"/>
              </w:rPr>
            </w:pPr>
          </w:p>
          <w:p w:rsidR="00F06DDF" w:rsidRDefault="00766399" w:rsidP="003410EE">
            <w:pPr>
              <w:pStyle w:val="TableParagraph"/>
              <w:spacing w:before="50"/>
              <w:jc w:val="center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Signatory</w:t>
            </w:r>
          </w:p>
        </w:tc>
      </w:tr>
      <w:tr w:rsidR="00F06DDF">
        <w:trPr>
          <w:trHeight w:val="622"/>
        </w:trPr>
        <w:tc>
          <w:tcPr>
            <w:tcW w:w="4587" w:type="dxa"/>
            <w:tcBorders>
              <w:top w:val="nil"/>
              <w:bottom w:val="nil"/>
            </w:tcBorders>
          </w:tcPr>
          <w:p w:rsidR="00F06DDF" w:rsidRDefault="00766399" w:rsidP="003410EE">
            <w:pPr>
              <w:pStyle w:val="TableParagraph"/>
              <w:spacing w:before="169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WITNESSES</w:t>
            </w:r>
          </w:p>
        </w:tc>
        <w:tc>
          <w:tcPr>
            <w:tcW w:w="4743" w:type="dxa"/>
            <w:tcBorders>
              <w:top w:val="nil"/>
              <w:bottom w:val="nil"/>
            </w:tcBorders>
          </w:tcPr>
          <w:p w:rsidR="00F06DDF" w:rsidRDefault="00766399" w:rsidP="003410EE">
            <w:pPr>
              <w:pStyle w:val="TableParagraph"/>
              <w:spacing w:before="169"/>
              <w:jc w:val="center"/>
              <w:rPr>
                <w:sz w:val="24"/>
              </w:rPr>
            </w:pPr>
            <w:r>
              <w:rPr>
                <w:sz w:val="24"/>
              </w:rPr>
              <w:t>WITNESSES</w:t>
            </w:r>
          </w:p>
        </w:tc>
      </w:tr>
      <w:tr w:rsidR="00F06DDF">
        <w:trPr>
          <w:trHeight w:val="467"/>
        </w:trPr>
        <w:tc>
          <w:tcPr>
            <w:tcW w:w="4587" w:type="dxa"/>
            <w:tcBorders>
              <w:top w:val="nil"/>
              <w:bottom w:val="nil"/>
            </w:tcBorders>
          </w:tcPr>
          <w:p w:rsidR="00F06DDF" w:rsidRDefault="003410EE" w:rsidP="003410EE">
            <w:pPr>
              <w:pStyle w:val="TableParagraph"/>
              <w:tabs>
                <w:tab w:val="left" w:pos="2038"/>
              </w:tabs>
              <w:spacing w:before="175" w:line="272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743" w:type="dxa"/>
            <w:tcBorders>
              <w:top w:val="nil"/>
              <w:bottom w:val="nil"/>
            </w:tcBorders>
          </w:tcPr>
          <w:p w:rsidR="00F06DDF" w:rsidRDefault="00766399" w:rsidP="003410EE">
            <w:pPr>
              <w:pStyle w:val="TableParagraph"/>
              <w:tabs>
                <w:tab w:val="left" w:pos="2041"/>
              </w:tabs>
              <w:spacing w:before="175"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410EE">
              <w:rPr>
                <w:sz w:val="24"/>
              </w:rPr>
              <w:t>.</w:t>
            </w:r>
            <w:r w:rsidR="003410EE">
              <w:rPr>
                <w:sz w:val="24"/>
                <w:u w:val="single"/>
              </w:rPr>
              <w:t xml:space="preserve"> </w:t>
            </w:r>
            <w:r w:rsidR="003410EE">
              <w:rPr>
                <w:sz w:val="24"/>
                <w:u w:val="single"/>
              </w:rPr>
              <w:tab/>
            </w:r>
          </w:p>
        </w:tc>
      </w:tr>
      <w:tr w:rsidR="00F06DDF">
        <w:trPr>
          <w:trHeight w:val="620"/>
        </w:trPr>
        <w:tc>
          <w:tcPr>
            <w:tcW w:w="4587" w:type="dxa"/>
            <w:tcBorders>
              <w:top w:val="nil"/>
              <w:bottom w:val="nil"/>
            </w:tcBorders>
          </w:tcPr>
          <w:p w:rsidR="00F06DDF" w:rsidRDefault="00766399" w:rsidP="003410EE">
            <w:pPr>
              <w:pStyle w:val="TableParagraph"/>
              <w:tabs>
                <w:tab w:val="left" w:pos="2270"/>
              </w:tabs>
              <w:spacing w:before="13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ab/>
              <w:t>)</w:t>
            </w:r>
          </w:p>
        </w:tc>
        <w:tc>
          <w:tcPr>
            <w:tcW w:w="4743" w:type="dxa"/>
            <w:tcBorders>
              <w:top w:val="nil"/>
              <w:bottom w:val="nil"/>
            </w:tcBorders>
          </w:tcPr>
          <w:p w:rsidR="00F06DDF" w:rsidRDefault="00766399" w:rsidP="003410EE">
            <w:pPr>
              <w:pStyle w:val="TableParagraph"/>
              <w:tabs>
                <w:tab w:val="left" w:pos="2275"/>
              </w:tabs>
              <w:spacing w:before="1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ab/>
              <w:t>)</w:t>
            </w:r>
          </w:p>
        </w:tc>
      </w:tr>
      <w:tr w:rsidR="00F06DDF">
        <w:trPr>
          <w:trHeight w:val="620"/>
        </w:trPr>
        <w:tc>
          <w:tcPr>
            <w:tcW w:w="4587" w:type="dxa"/>
            <w:tcBorders>
              <w:top w:val="nil"/>
              <w:bottom w:val="nil"/>
            </w:tcBorders>
          </w:tcPr>
          <w:p w:rsidR="00F06DDF" w:rsidRDefault="00F06DDF" w:rsidP="003410EE">
            <w:pPr>
              <w:pStyle w:val="TableParagraph"/>
              <w:spacing w:before="3"/>
              <w:ind w:left="0"/>
              <w:jc w:val="center"/>
              <w:rPr>
                <w:sz w:val="28"/>
              </w:rPr>
            </w:pPr>
          </w:p>
          <w:p w:rsidR="00F06DDF" w:rsidRDefault="003410EE" w:rsidP="003410EE">
            <w:pPr>
              <w:pStyle w:val="TableParagraph"/>
              <w:tabs>
                <w:tab w:val="left" w:pos="2038"/>
              </w:tabs>
              <w:spacing w:line="272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743" w:type="dxa"/>
            <w:tcBorders>
              <w:top w:val="nil"/>
              <w:bottom w:val="nil"/>
            </w:tcBorders>
          </w:tcPr>
          <w:p w:rsidR="00F06DDF" w:rsidRDefault="00F06DDF" w:rsidP="003410EE">
            <w:pPr>
              <w:pStyle w:val="TableParagraph"/>
              <w:spacing w:before="3"/>
              <w:ind w:left="0"/>
              <w:jc w:val="center"/>
              <w:rPr>
                <w:sz w:val="28"/>
              </w:rPr>
            </w:pPr>
          </w:p>
          <w:p w:rsidR="00F06DDF" w:rsidRDefault="00766399" w:rsidP="003410EE">
            <w:pPr>
              <w:pStyle w:val="TableParagraph"/>
              <w:tabs>
                <w:tab w:val="left" w:pos="2041"/>
              </w:tabs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410EE">
              <w:rPr>
                <w:sz w:val="24"/>
              </w:rPr>
              <w:t>.</w:t>
            </w:r>
            <w:r w:rsidR="003410EE">
              <w:rPr>
                <w:sz w:val="24"/>
                <w:u w:val="single"/>
              </w:rPr>
              <w:t xml:space="preserve"> </w:t>
            </w:r>
            <w:r w:rsidR="003410EE">
              <w:rPr>
                <w:sz w:val="24"/>
                <w:u w:val="single"/>
              </w:rPr>
              <w:tab/>
            </w:r>
          </w:p>
        </w:tc>
      </w:tr>
      <w:tr w:rsidR="00F06DDF">
        <w:trPr>
          <w:trHeight w:val="977"/>
        </w:trPr>
        <w:tc>
          <w:tcPr>
            <w:tcW w:w="4587" w:type="dxa"/>
            <w:tcBorders>
              <w:top w:val="nil"/>
            </w:tcBorders>
          </w:tcPr>
          <w:p w:rsidR="00F06DDF" w:rsidRDefault="00766399" w:rsidP="003410EE">
            <w:pPr>
              <w:pStyle w:val="TableParagraph"/>
              <w:tabs>
                <w:tab w:val="left" w:pos="2270"/>
              </w:tabs>
              <w:spacing w:before="13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ab/>
              <w:t>)</w:t>
            </w:r>
          </w:p>
        </w:tc>
        <w:tc>
          <w:tcPr>
            <w:tcW w:w="4743" w:type="dxa"/>
            <w:tcBorders>
              <w:top w:val="nil"/>
            </w:tcBorders>
          </w:tcPr>
          <w:p w:rsidR="00F06DDF" w:rsidRDefault="00766399" w:rsidP="003410EE">
            <w:pPr>
              <w:pStyle w:val="TableParagraph"/>
              <w:tabs>
                <w:tab w:val="left" w:pos="2275"/>
              </w:tabs>
              <w:spacing w:before="1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ab/>
              <w:t>)</w:t>
            </w:r>
          </w:p>
        </w:tc>
      </w:tr>
    </w:tbl>
    <w:p w:rsidR="00766399" w:rsidRDefault="00766399"/>
    <w:sectPr w:rsidR="00766399">
      <w:pgSz w:w="12240" w:h="15840"/>
      <w:pgMar w:top="1500" w:right="1040" w:bottom="1320" w:left="104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7F3" w:rsidRDefault="005E67F3">
      <w:r>
        <w:separator/>
      </w:r>
    </w:p>
  </w:endnote>
  <w:endnote w:type="continuationSeparator" w:id="0">
    <w:p w:rsidR="005E67F3" w:rsidRDefault="005E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DDF" w:rsidRDefault="0029352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6381750</wp:posOffset>
              </wp:positionH>
              <wp:positionV relativeFrom="page">
                <wp:posOffset>9196705</wp:posOffset>
              </wp:positionV>
              <wp:extent cx="712470" cy="1727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DDF" w:rsidRDefault="00766399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33BB">
                            <w:rPr>
                              <w:b/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2.5pt;margin-top:724.15pt;width:56.1pt;height: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" filled="f" stroked="f">
              <v:textbox inset="0,0,0,0">
                <w:txbxContent>
                  <w:p w:rsidR="00F06DDF" w:rsidRDefault="00766399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33BB">
                      <w:rPr>
                        <w:b/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7F3" w:rsidRDefault="005E67F3">
      <w:r>
        <w:separator/>
      </w:r>
    </w:p>
  </w:footnote>
  <w:footnote w:type="continuationSeparator" w:id="0">
    <w:p w:rsidR="005E67F3" w:rsidRDefault="005E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B15C7"/>
    <w:multiLevelType w:val="hybridMultilevel"/>
    <w:tmpl w:val="5B2030FC"/>
    <w:lvl w:ilvl="0" w:tplc="A1D8784A">
      <w:start w:val="1"/>
      <w:numFmt w:val="lowerRoman"/>
      <w:lvlText w:val="(%1)"/>
      <w:lvlJc w:val="left"/>
      <w:pPr>
        <w:ind w:left="933" w:hanging="411"/>
        <w:jc w:val="left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2F3A419E">
      <w:numFmt w:val="bullet"/>
      <w:lvlText w:val="•"/>
      <w:lvlJc w:val="left"/>
      <w:pPr>
        <w:ind w:left="1862" w:hanging="411"/>
      </w:pPr>
      <w:rPr>
        <w:rFonts w:hint="default"/>
        <w:lang w:val="en-US" w:eastAsia="en-US" w:bidi="ar-SA"/>
      </w:rPr>
    </w:lvl>
    <w:lvl w:ilvl="2" w:tplc="9D0C4E16">
      <w:numFmt w:val="bullet"/>
      <w:lvlText w:val="•"/>
      <w:lvlJc w:val="left"/>
      <w:pPr>
        <w:ind w:left="2784" w:hanging="411"/>
      </w:pPr>
      <w:rPr>
        <w:rFonts w:hint="default"/>
        <w:lang w:val="en-US" w:eastAsia="en-US" w:bidi="ar-SA"/>
      </w:rPr>
    </w:lvl>
    <w:lvl w:ilvl="3" w:tplc="04601C9A">
      <w:numFmt w:val="bullet"/>
      <w:lvlText w:val="•"/>
      <w:lvlJc w:val="left"/>
      <w:pPr>
        <w:ind w:left="3706" w:hanging="411"/>
      </w:pPr>
      <w:rPr>
        <w:rFonts w:hint="default"/>
        <w:lang w:val="en-US" w:eastAsia="en-US" w:bidi="ar-SA"/>
      </w:rPr>
    </w:lvl>
    <w:lvl w:ilvl="4" w:tplc="8E967BEC">
      <w:numFmt w:val="bullet"/>
      <w:lvlText w:val="•"/>
      <w:lvlJc w:val="left"/>
      <w:pPr>
        <w:ind w:left="4628" w:hanging="411"/>
      </w:pPr>
      <w:rPr>
        <w:rFonts w:hint="default"/>
        <w:lang w:val="en-US" w:eastAsia="en-US" w:bidi="ar-SA"/>
      </w:rPr>
    </w:lvl>
    <w:lvl w:ilvl="5" w:tplc="88025734">
      <w:numFmt w:val="bullet"/>
      <w:lvlText w:val="•"/>
      <w:lvlJc w:val="left"/>
      <w:pPr>
        <w:ind w:left="5550" w:hanging="411"/>
      </w:pPr>
      <w:rPr>
        <w:rFonts w:hint="default"/>
        <w:lang w:val="en-US" w:eastAsia="en-US" w:bidi="ar-SA"/>
      </w:rPr>
    </w:lvl>
    <w:lvl w:ilvl="6" w:tplc="DC3A190C">
      <w:numFmt w:val="bullet"/>
      <w:lvlText w:val="•"/>
      <w:lvlJc w:val="left"/>
      <w:pPr>
        <w:ind w:left="6472" w:hanging="411"/>
      </w:pPr>
      <w:rPr>
        <w:rFonts w:hint="default"/>
        <w:lang w:val="en-US" w:eastAsia="en-US" w:bidi="ar-SA"/>
      </w:rPr>
    </w:lvl>
    <w:lvl w:ilvl="7" w:tplc="2D22C044">
      <w:numFmt w:val="bullet"/>
      <w:lvlText w:val="•"/>
      <w:lvlJc w:val="left"/>
      <w:pPr>
        <w:ind w:left="7394" w:hanging="411"/>
      </w:pPr>
      <w:rPr>
        <w:rFonts w:hint="default"/>
        <w:lang w:val="en-US" w:eastAsia="en-US" w:bidi="ar-SA"/>
      </w:rPr>
    </w:lvl>
    <w:lvl w:ilvl="8" w:tplc="7E8AD0D2">
      <w:numFmt w:val="bullet"/>
      <w:lvlText w:val="•"/>
      <w:lvlJc w:val="left"/>
      <w:pPr>
        <w:ind w:left="8316" w:hanging="411"/>
      </w:pPr>
      <w:rPr>
        <w:rFonts w:hint="default"/>
        <w:lang w:val="en-US" w:eastAsia="en-US" w:bidi="ar-SA"/>
      </w:rPr>
    </w:lvl>
  </w:abstractNum>
  <w:abstractNum w:abstractNumId="1">
    <w:nsid w:val="36661F57"/>
    <w:multiLevelType w:val="hybridMultilevel"/>
    <w:tmpl w:val="EB0815E6"/>
    <w:lvl w:ilvl="0" w:tplc="77428712">
      <w:start w:val="1"/>
      <w:numFmt w:val="decimal"/>
      <w:lvlText w:val="%1."/>
      <w:lvlJc w:val="left"/>
      <w:pPr>
        <w:ind w:left="990" w:hanging="363"/>
        <w:jc w:val="left"/>
      </w:pPr>
      <w:rPr>
        <w:rFonts w:ascii="Trebuchet MS" w:eastAsia="Trebuchet MS" w:hAnsi="Trebuchet MS" w:cs="Trebuchet MS" w:hint="default"/>
        <w:w w:val="93"/>
        <w:sz w:val="24"/>
        <w:szCs w:val="24"/>
        <w:lang w:val="en-US" w:eastAsia="en-US" w:bidi="ar-SA"/>
      </w:rPr>
    </w:lvl>
    <w:lvl w:ilvl="1" w:tplc="65FCF902">
      <w:numFmt w:val="bullet"/>
      <w:lvlText w:val="•"/>
      <w:lvlJc w:val="left"/>
      <w:pPr>
        <w:ind w:left="1916" w:hanging="363"/>
      </w:pPr>
      <w:rPr>
        <w:rFonts w:hint="default"/>
        <w:lang w:val="en-US" w:eastAsia="en-US" w:bidi="ar-SA"/>
      </w:rPr>
    </w:lvl>
    <w:lvl w:ilvl="2" w:tplc="8C16A4A4">
      <w:numFmt w:val="bullet"/>
      <w:lvlText w:val="•"/>
      <w:lvlJc w:val="left"/>
      <w:pPr>
        <w:ind w:left="2832" w:hanging="363"/>
      </w:pPr>
      <w:rPr>
        <w:rFonts w:hint="default"/>
        <w:lang w:val="en-US" w:eastAsia="en-US" w:bidi="ar-SA"/>
      </w:rPr>
    </w:lvl>
    <w:lvl w:ilvl="3" w:tplc="C266749E">
      <w:numFmt w:val="bullet"/>
      <w:lvlText w:val="•"/>
      <w:lvlJc w:val="left"/>
      <w:pPr>
        <w:ind w:left="3748" w:hanging="363"/>
      </w:pPr>
      <w:rPr>
        <w:rFonts w:hint="default"/>
        <w:lang w:val="en-US" w:eastAsia="en-US" w:bidi="ar-SA"/>
      </w:rPr>
    </w:lvl>
    <w:lvl w:ilvl="4" w:tplc="4EC2E03A"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5" w:tplc="CA2CACEA">
      <w:numFmt w:val="bullet"/>
      <w:lvlText w:val="•"/>
      <w:lvlJc w:val="left"/>
      <w:pPr>
        <w:ind w:left="5580" w:hanging="363"/>
      </w:pPr>
      <w:rPr>
        <w:rFonts w:hint="default"/>
        <w:lang w:val="en-US" w:eastAsia="en-US" w:bidi="ar-SA"/>
      </w:rPr>
    </w:lvl>
    <w:lvl w:ilvl="6" w:tplc="31A4F0AC">
      <w:numFmt w:val="bullet"/>
      <w:lvlText w:val="•"/>
      <w:lvlJc w:val="left"/>
      <w:pPr>
        <w:ind w:left="6496" w:hanging="363"/>
      </w:pPr>
      <w:rPr>
        <w:rFonts w:hint="default"/>
        <w:lang w:val="en-US" w:eastAsia="en-US" w:bidi="ar-SA"/>
      </w:rPr>
    </w:lvl>
    <w:lvl w:ilvl="7" w:tplc="B91873F8">
      <w:numFmt w:val="bullet"/>
      <w:lvlText w:val="•"/>
      <w:lvlJc w:val="left"/>
      <w:pPr>
        <w:ind w:left="7412" w:hanging="363"/>
      </w:pPr>
      <w:rPr>
        <w:rFonts w:hint="default"/>
        <w:lang w:val="en-US" w:eastAsia="en-US" w:bidi="ar-SA"/>
      </w:rPr>
    </w:lvl>
    <w:lvl w:ilvl="8" w:tplc="959AB52E">
      <w:numFmt w:val="bullet"/>
      <w:lvlText w:val="•"/>
      <w:lvlJc w:val="left"/>
      <w:pPr>
        <w:ind w:left="8328" w:hanging="363"/>
      </w:pPr>
      <w:rPr>
        <w:rFonts w:hint="default"/>
        <w:lang w:val="en-US" w:eastAsia="en-US" w:bidi="ar-SA"/>
      </w:rPr>
    </w:lvl>
  </w:abstractNum>
  <w:abstractNum w:abstractNumId="2">
    <w:nsid w:val="5B50642F"/>
    <w:multiLevelType w:val="hybridMultilevel"/>
    <w:tmpl w:val="57C49324"/>
    <w:lvl w:ilvl="0" w:tplc="4814781E">
      <w:start w:val="1"/>
      <w:numFmt w:val="decimal"/>
      <w:lvlText w:val="%1."/>
      <w:lvlJc w:val="left"/>
      <w:pPr>
        <w:ind w:left="842" w:hanging="305"/>
        <w:jc w:val="right"/>
      </w:pPr>
      <w:rPr>
        <w:rFonts w:ascii="Trebuchet MS" w:eastAsia="Trebuchet MS" w:hAnsi="Trebuchet MS" w:cs="Trebuchet MS" w:hint="default"/>
        <w:b/>
        <w:bCs/>
        <w:w w:val="93"/>
        <w:sz w:val="24"/>
        <w:szCs w:val="24"/>
        <w:lang w:val="en-US" w:eastAsia="en-US" w:bidi="ar-SA"/>
      </w:rPr>
    </w:lvl>
    <w:lvl w:ilvl="1" w:tplc="75BC0ACC">
      <w:start w:val="1"/>
      <w:numFmt w:val="lowerLetter"/>
      <w:lvlText w:val="(%2)"/>
      <w:lvlJc w:val="left"/>
      <w:pPr>
        <w:ind w:left="933" w:hanging="375"/>
        <w:jc w:val="left"/>
      </w:pPr>
      <w:rPr>
        <w:rFonts w:ascii="Trebuchet MS" w:eastAsia="Trebuchet MS" w:hAnsi="Trebuchet MS" w:cs="Trebuchet MS" w:hint="default"/>
        <w:spacing w:val="-1"/>
        <w:w w:val="93"/>
        <w:sz w:val="24"/>
        <w:szCs w:val="24"/>
        <w:lang w:val="en-US" w:eastAsia="en-US" w:bidi="ar-SA"/>
      </w:rPr>
    </w:lvl>
    <w:lvl w:ilvl="2" w:tplc="74B817AE">
      <w:numFmt w:val="bullet"/>
      <w:lvlText w:val="•"/>
      <w:lvlJc w:val="left"/>
      <w:pPr>
        <w:ind w:left="1964" w:hanging="375"/>
      </w:pPr>
      <w:rPr>
        <w:rFonts w:hint="default"/>
        <w:lang w:val="en-US" w:eastAsia="en-US" w:bidi="ar-SA"/>
      </w:rPr>
    </w:lvl>
    <w:lvl w:ilvl="3" w:tplc="D91225B6">
      <w:numFmt w:val="bullet"/>
      <w:lvlText w:val="•"/>
      <w:lvlJc w:val="left"/>
      <w:pPr>
        <w:ind w:left="2988" w:hanging="375"/>
      </w:pPr>
      <w:rPr>
        <w:rFonts w:hint="default"/>
        <w:lang w:val="en-US" w:eastAsia="en-US" w:bidi="ar-SA"/>
      </w:rPr>
    </w:lvl>
    <w:lvl w:ilvl="4" w:tplc="305E087A">
      <w:numFmt w:val="bullet"/>
      <w:lvlText w:val="•"/>
      <w:lvlJc w:val="left"/>
      <w:pPr>
        <w:ind w:left="4013" w:hanging="375"/>
      </w:pPr>
      <w:rPr>
        <w:rFonts w:hint="default"/>
        <w:lang w:val="en-US" w:eastAsia="en-US" w:bidi="ar-SA"/>
      </w:rPr>
    </w:lvl>
    <w:lvl w:ilvl="5" w:tplc="B0B46E8C">
      <w:numFmt w:val="bullet"/>
      <w:lvlText w:val="•"/>
      <w:lvlJc w:val="left"/>
      <w:pPr>
        <w:ind w:left="5037" w:hanging="375"/>
      </w:pPr>
      <w:rPr>
        <w:rFonts w:hint="default"/>
        <w:lang w:val="en-US" w:eastAsia="en-US" w:bidi="ar-SA"/>
      </w:rPr>
    </w:lvl>
    <w:lvl w:ilvl="6" w:tplc="65F03C3A">
      <w:numFmt w:val="bullet"/>
      <w:lvlText w:val="•"/>
      <w:lvlJc w:val="left"/>
      <w:pPr>
        <w:ind w:left="6062" w:hanging="375"/>
      </w:pPr>
      <w:rPr>
        <w:rFonts w:hint="default"/>
        <w:lang w:val="en-US" w:eastAsia="en-US" w:bidi="ar-SA"/>
      </w:rPr>
    </w:lvl>
    <w:lvl w:ilvl="7" w:tplc="ECD07004">
      <w:numFmt w:val="bullet"/>
      <w:lvlText w:val="•"/>
      <w:lvlJc w:val="left"/>
      <w:pPr>
        <w:ind w:left="7086" w:hanging="375"/>
      </w:pPr>
      <w:rPr>
        <w:rFonts w:hint="default"/>
        <w:lang w:val="en-US" w:eastAsia="en-US" w:bidi="ar-SA"/>
      </w:rPr>
    </w:lvl>
    <w:lvl w:ilvl="8" w:tplc="AEE033B0">
      <w:numFmt w:val="bullet"/>
      <w:lvlText w:val="•"/>
      <w:lvlJc w:val="left"/>
      <w:pPr>
        <w:ind w:left="8111" w:hanging="3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F"/>
    <w:rsid w:val="00093797"/>
    <w:rsid w:val="000B20CA"/>
    <w:rsid w:val="00112685"/>
    <w:rsid w:val="001633BB"/>
    <w:rsid w:val="001B2427"/>
    <w:rsid w:val="0029352E"/>
    <w:rsid w:val="003410EE"/>
    <w:rsid w:val="003A2F4E"/>
    <w:rsid w:val="004A57BF"/>
    <w:rsid w:val="005E67F3"/>
    <w:rsid w:val="005F30B3"/>
    <w:rsid w:val="006037E2"/>
    <w:rsid w:val="00614698"/>
    <w:rsid w:val="006D0B19"/>
    <w:rsid w:val="0070443E"/>
    <w:rsid w:val="00766399"/>
    <w:rsid w:val="00933AD4"/>
    <w:rsid w:val="00A8055A"/>
    <w:rsid w:val="00B51F72"/>
    <w:rsid w:val="00C92DBD"/>
    <w:rsid w:val="00D54668"/>
    <w:rsid w:val="00E35D21"/>
    <w:rsid w:val="00F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7BDA24-0D15-482D-9289-4115D55A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842" w:hanging="3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3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90" w:hanging="306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9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10</cp:revision>
  <dcterms:created xsi:type="dcterms:W3CDTF">2024-01-10T11:23:00Z</dcterms:created>
  <dcterms:modified xsi:type="dcterms:W3CDTF">2024-01-12T11:00:00Z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2024-01-10T00:00:00Z</vt:filetime>
  </property>
</Properties>
</file>