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5"/>
        </w:numPr>
        <w:spacing w:line="360" w:lineRule="auto"/>
        <w:ind w:left="720" w:hanging="360"/>
        <w:rPr>
          <w:b w:val="1"/>
        </w:rPr>
      </w:pPr>
      <w:r w:rsidDel="00000000" w:rsidR="00000000" w:rsidRPr="00000000">
        <w:rPr>
          <w:b w:val="1"/>
          <w:rtl w:val="0"/>
        </w:rPr>
        <w:t xml:space="preserve">Overview</w:t>
      </w:r>
    </w:p>
    <w:p w:rsidR="00000000" w:rsidDel="00000000" w:rsidP="00000000" w:rsidRDefault="00000000" w:rsidRPr="00000000" w14:paraId="00000002">
      <w:pPr>
        <w:shd w:fill="ffffff" w:val="clear"/>
        <w:spacing w:after="240" w:before="240" w:line="360" w:lineRule="auto"/>
        <w:ind w:left="630" w:firstLine="450"/>
        <w:jc w:val="both"/>
        <w:rPr>
          <w:rFonts w:ascii="Roboto" w:cs="Roboto" w:eastAsia="Roboto" w:hAnsi="Roboto"/>
        </w:rPr>
      </w:pPr>
      <w:r w:rsidDel="00000000" w:rsidR="00000000" w:rsidRPr="00000000">
        <w:rPr>
          <w:rFonts w:ascii="Roboto" w:cs="Roboto" w:eastAsia="Roboto" w:hAnsi="Roboto"/>
          <w:rtl w:val="0"/>
        </w:rPr>
        <w:t xml:space="preserve"> The plugin developed by smarteye.id aims to assist virtual reality developers in the application development process. This plugin suits developers with skill levels ranging from beginners to intermediate. </w:t>
      </w:r>
    </w:p>
    <w:p w:rsidR="00000000" w:rsidDel="00000000" w:rsidP="00000000" w:rsidRDefault="00000000" w:rsidRPr="00000000" w14:paraId="00000003">
      <w:pPr>
        <w:shd w:fill="ffffff" w:val="clear"/>
        <w:spacing w:after="240" w:before="240" w:line="360" w:lineRule="auto"/>
        <w:ind w:left="630" w:firstLine="450"/>
        <w:jc w:val="both"/>
        <w:rPr/>
      </w:pPr>
      <w:r w:rsidDel="00000000" w:rsidR="00000000" w:rsidRPr="00000000">
        <w:rPr>
          <w:rFonts w:ascii="Roboto" w:cs="Roboto" w:eastAsia="Roboto" w:hAnsi="Roboto"/>
          <w:rtl w:val="0"/>
        </w:rPr>
        <w:t xml:space="preserve">During the development process, two options are available to initiate this project. Firstly, you can utilize a pre-prepared project and replace its content to align with your specific requirements. The second alternative is to commence a project from scratch and add features already available in prefabs. The time required to create the application will be adjusted according to the complexity of the intended application.</w:t>
      </w:r>
      <w:r w:rsidDel="00000000" w:rsidR="00000000" w:rsidRPr="00000000">
        <w:rPr>
          <w:rtl w:val="0"/>
        </w:rPr>
      </w:r>
    </w:p>
    <w:p w:rsidR="00000000" w:rsidDel="00000000" w:rsidP="00000000" w:rsidRDefault="00000000" w:rsidRPr="00000000" w14:paraId="00000004">
      <w:pPr>
        <w:numPr>
          <w:ilvl w:val="0"/>
          <w:numId w:val="5"/>
        </w:numPr>
        <w:spacing w:after="0" w:afterAutospacing="0" w:line="360" w:lineRule="auto"/>
        <w:ind w:left="720" w:hanging="360"/>
        <w:rPr>
          <w:b w:val="1"/>
        </w:rPr>
      </w:pPr>
      <w:r w:rsidDel="00000000" w:rsidR="00000000" w:rsidRPr="00000000">
        <w:rPr>
          <w:b w:val="1"/>
          <w:rtl w:val="0"/>
        </w:rPr>
        <w:t xml:space="preserve">Requirements</w:t>
      </w:r>
    </w:p>
    <w:p w:rsidR="00000000" w:rsidDel="00000000" w:rsidP="00000000" w:rsidRDefault="00000000" w:rsidRPr="00000000" w14:paraId="00000005">
      <w:pPr>
        <w:numPr>
          <w:ilvl w:val="0"/>
          <w:numId w:val="11"/>
        </w:numPr>
        <w:spacing w:after="0" w:afterAutospacing="0" w:before="0" w:beforeAutospacing="0" w:line="360" w:lineRule="auto"/>
        <w:ind w:left="720" w:hanging="360"/>
        <w:rPr/>
      </w:pPr>
      <w:r w:rsidDel="00000000" w:rsidR="00000000" w:rsidRPr="00000000">
        <w:rPr>
          <w:rtl w:val="0"/>
        </w:rPr>
        <w:t xml:space="preserve">Utilize XR Interaction Toolkit version 2.4.3.</w:t>
      </w:r>
    </w:p>
    <w:p w:rsidR="00000000" w:rsidDel="00000000" w:rsidP="00000000" w:rsidRDefault="00000000" w:rsidRPr="00000000" w14:paraId="00000006">
      <w:pPr>
        <w:numPr>
          <w:ilvl w:val="0"/>
          <w:numId w:val="11"/>
        </w:numPr>
        <w:spacing w:after="0" w:afterAutospacing="0" w:before="0" w:beforeAutospacing="0" w:line="360" w:lineRule="auto"/>
        <w:ind w:left="720" w:hanging="360"/>
        <w:rPr/>
      </w:pPr>
      <w:r w:rsidDel="00000000" w:rsidR="00000000" w:rsidRPr="00000000">
        <w:rPr>
          <w:rtl w:val="0"/>
        </w:rPr>
        <w:t xml:space="preserve">Implement Input System version 1.6.3.</w:t>
      </w:r>
    </w:p>
    <w:p w:rsidR="00000000" w:rsidDel="00000000" w:rsidP="00000000" w:rsidRDefault="00000000" w:rsidRPr="00000000" w14:paraId="00000007">
      <w:pPr>
        <w:numPr>
          <w:ilvl w:val="0"/>
          <w:numId w:val="11"/>
        </w:numPr>
        <w:spacing w:after="0" w:afterAutospacing="0" w:before="0" w:beforeAutospacing="0" w:line="360" w:lineRule="auto"/>
        <w:ind w:left="720" w:hanging="360"/>
        <w:rPr/>
      </w:pPr>
      <w:r w:rsidDel="00000000" w:rsidR="00000000" w:rsidRPr="00000000">
        <w:rPr>
          <w:rtl w:val="0"/>
        </w:rPr>
        <w:t xml:space="preserve">It is highly recommended to employ OpenXR version 1.8.2</w:t>
      </w:r>
    </w:p>
    <w:p w:rsidR="00000000" w:rsidDel="00000000" w:rsidP="00000000" w:rsidRDefault="00000000" w:rsidRPr="00000000" w14:paraId="00000008">
      <w:pPr>
        <w:numPr>
          <w:ilvl w:val="0"/>
          <w:numId w:val="11"/>
        </w:numPr>
        <w:spacing w:after="0" w:afterAutospacing="0" w:before="0" w:beforeAutospacing="0" w:line="360" w:lineRule="auto"/>
        <w:ind w:left="720" w:hanging="360"/>
        <w:rPr/>
      </w:pPr>
      <w:r w:rsidDel="00000000" w:rsidR="00000000" w:rsidRPr="00000000">
        <w:rPr>
          <w:rtl w:val="0"/>
        </w:rPr>
        <w:t xml:space="preserve">Incorporate TextMeshProUGUI.</w:t>
      </w:r>
    </w:p>
    <w:p w:rsidR="00000000" w:rsidDel="00000000" w:rsidP="00000000" w:rsidRDefault="00000000" w:rsidRPr="00000000" w14:paraId="00000009">
      <w:pPr>
        <w:numPr>
          <w:ilvl w:val="0"/>
          <w:numId w:val="11"/>
        </w:numPr>
        <w:spacing w:after="240" w:before="0" w:beforeAutospacing="0" w:line="360" w:lineRule="auto"/>
        <w:ind w:left="720" w:hanging="360"/>
        <w:rPr/>
      </w:pPr>
      <w:r w:rsidDel="00000000" w:rsidR="00000000" w:rsidRPr="00000000">
        <w:rPr>
          <w:rtl w:val="0"/>
        </w:rPr>
        <w:t xml:space="preserve">Adopt the Universal Render Pipeline.</w:t>
      </w:r>
    </w:p>
    <w:p w:rsidR="00000000" w:rsidDel="00000000" w:rsidP="00000000" w:rsidRDefault="00000000" w:rsidRPr="00000000" w14:paraId="0000000A">
      <w:pPr>
        <w:spacing w:after="240" w:before="240" w:line="360" w:lineRule="auto"/>
        <w:ind w:left="720" w:firstLine="0"/>
        <w:rPr/>
      </w:pPr>
      <w:r w:rsidDel="00000000" w:rsidR="00000000" w:rsidRPr="00000000">
        <w:rPr>
          <w:rtl w:val="0"/>
        </w:rPr>
      </w:r>
    </w:p>
    <w:p w:rsidR="00000000" w:rsidDel="00000000" w:rsidP="00000000" w:rsidRDefault="00000000" w:rsidRPr="00000000" w14:paraId="0000000B">
      <w:pPr>
        <w:numPr>
          <w:ilvl w:val="0"/>
          <w:numId w:val="5"/>
        </w:numPr>
        <w:spacing w:line="360" w:lineRule="auto"/>
        <w:ind w:left="720" w:hanging="360"/>
        <w:rPr>
          <w:b w:val="1"/>
        </w:rPr>
      </w:pPr>
      <w:r w:rsidDel="00000000" w:rsidR="00000000" w:rsidRPr="00000000">
        <w:rPr>
          <w:b w:val="1"/>
          <w:rtl w:val="0"/>
        </w:rPr>
        <w:t xml:space="preserve">Installation instructions</w:t>
      </w:r>
    </w:p>
    <w:p w:rsidR="00000000" w:rsidDel="00000000" w:rsidP="00000000" w:rsidRDefault="00000000" w:rsidRPr="00000000" w14:paraId="0000000C">
      <w:pPr>
        <w:numPr>
          <w:ilvl w:val="0"/>
          <w:numId w:val="3"/>
        </w:numPr>
        <w:spacing w:line="360" w:lineRule="auto"/>
        <w:ind w:left="720" w:hanging="360"/>
        <w:rPr>
          <w:b w:val="1"/>
        </w:rPr>
      </w:pPr>
      <w:r w:rsidDel="00000000" w:rsidR="00000000" w:rsidRPr="00000000">
        <w:rPr>
          <w:b w:val="1"/>
          <w:rtl w:val="0"/>
        </w:rPr>
        <w:t xml:space="preserve">Utilize the Universal Render Pipeline</w:t>
      </w:r>
    </w:p>
    <w:p w:rsidR="00000000" w:rsidDel="00000000" w:rsidP="00000000" w:rsidRDefault="00000000" w:rsidRPr="00000000" w14:paraId="0000000D">
      <w:pPr>
        <w:spacing w:line="360" w:lineRule="auto"/>
        <w:ind w:left="720" w:firstLine="0"/>
        <w:rPr/>
      </w:pPr>
      <w:r w:rsidDel="00000000" w:rsidR="00000000" w:rsidRPr="00000000">
        <w:rPr>
          <w:rtl w:val="0"/>
        </w:rPr>
        <w:t xml:space="preserve">When developing a VR application using the Smarteye framework, select a project supporting the Universal Render Pipeline</w:t>
      </w:r>
    </w:p>
    <w:p w:rsidR="00000000" w:rsidDel="00000000" w:rsidP="00000000" w:rsidRDefault="00000000" w:rsidRPr="00000000" w14:paraId="0000000E">
      <w:pPr>
        <w:spacing w:line="360" w:lineRule="auto"/>
        <w:jc w:val="center"/>
        <w:rPr/>
      </w:pPr>
      <w:r w:rsidDel="00000000" w:rsidR="00000000" w:rsidRPr="00000000">
        <w:rPr/>
        <w:drawing>
          <wp:inline distB="114300" distT="114300" distL="114300" distR="114300">
            <wp:extent cx="3640583" cy="2359261"/>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40583" cy="235926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spacing w:line="360" w:lineRule="auto"/>
        <w:ind w:left="720" w:hanging="360"/>
        <w:rPr>
          <w:b w:val="1"/>
        </w:rPr>
      </w:pPr>
      <w:r w:rsidDel="00000000" w:rsidR="00000000" w:rsidRPr="00000000">
        <w:rPr>
          <w:b w:val="1"/>
          <w:rtl w:val="0"/>
        </w:rPr>
        <w:t xml:space="preserve">Change the Platform to</w:t>
      </w:r>
      <w:r w:rsidDel="00000000" w:rsidR="00000000" w:rsidRPr="00000000">
        <w:rPr>
          <w:b w:val="1"/>
          <w:rtl w:val="0"/>
        </w:rPr>
        <w:t xml:space="preserve"> Android </w:t>
      </w:r>
      <w:r w:rsidDel="00000000" w:rsidR="00000000" w:rsidRPr="00000000">
        <w:rPr>
          <w:rtl w:val="0"/>
        </w:rPr>
      </w:r>
    </w:p>
    <w:p w:rsidR="00000000" w:rsidDel="00000000" w:rsidP="00000000" w:rsidRDefault="00000000" w:rsidRPr="00000000" w14:paraId="00000010">
      <w:pPr>
        <w:spacing w:line="360" w:lineRule="auto"/>
        <w:ind w:left="720" w:firstLine="0"/>
        <w:rPr/>
      </w:pPr>
      <w:r w:rsidDel="00000000" w:rsidR="00000000" w:rsidRPr="00000000">
        <w:rPr>
          <w:rtl w:val="0"/>
        </w:rPr>
        <w:t xml:space="preserve">Access the project settings menu and choose the option to modify the platform to Android.</w:t>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ind w:left="708.6614173228347" w:firstLine="0"/>
        <w:jc w:val="center"/>
        <w:rPr/>
      </w:pPr>
      <w:r w:rsidDel="00000000" w:rsidR="00000000" w:rsidRPr="00000000">
        <w:rPr/>
        <w:drawing>
          <wp:inline distB="114300" distT="114300" distL="114300" distR="114300">
            <wp:extent cx="4129088" cy="2799045"/>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29088" cy="279904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left="708.6614173228347" w:firstLine="0"/>
        <w:jc w:val="center"/>
        <w:rPr/>
      </w:pPr>
      <w:r w:rsidDel="00000000" w:rsidR="00000000" w:rsidRPr="00000000">
        <w:rPr>
          <w:rtl w:val="0"/>
        </w:rPr>
      </w:r>
    </w:p>
    <w:p w:rsidR="00000000" w:rsidDel="00000000" w:rsidP="00000000" w:rsidRDefault="00000000" w:rsidRPr="00000000" w14:paraId="00000014">
      <w:pPr>
        <w:spacing w:line="360" w:lineRule="auto"/>
        <w:ind w:left="708.6614173228347" w:firstLine="0"/>
        <w:jc w:val="center"/>
        <w:rPr/>
      </w:pPr>
      <w:r w:rsidDel="00000000" w:rsidR="00000000" w:rsidRPr="00000000">
        <w:rPr>
          <w:rtl w:val="0"/>
        </w:rPr>
      </w:r>
    </w:p>
    <w:p w:rsidR="00000000" w:rsidDel="00000000" w:rsidP="00000000" w:rsidRDefault="00000000" w:rsidRPr="00000000" w14:paraId="00000015">
      <w:pPr>
        <w:numPr>
          <w:ilvl w:val="0"/>
          <w:numId w:val="4"/>
        </w:numPr>
        <w:spacing w:line="360" w:lineRule="auto"/>
        <w:ind w:left="720" w:hanging="360"/>
        <w:rPr/>
      </w:pPr>
      <w:r w:rsidDel="00000000" w:rsidR="00000000" w:rsidRPr="00000000">
        <w:rPr>
          <w:b w:val="1"/>
          <w:rtl w:val="0"/>
        </w:rPr>
        <w:t xml:space="preserve">I</w:t>
      </w:r>
      <w:r w:rsidDel="00000000" w:rsidR="00000000" w:rsidRPr="00000000">
        <w:rPr>
          <w:b w:val="1"/>
          <w:rtl w:val="0"/>
        </w:rPr>
        <w:t xml:space="preserve">nstall XR Plugin Management</w:t>
      </w:r>
      <w:r w:rsidDel="00000000" w:rsidR="00000000" w:rsidRPr="00000000">
        <w:rPr>
          <w:rtl w:val="0"/>
        </w:rPr>
        <w:t xml:space="preserve">.</w:t>
      </w:r>
    </w:p>
    <w:p w:rsidR="00000000" w:rsidDel="00000000" w:rsidP="00000000" w:rsidRDefault="00000000" w:rsidRPr="00000000" w14:paraId="00000016">
      <w:pPr>
        <w:spacing w:line="360" w:lineRule="auto"/>
        <w:ind w:left="720" w:firstLine="0"/>
        <w:rPr>
          <w:rFonts w:ascii="Roboto" w:cs="Roboto" w:eastAsia="Roboto" w:hAnsi="Roboto"/>
        </w:rPr>
      </w:pPr>
      <w:r w:rsidDel="00000000" w:rsidR="00000000" w:rsidRPr="00000000">
        <w:rPr>
          <w:rFonts w:ascii="Roboto" w:cs="Roboto" w:eastAsia="Roboto" w:hAnsi="Roboto"/>
          <w:rtl w:val="0"/>
        </w:rPr>
        <w:t xml:space="preserve">Next, access the project settings (project settings) to install XR Plugin Management, which is essential for the project. You have the option to select a plugin provider, such as Oculus or Open XR, although we strongly recommend using Open XR.</w:t>
      </w:r>
    </w:p>
    <w:p w:rsidR="00000000" w:rsidDel="00000000" w:rsidP="00000000" w:rsidRDefault="00000000" w:rsidRPr="00000000" w14:paraId="00000017">
      <w:pPr>
        <w:spacing w:line="360" w:lineRule="auto"/>
        <w:ind w:left="720" w:firstLine="0"/>
        <w:rPr/>
      </w:pPr>
      <w:r w:rsidDel="00000000" w:rsidR="00000000" w:rsidRPr="00000000">
        <w:rPr>
          <w:rtl w:val="0"/>
        </w:rPr>
      </w:r>
    </w:p>
    <w:p w:rsidR="00000000" w:rsidDel="00000000" w:rsidP="00000000" w:rsidRDefault="00000000" w:rsidRPr="00000000" w14:paraId="00000018">
      <w:pPr>
        <w:spacing w:line="360" w:lineRule="auto"/>
        <w:ind w:left="720" w:firstLine="0"/>
        <w:jc w:val="center"/>
        <w:rPr/>
      </w:pPr>
      <w:r w:rsidDel="00000000" w:rsidR="00000000" w:rsidRPr="00000000">
        <w:rPr/>
        <w:drawing>
          <wp:inline distB="114300" distT="114300" distL="114300" distR="114300">
            <wp:extent cx="4358777" cy="2557149"/>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358777" cy="255714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left="0" w:firstLine="0"/>
        <w:rPr/>
      </w:pPr>
      <w:r w:rsidDel="00000000" w:rsidR="00000000" w:rsidRPr="00000000">
        <w:rPr>
          <w:rtl w:val="0"/>
        </w:rPr>
      </w:r>
    </w:p>
    <w:p w:rsidR="00000000" w:rsidDel="00000000" w:rsidP="00000000" w:rsidRDefault="00000000" w:rsidRPr="00000000" w14:paraId="0000001A">
      <w:pPr>
        <w:spacing w:line="360" w:lineRule="auto"/>
        <w:ind w:left="720" w:firstLine="0"/>
        <w:rPr/>
      </w:pPr>
      <w:r w:rsidDel="00000000" w:rsidR="00000000" w:rsidRPr="00000000">
        <w:rPr>
          <w:rtl w:val="0"/>
        </w:rPr>
      </w:r>
    </w:p>
    <w:p w:rsidR="00000000" w:rsidDel="00000000" w:rsidP="00000000" w:rsidRDefault="00000000" w:rsidRPr="00000000" w14:paraId="0000001B">
      <w:pPr>
        <w:spacing w:line="360" w:lineRule="auto"/>
        <w:ind w:left="720" w:firstLine="0"/>
        <w:rPr/>
      </w:pPr>
      <w:r w:rsidDel="00000000" w:rsidR="00000000" w:rsidRPr="00000000">
        <w:rPr>
          <w:rtl w:val="0"/>
        </w:rPr>
      </w:r>
    </w:p>
    <w:p w:rsidR="00000000" w:rsidDel="00000000" w:rsidP="00000000" w:rsidRDefault="00000000" w:rsidRPr="00000000" w14:paraId="0000001C">
      <w:pPr>
        <w:numPr>
          <w:ilvl w:val="0"/>
          <w:numId w:val="6"/>
        </w:numPr>
        <w:spacing w:line="360" w:lineRule="auto"/>
        <w:ind w:left="720" w:hanging="360"/>
        <w:rPr>
          <w:b w:val="1"/>
        </w:rPr>
      </w:pPr>
      <w:r w:rsidDel="00000000" w:rsidR="00000000" w:rsidRPr="00000000">
        <w:rPr>
          <w:b w:val="1"/>
          <w:rtl w:val="0"/>
        </w:rPr>
        <w:t xml:space="preserve">Add an </w:t>
      </w:r>
      <w:r w:rsidDel="00000000" w:rsidR="00000000" w:rsidRPr="00000000">
        <w:rPr>
          <w:b w:val="1"/>
          <w:rtl w:val="0"/>
        </w:rPr>
        <w:t xml:space="preserve">Interaction Profile </w:t>
      </w:r>
      <w:r w:rsidDel="00000000" w:rsidR="00000000" w:rsidRPr="00000000">
        <w:rPr>
          <w:b w:val="1"/>
          <w:rtl w:val="0"/>
        </w:rPr>
        <w:t xml:space="preserve">for Oculus Controllers</w:t>
      </w:r>
    </w:p>
    <w:p w:rsidR="00000000" w:rsidDel="00000000" w:rsidP="00000000" w:rsidRDefault="00000000" w:rsidRPr="00000000" w14:paraId="0000001D">
      <w:pPr>
        <w:spacing w:line="360" w:lineRule="auto"/>
        <w:ind w:left="720" w:firstLine="0"/>
        <w:rPr/>
      </w:pPr>
      <w:r w:rsidDel="00000000" w:rsidR="00000000" w:rsidRPr="00000000">
        <w:rPr>
          <w:rtl w:val="0"/>
        </w:rPr>
        <w:t xml:space="preserve">Ensure that you have incorporated an appropriate interaction profile for Oculus controllers.</w:t>
      </w:r>
    </w:p>
    <w:p w:rsidR="00000000" w:rsidDel="00000000" w:rsidP="00000000" w:rsidRDefault="00000000" w:rsidRPr="00000000" w14:paraId="0000001E">
      <w:pPr>
        <w:spacing w:line="360" w:lineRule="auto"/>
        <w:ind w:left="720" w:firstLine="0"/>
        <w:rPr/>
      </w:pPr>
      <w:r w:rsidDel="00000000" w:rsidR="00000000" w:rsidRPr="00000000">
        <w:rPr>
          <w:rtl w:val="0"/>
        </w:rPr>
      </w:r>
    </w:p>
    <w:p w:rsidR="00000000" w:rsidDel="00000000" w:rsidP="00000000" w:rsidRDefault="00000000" w:rsidRPr="00000000" w14:paraId="0000001F">
      <w:pPr>
        <w:spacing w:line="360" w:lineRule="auto"/>
        <w:ind w:left="720" w:firstLine="0"/>
        <w:jc w:val="center"/>
        <w:rPr/>
      </w:pPr>
      <w:r w:rsidDel="00000000" w:rsidR="00000000" w:rsidRPr="00000000">
        <w:rPr/>
        <w:drawing>
          <wp:inline distB="114300" distT="114300" distL="114300" distR="114300">
            <wp:extent cx="4424015" cy="2814638"/>
            <wp:effectExtent b="0" l="0" r="0" t="0"/>
            <wp:docPr id="2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424015"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720" w:firstLine="0"/>
        <w:jc w:val="center"/>
        <w:rPr/>
      </w:pPr>
      <w:r w:rsidDel="00000000" w:rsidR="00000000" w:rsidRPr="00000000">
        <w:rPr>
          <w:rtl w:val="0"/>
        </w:rPr>
      </w:r>
    </w:p>
    <w:p w:rsidR="00000000" w:rsidDel="00000000" w:rsidP="00000000" w:rsidRDefault="00000000" w:rsidRPr="00000000" w14:paraId="00000021">
      <w:pPr>
        <w:numPr>
          <w:ilvl w:val="0"/>
          <w:numId w:val="1"/>
        </w:numPr>
        <w:spacing w:line="360" w:lineRule="auto"/>
        <w:ind w:left="720" w:hanging="360"/>
        <w:rPr>
          <w:b w:val="1"/>
        </w:rPr>
      </w:pPr>
      <w:r w:rsidDel="00000000" w:rsidR="00000000" w:rsidRPr="00000000">
        <w:rPr>
          <w:b w:val="1"/>
          <w:rtl w:val="0"/>
        </w:rPr>
        <w:t xml:space="preserve">Install XR Integration Toolkit</w:t>
      </w:r>
    </w:p>
    <w:p w:rsidR="00000000" w:rsidDel="00000000" w:rsidP="00000000" w:rsidRDefault="00000000" w:rsidRPr="00000000" w14:paraId="00000022">
      <w:pPr>
        <w:spacing w:line="360" w:lineRule="auto"/>
        <w:ind w:left="720" w:firstLine="0"/>
        <w:rPr/>
      </w:pPr>
      <w:r w:rsidDel="00000000" w:rsidR="00000000" w:rsidRPr="00000000">
        <w:rPr>
          <w:rFonts w:ascii="Roboto" w:cs="Roboto" w:eastAsia="Roboto" w:hAnsi="Roboto"/>
          <w:rtl w:val="0"/>
        </w:rPr>
        <w:t xml:space="preserve">Open the Package Manager window, then install the XR Integration Toolkit available in the Unity registry.</w:t>
      </w:r>
      <w:r w:rsidDel="00000000" w:rsidR="00000000" w:rsidRPr="00000000">
        <w:rPr>
          <w:rtl w:val="0"/>
        </w:rPr>
      </w:r>
    </w:p>
    <w:p w:rsidR="00000000" w:rsidDel="00000000" w:rsidP="00000000" w:rsidRDefault="00000000" w:rsidRPr="00000000" w14:paraId="00000023">
      <w:pPr>
        <w:spacing w:line="360" w:lineRule="auto"/>
        <w:ind w:left="720" w:firstLine="0"/>
        <w:jc w:val="center"/>
        <w:rPr/>
      </w:pPr>
      <w:r w:rsidDel="00000000" w:rsidR="00000000" w:rsidRPr="00000000">
        <w:rPr/>
        <w:drawing>
          <wp:inline distB="114300" distT="114300" distL="114300" distR="114300">
            <wp:extent cx="4603861" cy="2395252"/>
            <wp:effectExtent b="0" l="0" r="0" t="0"/>
            <wp:docPr id="1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603861" cy="239525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8"/>
        </w:numPr>
        <w:spacing w:line="360" w:lineRule="auto"/>
        <w:ind w:left="720" w:hanging="360"/>
        <w:rPr>
          <w:b w:val="1"/>
        </w:rPr>
      </w:pPr>
      <w:r w:rsidDel="00000000" w:rsidR="00000000" w:rsidRPr="00000000">
        <w:rPr>
          <w:b w:val="1"/>
          <w:rtl w:val="0"/>
        </w:rPr>
        <w:t xml:space="preserve">Download and Import plugin from Asset Store</w:t>
      </w:r>
    </w:p>
    <w:p w:rsidR="00000000" w:rsidDel="00000000" w:rsidP="00000000" w:rsidRDefault="00000000" w:rsidRPr="00000000" w14:paraId="00000025">
      <w:pPr>
        <w:spacing w:line="360" w:lineRule="auto"/>
        <w:ind w:left="720" w:firstLine="0"/>
        <w:rPr/>
      </w:pPr>
      <w:r w:rsidDel="00000000" w:rsidR="00000000" w:rsidRPr="00000000">
        <w:rPr>
          <w:rtl w:val="0"/>
        </w:rPr>
      </w:r>
    </w:p>
    <w:p w:rsidR="00000000" w:rsidDel="00000000" w:rsidP="00000000" w:rsidRDefault="00000000" w:rsidRPr="00000000" w14:paraId="00000026">
      <w:pPr>
        <w:spacing w:line="360" w:lineRule="auto"/>
        <w:ind w:left="720" w:firstLine="0"/>
        <w:jc w:val="center"/>
        <w:rPr/>
      </w:pPr>
      <w:r w:rsidDel="00000000" w:rsidR="00000000" w:rsidRPr="00000000">
        <w:rPr/>
        <w:drawing>
          <wp:inline distB="114300" distT="114300" distL="114300" distR="114300">
            <wp:extent cx="3971925" cy="2808524"/>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971925" cy="280852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left="720" w:firstLine="0"/>
        <w:jc w:val="center"/>
        <w:rPr/>
      </w:pPr>
      <w:r w:rsidDel="00000000" w:rsidR="00000000" w:rsidRPr="00000000">
        <w:rPr>
          <w:rtl w:val="0"/>
        </w:rPr>
      </w:r>
    </w:p>
    <w:p w:rsidR="00000000" w:rsidDel="00000000" w:rsidP="00000000" w:rsidRDefault="00000000" w:rsidRPr="00000000" w14:paraId="00000028">
      <w:pPr>
        <w:spacing w:line="360" w:lineRule="auto"/>
        <w:ind w:left="720" w:firstLine="0"/>
        <w:jc w:val="center"/>
        <w:rPr/>
      </w:pPr>
      <w:r w:rsidDel="00000000" w:rsidR="00000000" w:rsidRPr="00000000">
        <w:rPr>
          <w:rtl w:val="0"/>
        </w:rPr>
      </w:r>
    </w:p>
    <w:p w:rsidR="00000000" w:rsidDel="00000000" w:rsidP="00000000" w:rsidRDefault="00000000" w:rsidRPr="00000000" w14:paraId="00000029">
      <w:pPr>
        <w:numPr>
          <w:ilvl w:val="0"/>
          <w:numId w:val="5"/>
        </w:numPr>
        <w:spacing w:line="360" w:lineRule="auto"/>
        <w:ind w:left="720" w:hanging="360"/>
        <w:rPr>
          <w:b w:val="1"/>
        </w:rPr>
      </w:pPr>
      <w:r w:rsidDel="00000000" w:rsidR="00000000" w:rsidRPr="00000000">
        <w:rPr>
          <w:b w:val="1"/>
          <w:rtl w:val="0"/>
        </w:rPr>
        <w:t xml:space="preserve">Folder Structure</w:t>
      </w:r>
    </w:p>
    <w:p w:rsidR="00000000" w:rsidDel="00000000" w:rsidP="00000000" w:rsidRDefault="00000000" w:rsidRPr="00000000" w14:paraId="0000002A">
      <w:pPr>
        <w:spacing w:line="360" w:lineRule="auto"/>
        <w:ind w:left="720" w:firstLine="0"/>
        <w:rPr>
          <w:b w:val="1"/>
        </w:rPr>
      </w:pPr>
      <w:r w:rsidDel="00000000" w:rsidR="00000000" w:rsidRPr="00000000">
        <w:rPr>
          <w:rtl w:val="0"/>
        </w:rPr>
      </w:r>
    </w:p>
    <w:p w:rsidR="00000000" w:rsidDel="00000000" w:rsidP="00000000" w:rsidRDefault="00000000" w:rsidRPr="00000000" w14:paraId="0000002B">
      <w:pPr>
        <w:spacing w:line="360" w:lineRule="auto"/>
        <w:ind w:left="720" w:firstLine="0"/>
        <w:jc w:val="center"/>
        <w:rPr>
          <w:b w:val="1"/>
        </w:rPr>
      </w:pPr>
      <w:r w:rsidDel="00000000" w:rsidR="00000000" w:rsidRPr="00000000">
        <w:rPr>
          <w:b w:val="1"/>
        </w:rPr>
        <w:drawing>
          <wp:inline distB="114300" distT="114300" distL="114300" distR="114300">
            <wp:extent cx="3119438" cy="2992888"/>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119438" cy="29928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720" w:firstLine="0"/>
        <w:rPr>
          <w:b w:val="1"/>
        </w:rPr>
      </w:pPr>
      <w:r w:rsidDel="00000000" w:rsidR="00000000" w:rsidRPr="00000000">
        <w:rPr>
          <w:rtl w:val="0"/>
        </w:rPr>
      </w:r>
    </w:p>
    <w:p w:rsidR="00000000" w:rsidDel="00000000" w:rsidP="00000000" w:rsidRDefault="00000000" w:rsidRPr="00000000" w14:paraId="0000002D">
      <w:pPr>
        <w:spacing w:line="360" w:lineRule="auto"/>
        <w:ind w:left="720" w:firstLine="0"/>
        <w:rPr>
          <w:b w:val="1"/>
        </w:rPr>
      </w:pPr>
      <w:r w:rsidDel="00000000" w:rsidR="00000000" w:rsidRPr="00000000">
        <w:rPr>
          <w:rtl w:val="0"/>
        </w:rPr>
      </w:r>
    </w:p>
    <w:p w:rsidR="00000000" w:rsidDel="00000000" w:rsidP="00000000" w:rsidRDefault="00000000" w:rsidRPr="00000000" w14:paraId="0000002E">
      <w:pPr>
        <w:spacing w:line="360" w:lineRule="auto"/>
        <w:ind w:left="720" w:firstLine="0"/>
        <w:rPr>
          <w:b w:val="1"/>
        </w:rPr>
      </w:pPr>
      <w:r w:rsidDel="00000000" w:rsidR="00000000" w:rsidRPr="00000000">
        <w:rPr>
          <w:rtl w:val="0"/>
        </w:rPr>
      </w:r>
    </w:p>
    <w:p w:rsidR="00000000" w:rsidDel="00000000" w:rsidP="00000000" w:rsidRDefault="00000000" w:rsidRPr="00000000" w14:paraId="0000002F">
      <w:pPr>
        <w:numPr>
          <w:ilvl w:val="0"/>
          <w:numId w:val="5"/>
        </w:numPr>
        <w:spacing w:line="360" w:lineRule="auto"/>
        <w:ind w:left="720" w:hanging="360"/>
        <w:rPr>
          <w:b w:val="1"/>
        </w:rPr>
      </w:pPr>
      <w:r w:rsidDel="00000000" w:rsidR="00000000" w:rsidRPr="00000000">
        <w:rPr>
          <w:b w:val="1"/>
          <w:rtl w:val="0"/>
        </w:rPr>
        <w:t xml:space="preserve">Glossary</w:t>
      </w:r>
    </w:p>
    <w:p w:rsidR="00000000" w:rsidDel="00000000" w:rsidP="00000000" w:rsidRDefault="00000000" w:rsidRPr="00000000" w14:paraId="00000030">
      <w:pPr>
        <w:spacing w:line="360" w:lineRule="auto"/>
        <w:ind w:left="720" w:firstLine="0"/>
        <w:rPr>
          <w:b w:val="1"/>
        </w:rPr>
      </w:pPr>
      <w:r w:rsidDel="00000000" w:rsidR="00000000" w:rsidRPr="00000000">
        <w:rPr>
          <w:rtl w:val="0"/>
        </w:rPr>
      </w:r>
    </w:p>
    <w:p w:rsidR="00000000" w:rsidDel="00000000" w:rsidP="00000000" w:rsidRDefault="00000000" w:rsidRPr="00000000" w14:paraId="00000031">
      <w:pPr>
        <w:spacing w:line="360" w:lineRule="auto"/>
        <w:ind w:left="720" w:firstLine="0"/>
        <w:rPr/>
      </w:pPr>
      <w:r w:rsidDel="00000000" w:rsidR="00000000" w:rsidRPr="00000000">
        <w:rPr>
          <w:b w:val="1"/>
          <w:rtl w:val="0"/>
        </w:rPr>
        <w:t xml:space="preserve">1. Player Entity</w:t>
      </w:r>
      <w:r w:rsidDel="00000000" w:rsidR="00000000" w:rsidRPr="00000000">
        <w:rPr>
          <w:rtl w:val="0"/>
        </w:rPr>
        <w:t xml:space="preserve"> : </w:t>
      </w:r>
      <w:r w:rsidDel="00000000" w:rsidR="00000000" w:rsidRPr="00000000">
        <w:rPr>
          <w:rFonts w:ascii="Roboto" w:cs="Roboto" w:eastAsia="Roboto" w:hAnsi="Roboto"/>
          <w:rtl w:val="0"/>
        </w:rPr>
        <w:t xml:space="preserve">A component that allows players to move characters or objects within a game or interactive environment.</w:t>
      </w:r>
      <w:r w:rsidDel="00000000" w:rsidR="00000000" w:rsidRPr="00000000">
        <w:rPr>
          <w:rtl w:val="0"/>
        </w:rPr>
      </w:r>
    </w:p>
    <w:p w:rsidR="00000000" w:rsidDel="00000000" w:rsidP="00000000" w:rsidRDefault="00000000" w:rsidRPr="00000000" w14:paraId="00000032">
      <w:pPr>
        <w:spacing w:line="360" w:lineRule="auto"/>
        <w:ind w:left="720" w:firstLine="0"/>
        <w:rPr/>
      </w:pPr>
      <w:r w:rsidDel="00000000" w:rsidR="00000000" w:rsidRPr="00000000">
        <w:rPr>
          <w:rtl w:val="0"/>
        </w:rPr>
      </w:r>
    </w:p>
    <w:p w:rsidR="00000000" w:rsidDel="00000000" w:rsidP="00000000" w:rsidRDefault="00000000" w:rsidRPr="00000000" w14:paraId="00000033">
      <w:pPr>
        <w:spacing w:line="360" w:lineRule="auto"/>
        <w:ind w:left="1428.6614173228347" w:hanging="708.6614173228347"/>
        <w:rPr/>
      </w:pPr>
      <w:r w:rsidDel="00000000" w:rsidR="00000000" w:rsidRPr="00000000">
        <w:rPr>
          <w:b w:val="1"/>
          <w:rtl w:val="0"/>
        </w:rPr>
        <w:t xml:space="preserve">2. Object Interactor </w:t>
      </w:r>
      <w:r w:rsidDel="00000000" w:rsidR="00000000" w:rsidRPr="00000000">
        <w:rPr>
          <w:rtl w:val="0"/>
        </w:rPr>
        <w:t xml:space="preserve">: Objects directly interacting with the player can be held and moved.</w:t>
      </w:r>
    </w:p>
    <w:p w:rsidR="00000000" w:rsidDel="00000000" w:rsidP="00000000" w:rsidRDefault="00000000" w:rsidRPr="00000000" w14:paraId="00000034">
      <w:pPr>
        <w:spacing w:line="360" w:lineRule="auto"/>
        <w:ind w:left="900" w:firstLine="0"/>
        <w:rPr/>
      </w:pPr>
      <w:r w:rsidDel="00000000" w:rsidR="00000000" w:rsidRPr="00000000">
        <w:rPr>
          <w:rtl w:val="0"/>
        </w:rPr>
      </w:r>
    </w:p>
    <w:p w:rsidR="00000000" w:rsidDel="00000000" w:rsidP="00000000" w:rsidRDefault="00000000" w:rsidRPr="00000000" w14:paraId="00000035">
      <w:pPr>
        <w:spacing w:line="360" w:lineRule="auto"/>
        <w:ind w:left="720" w:firstLine="0"/>
        <w:rPr>
          <w:rFonts w:ascii="Roboto" w:cs="Roboto" w:eastAsia="Roboto" w:hAnsi="Roboto"/>
        </w:rPr>
      </w:pPr>
      <w:r w:rsidDel="00000000" w:rsidR="00000000" w:rsidRPr="00000000">
        <w:rPr>
          <w:b w:val="1"/>
          <w:rtl w:val="0"/>
        </w:rPr>
        <w:t xml:space="preserve">3. </w:t>
      </w:r>
      <w:r w:rsidDel="00000000" w:rsidR="00000000" w:rsidRPr="00000000">
        <w:rPr>
          <w:b w:val="1"/>
          <w:rtl w:val="0"/>
        </w:rPr>
        <w:t xml:space="preserve">Socket Interaction</w:t>
      </w:r>
      <w:r w:rsidDel="00000000" w:rsidR="00000000" w:rsidRPr="00000000">
        <w:rPr>
          <w:rtl w:val="0"/>
        </w:rPr>
        <w:t xml:space="preserve"> </w:t>
      </w:r>
      <w:r w:rsidDel="00000000" w:rsidR="00000000" w:rsidRPr="00000000">
        <w:rPr>
          <w:rtl w:val="0"/>
        </w:rPr>
        <w:t xml:space="preserve">: </w:t>
      </w:r>
      <w:r w:rsidDel="00000000" w:rsidR="00000000" w:rsidRPr="00000000">
        <w:rPr>
          <w:rFonts w:ascii="Roboto" w:cs="Roboto" w:eastAsia="Roboto" w:hAnsi="Roboto"/>
          <w:rtl w:val="0"/>
        </w:rPr>
        <w:t xml:space="preserve">An area where players place items; socket interaction includes trigger tools to detect these objects.</w:t>
      </w:r>
    </w:p>
    <w:p w:rsidR="00000000" w:rsidDel="00000000" w:rsidP="00000000" w:rsidRDefault="00000000" w:rsidRPr="00000000" w14:paraId="00000036">
      <w:pPr>
        <w:spacing w:line="36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7">
      <w:pPr>
        <w:spacing w:line="360" w:lineRule="auto"/>
        <w:ind w:left="720" w:firstLine="0"/>
        <w:rPr>
          <w:b w:val="1"/>
        </w:rPr>
      </w:pPr>
      <w:r w:rsidDel="00000000" w:rsidR="00000000" w:rsidRPr="00000000">
        <w:rPr>
          <w:b w:val="1"/>
          <w:rtl w:val="0"/>
        </w:rPr>
        <w:t xml:space="preserve">4. Canvas Interaction</w:t>
      </w:r>
    </w:p>
    <w:p w:rsidR="00000000" w:rsidDel="00000000" w:rsidP="00000000" w:rsidRDefault="00000000" w:rsidRPr="00000000" w14:paraId="00000038">
      <w:pPr>
        <w:numPr>
          <w:ilvl w:val="0"/>
          <w:numId w:val="7"/>
        </w:numPr>
        <w:spacing w:line="360" w:lineRule="auto"/>
        <w:ind w:left="1440" w:hanging="360"/>
        <w:rPr/>
      </w:pPr>
      <w:r w:rsidDel="00000000" w:rsidR="00000000" w:rsidRPr="00000000">
        <w:rPr>
          <w:b w:val="1"/>
          <w:rtl w:val="0"/>
        </w:rPr>
        <w:t xml:space="preserve"> </w:t>
      </w:r>
      <w:r w:rsidDel="00000000" w:rsidR="00000000" w:rsidRPr="00000000">
        <w:rPr>
          <w:b w:val="1"/>
          <w:rtl w:val="0"/>
        </w:rPr>
        <w:t xml:space="preserve">Pop Up Canvas Information</w:t>
      </w:r>
      <w:r w:rsidDel="00000000" w:rsidR="00000000" w:rsidRPr="00000000">
        <w:rPr>
          <w:rtl w:val="0"/>
        </w:rPr>
        <w:t xml:space="preserve"> : </w:t>
      </w:r>
      <w:r w:rsidDel="00000000" w:rsidR="00000000" w:rsidRPr="00000000">
        <w:rPr>
          <w:rFonts w:ascii="Roboto" w:cs="Roboto" w:eastAsia="Roboto" w:hAnsi="Roboto"/>
          <w:rtl w:val="0"/>
        </w:rPr>
        <w:t xml:space="preserve">An element helpful in displaying information in the text. This pop-up information consists of buttons that enable the display of a box panel and content used to present this information.</w:t>
      </w:r>
    </w:p>
    <w:p w:rsidR="00000000" w:rsidDel="00000000" w:rsidP="00000000" w:rsidRDefault="00000000" w:rsidRPr="00000000" w14:paraId="00000039">
      <w:pPr>
        <w:spacing w:line="360" w:lineRule="auto"/>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3A">
      <w:pPr>
        <w:numPr>
          <w:ilvl w:val="0"/>
          <w:numId w:val="7"/>
        </w:numPr>
        <w:spacing w:line="360" w:lineRule="auto"/>
        <w:ind w:left="1440" w:hanging="360"/>
        <w:rPr/>
      </w:pPr>
      <w:r w:rsidDel="00000000" w:rsidR="00000000" w:rsidRPr="00000000">
        <w:rPr>
          <w:b w:val="1"/>
          <w:rtl w:val="0"/>
        </w:rPr>
        <w:t xml:space="preserve">Menu Canvas</w:t>
      </w:r>
      <w:r w:rsidDel="00000000" w:rsidR="00000000" w:rsidRPr="00000000">
        <w:rPr>
          <w:rtl w:val="0"/>
        </w:rPr>
        <w:t xml:space="preserve"> : </w:t>
      </w:r>
      <w:r w:rsidDel="00000000" w:rsidR="00000000" w:rsidRPr="00000000">
        <w:rPr>
          <w:rFonts w:ascii="Roboto" w:cs="Roboto" w:eastAsia="Roboto" w:hAnsi="Roboto"/>
          <w:rtl w:val="0"/>
        </w:rPr>
        <w:t xml:space="preserve">A menu that can display player navigation, application exit options, and sound settings.</w:t>
      </w:r>
    </w:p>
    <w:p w:rsidR="00000000" w:rsidDel="00000000" w:rsidP="00000000" w:rsidRDefault="00000000" w:rsidRPr="00000000" w14:paraId="0000003B">
      <w:pPr>
        <w:spacing w:line="360" w:lineRule="auto"/>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3C">
      <w:pPr>
        <w:numPr>
          <w:ilvl w:val="0"/>
          <w:numId w:val="7"/>
        </w:numPr>
        <w:spacing w:line="360" w:lineRule="auto"/>
        <w:ind w:left="1440" w:hanging="360"/>
        <w:rPr/>
      </w:pPr>
      <w:r w:rsidDel="00000000" w:rsidR="00000000" w:rsidRPr="00000000">
        <w:rPr>
          <w:b w:val="1"/>
          <w:rtl w:val="0"/>
        </w:rPr>
        <w:t xml:space="preserve">Video Player Canvas</w:t>
      </w:r>
      <w:r w:rsidDel="00000000" w:rsidR="00000000" w:rsidRPr="00000000">
        <w:rPr>
          <w:rtl w:val="0"/>
        </w:rPr>
        <w:t xml:space="preserve"> : </w:t>
      </w:r>
      <w:r w:rsidDel="00000000" w:rsidR="00000000" w:rsidRPr="00000000">
        <w:rPr>
          <w:rFonts w:ascii="Roboto" w:cs="Roboto" w:eastAsia="Roboto" w:hAnsi="Roboto"/>
          <w:rtl w:val="0"/>
        </w:rPr>
        <w:t xml:space="preserve">A panel that can display videos using a Video Player.</w:t>
      </w:r>
    </w:p>
    <w:p w:rsidR="00000000" w:rsidDel="00000000" w:rsidP="00000000" w:rsidRDefault="00000000" w:rsidRPr="00000000" w14:paraId="0000003D">
      <w:pPr>
        <w:spacing w:line="360" w:lineRule="auto"/>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3E">
      <w:pPr>
        <w:numPr>
          <w:ilvl w:val="0"/>
          <w:numId w:val="7"/>
        </w:numPr>
        <w:spacing w:line="360" w:lineRule="auto"/>
        <w:ind w:left="1440" w:hanging="360"/>
        <w:rPr/>
      </w:pPr>
      <w:r w:rsidDel="00000000" w:rsidR="00000000" w:rsidRPr="00000000">
        <w:rPr>
          <w:b w:val="1"/>
          <w:rtl w:val="0"/>
        </w:rPr>
        <w:t xml:space="preserve">Quiz Canvas</w:t>
      </w:r>
      <w:r w:rsidDel="00000000" w:rsidR="00000000" w:rsidRPr="00000000">
        <w:rPr>
          <w:rtl w:val="0"/>
        </w:rPr>
        <w:t xml:space="preserve"> :</w:t>
      </w:r>
      <w:r w:rsidDel="00000000" w:rsidR="00000000" w:rsidRPr="00000000">
        <w:rPr>
          <w:rtl w:val="0"/>
        </w:rPr>
        <w:t xml:space="preserve"> </w:t>
      </w:r>
      <w:r w:rsidDel="00000000" w:rsidR="00000000" w:rsidRPr="00000000">
        <w:rPr>
          <w:rFonts w:ascii="Roboto" w:cs="Roboto" w:eastAsia="Roboto" w:hAnsi="Roboto"/>
          <w:rtl w:val="0"/>
        </w:rPr>
        <w:t xml:space="preserve">Can display multiple questions and illustrative images with four selectable answers.</w:t>
      </w:r>
      <w:r w:rsidDel="00000000" w:rsidR="00000000" w:rsidRPr="00000000">
        <w:rPr>
          <w:rtl w:val="0"/>
        </w:rPr>
      </w:r>
    </w:p>
    <w:p w:rsidR="00000000" w:rsidDel="00000000" w:rsidP="00000000" w:rsidRDefault="00000000" w:rsidRPr="00000000" w14:paraId="0000003F">
      <w:pPr>
        <w:spacing w:line="360" w:lineRule="auto"/>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40">
      <w:pPr>
        <w:numPr>
          <w:ilvl w:val="0"/>
          <w:numId w:val="7"/>
        </w:numPr>
        <w:spacing w:line="360" w:lineRule="auto"/>
        <w:ind w:left="1440" w:hanging="360"/>
        <w:rPr/>
      </w:pPr>
      <w:r w:rsidDel="00000000" w:rsidR="00000000" w:rsidRPr="00000000">
        <w:rPr>
          <w:b w:val="1"/>
          <w:rtl w:val="0"/>
        </w:rPr>
        <w:t xml:space="preserve">Navigation Canvas</w:t>
      </w:r>
      <w:r w:rsidDel="00000000" w:rsidR="00000000" w:rsidRPr="00000000">
        <w:rPr>
          <w:rtl w:val="0"/>
        </w:rPr>
        <w:t xml:space="preserve"> : </w:t>
      </w:r>
      <w:r w:rsidDel="00000000" w:rsidR="00000000" w:rsidRPr="00000000">
        <w:rPr>
          <w:rFonts w:ascii="Roboto" w:cs="Roboto" w:eastAsia="Roboto" w:hAnsi="Roboto"/>
          <w:rtl w:val="0"/>
        </w:rPr>
        <w:t xml:space="preserve">A technique used to manage and facilitate player navigation or movement in a VR environment.</w:t>
      </w:r>
    </w:p>
    <w:p w:rsidR="00000000" w:rsidDel="00000000" w:rsidP="00000000" w:rsidRDefault="00000000" w:rsidRPr="00000000" w14:paraId="00000041">
      <w:pPr>
        <w:spacing w:line="360" w:lineRule="auto"/>
        <w:ind w:left="0" w:firstLine="0"/>
        <w:rPr/>
      </w:pPr>
      <w:r w:rsidDel="00000000" w:rsidR="00000000" w:rsidRPr="00000000">
        <w:rPr>
          <w:rtl w:val="0"/>
        </w:rPr>
      </w:r>
    </w:p>
    <w:p w:rsidR="00000000" w:rsidDel="00000000" w:rsidP="00000000" w:rsidRDefault="00000000" w:rsidRPr="00000000" w14:paraId="00000042">
      <w:pPr>
        <w:spacing w:line="360" w:lineRule="auto"/>
        <w:ind w:left="850.3937007874017" w:firstLine="0"/>
        <w:rPr>
          <w:rFonts w:ascii="Roboto" w:cs="Roboto" w:eastAsia="Roboto" w:hAnsi="Roboto"/>
        </w:rPr>
      </w:pPr>
      <w:r w:rsidDel="00000000" w:rsidR="00000000" w:rsidRPr="00000000">
        <w:rPr>
          <w:b w:val="1"/>
          <w:rtl w:val="0"/>
        </w:rPr>
        <w:t xml:space="preserve">5. </w:t>
      </w:r>
      <w:r w:rsidDel="00000000" w:rsidR="00000000" w:rsidRPr="00000000">
        <w:rPr>
          <w:b w:val="1"/>
          <w:rtl w:val="0"/>
        </w:rPr>
        <w:t xml:space="preserve">Environment Manager</w:t>
      </w:r>
      <w:r w:rsidDel="00000000" w:rsidR="00000000" w:rsidRPr="00000000">
        <w:rPr>
          <w:rtl w:val="0"/>
        </w:rPr>
        <w:t xml:space="preserve"> : </w:t>
      </w:r>
      <w:r w:rsidDel="00000000" w:rsidR="00000000" w:rsidRPr="00000000">
        <w:rPr>
          <w:rFonts w:ascii="Roboto" w:cs="Roboto" w:eastAsia="Roboto" w:hAnsi="Roboto"/>
          <w:rtl w:val="0"/>
        </w:rPr>
        <w:t xml:space="preserve">This manager controls the flow of the application, such as changing 360 images in various areas, managing transitions between areas, and activating game objects in each area.</w:t>
      </w:r>
    </w:p>
    <w:p w:rsidR="00000000" w:rsidDel="00000000" w:rsidP="00000000" w:rsidRDefault="00000000" w:rsidRPr="00000000" w14:paraId="00000043">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4">
      <w:pPr>
        <w:spacing w:line="360" w:lineRule="auto"/>
        <w:ind w:left="850.3937007874017" w:firstLine="0"/>
        <w:rPr>
          <w:rFonts w:ascii="Roboto" w:cs="Roboto" w:eastAsia="Roboto" w:hAnsi="Roboto"/>
        </w:rPr>
      </w:pPr>
      <w:r w:rsidDel="00000000" w:rsidR="00000000" w:rsidRPr="00000000">
        <w:rPr>
          <w:rFonts w:ascii="Roboto" w:cs="Roboto" w:eastAsia="Roboto" w:hAnsi="Roboto"/>
          <w:b w:val="1"/>
          <w:rtl w:val="0"/>
        </w:rPr>
        <w:t xml:space="preserve">6. Environment Area</w:t>
      </w:r>
      <w:r w:rsidDel="00000000" w:rsidR="00000000" w:rsidRPr="00000000">
        <w:rPr>
          <w:rFonts w:ascii="Roboto" w:cs="Roboto" w:eastAsia="Roboto" w:hAnsi="Roboto"/>
          <w:rtl w:val="0"/>
        </w:rPr>
        <w:t xml:space="preserve"> : A component that houses area settings, such as interactive objects and 360-degree photo backgrounds.</w:t>
      </w:r>
    </w:p>
    <w:p w:rsidR="00000000" w:rsidDel="00000000" w:rsidP="00000000" w:rsidRDefault="00000000" w:rsidRPr="00000000" w14:paraId="00000045">
      <w:pPr>
        <w:spacing w:line="360" w:lineRule="auto"/>
        <w:ind w:left="850.3937007874017" w:firstLine="0"/>
        <w:rPr>
          <w:rFonts w:ascii="Roboto" w:cs="Roboto" w:eastAsia="Roboto" w:hAnsi="Roboto"/>
        </w:rPr>
      </w:pPr>
      <w:r w:rsidDel="00000000" w:rsidR="00000000" w:rsidRPr="00000000">
        <w:rPr>
          <w:rtl w:val="0"/>
        </w:rPr>
      </w:r>
    </w:p>
    <w:p w:rsidR="00000000" w:rsidDel="00000000" w:rsidP="00000000" w:rsidRDefault="00000000" w:rsidRPr="00000000" w14:paraId="00000046">
      <w:pPr>
        <w:spacing w:line="360" w:lineRule="auto"/>
        <w:ind w:left="850.3937007874017" w:firstLine="0"/>
        <w:rPr>
          <w:rFonts w:ascii="Roboto" w:cs="Roboto" w:eastAsia="Roboto" w:hAnsi="Roboto"/>
        </w:rPr>
      </w:pPr>
      <w:r w:rsidDel="00000000" w:rsidR="00000000" w:rsidRPr="00000000">
        <w:rPr>
          <w:rFonts w:ascii="Roboto" w:cs="Roboto" w:eastAsia="Roboto" w:hAnsi="Roboto"/>
          <w:b w:val="1"/>
          <w:rtl w:val="0"/>
        </w:rPr>
        <w:t xml:space="preserve">7. </w:t>
      </w:r>
      <w:r w:rsidDel="00000000" w:rsidR="00000000" w:rsidRPr="00000000">
        <w:rPr>
          <w:b w:val="1"/>
          <w:rtl w:val="0"/>
        </w:rPr>
        <w:t xml:space="preserve">Sound Settings</w:t>
      </w:r>
      <w:r w:rsidDel="00000000" w:rsidR="00000000" w:rsidRPr="00000000">
        <w:rPr>
          <w:rtl w:val="0"/>
        </w:rPr>
        <w:t xml:space="preserve"> : Settings for music and sound effects in the application</w:t>
      </w:r>
      <w:r w:rsidDel="00000000" w:rsidR="00000000" w:rsidRPr="00000000">
        <w:rPr>
          <w:rtl w:val="0"/>
        </w:rPr>
      </w:r>
    </w:p>
    <w:p w:rsidR="00000000" w:rsidDel="00000000" w:rsidP="00000000" w:rsidRDefault="00000000" w:rsidRPr="00000000" w14:paraId="00000047">
      <w:pPr>
        <w:spacing w:line="360" w:lineRule="auto"/>
        <w:ind w:left="850.3937007874017" w:firstLine="0"/>
        <w:rPr>
          <w:rFonts w:ascii="Roboto" w:cs="Roboto" w:eastAsia="Roboto" w:hAnsi="Roboto"/>
        </w:rPr>
      </w:pPr>
      <w:r w:rsidDel="00000000" w:rsidR="00000000" w:rsidRPr="00000000">
        <w:rPr>
          <w:rtl w:val="0"/>
        </w:rPr>
      </w:r>
    </w:p>
    <w:p w:rsidR="00000000" w:rsidDel="00000000" w:rsidP="00000000" w:rsidRDefault="00000000" w:rsidRPr="00000000" w14:paraId="00000048">
      <w:pPr>
        <w:spacing w:line="360" w:lineRule="auto"/>
        <w:ind w:left="720" w:firstLine="0"/>
        <w:rPr>
          <w:b w:val="1"/>
        </w:rPr>
      </w:pPr>
      <w:r w:rsidDel="00000000" w:rsidR="00000000" w:rsidRPr="00000000">
        <w:rPr>
          <w:b w:val="1"/>
          <w:rtl w:val="0"/>
        </w:rPr>
        <w:tab/>
      </w:r>
    </w:p>
    <w:p w:rsidR="00000000" w:rsidDel="00000000" w:rsidP="00000000" w:rsidRDefault="00000000" w:rsidRPr="00000000" w14:paraId="00000049">
      <w:pPr>
        <w:numPr>
          <w:ilvl w:val="0"/>
          <w:numId w:val="5"/>
        </w:numPr>
        <w:spacing w:after="0" w:afterAutospacing="0" w:line="360" w:lineRule="auto"/>
        <w:ind w:left="720" w:hanging="360"/>
        <w:rPr>
          <w:b w:val="1"/>
        </w:rPr>
      </w:pPr>
      <w:r w:rsidDel="00000000" w:rsidR="00000000" w:rsidRPr="00000000">
        <w:rPr>
          <w:b w:val="1"/>
          <w:rtl w:val="0"/>
        </w:rPr>
        <w:t xml:space="preserve">Starting the Work</w:t>
      </w:r>
    </w:p>
    <w:p w:rsidR="00000000" w:rsidDel="00000000" w:rsidP="00000000" w:rsidRDefault="00000000" w:rsidRPr="00000000" w14:paraId="0000004A">
      <w:pPr>
        <w:numPr>
          <w:ilvl w:val="1"/>
          <w:numId w:val="5"/>
        </w:numPr>
        <w:spacing w:after="240" w:before="0" w:beforeAutospacing="0" w:line="360" w:lineRule="auto"/>
        <w:ind w:left="1440" w:hanging="360"/>
        <w:rPr/>
      </w:pPr>
      <w:r w:rsidDel="00000000" w:rsidR="00000000" w:rsidRPr="00000000">
        <w:rPr>
          <w:rFonts w:ascii="Roboto" w:cs="Roboto" w:eastAsia="Roboto" w:hAnsi="Roboto"/>
          <w:rtl w:val="0"/>
        </w:rPr>
        <w:t xml:space="preserve">You can start creating the application in two ways: by using an existing scene as an example or by creating a new scene and inserting available functions in prefabs.</w:t>
      </w:r>
    </w:p>
    <w:p w:rsidR="00000000" w:rsidDel="00000000" w:rsidP="00000000" w:rsidRDefault="00000000" w:rsidRPr="00000000" w14:paraId="0000004B">
      <w:pPr>
        <w:spacing w:line="360" w:lineRule="auto"/>
        <w:ind w:left="1440" w:firstLine="0"/>
        <w:rPr/>
      </w:pPr>
      <w:r w:rsidDel="00000000" w:rsidR="00000000" w:rsidRPr="00000000">
        <w:rPr>
          <w:b w:val="1"/>
        </w:rPr>
        <w:drawing>
          <wp:inline distB="114300" distT="114300" distL="114300" distR="114300">
            <wp:extent cx="2738438" cy="1933015"/>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38438" cy="193301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1440" w:firstLine="0"/>
        <w:rPr/>
      </w:pPr>
      <w:r w:rsidDel="00000000" w:rsidR="00000000" w:rsidRPr="00000000">
        <w:rPr>
          <w:rtl w:val="0"/>
        </w:rPr>
      </w:r>
    </w:p>
    <w:p w:rsidR="00000000" w:rsidDel="00000000" w:rsidP="00000000" w:rsidRDefault="00000000" w:rsidRPr="00000000" w14:paraId="0000004D">
      <w:pPr>
        <w:numPr>
          <w:ilvl w:val="1"/>
          <w:numId w:val="5"/>
        </w:numPr>
        <w:spacing w:line="360" w:lineRule="auto"/>
        <w:ind w:left="1440" w:hanging="360"/>
        <w:rPr/>
      </w:pPr>
      <w:r w:rsidDel="00000000" w:rsidR="00000000" w:rsidRPr="00000000">
        <w:rPr>
          <w:rtl w:val="0"/>
        </w:rPr>
        <w:t xml:space="preserve">Here's how to start the project using a sample scene that's already available</w:t>
      </w:r>
    </w:p>
    <w:p w:rsidR="00000000" w:rsidDel="00000000" w:rsidP="00000000" w:rsidRDefault="00000000" w:rsidRPr="00000000" w14:paraId="0000004E">
      <w:pPr>
        <w:spacing w:line="360" w:lineRule="auto"/>
        <w:ind w:left="1440" w:firstLine="0"/>
        <w:rPr/>
      </w:pPr>
      <w:r w:rsidDel="00000000" w:rsidR="00000000" w:rsidRPr="00000000">
        <w:rPr>
          <w:rtl w:val="0"/>
        </w:rPr>
      </w:r>
    </w:p>
    <w:p w:rsidR="00000000" w:rsidDel="00000000" w:rsidP="00000000" w:rsidRDefault="00000000" w:rsidRPr="00000000" w14:paraId="0000004F">
      <w:pPr>
        <w:spacing w:line="360" w:lineRule="auto"/>
        <w:ind w:left="1440" w:firstLine="0"/>
        <w:rPr/>
      </w:pPr>
      <w:r w:rsidDel="00000000" w:rsidR="00000000" w:rsidRPr="00000000">
        <w:rPr/>
        <w:drawing>
          <wp:inline distB="114300" distT="114300" distL="114300" distR="114300">
            <wp:extent cx="2995815" cy="2376488"/>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995815"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1"/>
          <w:numId w:val="5"/>
        </w:numPr>
        <w:spacing w:before="100" w:line="360" w:lineRule="auto"/>
        <w:ind w:left="1440" w:hanging="360"/>
        <w:rPr/>
      </w:pPr>
      <w:r w:rsidDel="00000000" w:rsidR="00000000" w:rsidRPr="00000000">
        <w:rPr>
          <w:rFonts w:ascii="Roboto" w:cs="Roboto" w:eastAsia="Roboto" w:hAnsi="Roboto"/>
          <w:rtl w:val="0"/>
        </w:rPr>
        <w:t xml:space="preserve">If you're starting with a new project, you can use already available prefabs by incorporating them into the scene</w:t>
      </w:r>
      <w:r w:rsidDel="00000000" w:rsidR="00000000" w:rsidRPr="00000000">
        <w:rPr>
          <w:rtl w:val="0"/>
        </w:rPr>
      </w:r>
    </w:p>
    <w:p w:rsidR="00000000" w:rsidDel="00000000" w:rsidP="00000000" w:rsidRDefault="00000000" w:rsidRPr="00000000" w14:paraId="00000051">
      <w:pPr>
        <w:spacing w:line="360" w:lineRule="auto"/>
        <w:ind w:left="1440" w:firstLine="0"/>
        <w:rPr/>
      </w:pPr>
      <w:r w:rsidDel="00000000" w:rsidR="00000000" w:rsidRPr="00000000">
        <w:rPr/>
        <w:drawing>
          <wp:inline distB="114300" distT="114300" distL="114300" distR="114300">
            <wp:extent cx="2900363" cy="2394259"/>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900363" cy="239425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1440" w:firstLine="0"/>
        <w:rPr/>
      </w:pPr>
      <w:r w:rsidDel="00000000" w:rsidR="00000000" w:rsidRPr="00000000">
        <w:rPr>
          <w:rtl w:val="0"/>
        </w:rPr>
      </w:r>
    </w:p>
    <w:p w:rsidR="00000000" w:rsidDel="00000000" w:rsidP="00000000" w:rsidRDefault="00000000" w:rsidRPr="00000000" w14:paraId="00000053">
      <w:pPr>
        <w:numPr>
          <w:ilvl w:val="0"/>
          <w:numId w:val="5"/>
        </w:numPr>
        <w:spacing w:line="360" w:lineRule="auto"/>
        <w:ind w:left="720" w:hanging="360"/>
        <w:rPr>
          <w:b w:val="1"/>
        </w:rPr>
      </w:pPr>
      <w:r w:rsidDel="00000000" w:rsidR="00000000" w:rsidRPr="00000000">
        <w:rPr>
          <w:b w:val="1"/>
          <w:rtl w:val="0"/>
        </w:rPr>
        <w:t xml:space="preserve">Tools and Package </w:t>
      </w:r>
    </w:p>
    <w:p w:rsidR="00000000" w:rsidDel="00000000" w:rsidP="00000000" w:rsidRDefault="00000000" w:rsidRPr="00000000" w14:paraId="00000054">
      <w:pPr>
        <w:spacing w:line="360" w:lineRule="auto"/>
        <w:ind w:left="720" w:firstLine="0"/>
        <w:rPr>
          <w:b w:val="1"/>
        </w:rPr>
      </w:pPr>
      <w:r w:rsidDel="00000000" w:rsidR="00000000" w:rsidRPr="00000000">
        <w:rPr>
          <w:rtl w:val="0"/>
        </w:rPr>
      </w:r>
    </w:p>
    <w:p w:rsidR="00000000" w:rsidDel="00000000" w:rsidP="00000000" w:rsidRDefault="00000000" w:rsidRPr="00000000" w14:paraId="00000055">
      <w:pPr>
        <w:numPr>
          <w:ilvl w:val="0"/>
          <w:numId w:val="9"/>
        </w:numPr>
        <w:spacing w:line="360" w:lineRule="auto"/>
        <w:ind w:left="1440" w:hanging="360"/>
        <w:rPr>
          <w:b w:val="1"/>
        </w:rPr>
      </w:pPr>
      <w:r w:rsidDel="00000000" w:rsidR="00000000" w:rsidRPr="00000000">
        <w:rPr>
          <w:b w:val="1"/>
          <w:rtl w:val="0"/>
        </w:rPr>
        <w:t xml:space="preserve">Player Entity</w:t>
      </w:r>
    </w:p>
    <w:p w:rsidR="00000000" w:rsidDel="00000000" w:rsidP="00000000" w:rsidRDefault="00000000" w:rsidRPr="00000000" w14:paraId="00000056">
      <w:pPr>
        <w:spacing w:line="360" w:lineRule="auto"/>
        <w:ind w:left="1440" w:firstLine="0"/>
        <w:rPr/>
      </w:pPr>
      <w:r w:rsidDel="00000000" w:rsidR="00000000" w:rsidRPr="00000000">
        <w:rPr>
          <w:rtl w:val="0"/>
        </w:rPr>
        <w:t xml:space="preserve">Also commonly referred to as a character controller. By default, when using this component, players can move the headset and interact with objects using controllers.</w:t>
      </w:r>
    </w:p>
    <w:p w:rsidR="00000000" w:rsidDel="00000000" w:rsidP="00000000" w:rsidRDefault="00000000" w:rsidRPr="00000000" w14:paraId="00000057">
      <w:pPr>
        <w:spacing w:line="360" w:lineRule="auto"/>
        <w:ind w:left="1440" w:firstLine="0"/>
        <w:rPr/>
      </w:pPr>
      <w:r w:rsidDel="00000000" w:rsidR="00000000" w:rsidRPr="00000000">
        <w:rPr>
          <w:rtl w:val="0"/>
        </w:rPr>
      </w:r>
    </w:p>
    <w:p w:rsidR="00000000" w:rsidDel="00000000" w:rsidP="00000000" w:rsidRDefault="00000000" w:rsidRPr="00000000" w14:paraId="00000058">
      <w:pPr>
        <w:numPr>
          <w:ilvl w:val="0"/>
          <w:numId w:val="9"/>
        </w:numPr>
        <w:spacing w:line="360" w:lineRule="auto"/>
        <w:ind w:left="1440" w:hanging="360"/>
        <w:rPr>
          <w:b w:val="1"/>
        </w:rPr>
      </w:pPr>
      <w:r w:rsidDel="00000000" w:rsidR="00000000" w:rsidRPr="00000000">
        <w:rPr>
          <w:b w:val="1"/>
          <w:rtl w:val="0"/>
        </w:rPr>
        <w:t xml:space="preserve">Environment Manager</w:t>
      </w:r>
    </w:p>
    <w:p w:rsidR="00000000" w:rsidDel="00000000" w:rsidP="00000000" w:rsidRDefault="00000000" w:rsidRPr="00000000" w14:paraId="00000059">
      <w:pPr>
        <w:spacing w:line="360" w:lineRule="auto"/>
        <w:rPr>
          <w:b w:val="1"/>
        </w:rPr>
      </w:pPr>
      <w:r w:rsidDel="00000000" w:rsidR="00000000" w:rsidRPr="00000000">
        <w:rPr>
          <w:rtl w:val="0"/>
        </w:rPr>
      </w:r>
    </w:p>
    <w:p w:rsidR="00000000" w:rsidDel="00000000" w:rsidP="00000000" w:rsidRDefault="00000000" w:rsidRPr="00000000" w14:paraId="0000005A">
      <w:pPr>
        <w:spacing w:line="360" w:lineRule="auto"/>
        <w:ind w:left="1440" w:firstLine="0"/>
        <w:rPr>
          <w:b w:val="1"/>
        </w:rPr>
      </w:pPr>
      <w:r w:rsidDel="00000000" w:rsidR="00000000" w:rsidRPr="00000000">
        <w:rPr>
          <w:b w:val="1"/>
        </w:rPr>
        <w:drawing>
          <wp:inline distB="114300" distT="114300" distL="114300" distR="114300">
            <wp:extent cx="3872522" cy="1940337"/>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72522" cy="194033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1440" w:firstLine="0"/>
        <w:rPr/>
      </w:pPr>
      <w:r w:rsidDel="00000000" w:rsidR="00000000" w:rsidRPr="00000000">
        <w:rPr>
          <w:rtl w:val="0"/>
        </w:rPr>
      </w:r>
    </w:p>
    <w:p w:rsidR="00000000" w:rsidDel="00000000" w:rsidP="00000000" w:rsidRDefault="00000000" w:rsidRPr="00000000" w14:paraId="0000005C">
      <w:pPr>
        <w:spacing w:line="360" w:lineRule="auto"/>
        <w:ind w:left="1440" w:firstLine="0"/>
        <w:rPr>
          <w:rFonts w:ascii="Roboto" w:cs="Roboto" w:eastAsia="Roboto" w:hAnsi="Roboto"/>
          <w:b w:val="1"/>
        </w:rPr>
      </w:pPr>
      <w:r w:rsidDel="00000000" w:rsidR="00000000" w:rsidRPr="00000000">
        <w:rPr>
          <w:rFonts w:ascii="Roboto" w:cs="Roboto" w:eastAsia="Roboto" w:hAnsi="Roboto"/>
          <w:rtl w:val="0"/>
        </w:rPr>
        <w:t xml:space="preserve">The environment manager stores multiple areas and the index numbers of "Env Area Handlers," which serve as identification numbers for each area. One of the uses of these indices is to switch between areas or perform teleportation.</w:t>
      </w:r>
      <w:r w:rsidDel="00000000" w:rsidR="00000000" w:rsidRPr="00000000">
        <w:rPr>
          <w:rtl w:val="0"/>
        </w:rPr>
      </w:r>
    </w:p>
    <w:p w:rsidR="00000000" w:rsidDel="00000000" w:rsidP="00000000" w:rsidRDefault="00000000" w:rsidRPr="00000000" w14:paraId="0000005D">
      <w:pPr>
        <w:spacing w:line="360" w:lineRule="auto"/>
        <w:rPr>
          <w:b w:val="1"/>
        </w:rPr>
      </w:pPr>
      <w:r w:rsidDel="00000000" w:rsidR="00000000" w:rsidRPr="00000000">
        <w:rPr>
          <w:rtl w:val="0"/>
        </w:rPr>
      </w:r>
    </w:p>
    <w:p w:rsidR="00000000" w:rsidDel="00000000" w:rsidP="00000000" w:rsidRDefault="00000000" w:rsidRPr="00000000" w14:paraId="0000005E">
      <w:pPr>
        <w:spacing w:line="360" w:lineRule="auto"/>
        <w:ind w:left="1440" w:firstLine="0"/>
        <w:rPr>
          <w:b w:val="1"/>
        </w:rPr>
      </w:pPr>
      <w:r w:rsidDel="00000000" w:rsidR="00000000" w:rsidRPr="00000000">
        <w:rPr>
          <w:b w:val="1"/>
        </w:rPr>
        <w:drawing>
          <wp:inline distB="114300" distT="114300" distL="114300" distR="114300">
            <wp:extent cx="3071813" cy="2577377"/>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071813" cy="257737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1440" w:firstLine="0"/>
        <w:rPr>
          <w:b w:val="1"/>
        </w:rPr>
      </w:pPr>
      <w:r w:rsidDel="00000000" w:rsidR="00000000" w:rsidRPr="00000000">
        <w:rPr>
          <w:rtl w:val="0"/>
        </w:rPr>
      </w:r>
    </w:p>
    <w:p w:rsidR="00000000" w:rsidDel="00000000" w:rsidP="00000000" w:rsidRDefault="00000000" w:rsidRPr="00000000" w14:paraId="00000060">
      <w:pPr>
        <w:spacing w:line="360" w:lineRule="auto"/>
        <w:ind w:left="1440" w:firstLine="0"/>
        <w:rPr>
          <w:rFonts w:ascii="Roboto" w:cs="Roboto" w:eastAsia="Roboto" w:hAnsi="Roboto"/>
        </w:rPr>
      </w:pPr>
      <w:r w:rsidDel="00000000" w:rsidR="00000000" w:rsidRPr="00000000">
        <w:rPr>
          <w:rFonts w:ascii="Roboto" w:cs="Roboto" w:eastAsia="Roboto" w:hAnsi="Roboto"/>
          <w:rtl w:val="0"/>
        </w:rPr>
        <w:t xml:space="preserve">Fundamentally, the environment manager already includes materials that can be found in the package resources folder. You can adjust the alpha value to view 360-degree photo areas.</w:t>
      </w:r>
    </w:p>
    <w:p w:rsidR="00000000" w:rsidDel="00000000" w:rsidP="00000000" w:rsidRDefault="00000000" w:rsidRPr="00000000" w14:paraId="00000061">
      <w:pPr>
        <w:spacing w:before="100" w:line="360" w:lineRule="auto"/>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62">
      <w:pPr>
        <w:spacing w:line="360" w:lineRule="auto"/>
        <w:ind w:left="0" w:firstLine="0"/>
        <w:rPr/>
      </w:pPr>
      <w:r w:rsidDel="00000000" w:rsidR="00000000" w:rsidRPr="00000000">
        <w:rPr>
          <w:rtl w:val="0"/>
        </w:rPr>
      </w:r>
    </w:p>
    <w:p w:rsidR="00000000" w:rsidDel="00000000" w:rsidP="00000000" w:rsidRDefault="00000000" w:rsidRPr="00000000" w14:paraId="00000063">
      <w:pPr>
        <w:numPr>
          <w:ilvl w:val="0"/>
          <w:numId w:val="9"/>
        </w:numPr>
        <w:spacing w:line="360" w:lineRule="auto"/>
        <w:ind w:left="1440" w:hanging="360"/>
        <w:rPr>
          <w:b w:val="1"/>
        </w:rPr>
      </w:pPr>
      <w:r w:rsidDel="00000000" w:rsidR="00000000" w:rsidRPr="00000000">
        <w:rPr>
          <w:b w:val="1"/>
          <w:rtl w:val="0"/>
        </w:rPr>
        <w:t xml:space="preserve">Environment Area</w:t>
      </w:r>
    </w:p>
    <w:p w:rsidR="00000000" w:rsidDel="00000000" w:rsidP="00000000" w:rsidRDefault="00000000" w:rsidRPr="00000000" w14:paraId="00000064">
      <w:pPr>
        <w:spacing w:line="360" w:lineRule="auto"/>
        <w:ind w:left="1440" w:firstLine="0"/>
        <w:rPr>
          <w:b w:val="1"/>
        </w:rPr>
      </w:pPr>
      <w:r w:rsidDel="00000000" w:rsidR="00000000" w:rsidRPr="00000000">
        <w:rPr>
          <w:rtl w:val="0"/>
        </w:rPr>
      </w:r>
    </w:p>
    <w:p w:rsidR="00000000" w:rsidDel="00000000" w:rsidP="00000000" w:rsidRDefault="00000000" w:rsidRPr="00000000" w14:paraId="00000065">
      <w:pPr>
        <w:spacing w:line="360" w:lineRule="auto"/>
        <w:ind w:left="1440" w:firstLine="0"/>
        <w:rPr>
          <w:b w:val="1"/>
        </w:rPr>
      </w:pPr>
      <w:r w:rsidDel="00000000" w:rsidR="00000000" w:rsidRPr="00000000">
        <w:rPr>
          <w:b w:val="1"/>
        </w:rPr>
        <w:drawing>
          <wp:inline distB="114300" distT="114300" distL="114300" distR="114300">
            <wp:extent cx="4131783" cy="1671638"/>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131783"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1440" w:firstLine="0"/>
        <w:rPr/>
      </w:pPr>
      <w:r w:rsidDel="00000000" w:rsidR="00000000" w:rsidRPr="00000000">
        <w:rPr>
          <w:rtl w:val="0"/>
        </w:rPr>
        <w:t xml:space="preserve">The environment area consists of lists of interactive objects within an area, followed by textures or 360-degree photo backgrounds. There is also validation regarding whether the area needs to be reset when transitioning to another area.</w:t>
      </w:r>
    </w:p>
    <w:p w:rsidR="00000000" w:rsidDel="00000000" w:rsidP="00000000" w:rsidRDefault="00000000" w:rsidRPr="00000000" w14:paraId="00000067">
      <w:pPr>
        <w:spacing w:line="360" w:lineRule="auto"/>
        <w:ind w:left="1440" w:firstLine="0"/>
        <w:rPr/>
      </w:pPr>
      <w:r w:rsidDel="00000000" w:rsidR="00000000" w:rsidRPr="00000000">
        <w:rPr>
          <w:rtl w:val="0"/>
        </w:rPr>
      </w:r>
    </w:p>
    <w:p w:rsidR="00000000" w:rsidDel="00000000" w:rsidP="00000000" w:rsidRDefault="00000000" w:rsidRPr="00000000" w14:paraId="00000068">
      <w:pPr>
        <w:spacing w:line="360" w:lineRule="auto"/>
        <w:ind w:left="1440" w:firstLine="0"/>
        <w:rPr/>
      </w:pPr>
      <w:r w:rsidDel="00000000" w:rsidR="00000000" w:rsidRPr="00000000">
        <w:rPr>
          <w:rtl w:val="0"/>
        </w:rPr>
      </w:r>
    </w:p>
    <w:p w:rsidR="00000000" w:rsidDel="00000000" w:rsidP="00000000" w:rsidRDefault="00000000" w:rsidRPr="00000000" w14:paraId="00000069">
      <w:pPr>
        <w:numPr>
          <w:ilvl w:val="0"/>
          <w:numId w:val="9"/>
        </w:numPr>
        <w:spacing w:line="360" w:lineRule="auto"/>
        <w:ind w:left="1440" w:hanging="360"/>
        <w:rPr>
          <w:b w:val="1"/>
        </w:rPr>
      </w:pPr>
      <w:r w:rsidDel="00000000" w:rsidR="00000000" w:rsidRPr="00000000">
        <w:rPr>
          <w:b w:val="1"/>
          <w:rtl w:val="0"/>
        </w:rPr>
        <w:t xml:space="preserve">Navigation Canvas</w:t>
      </w:r>
    </w:p>
    <w:p w:rsidR="00000000" w:rsidDel="00000000" w:rsidP="00000000" w:rsidRDefault="00000000" w:rsidRPr="00000000" w14:paraId="0000006A">
      <w:pPr>
        <w:spacing w:line="360" w:lineRule="auto"/>
        <w:ind w:left="1440" w:firstLine="0"/>
        <w:rPr>
          <w:b w:val="1"/>
        </w:rPr>
      </w:pPr>
      <w:r w:rsidDel="00000000" w:rsidR="00000000" w:rsidRPr="00000000">
        <w:rPr>
          <w:rtl w:val="0"/>
        </w:rPr>
      </w:r>
    </w:p>
    <w:p w:rsidR="00000000" w:rsidDel="00000000" w:rsidP="00000000" w:rsidRDefault="00000000" w:rsidRPr="00000000" w14:paraId="0000006B">
      <w:pPr>
        <w:spacing w:line="360" w:lineRule="auto"/>
        <w:ind w:left="1440" w:firstLine="0"/>
        <w:rPr>
          <w:b w:val="1"/>
        </w:rPr>
      </w:pPr>
      <w:r w:rsidDel="00000000" w:rsidR="00000000" w:rsidRPr="00000000">
        <w:rPr>
          <w:b w:val="1"/>
        </w:rPr>
        <w:drawing>
          <wp:inline distB="114300" distT="114300" distL="114300" distR="114300">
            <wp:extent cx="3861696" cy="2938463"/>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861696"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1440" w:firstLine="0"/>
        <w:rPr/>
      </w:pPr>
      <w:r w:rsidDel="00000000" w:rsidR="00000000" w:rsidRPr="00000000">
        <w:rPr>
          <w:rtl w:val="0"/>
        </w:rPr>
        <w:t xml:space="preserve">The navigation canvas is used to switch between areas, and you can place it within the environment area. To add images for button displays, you can replace the source image. You need to enter the index value of the target area, which is based on the area index available in the environment manager.</w:t>
      </w:r>
    </w:p>
    <w:p w:rsidR="00000000" w:rsidDel="00000000" w:rsidP="00000000" w:rsidRDefault="00000000" w:rsidRPr="00000000" w14:paraId="0000006D">
      <w:pPr>
        <w:spacing w:line="360" w:lineRule="auto"/>
        <w:ind w:left="1440" w:firstLine="0"/>
        <w:rPr/>
      </w:pPr>
      <w:r w:rsidDel="00000000" w:rsidR="00000000" w:rsidRPr="00000000">
        <w:rPr>
          <w:rtl w:val="0"/>
        </w:rPr>
      </w:r>
    </w:p>
    <w:p w:rsidR="00000000" w:rsidDel="00000000" w:rsidP="00000000" w:rsidRDefault="00000000" w:rsidRPr="00000000" w14:paraId="0000006E">
      <w:pPr>
        <w:spacing w:line="360" w:lineRule="auto"/>
        <w:ind w:left="1440" w:firstLine="0"/>
        <w:rPr/>
      </w:pPr>
      <w:r w:rsidDel="00000000" w:rsidR="00000000" w:rsidRPr="00000000">
        <w:rPr>
          <w:rtl w:val="0"/>
        </w:rPr>
      </w:r>
    </w:p>
    <w:p w:rsidR="00000000" w:rsidDel="00000000" w:rsidP="00000000" w:rsidRDefault="00000000" w:rsidRPr="00000000" w14:paraId="0000006F">
      <w:pPr>
        <w:numPr>
          <w:ilvl w:val="0"/>
          <w:numId w:val="9"/>
        </w:numPr>
        <w:spacing w:line="360" w:lineRule="auto"/>
        <w:ind w:left="1440" w:hanging="360"/>
        <w:rPr>
          <w:b w:val="1"/>
        </w:rPr>
      </w:pPr>
      <w:r w:rsidDel="00000000" w:rsidR="00000000" w:rsidRPr="00000000">
        <w:rPr>
          <w:b w:val="1"/>
          <w:rtl w:val="0"/>
        </w:rPr>
        <w:t xml:space="preserve">Video Player Canvas</w:t>
      </w:r>
    </w:p>
    <w:p w:rsidR="00000000" w:rsidDel="00000000" w:rsidP="00000000" w:rsidRDefault="00000000" w:rsidRPr="00000000" w14:paraId="00000070">
      <w:pPr>
        <w:spacing w:line="360" w:lineRule="auto"/>
        <w:ind w:left="0" w:firstLine="0"/>
        <w:rPr>
          <w:b w:val="1"/>
        </w:rPr>
      </w:pPr>
      <w:r w:rsidDel="00000000" w:rsidR="00000000" w:rsidRPr="00000000">
        <w:rPr>
          <w:rtl w:val="0"/>
        </w:rPr>
      </w:r>
    </w:p>
    <w:p w:rsidR="00000000" w:rsidDel="00000000" w:rsidP="00000000" w:rsidRDefault="00000000" w:rsidRPr="00000000" w14:paraId="00000071">
      <w:pPr>
        <w:spacing w:line="360" w:lineRule="auto"/>
        <w:ind w:left="1440" w:firstLine="0"/>
        <w:rPr>
          <w:b w:val="1"/>
        </w:rPr>
      </w:pPr>
      <w:r w:rsidDel="00000000" w:rsidR="00000000" w:rsidRPr="00000000">
        <w:rPr>
          <w:b w:val="1"/>
        </w:rPr>
        <w:drawing>
          <wp:inline distB="114300" distT="114300" distL="114300" distR="114300">
            <wp:extent cx="4800507" cy="2530811"/>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00507" cy="253081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1440" w:firstLine="0"/>
        <w:rPr/>
      </w:pPr>
      <w:r w:rsidDel="00000000" w:rsidR="00000000" w:rsidRPr="00000000">
        <w:rPr>
          <w:rtl w:val="0"/>
        </w:rPr>
        <w:t xml:space="preserve">To display videos in the environment, you can use the video player canvas and insert videos in mp4 format into the video clip.</w:t>
      </w:r>
    </w:p>
    <w:p w:rsidR="00000000" w:rsidDel="00000000" w:rsidP="00000000" w:rsidRDefault="00000000" w:rsidRPr="00000000" w14:paraId="00000073">
      <w:pPr>
        <w:spacing w:line="360" w:lineRule="auto"/>
        <w:ind w:left="1440" w:firstLine="0"/>
        <w:rPr/>
      </w:pPr>
      <w:r w:rsidDel="00000000" w:rsidR="00000000" w:rsidRPr="00000000">
        <w:rPr>
          <w:rtl w:val="0"/>
        </w:rPr>
      </w:r>
    </w:p>
    <w:p w:rsidR="00000000" w:rsidDel="00000000" w:rsidP="00000000" w:rsidRDefault="00000000" w:rsidRPr="00000000" w14:paraId="00000074">
      <w:pPr>
        <w:spacing w:line="360" w:lineRule="auto"/>
        <w:ind w:left="1440" w:firstLine="0"/>
        <w:rPr/>
      </w:pPr>
      <w:r w:rsidDel="00000000" w:rsidR="00000000" w:rsidRPr="00000000">
        <w:rPr>
          <w:rtl w:val="0"/>
        </w:rPr>
      </w:r>
    </w:p>
    <w:p w:rsidR="00000000" w:rsidDel="00000000" w:rsidP="00000000" w:rsidRDefault="00000000" w:rsidRPr="00000000" w14:paraId="00000075">
      <w:pPr>
        <w:numPr>
          <w:ilvl w:val="0"/>
          <w:numId w:val="9"/>
        </w:numPr>
        <w:spacing w:line="360" w:lineRule="auto"/>
        <w:ind w:left="1440" w:hanging="360"/>
        <w:rPr>
          <w:b w:val="1"/>
        </w:rPr>
      </w:pPr>
      <w:r w:rsidDel="00000000" w:rsidR="00000000" w:rsidRPr="00000000">
        <w:rPr>
          <w:b w:val="1"/>
          <w:rtl w:val="0"/>
        </w:rPr>
        <w:t xml:space="preserve">Quiz Canvas</w:t>
      </w:r>
    </w:p>
    <w:p w:rsidR="00000000" w:rsidDel="00000000" w:rsidP="00000000" w:rsidRDefault="00000000" w:rsidRPr="00000000" w14:paraId="00000076">
      <w:pPr>
        <w:spacing w:line="360" w:lineRule="auto"/>
        <w:ind w:left="1440" w:firstLine="0"/>
        <w:rPr>
          <w:b w:val="1"/>
        </w:rPr>
      </w:pPr>
      <w:r w:rsidDel="00000000" w:rsidR="00000000" w:rsidRPr="00000000">
        <w:rPr>
          <w:rtl w:val="0"/>
        </w:rPr>
      </w:r>
    </w:p>
    <w:p w:rsidR="00000000" w:rsidDel="00000000" w:rsidP="00000000" w:rsidRDefault="00000000" w:rsidRPr="00000000" w14:paraId="00000077">
      <w:pPr>
        <w:spacing w:line="360" w:lineRule="auto"/>
        <w:ind w:left="1440" w:firstLine="0"/>
        <w:rPr>
          <w:b w:val="1"/>
        </w:rPr>
      </w:pPr>
      <w:r w:rsidDel="00000000" w:rsidR="00000000" w:rsidRPr="00000000">
        <w:rPr>
          <w:b w:val="1"/>
        </w:rPr>
        <w:drawing>
          <wp:inline distB="114300" distT="114300" distL="114300" distR="114300">
            <wp:extent cx="4065720" cy="3128963"/>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065720"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1440" w:firstLine="0"/>
        <w:rPr/>
      </w:pPr>
      <w:r w:rsidDel="00000000" w:rsidR="00000000" w:rsidRPr="00000000">
        <w:rPr>
          <w:rtl w:val="0"/>
        </w:rPr>
        <w:t xml:space="preserve">You can add questions and answers using the script component Quiz Handler. There are illustrative images available if you want to include pictures. The options consist of a maximum of 4 answers, with the correct answer specified in the valid answer field.</w:t>
      </w:r>
    </w:p>
    <w:p w:rsidR="00000000" w:rsidDel="00000000" w:rsidP="00000000" w:rsidRDefault="00000000" w:rsidRPr="00000000" w14:paraId="00000079">
      <w:pPr>
        <w:spacing w:line="360" w:lineRule="auto"/>
        <w:ind w:left="1440" w:firstLine="0"/>
        <w:rPr>
          <w:b w:val="1"/>
        </w:rPr>
      </w:pPr>
      <w:r w:rsidDel="00000000" w:rsidR="00000000" w:rsidRPr="00000000">
        <w:rPr>
          <w:rtl w:val="0"/>
        </w:rPr>
      </w:r>
    </w:p>
    <w:p w:rsidR="00000000" w:rsidDel="00000000" w:rsidP="00000000" w:rsidRDefault="00000000" w:rsidRPr="00000000" w14:paraId="0000007A">
      <w:pPr>
        <w:numPr>
          <w:ilvl w:val="0"/>
          <w:numId w:val="9"/>
        </w:numPr>
        <w:spacing w:line="360" w:lineRule="auto"/>
        <w:ind w:left="1440" w:hanging="360"/>
        <w:rPr>
          <w:b w:val="1"/>
        </w:rPr>
      </w:pPr>
      <w:r w:rsidDel="00000000" w:rsidR="00000000" w:rsidRPr="00000000">
        <w:rPr>
          <w:b w:val="1"/>
          <w:rtl w:val="0"/>
        </w:rPr>
        <w:t xml:space="preserve">Pop Up Canvas</w:t>
      </w:r>
    </w:p>
    <w:p w:rsidR="00000000" w:rsidDel="00000000" w:rsidP="00000000" w:rsidRDefault="00000000" w:rsidRPr="00000000" w14:paraId="0000007B">
      <w:pPr>
        <w:spacing w:line="360" w:lineRule="auto"/>
        <w:ind w:left="1440" w:firstLine="0"/>
        <w:rPr>
          <w:b w:val="1"/>
        </w:rPr>
      </w:pPr>
      <w:r w:rsidDel="00000000" w:rsidR="00000000" w:rsidRPr="00000000">
        <w:rPr>
          <w:b w:val="1"/>
        </w:rPr>
        <w:drawing>
          <wp:inline distB="114300" distT="114300" distL="114300" distR="114300">
            <wp:extent cx="3786188" cy="20193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786188"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1440" w:firstLine="0"/>
        <w:rPr>
          <w:b w:val="1"/>
        </w:rPr>
      </w:pPr>
      <w:r w:rsidDel="00000000" w:rsidR="00000000" w:rsidRPr="00000000">
        <w:rPr>
          <w:rtl w:val="0"/>
        </w:rPr>
        <w:t xml:space="preserve">You can add pop-up text and modify content using the TextMeshPro component within the GameObject body.</w:t>
      </w:r>
      <w:r w:rsidDel="00000000" w:rsidR="00000000" w:rsidRPr="00000000">
        <w:rPr>
          <w:rtl w:val="0"/>
        </w:rPr>
      </w:r>
    </w:p>
    <w:p w:rsidR="00000000" w:rsidDel="00000000" w:rsidP="00000000" w:rsidRDefault="00000000" w:rsidRPr="00000000" w14:paraId="0000007D">
      <w:pPr>
        <w:numPr>
          <w:ilvl w:val="0"/>
          <w:numId w:val="9"/>
        </w:numPr>
        <w:spacing w:line="360" w:lineRule="auto"/>
        <w:ind w:left="1440" w:hanging="360"/>
        <w:rPr>
          <w:b w:val="1"/>
        </w:rPr>
      </w:pPr>
      <w:r w:rsidDel="00000000" w:rsidR="00000000" w:rsidRPr="00000000">
        <w:rPr>
          <w:b w:val="1"/>
          <w:rtl w:val="0"/>
        </w:rPr>
        <w:t xml:space="preserve">Object Interactive</w:t>
      </w:r>
    </w:p>
    <w:p w:rsidR="00000000" w:rsidDel="00000000" w:rsidP="00000000" w:rsidRDefault="00000000" w:rsidRPr="00000000" w14:paraId="0000007E">
      <w:pPr>
        <w:spacing w:line="360" w:lineRule="auto"/>
        <w:ind w:left="1440" w:firstLine="0"/>
        <w:rPr>
          <w:b w:val="1"/>
        </w:rPr>
      </w:pPr>
      <w:r w:rsidDel="00000000" w:rsidR="00000000" w:rsidRPr="00000000">
        <w:rPr>
          <w:rtl w:val="0"/>
        </w:rPr>
      </w:r>
    </w:p>
    <w:p w:rsidR="00000000" w:rsidDel="00000000" w:rsidP="00000000" w:rsidRDefault="00000000" w:rsidRPr="00000000" w14:paraId="0000007F">
      <w:pPr>
        <w:spacing w:line="360" w:lineRule="auto"/>
        <w:ind w:left="1440" w:firstLine="0"/>
        <w:rPr>
          <w:b w:val="1"/>
        </w:rPr>
      </w:pPr>
      <w:r w:rsidDel="00000000" w:rsidR="00000000" w:rsidRPr="00000000">
        <w:rPr>
          <w:b w:val="1"/>
        </w:rPr>
        <w:drawing>
          <wp:inline distB="114300" distT="114300" distL="114300" distR="114300">
            <wp:extent cx="4650596" cy="2995613"/>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650596"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1440" w:firstLine="0"/>
        <w:rPr/>
      </w:pPr>
      <w:r w:rsidDel="00000000" w:rsidR="00000000" w:rsidRPr="00000000">
        <w:rPr>
          <w:rtl w:val="0"/>
        </w:rPr>
        <w:t xml:space="preserve">The Object Interactive (cube) is a standard asset to place interactive objects. There is an attachment used to adjust hand positions when holding things.</w:t>
      </w:r>
    </w:p>
    <w:p w:rsidR="00000000" w:rsidDel="00000000" w:rsidP="00000000" w:rsidRDefault="00000000" w:rsidRPr="00000000" w14:paraId="00000081">
      <w:pPr>
        <w:spacing w:line="360" w:lineRule="auto"/>
        <w:ind w:left="1440" w:firstLine="0"/>
        <w:rPr/>
      </w:pPr>
      <w:r w:rsidDel="00000000" w:rsidR="00000000" w:rsidRPr="00000000">
        <w:rPr>
          <w:rtl w:val="0"/>
        </w:rPr>
      </w:r>
    </w:p>
    <w:p w:rsidR="00000000" w:rsidDel="00000000" w:rsidP="00000000" w:rsidRDefault="00000000" w:rsidRPr="00000000" w14:paraId="00000082">
      <w:pPr>
        <w:spacing w:line="360" w:lineRule="auto"/>
        <w:ind w:left="1440" w:firstLine="0"/>
        <w:rPr/>
      </w:pPr>
      <w:r w:rsidDel="00000000" w:rsidR="00000000" w:rsidRPr="00000000">
        <w:rPr>
          <w:rtl w:val="0"/>
        </w:rPr>
      </w:r>
    </w:p>
    <w:p w:rsidR="00000000" w:rsidDel="00000000" w:rsidP="00000000" w:rsidRDefault="00000000" w:rsidRPr="00000000" w14:paraId="00000083">
      <w:pPr>
        <w:spacing w:line="360" w:lineRule="auto"/>
        <w:ind w:left="1440" w:firstLine="0"/>
        <w:rPr/>
      </w:pPr>
      <w:r w:rsidDel="00000000" w:rsidR="00000000" w:rsidRPr="00000000">
        <w:rPr/>
        <w:drawing>
          <wp:inline distB="114300" distT="114300" distL="114300" distR="114300">
            <wp:extent cx="4772535" cy="2843213"/>
            <wp:effectExtent b="0" l="0" r="0" t="0"/>
            <wp:docPr id="1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77253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1440" w:firstLine="0"/>
        <w:rPr/>
      </w:pPr>
      <w:r w:rsidDel="00000000" w:rsidR="00000000" w:rsidRPr="00000000">
        <w:rPr>
          <w:rtl w:val="0"/>
        </w:rPr>
        <w:t xml:space="preserve">To add a new object, insert an FBX object as a child of the Object prefab, then adjust the object's size and position. Remember to set up the box collider to match the trigger area. To hide the cube's mesh, you can disable the mesh renderer.</w:t>
      </w:r>
    </w:p>
    <w:p w:rsidR="00000000" w:rsidDel="00000000" w:rsidP="00000000" w:rsidRDefault="00000000" w:rsidRPr="00000000" w14:paraId="00000085">
      <w:pPr>
        <w:spacing w:line="360" w:lineRule="auto"/>
        <w:ind w:left="1440" w:firstLine="0"/>
        <w:rPr/>
      </w:pPr>
      <w:r w:rsidDel="00000000" w:rsidR="00000000" w:rsidRPr="00000000">
        <w:rPr/>
        <w:drawing>
          <wp:inline distB="114300" distT="114300" distL="114300" distR="114300">
            <wp:extent cx="4729163" cy="2599524"/>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729163" cy="259952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1440" w:firstLine="0"/>
        <w:rPr/>
      </w:pPr>
      <w:r w:rsidDel="00000000" w:rsidR="00000000" w:rsidRPr="00000000">
        <w:rPr>
          <w:rtl w:val="0"/>
        </w:rPr>
        <w:t xml:space="preserve">You can adjust the transform on the object attachment if you want to change hand positions when the player grips an object.</w:t>
      </w:r>
    </w:p>
    <w:p w:rsidR="00000000" w:rsidDel="00000000" w:rsidP="00000000" w:rsidRDefault="00000000" w:rsidRPr="00000000" w14:paraId="00000087">
      <w:pPr>
        <w:spacing w:line="360" w:lineRule="auto"/>
        <w:ind w:left="1440" w:firstLine="0"/>
        <w:rPr/>
      </w:pPr>
      <w:r w:rsidDel="00000000" w:rsidR="00000000" w:rsidRPr="00000000">
        <w:rPr>
          <w:rtl w:val="0"/>
        </w:rPr>
      </w:r>
    </w:p>
    <w:p w:rsidR="00000000" w:rsidDel="00000000" w:rsidP="00000000" w:rsidRDefault="00000000" w:rsidRPr="00000000" w14:paraId="00000088">
      <w:pPr>
        <w:spacing w:line="360" w:lineRule="auto"/>
        <w:ind w:left="1440" w:firstLine="0"/>
        <w:rPr/>
      </w:pPr>
      <w:r w:rsidDel="00000000" w:rsidR="00000000" w:rsidRPr="00000000">
        <w:rPr>
          <w:rtl w:val="0"/>
        </w:rPr>
      </w:r>
    </w:p>
    <w:p w:rsidR="00000000" w:rsidDel="00000000" w:rsidP="00000000" w:rsidRDefault="00000000" w:rsidRPr="00000000" w14:paraId="00000089">
      <w:pPr>
        <w:numPr>
          <w:ilvl w:val="0"/>
          <w:numId w:val="9"/>
        </w:numPr>
        <w:spacing w:line="360" w:lineRule="auto"/>
        <w:ind w:left="1440" w:hanging="360"/>
        <w:rPr>
          <w:b w:val="1"/>
        </w:rPr>
      </w:pPr>
      <w:r w:rsidDel="00000000" w:rsidR="00000000" w:rsidRPr="00000000">
        <w:rPr>
          <w:b w:val="1"/>
          <w:rtl w:val="0"/>
        </w:rPr>
        <w:t xml:space="preserve">Socket Interactor</w:t>
      </w:r>
    </w:p>
    <w:p w:rsidR="00000000" w:rsidDel="00000000" w:rsidP="00000000" w:rsidRDefault="00000000" w:rsidRPr="00000000" w14:paraId="0000008A">
      <w:pPr>
        <w:spacing w:line="360" w:lineRule="auto"/>
        <w:ind w:left="1440" w:firstLine="0"/>
        <w:rPr>
          <w:b w:val="1"/>
        </w:rPr>
      </w:pPr>
      <w:r w:rsidDel="00000000" w:rsidR="00000000" w:rsidRPr="00000000">
        <w:rPr>
          <w:rtl w:val="0"/>
        </w:rPr>
      </w:r>
    </w:p>
    <w:p w:rsidR="00000000" w:rsidDel="00000000" w:rsidP="00000000" w:rsidRDefault="00000000" w:rsidRPr="00000000" w14:paraId="0000008B">
      <w:pPr>
        <w:spacing w:line="360" w:lineRule="auto"/>
        <w:ind w:left="1440" w:firstLine="0"/>
        <w:rPr>
          <w:b w:val="1"/>
        </w:rPr>
      </w:pPr>
      <w:r w:rsidDel="00000000" w:rsidR="00000000" w:rsidRPr="00000000">
        <w:rPr>
          <w:b w:val="1"/>
        </w:rPr>
        <w:drawing>
          <wp:inline distB="114300" distT="114300" distL="114300" distR="114300">
            <wp:extent cx="4458519" cy="2481263"/>
            <wp:effectExtent b="0" l="0" r="0" t="0"/>
            <wp:docPr id="1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458519"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1440" w:firstLine="0"/>
        <w:rPr>
          <w:b w:val="1"/>
        </w:rPr>
      </w:pPr>
      <w:r w:rsidDel="00000000" w:rsidR="00000000" w:rsidRPr="00000000">
        <w:rPr>
          <w:rtl w:val="0"/>
        </w:rPr>
        <w:t xml:space="preserve">To create a socket or place for players to put objects, you can use the socket interactor. You can adjust the box collider to define the area that can detect objects. Set the transform position to change the object's status once the player has placed it.</w:t>
      </w:r>
      <w:r w:rsidDel="00000000" w:rsidR="00000000" w:rsidRPr="00000000">
        <w:rPr>
          <w:rtl w:val="0"/>
        </w:rPr>
      </w:r>
    </w:p>
    <w:p w:rsidR="00000000" w:rsidDel="00000000" w:rsidP="00000000" w:rsidRDefault="00000000" w:rsidRPr="00000000" w14:paraId="0000008D">
      <w:pPr>
        <w:numPr>
          <w:ilvl w:val="0"/>
          <w:numId w:val="5"/>
        </w:numPr>
        <w:spacing w:line="360" w:lineRule="auto"/>
        <w:ind w:left="720" w:hanging="360"/>
        <w:rPr>
          <w:b w:val="1"/>
        </w:rPr>
      </w:pPr>
      <w:r w:rsidDel="00000000" w:rsidR="00000000" w:rsidRPr="00000000">
        <w:rPr>
          <w:b w:val="1"/>
          <w:rtl w:val="0"/>
        </w:rPr>
        <w:t xml:space="preserve">Tutorial</w:t>
      </w:r>
    </w:p>
    <w:p w:rsidR="00000000" w:rsidDel="00000000" w:rsidP="00000000" w:rsidRDefault="00000000" w:rsidRPr="00000000" w14:paraId="0000008E">
      <w:pPr>
        <w:spacing w:line="360" w:lineRule="auto"/>
        <w:ind w:left="0" w:firstLine="0"/>
        <w:rPr>
          <w:b w:val="1"/>
        </w:rPr>
      </w:pPr>
      <w:r w:rsidDel="00000000" w:rsidR="00000000" w:rsidRPr="00000000">
        <w:rPr>
          <w:rtl w:val="0"/>
        </w:rPr>
      </w:r>
    </w:p>
    <w:p w:rsidR="00000000" w:rsidDel="00000000" w:rsidP="00000000" w:rsidRDefault="00000000" w:rsidRPr="00000000" w14:paraId="0000008F">
      <w:pPr>
        <w:numPr>
          <w:ilvl w:val="0"/>
          <w:numId w:val="10"/>
        </w:numPr>
        <w:spacing w:line="360" w:lineRule="auto"/>
        <w:ind w:left="1440" w:hanging="360"/>
        <w:rPr>
          <w:b w:val="1"/>
        </w:rPr>
      </w:pPr>
      <w:r w:rsidDel="00000000" w:rsidR="00000000" w:rsidRPr="00000000">
        <w:rPr>
          <w:b w:val="1"/>
          <w:rtl w:val="0"/>
        </w:rPr>
        <w:t xml:space="preserve">Use Universal Render Pipeline</w:t>
      </w:r>
    </w:p>
    <w:p w:rsidR="00000000" w:rsidDel="00000000" w:rsidP="00000000" w:rsidRDefault="00000000" w:rsidRPr="00000000" w14:paraId="00000090">
      <w:pPr>
        <w:spacing w:line="360" w:lineRule="auto"/>
        <w:ind w:left="1440" w:firstLine="0"/>
        <w:rPr/>
      </w:pPr>
      <w:r w:rsidDel="00000000" w:rsidR="00000000" w:rsidRPr="00000000">
        <w:rPr>
          <w:rtl w:val="0"/>
        </w:rPr>
        <w:t xml:space="preserve">When creating a VR application using the Smarteye framework, choose a project supporting the Universal Render Pipeline</w:t>
      </w:r>
    </w:p>
    <w:p w:rsidR="00000000" w:rsidDel="00000000" w:rsidP="00000000" w:rsidRDefault="00000000" w:rsidRPr="00000000" w14:paraId="00000091">
      <w:pPr>
        <w:spacing w:line="360" w:lineRule="auto"/>
        <w:ind w:left="720" w:firstLine="0"/>
        <w:rPr/>
      </w:pPr>
      <w:r w:rsidDel="00000000" w:rsidR="00000000" w:rsidRPr="00000000">
        <w:rPr>
          <w:rtl w:val="0"/>
        </w:rPr>
      </w:r>
    </w:p>
    <w:p w:rsidR="00000000" w:rsidDel="00000000" w:rsidP="00000000" w:rsidRDefault="00000000" w:rsidRPr="00000000" w14:paraId="00000092">
      <w:pPr>
        <w:numPr>
          <w:ilvl w:val="0"/>
          <w:numId w:val="10"/>
        </w:numPr>
        <w:spacing w:line="360" w:lineRule="auto"/>
        <w:ind w:left="1440" w:hanging="360"/>
        <w:rPr>
          <w:b w:val="1"/>
        </w:rPr>
      </w:pPr>
      <w:r w:rsidDel="00000000" w:rsidR="00000000" w:rsidRPr="00000000">
        <w:rPr>
          <w:b w:val="1"/>
          <w:rtl w:val="0"/>
        </w:rPr>
        <w:t xml:space="preserve">Change the Platform to Android</w:t>
      </w:r>
    </w:p>
    <w:p w:rsidR="00000000" w:rsidDel="00000000" w:rsidP="00000000" w:rsidRDefault="00000000" w:rsidRPr="00000000" w14:paraId="00000093">
      <w:pPr>
        <w:spacing w:line="360" w:lineRule="auto"/>
        <w:ind w:left="1440" w:firstLine="0"/>
        <w:rPr/>
      </w:pPr>
      <w:r w:rsidDel="00000000" w:rsidR="00000000" w:rsidRPr="00000000">
        <w:rPr>
          <w:rtl w:val="0"/>
        </w:rPr>
        <w:t xml:space="preserve">Open the project settings menu and select the option to change the platform to Android.</w:t>
      </w:r>
    </w:p>
    <w:p w:rsidR="00000000" w:rsidDel="00000000" w:rsidP="00000000" w:rsidRDefault="00000000" w:rsidRPr="00000000" w14:paraId="00000094">
      <w:pPr>
        <w:spacing w:line="360" w:lineRule="auto"/>
        <w:ind w:left="0" w:firstLine="0"/>
        <w:rPr/>
      </w:pPr>
      <w:r w:rsidDel="00000000" w:rsidR="00000000" w:rsidRPr="00000000">
        <w:rPr>
          <w:rtl w:val="0"/>
        </w:rPr>
      </w:r>
    </w:p>
    <w:p w:rsidR="00000000" w:rsidDel="00000000" w:rsidP="00000000" w:rsidRDefault="00000000" w:rsidRPr="00000000" w14:paraId="00000095">
      <w:pPr>
        <w:numPr>
          <w:ilvl w:val="0"/>
          <w:numId w:val="10"/>
        </w:numPr>
        <w:spacing w:line="360" w:lineRule="auto"/>
        <w:ind w:left="1440" w:hanging="360"/>
        <w:rPr>
          <w:b w:val="1"/>
        </w:rPr>
      </w:pPr>
      <w:r w:rsidDel="00000000" w:rsidR="00000000" w:rsidRPr="00000000">
        <w:rPr>
          <w:b w:val="1"/>
          <w:rtl w:val="0"/>
        </w:rPr>
        <w:t xml:space="preserve">Instal XR Plugin Management</w:t>
      </w:r>
    </w:p>
    <w:p w:rsidR="00000000" w:rsidDel="00000000" w:rsidP="00000000" w:rsidRDefault="00000000" w:rsidRPr="00000000" w14:paraId="00000096">
      <w:pPr>
        <w:spacing w:line="360" w:lineRule="auto"/>
        <w:ind w:left="1440" w:firstLine="0"/>
        <w:rPr>
          <w:rFonts w:ascii="Roboto" w:cs="Roboto" w:eastAsia="Roboto" w:hAnsi="Roboto"/>
        </w:rPr>
      </w:pPr>
      <w:r w:rsidDel="00000000" w:rsidR="00000000" w:rsidRPr="00000000">
        <w:rPr>
          <w:rFonts w:ascii="Roboto" w:cs="Roboto" w:eastAsia="Roboto" w:hAnsi="Roboto"/>
          <w:rtl w:val="0"/>
        </w:rPr>
        <w:t xml:space="preserve">Next, open the project settings to install XR Plugin Management, which is required for the project.</w:t>
      </w:r>
    </w:p>
    <w:p w:rsidR="00000000" w:rsidDel="00000000" w:rsidP="00000000" w:rsidRDefault="00000000" w:rsidRPr="00000000" w14:paraId="00000097">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8">
      <w:pPr>
        <w:numPr>
          <w:ilvl w:val="0"/>
          <w:numId w:val="10"/>
        </w:numPr>
        <w:spacing w:line="360" w:lineRule="auto"/>
        <w:ind w:left="1440" w:hanging="360"/>
        <w:rPr>
          <w:b w:val="1"/>
        </w:rPr>
      </w:pPr>
      <w:r w:rsidDel="00000000" w:rsidR="00000000" w:rsidRPr="00000000">
        <w:rPr>
          <w:b w:val="1"/>
          <w:rtl w:val="0"/>
        </w:rPr>
        <w:t xml:space="preserve">Select a Plugin Provider</w:t>
      </w:r>
      <w:r w:rsidDel="00000000" w:rsidR="00000000" w:rsidRPr="00000000">
        <w:rPr>
          <w:rtl w:val="0"/>
        </w:rPr>
      </w:r>
    </w:p>
    <w:p w:rsidR="00000000" w:rsidDel="00000000" w:rsidP="00000000" w:rsidRDefault="00000000" w:rsidRPr="00000000" w14:paraId="00000099">
      <w:pPr>
        <w:spacing w:line="360" w:lineRule="auto"/>
        <w:ind w:left="1440" w:firstLine="0"/>
        <w:rPr/>
      </w:pPr>
      <w:r w:rsidDel="00000000" w:rsidR="00000000" w:rsidRPr="00000000">
        <w:rPr>
          <w:rFonts w:ascii="Roboto" w:cs="Roboto" w:eastAsia="Roboto" w:hAnsi="Roboto"/>
          <w:rtl w:val="0"/>
        </w:rPr>
        <w:t xml:space="preserve">You can choose a plugin provider, such as Oculus or Open XR, but we recommend using Open XR.</w:t>
      </w:r>
      <w:r w:rsidDel="00000000" w:rsidR="00000000" w:rsidRPr="00000000">
        <w:rPr>
          <w:rtl w:val="0"/>
        </w:rPr>
      </w:r>
    </w:p>
    <w:p w:rsidR="00000000" w:rsidDel="00000000" w:rsidP="00000000" w:rsidRDefault="00000000" w:rsidRPr="00000000" w14:paraId="0000009A">
      <w:pPr>
        <w:spacing w:line="360" w:lineRule="auto"/>
        <w:ind w:left="0" w:firstLine="0"/>
        <w:rPr/>
      </w:pPr>
      <w:r w:rsidDel="00000000" w:rsidR="00000000" w:rsidRPr="00000000">
        <w:rPr>
          <w:rtl w:val="0"/>
        </w:rPr>
      </w:r>
    </w:p>
    <w:p w:rsidR="00000000" w:rsidDel="00000000" w:rsidP="00000000" w:rsidRDefault="00000000" w:rsidRPr="00000000" w14:paraId="0000009B">
      <w:pPr>
        <w:numPr>
          <w:ilvl w:val="0"/>
          <w:numId w:val="10"/>
        </w:numPr>
        <w:spacing w:line="360" w:lineRule="auto"/>
        <w:ind w:left="1440" w:hanging="360"/>
        <w:rPr>
          <w:b w:val="1"/>
        </w:rPr>
      </w:pPr>
      <w:r w:rsidDel="00000000" w:rsidR="00000000" w:rsidRPr="00000000">
        <w:rPr>
          <w:b w:val="1"/>
          <w:rtl w:val="0"/>
        </w:rPr>
        <w:t xml:space="preserve">Add Interaction Profiles for Oculus Controllers</w:t>
      </w:r>
    </w:p>
    <w:p w:rsidR="00000000" w:rsidDel="00000000" w:rsidP="00000000" w:rsidRDefault="00000000" w:rsidRPr="00000000" w14:paraId="0000009C">
      <w:pPr>
        <w:spacing w:line="360" w:lineRule="auto"/>
        <w:ind w:left="0" w:firstLine="0"/>
        <w:rPr/>
      </w:pPr>
      <w:r w:rsidDel="00000000" w:rsidR="00000000" w:rsidRPr="00000000">
        <w:rPr>
          <w:rtl w:val="0"/>
        </w:rPr>
        <w:t xml:space="preserve"> </w:t>
        <w:tab/>
        <w:tab/>
        <w:t xml:space="preserve">Ensure you have added appropriate interaction profiles for Oculus controllers</w:t>
      </w:r>
    </w:p>
    <w:p w:rsidR="00000000" w:rsidDel="00000000" w:rsidP="00000000" w:rsidRDefault="00000000" w:rsidRPr="00000000" w14:paraId="0000009D">
      <w:pPr>
        <w:spacing w:line="360" w:lineRule="auto"/>
        <w:ind w:left="0" w:firstLine="0"/>
        <w:rPr/>
      </w:pPr>
      <w:r w:rsidDel="00000000" w:rsidR="00000000" w:rsidRPr="00000000">
        <w:rPr>
          <w:rtl w:val="0"/>
        </w:rPr>
      </w:r>
    </w:p>
    <w:p w:rsidR="00000000" w:rsidDel="00000000" w:rsidP="00000000" w:rsidRDefault="00000000" w:rsidRPr="00000000" w14:paraId="0000009E">
      <w:pPr>
        <w:numPr>
          <w:ilvl w:val="0"/>
          <w:numId w:val="10"/>
        </w:numPr>
        <w:spacing w:line="360" w:lineRule="auto"/>
        <w:ind w:left="1440" w:hanging="360"/>
        <w:rPr>
          <w:b w:val="1"/>
        </w:rPr>
      </w:pPr>
      <w:r w:rsidDel="00000000" w:rsidR="00000000" w:rsidRPr="00000000">
        <w:rPr>
          <w:b w:val="1"/>
          <w:rtl w:val="0"/>
        </w:rPr>
        <w:t xml:space="preserve"> Instal XR Integration Toolkit</w:t>
      </w:r>
    </w:p>
    <w:p w:rsidR="00000000" w:rsidDel="00000000" w:rsidP="00000000" w:rsidRDefault="00000000" w:rsidRPr="00000000" w14:paraId="0000009F">
      <w:pPr>
        <w:spacing w:line="360" w:lineRule="auto"/>
        <w:ind w:left="1440" w:firstLine="0"/>
        <w:rPr/>
      </w:pPr>
      <w:r w:rsidDel="00000000" w:rsidR="00000000" w:rsidRPr="00000000">
        <w:rPr>
          <w:rtl w:val="0"/>
        </w:rPr>
        <w:t xml:space="preserve">Open the Package Manager window, then install the XR Integration Toolkit available in the Unity registry.</w:t>
      </w:r>
    </w:p>
    <w:p w:rsidR="00000000" w:rsidDel="00000000" w:rsidP="00000000" w:rsidRDefault="00000000" w:rsidRPr="00000000" w14:paraId="000000A0">
      <w:pPr>
        <w:spacing w:line="360" w:lineRule="auto"/>
        <w:ind w:left="0" w:firstLine="0"/>
        <w:rPr>
          <w:rFonts w:ascii="Roboto" w:cs="Roboto" w:eastAsia="Roboto" w:hAnsi="Roboto"/>
        </w:rPr>
      </w:pPr>
      <w:r w:rsidDel="00000000" w:rsidR="00000000" w:rsidRPr="00000000">
        <w:rPr>
          <w:rtl w:val="0"/>
        </w:rPr>
        <w:t xml:space="preserve"> </w:t>
        <w:tab/>
        <w:tab/>
        <w:tab/>
        <w:tab/>
        <w:tab/>
        <w:tab/>
        <w:tab/>
        <w:tab/>
        <w:tab/>
      </w:r>
      <w:r w:rsidDel="00000000" w:rsidR="00000000" w:rsidRPr="00000000">
        <w:rPr>
          <w:rFonts w:ascii="Roboto" w:cs="Roboto" w:eastAsia="Roboto" w:hAnsi="Roboto"/>
          <w:rtl w:val="0"/>
        </w:rPr>
        <w:t xml:space="preserve">.</w:t>
      </w:r>
    </w:p>
    <w:p w:rsidR="00000000" w:rsidDel="00000000" w:rsidP="00000000" w:rsidRDefault="00000000" w:rsidRPr="00000000" w14:paraId="000000A1">
      <w:pPr>
        <w:numPr>
          <w:ilvl w:val="0"/>
          <w:numId w:val="10"/>
        </w:numPr>
        <w:spacing w:line="360" w:lineRule="auto"/>
        <w:ind w:left="1440" w:hanging="360"/>
        <w:rPr>
          <w:b w:val="1"/>
        </w:rPr>
      </w:pPr>
      <w:r w:rsidDel="00000000" w:rsidR="00000000" w:rsidRPr="00000000">
        <w:rPr>
          <w:b w:val="1"/>
          <w:rtl w:val="0"/>
        </w:rPr>
        <w:t xml:space="preserve"> Download and Import Smarteye Framework Package</w:t>
      </w:r>
    </w:p>
    <w:p w:rsidR="00000000" w:rsidDel="00000000" w:rsidP="00000000" w:rsidRDefault="00000000" w:rsidRPr="00000000" w14:paraId="000000A2">
      <w:pPr>
        <w:spacing w:before="100" w:line="360" w:lineRule="auto"/>
        <w:ind w:left="1440" w:firstLine="0"/>
        <w:rPr>
          <w:rFonts w:ascii="Roboto" w:cs="Roboto" w:eastAsia="Roboto" w:hAnsi="Roboto"/>
        </w:rPr>
      </w:pPr>
      <w:r w:rsidDel="00000000" w:rsidR="00000000" w:rsidRPr="00000000">
        <w:rPr>
          <w:rFonts w:ascii="Roboto" w:cs="Roboto" w:eastAsia="Roboto" w:hAnsi="Roboto"/>
          <w:rtl w:val="0"/>
        </w:rPr>
        <w:t xml:space="preserve">Download the package from the asset store. Then, you can install it via the package manager or do it manually from a local folder on your computer.</w:t>
      </w:r>
    </w:p>
    <w:p w:rsidR="00000000" w:rsidDel="00000000" w:rsidP="00000000" w:rsidRDefault="00000000" w:rsidRPr="00000000" w14:paraId="000000A3">
      <w:pPr>
        <w:spacing w:before="10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A4">
      <w:pPr>
        <w:spacing w:line="360" w:lineRule="auto"/>
        <w:ind w:left="1440" w:firstLine="0"/>
        <w:rPr/>
      </w:pPr>
      <w:r w:rsidDel="00000000" w:rsidR="00000000" w:rsidRPr="00000000">
        <w:rPr>
          <w:rtl w:val="0"/>
        </w:rPr>
      </w:r>
    </w:p>
    <w:p w:rsidR="00000000" w:rsidDel="00000000" w:rsidP="00000000" w:rsidRDefault="00000000" w:rsidRPr="00000000" w14:paraId="000000A5">
      <w:pPr>
        <w:spacing w:line="360" w:lineRule="auto"/>
        <w:ind w:left="0" w:firstLine="0"/>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2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16.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1.png"/><Relationship Id="rId11" Type="http://schemas.openxmlformats.org/officeDocument/2006/relationships/image" Target="media/image18.png"/><Relationship Id="rId10" Type="http://schemas.openxmlformats.org/officeDocument/2006/relationships/image" Target="media/image19.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