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D77F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D77F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77F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D77F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D77F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D77F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C105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C105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C105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C105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C105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C105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w:rsidR="00F65E42" w:rsidRDefault="00F65E4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D2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D2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D2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F0370E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EE32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EE32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037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4B316E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T H 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H T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T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</w:p>
    <w:p w:rsidR="004B316E" w:rsidRDefault="004B31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B316E">
        <w:rPr>
          <w:rFonts w:ascii="Times New Roman" w:hAnsi="Times New Roman" w:cs="Times New Roman"/>
          <w:sz w:val="28"/>
          <w:szCs w:val="28"/>
        </w:rPr>
        <w:t xml:space="preserve"> </w:t>
      </w:r>
      <w:r w:rsidR="000C6575">
        <w:rPr>
          <w:rFonts w:ascii="Times New Roman" w:hAnsi="Times New Roman" w:cs="Times New Roman"/>
          <w:sz w:val="28"/>
          <w:szCs w:val="28"/>
        </w:rPr>
        <w:t>= 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554EC">
        <w:rPr>
          <w:rFonts w:ascii="Times New Roman" w:hAnsi="Times New Roman" w:cs="Times New Roman"/>
          <w:sz w:val="28"/>
          <w:szCs w:val="28"/>
        </w:rPr>
        <w:t xml:space="preserve"> = (2,2),(1,1),(1,2),(2,1) </w:t>
      </w:r>
      <w:r w:rsidR="000C6575">
        <w:rPr>
          <w:rFonts w:ascii="Times New Roman" w:hAnsi="Times New Roman" w:cs="Times New Roman"/>
          <w:sz w:val="28"/>
          <w:szCs w:val="28"/>
        </w:rPr>
        <w:t xml:space="preserve">= </w:t>
      </w:r>
      <w:r w:rsidR="006554EC">
        <w:rPr>
          <w:rFonts w:ascii="Times New Roman" w:hAnsi="Times New Roman" w:cs="Times New Roman"/>
          <w:sz w:val="28"/>
          <w:szCs w:val="28"/>
        </w:rPr>
        <w:t>4/36</w:t>
      </w:r>
    </w:p>
    <w:p w:rsidR="006554EC" w:rsidRPr="006554EC" w:rsidRDefault="00266B62" w:rsidP="00F407B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554EC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554EC">
        <w:rPr>
          <w:rFonts w:ascii="Times New Roman" w:hAnsi="Times New Roman" w:cs="Times New Roman"/>
          <w:sz w:val="28"/>
          <w:szCs w:val="28"/>
        </w:rPr>
        <w:t xml:space="preserve">and </w:t>
      </w:r>
      <w:r w:rsidRPr="006554EC">
        <w:rPr>
          <w:rFonts w:ascii="Times New Roman" w:hAnsi="Times New Roman" w:cs="Times New Roman"/>
          <w:sz w:val="28"/>
          <w:szCs w:val="28"/>
        </w:rPr>
        <w:t xml:space="preserve"> 3</w:t>
      </w:r>
      <w:r w:rsidR="005358AA" w:rsidRPr="006554EC">
        <w:rPr>
          <w:rFonts w:ascii="Times New Roman" w:hAnsi="Times New Roman" w:cs="Times New Roman"/>
          <w:sz w:val="28"/>
          <w:szCs w:val="28"/>
        </w:rPr>
        <w:t xml:space="preserve"> = (1,5),(3,3),(4,2),(5,1),(</w:t>
      </w:r>
      <w:r w:rsidR="006554EC" w:rsidRPr="006554EC">
        <w:rPr>
          <w:rFonts w:ascii="Times New Roman" w:hAnsi="Times New Roman" w:cs="Times New Roman"/>
          <w:sz w:val="28"/>
          <w:szCs w:val="28"/>
        </w:rPr>
        <w:t>2,4),(6,6)</w:t>
      </w:r>
      <w:r w:rsidR="006554EC">
        <w:rPr>
          <w:rFonts w:ascii="Times New Roman" w:hAnsi="Times New Roman" w:cs="Times New Roman"/>
          <w:sz w:val="28"/>
          <w:szCs w:val="28"/>
        </w:rPr>
        <w:t xml:space="preserve"> = 5/36</w:t>
      </w:r>
    </w:p>
    <w:p w:rsidR="006554EC" w:rsidRDefault="006554EC" w:rsidP="006554EC">
      <w:pPr>
        <w:spacing w:after="0"/>
        <w:rPr>
          <w:sz w:val="28"/>
          <w:szCs w:val="28"/>
        </w:rPr>
      </w:pPr>
    </w:p>
    <w:p w:rsidR="006554EC" w:rsidRDefault="006554EC" w:rsidP="006554EC">
      <w:pPr>
        <w:spacing w:after="0"/>
        <w:rPr>
          <w:sz w:val="28"/>
          <w:szCs w:val="28"/>
        </w:rPr>
      </w:pPr>
    </w:p>
    <w:p w:rsidR="006554EC" w:rsidRDefault="006554EC" w:rsidP="006554EC">
      <w:pPr>
        <w:spacing w:after="0"/>
        <w:rPr>
          <w:sz w:val="28"/>
          <w:szCs w:val="28"/>
        </w:rPr>
      </w:pPr>
    </w:p>
    <w:p w:rsidR="006554EC" w:rsidRDefault="006554EC" w:rsidP="006554EC">
      <w:pPr>
        <w:spacing w:after="0"/>
        <w:rPr>
          <w:sz w:val="28"/>
          <w:szCs w:val="28"/>
        </w:rPr>
      </w:pPr>
    </w:p>
    <w:p w:rsidR="00F407B7" w:rsidRPr="006554EC" w:rsidRDefault="00F407B7" w:rsidP="006554EC">
      <w:pPr>
        <w:spacing w:after="0"/>
        <w:rPr>
          <w:sz w:val="28"/>
          <w:szCs w:val="28"/>
        </w:rPr>
      </w:pPr>
      <w:r w:rsidRPr="006554EC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:rsidR="006554EC" w:rsidRDefault="006554EC" w:rsidP="00F407B7">
      <w:pPr>
        <w:rPr>
          <w:rFonts w:ascii="Times New Roman" w:hAnsi="Times New Roman" w:cs="Times New Roman"/>
          <w:sz w:val="28"/>
          <w:szCs w:val="28"/>
        </w:rPr>
      </w:pPr>
    </w:p>
    <w:p w:rsidR="006554EC" w:rsidRDefault="006554E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= 7C2 = 21</w:t>
      </w:r>
    </w:p>
    <w:p w:rsidR="006554EC" w:rsidRDefault="0025446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balls </w:t>
      </w:r>
      <w:r w:rsidR="00D62E7A">
        <w:rPr>
          <w:rFonts w:ascii="Times New Roman" w:hAnsi="Times New Roman" w:cs="Times New Roman"/>
          <w:sz w:val="28"/>
          <w:szCs w:val="28"/>
        </w:rPr>
        <w:t xml:space="preserve">green and </w:t>
      </w:r>
      <w:proofErr w:type="gramStart"/>
      <w:r w:rsidR="00D62E7A">
        <w:rPr>
          <w:rFonts w:ascii="Times New Roman" w:hAnsi="Times New Roman" w:cs="Times New Roman"/>
          <w:sz w:val="28"/>
          <w:szCs w:val="28"/>
        </w:rPr>
        <w:t>red  =</w:t>
      </w:r>
      <w:proofErr w:type="gramEnd"/>
      <w:r w:rsidR="00D62E7A">
        <w:rPr>
          <w:rFonts w:ascii="Times New Roman" w:hAnsi="Times New Roman" w:cs="Times New Roman"/>
          <w:sz w:val="28"/>
          <w:szCs w:val="28"/>
        </w:rPr>
        <w:t xml:space="preserve"> 5C2 = 10</w:t>
      </w:r>
    </w:p>
    <w:p w:rsidR="00D62E7A" w:rsidRDefault="00D62E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D62E7A" w:rsidRDefault="00D62E7A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5B532C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E(</w:t>
      </w:r>
      <w:proofErr w:type="gramEnd"/>
      <w:r>
        <w:rPr>
          <w:rFonts w:ascii="Times New Roman" w:hAnsi="Times New Roman" w:cs="Times New Roman"/>
          <w:sz w:val="28"/>
          <w:szCs w:val="28"/>
        </w:rPr>
        <w:t>Candies) = (0.015*1 + 0.20*4 + 0.65*3 + 0.005*5 + 0.01*6 + 0.120*2)</w:t>
      </w:r>
    </w:p>
    <w:p w:rsidR="005B532C" w:rsidRDefault="005B532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=0.015+0.80+1.95+0.025+0.06+0.240</w:t>
      </w:r>
    </w:p>
    <w:p w:rsidR="005B532C" w:rsidRPr="00F407B7" w:rsidRDefault="005B532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=3.905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D62E7A">
        <w:rPr>
          <w:sz w:val="28"/>
          <w:szCs w:val="28"/>
        </w:rPr>
        <w:t>Points,Score,Weight</w:t>
      </w:r>
      <w:proofErr w:type="spellEnd"/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311B9F" w:rsidRDefault="00311B9F" w:rsidP="00437040">
      <w:pPr>
        <w:pStyle w:val="ListParagraph"/>
        <w:ind w:left="1080"/>
        <w:rPr>
          <w:sz w:val="28"/>
          <w:szCs w:val="28"/>
        </w:rPr>
      </w:pPr>
    </w:p>
    <w:p w:rsidR="00311B9F" w:rsidRPr="00393CE9" w:rsidRDefault="00311B9F" w:rsidP="00393C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For Points</w:t>
      </w:r>
      <w:r w:rsidR="00393CE9">
        <w:rPr>
          <w:sz w:val="28"/>
          <w:szCs w:val="28"/>
        </w:rPr>
        <w:t>,</w:t>
      </w:r>
    </w:p>
    <w:p w:rsidR="00311B9F" w:rsidRDefault="00311B9F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Pr="00311B9F">
        <w:rPr>
          <w:rFonts w:ascii="Calibri" w:eastAsia="Times New Roman" w:hAnsi="Calibri" w:cs="Calibri"/>
          <w:color w:val="000000"/>
          <w:lang w:val="en-IN" w:eastAsia="en-IN"/>
        </w:rPr>
        <w:t>3.596563</w:t>
      </w:r>
    </w:p>
    <w:p w:rsidR="00311B9F" w:rsidRDefault="00311B9F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Pr="00311B9F">
        <w:rPr>
          <w:rFonts w:ascii="Calibri" w:eastAsia="Times New Roman" w:hAnsi="Calibri" w:cs="Calibri"/>
          <w:color w:val="000000"/>
          <w:lang w:val="en-IN" w:eastAsia="en-IN"/>
        </w:rPr>
        <w:t>3.695</w:t>
      </w:r>
    </w:p>
    <w:p w:rsidR="00311B9F" w:rsidRDefault="00311B9F" w:rsidP="00311B9F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Mode = </w:t>
      </w:r>
      <w:r w:rsidRPr="00311B9F">
        <w:rPr>
          <w:rFonts w:ascii="Calibri" w:eastAsia="Times New Roman" w:hAnsi="Calibri" w:cs="Calibri"/>
          <w:color w:val="000000"/>
          <w:lang w:val="en-IN" w:eastAsia="en-IN"/>
        </w:rPr>
        <w:t>3.92</w:t>
      </w:r>
    </w:p>
    <w:p w:rsidR="00311B9F" w:rsidRPr="00311B9F" w:rsidRDefault="00311B9F" w:rsidP="00311B9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Pr="00311B9F">
        <w:rPr>
          <w:rFonts w:ascii="Calibri" w:eastAsia="Times New Roman" w:hAnsi="Calibri" w:cs="Calibri"/>
          <w:color w:val="000000"/>
          <w:lang w:val="en-IN" w:eastAsia="en-IN"/>
        </w:rPr>
        <w:t>0.285881</w:t>
      </w:r>
    </w:p>
    <w:p w:rsidR="00311B9F" w:rsidRDefault="00311B9F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Pr="00311B9F">
        <w:rPr>
          <w:rFonts w:ascii="Calibri" w:eastAsia="Times New Roman" w:hAnsi="Calibri" w:cs="Calibri"/>
          <w:color w:val="000000"/>
          <w:lang w:val="en-IN" w:eastAsia="en-IN"/>
        </w:rPr>
        <w:t>0.534679</w:t>
      </w:r>
    </w:p>
    <w:p w:rsidR="00311B9F" w:rsidRDefault="00311B9F" w:rsidP="00437040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Range = </w:t>
      </w:r>
      <w:r w:rsidRPr="00311B9F">
        <w:rPr>
          <w:rFonts w:ascii="Calibri" w:eastAsia="Times New Roman" w:hAnsi="Calibri" w:cs="Calibri"/>
          <w:color w:val="000000"/>
          <w:lang w:val="en-IN" w:eastAsia="en-IN"/>
        </w:rPr>
        <w:t>2.17</w:t>
      </w:r>
    </w:p>
    <w:p w:rsidR="00393CE9" w:rsidRDefault="00393CE9" w:rsidP="00437040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</w:p>
    <w:p w:rsidR="00393CE9" w:rsidRDefault="00393CE9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Score,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Mean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3.21725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Median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3.325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Mode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3.44</w:t>
      </w:r>
    </w:p>
    <w:p w:rsidR="00393CE9" w:rsidRPr="00311B9F" w:rsidRDefault="00393CE9" w:rsidP="00393C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0.957379</w:t>
      </w:r>
    </w:p>
    <w:p w:rsidR="00393CE9" w:rsidRDefault="00393CE9" w:rsidP="00393C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0.978457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Range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3.911</w:t>
      </w:r>
    </w:p>
    <w:p w:rsidR="00393CE9" w:rsidRP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</w:p>
    <w:p w:rsidR="00393CE9" w:rsidRPr="00393CE9" w:rsidRDefault="00393CE9" w:rsidP="00393C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W</w:t>
      </w:r>
      <w:r w:rsidRPr="00393CE9">
        <w:rPr>
          <w:sz w:val="28"/>
          <w:szCs w:val="28"/>
        </w:rPr>
        <w:t>eight,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Mean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17.84875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Median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17.71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Mode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17.02</w:t>
      </w:r>
    </w:p>
    <w:p w:rsidR="00393CE9" w:rsidRPr="00311B9F" w:rsidRDefault="00393CE9" w:rsidP="00393C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3.193166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Standard Deviation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1.786943</w:t>
      </w:r>
    </w:p>
    <w:p w:rsidR="00393CE9" w:rsidRDefault="00393CE9" w:rsidP="00393CE9">
      <w:pPr>
        <w:pStyle w:val="ListParagraph"/>
        <w:ind w:left="108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 xml:space="preserve">Range = </w:t>
      </w:r>
      <w:r w:rsidRPr="00393CE9">
        <w:rPr>
          <w:rFonts w:ascii="Calibri" w:eastAsia="Times New Roman" w:hAnsi="Calibri" w:cs="Calibri"/>
          <w:color w:val="000000"/>
          <w:lang w:val="en-IN" w:eastAsia="en-IN"/>
        </w:rPr>
        <w:t>8.4</w:t>
      </w:r>
    </w:p>
    <w:p w:rsidR="00393CE9" w:rsidRPr="00393CE9" w:rsidRDefault="00393CE9" w:rsidP="00393CE9">
      <w:pPr>
        <w:rPr>
          <w:sz w:val="28"/>
          <w:szCs w:val="28"/>
        </w:rPr>
      </w:pP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D62E7A" w:rsidRPr="000D69F4" w:rsidRDefault="00D62E7A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B532C" w:rsidRDefault="005B532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1/9*(108+110+123+134+135+145+167+187+199)</w:t>
      </w:r>
    </w:p>
    <w:p w:rsidR="005B532C" w:rsidRDefault="005B532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=145.33</w:t>
      </w:r>
    </w:p>
    <w:p w:rsidR="00BC5748" w:rsidRDefault="00BC5748" w:rsidP="005B532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D2E95" w:rsidRPr="00707DE3" w:rsidRDefault="00FD2E9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D62E7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9A622E" w:rsidRDefault="009A622E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B532C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:rsidR="00707DE3" w:rsidRDefault="00707DE3" w:rsidP="00707DE3"/>
    <w:p w:rsidR="00266B62" w:rsidRDefault="005B532C" w:rsidP="00EB6B5E">
      <w:r>
        <w:rPr>
          <w:noProof/>
        </w:rPr>
        <w:lastRenderedPageBreak/>
        <w:pict>
          <v:shape id="_x0000_i1026" type="#_x0000_t75" style="width:231pt;height:232.5pt">
            <v:imagedata r:id="rId7" o:title="Boxplot1"/>
          </v:shape>
        </w:pict>
      </w:r>
    </w:p>
    <w:p w:rsidR="00EB6B5E" w:rsidRDefault="00EB6B5E" w:rsidP="00EB6B5E">
      <w:pPr>
        <w:rPr>
          <w:sz w:val="28"/>
          <w:szCs w:val="28"/>
        </w:rPr>
      </w:pPr>
    </w:p>
    <w:p w:rsidR="00252584" w:rsidRDefault="009A622E" w:rsidP="00EB6B5E">
      <w:pPr>
        <w:rPr>
          <w:sz w:val="28"/>
          <w:szCs w:val="28"/>
        </w:rPr>
      </w:pPr>
      <w:r>
        <w:rPr>
          <w:sz w:val="28"/>
          <w:szCs w:val="28"/>
        </w:rPr>
        <w:t>The above histogram tells that the data is right skewed. That is it is positively skewed.</w:t>
      </w:r>
    </w:p>
    <w:p w:rsidR="009A622E" w:rsidRDefault="009A622E" w:rsidP="00EB6B5E">
      <w:pPr>
        <w:rPr>
          <w:sz w:val="28"/>
          <w:szCs w:val="28"/>
        </w:rPr>
      </w:pPr>
    </w:p>
    <w:p w:rsidR="009A622E" w:rsidRDefault="009A622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tells that the data has outliers. </w:t>
      </w:r>
    </w:p>
    <w:p w:rsidR="00252584" w:rsidRDefault="00252584" w:rsidP="00EB6B5E">
      <w:pPr>
        <w:rPr>
          <w:sz w:val="28"/>
          <w:szCs w:val="28"/>
        </w:rPr>
      </w:pPr>
    </w:p>
    <w:p w:rsidR="00252584" w:rsidRPr="00EB6B5E" w:rsidRDefault="00252584" w:rsidP="00EB6B5E">
      <w:pPr>
        <w:rPr>
          <w:sz w:val="28"/>
          <w:szCs w:val="28"/>
        </w:rPr>
      </w:pPr>
    </w:p>
    <w:p w:rsidR="00252584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252584" w:rsidRDefault="0025258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F0370E" w:rsidRPr="00F0370E" w:rsidRDefault="00BF683B" w:rsidP="00F0370E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FD2E95" w:rsidRDefault="00FD2E95" w:rsidP="00FD2E9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 41</w:t>
      </w:r>
    </w:p>
    <w:p w:rsidR="00FD2E95" w:rsidRDefault="00FD2E95" w:rsidP="00FD2E9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Median = 40.5</w:t>
      </w:r>
    </w:p>
    <w:p w:rsidR="00FD2E95" w:rsidRDefault="00FD2E95" w:rsidP="00FD2E9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 = 25.52941</w:t>
      </w:r>
    </w:p>
    <w:p w:rsidR="00FD2E95" w:rsidRDefault="00FD2E95" w:rsidP="00FD2E9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 = 5.052664 </w:t>
      </w:r>
    </w:p>
    <w:p w:rsidR="00FD2E95" w:rsidRPr="00FD2E95" w:rsidRDefault="00FD2E95" w:rsidP="00FD2E95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A622E" w:rsidRDefault="00777B4E" w:rsidP="009A62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 can be said that it is normally distributed as both the mean and median are almost same.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85433A" w:rsidRDefault="0085433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</w:t>
      </w:r>
      <w:r w:rsidR="00022BE9">
        <w:rPr>
          <w:sz w:val="28"/>
          <w:szCs w:val="28"/>
        </w:rPr>
        <w:t xml:space="preserve">zero </w:t>
      </w:r>
      <w:proofErr w:type="spellStart"/>
      <w:r w:rsidR="00022BE9">
        <w:rPr>
          <w:sz w:val="28"/>
          <w:szCs w:val="28"/>
        </w:rPr>
        <w:t>skewness</w:t>
      </w:r>
      <w:proofErr w:type="spellEnd"/>
      <w:r w:rsidR="00022BE9">
        <w:rPr>
          <w:sz w:val="28"/>
          <w:szCs w:val="28"/>
        </w:rPr>
        <w:t>. The distribution is symmetric.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</w:t>
      </w:r>
      <w:r w:rsidR="00022BE9">
        <w:rPr>
          <w:sz w:val="28"/>
          <w:szCs w:val="28"/>
        </w:rPr>
        <w:t xml:space="preserve">e of </w:t>
      </w:r>
      <w:proofErr w:type="spellStart"/>
      <w:r w:rsidR="00022BE9">
        <w:rPr>
          <w:sz w:val="28"/>
          <w:szCs w:val="28"/>
        </w:rPr>
        <w:t>skewness</w:t>
      </w:r>
      <w:proofErr w:type="spellEnd"/>
      <w:r w:rsidR="00022BE9">
        <w:rPr>
          <w:sz w:val="28"/>
          <w:szCs w:val="28"/>
        </w:rPr>
        <w:t xml:space="preserve"> when mean &gt;median</w:t>
      </w:r>
      <w:r w:rsidR="00786F22">
        <w:rPr>
          <w:sz w:val="28"/>
          <w:szCs w:val="28"/>
        </w:rPr>
        <w:t>?</w:t>
      </w:r>
    </w:p>
    <w:p w:rsidR="00022BE9" w:rsidRDefault="00022BE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positively skewed/right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022BE9" w:rsidRDefault="00022BE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negatively skewed/left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022BE9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022BE9" w:rsidRDefault="00022BE9" w:rsidP="00CB08A5">
      <w:pPr>
        <w:rPr>
          <w:sz w:val="28"/>
          <w:szCs w:val="28"/>
        </w:rPr>
      </w:pPr>
      <w:r>
        <w:rPr>
          <w:sz w:val="28"/>
          <w:szCs w:val="28"/>
        </w:rPr>
        <w:t>The distribution of the data is peaked and has thick tails.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022BE9" w:rsidRDefault="00022BE9" w:rsidP="00CB08A5">
      <w:pPr>
        <w:rPr>
          <w:sz w:val="28"/>
          <w:szCs w:val="28"/>
        </w:rPr>
      </w:pPr>
      <w:r>
        <w:rPr>
          <w:sz w:val="28"/>
          <w:szCs w:val="28"/>
        </w:rPr>
        <w:t>The distribution of the data is flat has thin tails.</w:t>
      </w:r>
    </w:p>
    <w:p w:rsidR="00022BE9" w:rsidRDefault="00022BE9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B532C" w:rsidP="00CB08A5">
      <w:pPr>
        <w:rPr>
          <w:sz w:val="28"/>
          <w:szCs w:val="28"/>
        </w:rPr>
      </w:pPr>
      <w:r w:rsidRPr="00487C28">
        <w:rPr>
          <w:sz w:val="28"/>
          <w:szCs w:val="28"/>
        </w:rPr>
        <w:pict>
          <v:shape id="_x0000_i1027" type="#_x0000_t75" style="width:440.25pt;height:113.25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77B4E" w:rsidRDefault="00777B4E" w:rsidP="00CB08A5">
      <w:pPr>
        <w:rPr>
          <w:sz w:val="28"/>
          <w:szCs w:val="28"/>
        </w:rPr>
      </w:pPr>
      <w:r>
        <w:rPr>
          <w:sz w:val="28"/>
          <w:szCs w:val="28"/>
        </w:rPr>
        <w:t>The distribution of the data is not normal as the whiskers are not of same length.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77B4E" w:rsidRDefault="00777B4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nature of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left skewed.</w:t>
      </w:r>
    </w:p>
    <w:p w:rsidR="00777B4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Default="00777B4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inter quartile range of the data is </w:t>
      </w:r>
      <w:proofErr w:type="gramStart"/>
      <w:r>
        <w:rPr>
          <w:sz w:val="28"/>
          <w:szCs w:val="28"/>
        </w:rPr>
        <w:t>between 10 to 18</w:t>
      </w:r>
      <w:proofErr w:type="gramEnd"/>
      <w:r>
        <w:rPr>
          <w:sz w:val="28"/>
          <w:szCs w:val="28"/>
        </w:rPr>
        <w:t>.</w:t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5B532C" w:rsidP="00CB08A5">
      <w:pPr>
        <w:rPr>
          <w:sz w:val="28"/>
          <w:szCs w:val="28"/>
        </w:rPr>
      </w:pPr>
      <w:r w:rsidRPr="00487C28">
        <w:rPr>
          <w:sz w:val="28"/>
          <w:szCs w:val="28"/>
        </w:rPr>
        <w:pict>
          <v:shape id="_x0000_i1028" type="#_x0000_t75" style="width:277.5pt;height:169.5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E227B6" w:rsidRDefault="00E227B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 xml:space="preserve">distribution of the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are</w:t>
      </w:r>
      <w:proofErr w:type="gramEnd"/>
      <w:r>
        <w:rPr>
          <w:sz w:val="28"/>
          <w:szCs w:val="28"/>
        </w:rPr>
        <w:t xml:space="preserve"> near to the normal as the whiskers take almost equal percentages of the data.</w:t>
      </w:r>
    </w:p>
    <w:p w:rsidR="00E227B6" w:rsidRDefault="00E227B6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="001C7DF4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C40E32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Nearly normal.</w:t>
      </w:r>
      <w:proofErr w:type="gramEnd"/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C40E32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Nearly normal.</w:t>
      </w:r>
      <w:proofErr w:type="gramEnd"/>
    </w:p>
    <w:p w:rsidR="00EE32B4" w:rsidRDefault="00EE32B4" w:rsidP="007A3B9F">
      <w:pPr>
        <w:pStyle w:val="ListParagraph"/>
        <w:rPr>
          <w:sz w:val="28"/>
          <w:szCs w:val="28"/>
        </w:rPr>
      </w:pPr>
    </w:p>
    <w:p w:rsidR="00EE32B4" w:rsidRPr="00EF70C9" w:rsidRDefault="00EE32B4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4811E7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4811E7" w:rsidRPr="00EF70C9" w:rsidRDefault="004811E7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B2356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3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22BE9"/>
    <w:rsid w:val="00083863"/>
    <w:rsid w:val="000B36AF"/>
    <w:rsid w:val="000B417C"/>
    <w:rsid w:val="000C6575"/>
    <w:rsid w:val="000D69F4"/>
    <w:rsid w:val="000F2D83"/>
    <w:rsid w:val="001864D6"/>
    <w:rsid w:val="00190F7C"/>
    <w:rsid w:val="001C7DF4"/>
    <w:rsid w:val="002078BC"/>
    <w:rsid w:val="00207F7C"/>
    <w:rsid w:val="00252584"/>
    <w:rsid w:val="00254462"/>
    <w:rsid w:val="00266B62"/>
    <w:rsid w:val="002818A0"/>
    <w:rsid w:val="0028213D"/>
    <w:rsid w:val="00293532"/>
    <w:rsid w:val="002A6694"/>
    <w:rsid w:val="002E0863"/>
    <w:rsid w:val="002E78B5"/>
    <w:rsid w:val="00302B26"/>
    <w:rsid w:val="00311B9F"/>
    <w:rsid w:val="00360870"/>
    <w:rsid w:val="00366C36"/>
    <w:rsid w:val="00393CE9"/>
    <w:rsid w:val="00396AEA"/>
    <w:rsid w:val="003A03BA"/>
    <w:rsid w:val="003B01D0"/>
    <w:rsid w:val="003F354C"/>
    <w:rsid w:val="00433634"/>
    <w:rsid w:val="00437040"/>
    <w:rsid w:val="004811E7"/>
    <w:rsid w:val="00487C28"/>
    <w:rsid w:val="00494A7E"/>
    <w:rsid w:val="004B316E"/>
    <w:rsid w:val="004D09A1"/>
    <w:rsid w:val="005358AA"/>
    <w:rsid w:val="005438FD"/>
    <w:rsid w:val="0057713E"/>
    <w:rsid w:val="005B532C"/>
    <w:rsid w:val="005D1DBF"/>
    <w:rsid w:val="005E36B7"/>
    <w:rsid w:val="006432DB"/>
    <w:rsid w:val="006554EC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93A"/>
    <w:rsid w:val="007433D1"/>
    <w:rsid w:val="00777B4E"/>
    <w:rsid w:val="00786F22"/>
    <w:rsid w:val="007A3B9F"/>
    <w:rsid w:val="007B7F44"/>
    <w:rsid w:val="0085433A"/>
    <w:rsid w:val="008B2CB7"/>
    <w:rsid w:val="009043E8"/>
    <w:rsid w:val="00923E3B"/>
    <w:rsid w:val="00971205"/>
    <w:rsid w:val="00990162"/>
    <w:rsid w:val="009A622E"/>
    <w:rsid w:val="009D6E8A"/>
    <w:rsid w:val="00A50B04"/>
    <w:rsid w:val="00AA44EF"/>
    <w:rsid w:val="00AB0E5D"/>
    <w:rsid w:val="00B22C7F"/>
    <w:rsid w:val="00B23561"/>
    <w:rsid w:val="00BB68E7"/>
    <w:rsid w:val="00BC5748"/>
    <w:rsid w:val="00BE6CBD"/>
    <w:rsid w:val="00BF683B"/>
    <w:rsid w:val="00C1058E"/>
    <w:rsid w:val="00C40E32"/>
    <w:rsid w:val="00C41684"/>
    <w:rsid w:val="00C50D38"/>
    <w:rsid w:val="00C57628"/>
    <w:rsid w:val="00C700CD"/>
    <w:rsid w:val="00C76165"/>
    <w:rsid w:val="00CB08A5"/>
    <w:rsid w:val="00D0412D"/>
    <w:rsid w:val="00D309C7"/>
    <w:rsid w:val="00D44288"/>
    <w:rsid w:val="00D610DF"/>
    <w:rsid w:val="00D62E7A"/>
    <w:rsid w:val="00D74923"/>
    <w:rsid w:val="00D759AC"/>
    <w:rsid w:val="00D77F10"/>
    <w:rsid w:val="00D87AA3"/>
    <w:rsid w:val="00DB650D"/>
    <w:rsid w:val="00DD5854"/>
    <w:rsid w:val="00E227B6"/>
    <w:rsid w:val="00E605D6"/>
    <w:rsid w:val="00EB6B5E"/>
    <w:rsid w:val="00EE32B4"/>
    <w:rsid w:val="00EF70C9"/>
    <w:rsid w:val="00F0370E"/>
    <w:rsid w:val="00F407B7"/>
    <w:rsid w:val="00F65B65"/>
    <w:rsid w:val="00F65E42"/>
    <w:rsid w:val="00FD2E95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83730-1101-4594-805B-D31AC05D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Santhi</cp:lastModifiedBy>
  <cp:revision>101</cp:revision>
  <dcterms:created xsi:type="dcterms:W3CDTF">2017-02-23T06:15:00Z</dcterms:created>
  <dcterms:modified xsi:type="dcterms:W3CDTF">2021-03-16T07:41:00Z</dcterms:modified>
</cp:coreProperties>
</file>