
<file path=[Content_Types].xml><?xml version="1.0" encoding="utf-8"?>
<Types xmlns="http://schemas.openxmlformats.org/package/2006/content-types">
  <Default Extension="doc" ContentType="application/msword"/>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C73FE" w14:textId="77777777" w:rsidR="007D7D6D" w:rsidRDefault="007D7D6D" w:rsidP="007D7D6D">
      <w:pPr>
        <w:jc w:val="center"/>
        <w:rPr>
          <w:b/>
          <w:bCs/>
        </w:rPr>
      </w:pPr>
      <w:r>
        <w:object w:dxaOrig="1235" w:dyaOrig="945" w14:anchorId="6401A9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8pt;height:47.4pt" o:ole="" filled="t">
            <v:fill color2="black"/>
            <v:imagedata r:id="rId5" o:title=""/>
          </v:shape>
          <o:OLEObject Type="Embed" ProgID="Word.Document.8" ShapeID="_x0000_i1025" DrawAspect="Content" ObjectID="_1843412523" r:id="rId6"/>
        </w:object>
      </w:r>
    </w:p>
    <w:p w14:paraId="5A5AB289" w14:textId="77777777" w:rsidR="007D7D6D" w:rsidRDefault="007D7D6D" w:rsidP="007D7D6D">
      <w:pPr>
        <w:jc w:val="center"/>
        <w:rPr>
          <w:b/>
          <w:bCs/>
        </w:rPr>
      </w:pPr>
      <w:r>
        <w:rPr>
          <w:b/>
          <w:bCs/>
        </w:rPr>
        <w:t>INDIAN OVERSEAS BANK</w:t>
      </w:r>
    </w:p>
    <w:p w14:paraId="648014BF" w14:textId="77777777" w:rsidR="007D7D6D" w:rsidRDefault="007D7D6D" w:rsidP="007D7D6D">
      <w:pPr>
        <w:jc w:val="center"/>
        <w:rPr>
          <w:b/>
          <w:bCs/>
          <w:u w:val="single"/>
        </w:rPr>
      </w:pPr>
      <w:r>
        <w:rPr>
          <w:b/>
          <w:bCs/>
        </w:rPr>
        <w:t>KACHIRAYAPALAYAM BRANCH</w:t>
      </w:r>
    </w:p>
    <w:p w14:paraId="20A8E191" w14:textId="77777777" w:rsidR="007D7D6D" w:rsidRDefault="007D7D6D" w:rsidP="007D7D6D">
      <w:pPr>
        <w:jc w:val="center"/>
        <w:rPr>
          <w:b/>
          <w:bCs/>
          <w:u w:val="single"/>
        </w:rPr>
      </w:pPr>
      <w:r>
        <w:rPr>
          <w:b/>
          <w:bCs/>
          <w:u w:val="single"/>
        </w:rPr>
        <w:t>APPRAISAL NOTE FOR KCC RENEWAL</w:t>
      </w:r>
    </w:p>
    <w:p w14:paraId="09E24D06" w14:textId="77777777" w:rsidR="007D7D6D" w:rsidRDefault="007D7D6D" w:rsidP="007D7D6D">
      <w:pPr>
        <w:jc w:val="center"/>
        <w:rPr>
          <w:b/>
          <w:bCs/>
          <w:u w:val="single"/>
        </w:rPr>
      </w:pPr>
    </w:p>
    <w:p w14:paraId="49B18E62" w14:textId="5E2778F4" w:rsidR="007D7D6D" w:rsidRDefault="007D7D6D" w:rsidP="007D7D6D">
      <w:pPr>
        <w:jc w:val="center"/>
        <w:rPr>
          <w:b/>
          <w:bCs/>
        </w:rPr>
      </w:pPr>
      <w:r>
        <w:rPr>
          <w:b/>
          <w:bCs/>
          <w:u w:val="single"/>
        </w:rPr>
        <w:t xml:space="preserve">KCC Number: </w:t>
      </w:r>
      <w:r w:rsidR="002172D1">
        <w:rPr>
          <w:b/>
          <w:bCs/>
          <w:color w:val="FF0000"/>
          <w:u w:val="single"/>
        </w:rPr>
        <w:t>{{</w:t>
      </w:r>
      <w:proofErr w:type="spellStart"/>
      <w:r w:rsidR="00EE6B39">
        <w:rPr>
          <w:b/>
          <w:bCs/>
          <w:color w:val="FF0000"/>
          <w:u w:val="single"/>
        </w:rPr>
        <w:t>loan</w:t>
      </w:r>
      <w:r w:rsidR="008327DB">
        <w:rPr>
          <w:b/>
          <w:bCs/>
          <w:color w:val="FF0000"/>
          <w:u w:val="single"/>
        </w:rPr>
        <w:t>_num</w:t>
      </w:r>
      <w:r w:rsidR="00EE6B39">
        <w:rPr>
          <w:b/>
          <w:bCs/>
          <w:color w:val="FF0000"/>
          <w:u w:val="single"/>
        </w:rPr>
        <w:t>ber</w:t>
      </w:r>
      <w:proofErr w:type="spellEnd"/>
      <w:r w:rsidR="002172D1">
        <w:rPr>
          <w:b/>
          <w:bCs/>
          <w:color w:val="FF0000"/>
          <w:u w:val="single"/>
        </w:rPr>
        <w:t>}}</w:t>
      </w:r>
      <w:r>
        <w:rPr>
          <w:b/>
          <w:bCs/>
        </w:rPr>
        <w:t xml:space="preserve"> </w:t>
      </w:r>
      <w:r>
        <w:rPr>
          <w:b/>
          <w:bCs/>
        </w:rPr>
        <w:tab/>
      </w:r>
      <w:r>
        <w:rPr>
          <w:b/>
          <w:bCs/>
        </w:rPr>
        <w:tab/>
      </w:r>
      <w:r>
        <w:rPr>
          <w:b/>
          <w:bCs/>
        </w:rPr>
        <w:tab/>
        <w:t xml:space="preserve">Date: </w:t>
      </w:r>
      <w:r w:rsidR="008327DB">
        <w:rPr>
          <w:b/>
          <w:bCs/>
        </w:rPr>
        <w:t>{{</w:t>
      </w:r>
      <w:r w:rsidR="008327DB" w:rsidRPr="008327DB">
        <w:rPr>
          <w:b/>
          <w:bCs/>
          <w:color w:val="EE0000"/>
        </w:rPr>
        <w:t>date</w:t>
      </w:r>
      <w:r w:rsidR="008327DB">
        <w:rPr>
          <w:b/>
          <w:bCs/>
        </w:rPr>
        <w:t>}}</w:t>
      </w:r>
    </w:p>
    <w:tbl>
      <w:tblPr>
        <w:tblW w:w="10065" w:type="dxa"/>
        <w:tblInd w:w="55" w:type="dxa"/>
        <w:tblLayout w:type="fixed"/>
        <w:tblCellMar>
          <w:top w:w="55" w:type="dxa"/>
          <w:left w:w="55" w:type="dxa"/>
          <w:bottom w:w="55" w:type="dxa"/>
          <w:right w:w="55" w:type="dxa"/>
        </w:tblCellMar>
        <w:tblLook w:val="0000" w:firstRow="0" w:lastRow="0" w:firstColumn="0" w:lastColumn="0" w:noHBand="0" w:noVBand="0"/>
      </w:tblPr>
      <w:tblGrid>
        <w:gridCol w:w="584"/>
        <w:gridCol w:w="4800"/>
        <w:gridCol w:w="4681"/>
      </w:tblGrid>
      <w:tr w:rsidR="007D7D6D" w14:paraId="2B7EADE6" w14:textId="77777777" w:rsidTr="00BB75CC">
        <w:tc>
          <w:tcPr>
            <w:tcW w:w="584" w:type="dxa"/>
            <w:tcBorders>
              <w:top w:val="single" w:sz="1" w:space="0" w:color="000000"/>
              <w:left w:val="single" w:sz="1" w:space="0" w:color="000000"/>
              <w:bottom w:val="single" w:sz="1" w:space="0" w:color="000000"/>
            </w:tcBorders>
          </w:tcPr>
          <w:p w14:paraId="3BB03013" w14:textId="77777777" w:rsidR="007D7D6D" w:rsidRDefault="007D7D6D" w:rsidP="00BB75CC">
            <w:pPr>
              <w:pStyle w:val="TableContents"/>
            </w:pPr>
            <w:r>
              <w:t>A</w:t>
            </w:r>
          </w:p>
        </w:tc>
        <w:tc>
          <w:tcPr>
            <w:tcW w:w="4800" w:type="dxa"/>
            <w:tcBorders>
              <w:top w:val="single" w:sz="1" w:space="0" w:color="000000"/>
              <w:left w:val="single" w:sz="1" w:space="0" w:color="000000"/>
              <w:bottom w:val="single" w:sz="1" w:space="0" w:color="000000"/>
            </w:tcBorders>
          </w:tcPr>
          <w:p w14:paraId="71312702" w14:textId="77777777" w:rsidR="007D7D6D" w:rsidRDefault="007D7D6D" w:rsidP="00BB75CC">
            <w:pPr>
              <w:pStyle w:val="TableContents"/>
            </w:pPr>
            <w:r>
              <w:t>Name of the Applicant</w:t>
            </w:r>
          </w:p>
        </w:tc>
        <w:tc>
          <w:tcPr>
            <w:tcW w:w="4681" w:type="dxa"/>
            <w:tcBorders>
              <w:top w:val="single" w:sz="1" w:space="0" w:color="000000"/>
              <w:left w:val="single" w:sz="1" w:space="0" w:color="000000"/>
              <w:bottom w:val="single" w:sz="1" w:space="0" w:color="000000"/>
              <w:right w:val="single" w:sz="1" w:space="0" w:color="000000"/>
            </w:tcBorders>
          </w:tcPr>
          <w:p w14:paraId="05B27D54" w14:textId="377994D2" w:rsidR="007D7D6D" w:rsidRPr="00B43A22" w:rsidRDefault="007D7D6D" w:rsidP="00BB75CC">
            <w:pPr>
              <w:pStyle w:val="TableContents"/>
              <w:rPr>
                <w:color w:val="FF0000"/>
              </w:rPr>
            </w:pPr>
            <w:proofErr w:type="spellStart"/>
            <w:r w:rsidRPr="00B43A22">
              <w:rPr>
                <w:color w:val="FF0000"/>
              </w:rPr>
              <w:t>Mr</w:t>
            </w:r>
            <w:proofErr w:type="spellEnd"/>
            <w:r w:rsidR="008327DB">
              <w:rPr>
                <w:color w:val="FF0000"/>
              </w:rPr>
              <w:t>/Mrs. {{</w:t>
            </w:r>
            <w:proofErr w:type="spellStart"/>
            <w:r w:rsidR="00EE6B39">
              <w:rPr>
                <w:color w:val="FF0000"/>
              </w:rPr>
              <w:t>customer_name</w:t>
            </w:r>
            <w:proofErr w:type="spellEnd"/>
            <w:r w:rsidR="008327DB">
              <w:rPr>
                <w:color w:val="FF0000"/>
              </w:rPr>
              <w:t>}}</w:t>
            </w:r>
          </w:p>
        </w:tc>
      </w:tr>
      <w:tr w:rsidR="007D7D6D" w14:paraId="1113D88D" w14:textId="77777777" w:rsidTr="00BB75CC">
        <w:tc>
          <w:tcPr>
            <w:tcW w:w="584" w:type="dxa"/>
            <w:tcBorders>
              <w:left w:val="single" w:sz="1" w:space="0" w:color="000000"/>
              <w:bottom w:val="single" w:sz="1" w:space="0" w:color="000000"/>
            </w:tcBorders>
          </w:tcPr>
          <w:p w14:paraId="35E214BE" w14:textId="77777777" w:rsidR="007D7D6D" w:rsidRDefault="007D7D6D" w:rsidP="00BB75CC">
            <w:pPr>
              <w:pStyle w:val="TableContents"/>
            </w:pPr>
            <w:r>
              <w:t>B</w:t>
            </w:r>
          </w:p>
        </w:tc>
        <w:tc>
          <w:tcPr>
            <w:tcW w:w="4800" w:type="dxa"/>
            <w:tcBorders>
              <w:left w:val="single" w:sz="1" w:space="0" w:color="000000"/>
              <w:bottom w:val="single" w:sz="1" w:space="0" w:color="000000"/>
            </w:tcBorders>
          </w:tcPr>
          <w:p w14:paraId="3D427BBD" w14:textId="77777777" w:rsidR="007D7D6D" w:rsidRDefault="007D7D6D" w:rsidP="00BB75CC">
            <w:pPr>
              <w:pStyle w:val="TableContents"/>
            </w:pPr>
            <w:r>
              <w:t>Address</w:t>
            </w:r>
          </w:p>
        </w:tc>
        <w:tc>
          <w:tcPr>
            <w:tcW w:w="4681" w:type="dxa"/>
            <w:tcBorders>
              <w:left w:val="single" w:sz="1" w:space="0" w:color="000000"/>
              <w:bottom w:val="single" w:sz="1" w:space="0" w:color="000000"/>
              <w:right w:val="single" w:sz="1" w:space="0" w:color="000000"/>
            </w:tcBorders>
          </w:tcPr>
          <w:p w14:paraId="08CF6CFA" w14:textId="1C698562" w:rsidR="007D7D6D" w:rsidRPr="00B33855" w:rsidRDefault="008327DB" w:rsidP="00BB75CC">
            <w:pPr>
              <w:jc w:val="both"/>
              <w:rPr>
                <w:rFonts w:ascii="Century Gothic" w:eastAsia="Times New Roman" w:hAnsi="Century Gothic"/>
                <w:b/>
                <w:bCs/>
                <w:color w:val="FF0000"/>
                <w:sz w:val="18"/>
                <w:szCs w:val="18"/>
              </w:rPr>
            </w:pPr>
            <w:bookmarkStart w:id="0" w:name="_Hlk198027184"/>
            <w:r>
              <w:rPr>
                <w:rFonts w:ascii="Century Gothic" w:eastAsia="Times New Roman" w:hAnsi="Century Gothic"/>
                <w:b/>
                <w:bCs/>
                <w:color w:val="FF0000"/>
                <w:sz w:val="18"/>
                <w:szCs w:val="18"/>
              </w:rPr>
              <w:t>{{address}}</w:t>
            </w:r>
          </w:p>
          <w:bookmarkEnd w:id="0"/>
          <w:p w14:paraId="18946C85" w14:textId="225AFB7E" w:rsidR="007D7D6D" w:rsidRPr="00B43A22" w:rsidRDefault="007D7D6D" w:rsidP="00BB75CC">
            <w:pPr>
              <w:jc w:val="both"/>
              <w:rPr>
                <w:rFonts w:ascii="Century Gothic" w:eastAsia="Times New Roman" w:hAnsi="Century Gothic"/>
                <w:b/>
                <w:bCs/>
                <w:color w:val="FF0000"/>
                <w:sz w:val="18"/>
                <w:szCs w:val="18"/>
              </w:rPr>
            </w:pPr>
            <w:r w:rsidRPr="00B33855">
              <w:rPr>
                <w:rFonts w:ascii="Century Gothic" w:eastAsia="Times New Roman" w:hAnsi="Century Gothic"/>
                <w:b/>
                <w:bCs/>
                <w:color w:val="FF0000"/>
                <w:sz w:val="18"/>
                <w:szCs w:val="18"/>
              </w:rPr>
              <w:t xml:space="preserve">Mobile: </w:t>
            </w:r>
            <w:r w:rsidR="00A65968">
              <w:rPr>
                <w:rFonts w:ascii="Century Gothic" w:eastAsia="Times New Roman" w:hAnsi="Century Gothic"/>
                <w:b/>
                <w:bCs/>
                <w:color w:val="FF0000"/>
                <w:sz w:val="18"/>
                <w:szCs w:val="18"/>
              </w:rPr>
              <w:t>{{</w:t>
            </w:r>
            <w:proofErr w:type="spellStart"/>
            <w:r w:rsidR="00A65968">
              <w:rPr>
                <w:rFonts w:ascii="Century Gothic" w:eastAsia="Times New Roman" w:hAnsi="Century Gothic"/>
                <w:b/>
                <w:bCs/>
                <w:color w:val="FF0000"/>
                <w:sz w:val="18"/>
                <w:szCs w:val="18"/>
              </w:rPr>
              <w:t>mobile_number</w:t>
            </w:r>
            <w:proofErr w:type="spellEnd"/>
            <w:r w:rsidR="00A65968">
              <w:rPr>
                <w:rFonts w:ascii="Century Gothic" w:eastAsia="Times New Roman" w:hAnsi="Century Gothic"/>
                <w:b/>
                <w:bCs/>
                <w:color w:val="FF0000"/>
                <w:sz w:val="18"/>
                <w:szCs w:val="18"/>
              </w:rPr>
              <w:t>}}</w:t>
            </w:r>
          </w:p>
        </w:tc>
      </w:tr>
      <w:tr w:rsidR="007D7D6D" w14:paraId="75D8B33E" w14:textId="77777777" w:rsidTr="00BB75CC">
        <w:tc>
          <w:tcPr>
            <w:tcW w:w="584" w:type="dxa"/>
            <w:tcBorders>
              <w:left w:val="single" w:sz="1" w:space="0" w:color="000000"/>
              <w:bottom w:val="single" w:sz="1" w:space="0" w:color="000000"/>
            </w:tcBorders>
          </w:tcPr>
          <w:p w14:paraId="41674F79" w14:textId="77777777" w:rsidR="007D7D6D" w:rsidRDefault="007D7D6D" w:rsidP="00BB75CC">
            <w:pPr>
              <w:pStyle w:val="TableContents"/>
            </w:pPr>
            <w:r>
              <w:t>C</w:t>
            </w:r>
          </w:p>
        </w:tc>
        <w:tc>
          <w:tcPr>
            <w:tcW w:w="4800" w:type="dxa"/>
            <w:tcBorders>
              <w:left w:val="single" w:sz="1" w:space="0" w:color="000000"/>
              <w:bottom w:val="single" w:sz="1" w:space="0" w:color="000000"/>
            </w:tcBorders>
          </w:tcPr>
          <w:p w14:paraId="33609BEA" w14:textId="77777777" w:rsidR="007D7D6D" w:rsidRDefault="007D7D6D" w:rsidP="00BB75CC">
            <w:pPr>
              <w:pStyle w:val="TableContents"/>
            </w:pPr>
            <w:proofErr w:type="spellStart"/>
            <w:r>
              <w:t>i</w:t>
            </w:r>
            <w:proofErr w:type="spellEnd"/>
            <w:r>
              <w:t xml:space="preserve">) Extend of Land </w:t>
            </w:r>
          </w:p>
          <w:p w14:paraId="1C4A3A60" w14:textId="77777777" w:rsidR="007D7D6D" w:rsidRDefault="007D7D6D" w:rsidP="00BB75CC">
            <w:pPr>
              <w:pStyle w:val="TableContents"/>
            </w:pPr>
            <w:r>
              <w:t>ii) Location of the farm &amp; distance from Branch</w:t>
            </w:r>
          </w:p>
          <w:p w14:paraId="66AE2A99" w14:textId="77777777" w:rsidR="007D7D6D" w:rsidRDefault="007D7D6D" w:rsidP="00BB75CC">
            <w:pPr>
              <w:pStyle w:val="TableContents"/>
            </w:pPr>
            <w:r>
              <w:t>iii) Crop cultivated</w:t>
            </w:r>
          </w:p>
        </w:tc>
        <w:tc>
          <w:tcPr>
            <w:tcW w:w="4681" w:type="dxa"/>
            <w:tcBorders>
              <w:left w:val="single" w:sz="1" w:space="0" w:color="000000"/>
              <w:bottom w:val="single" w:sz="1" w:space="0" w:color="000000"/>
              <w:right w:val="single" w:sz="1" w:space="0" w:color="000000"/>
            </w:tcBorders>
          </w:tcPr>
          <w:p w14:paraId="42A5127D" w14:textId="7772DCDC" w:rsidR="007D7D6D" w:rsidRPr="00B43A22" w:rsidRDefault="00A65968" w:rsidP="00BB75CC">
            <w:pPr>
              <w:pStyle w:val="TableContents"/>
              <w:rPr>
                <w:color w:val="FF0000"/>
              </w:rPr>
            </w:pPr>
            <w:r>
              <w:rPr>
                <w:color w:val="FF0000"/>
              </w:rPr>
              <w:t>{{acre}}</w:t>
            </w:r>
            <w:r w:rsidR="007D7D6D" w:rsidRPr="00B43A22">
              <w:rPr>
                <w:color w:val="FF0000"/>
              </w:rPr>
              <w:t xml:space="preserve"> Acres.</w:t>
            </w:r>
          </w:p>
          <w:p w14:paraId="51C31642" w14:textId="779DB0E4" w:rsidR="007D7D6D" w:rsidRPr="00B43A22" w:rsidRDefault="00AC7755" w:rsidP="00BB75CC">
            <w:pPr>
              <w:pStyle w:val="TableContents"/>
              <w:rPr>
                <w:color w:val="FF0000"/>
              </w:rPr>
            </w:pPr>
            <w:r>
              <w:rPr>
                <w:color w:val="FF0000"/>
              </w:rPr>
              <w:t>{{</w:t>
            </w:r>
            <w:r w:rsidR="00EE6B39">
              <w:rPr>
                <w:color w:val="FF0000"/>
              </w:rPr>
              <w:t>location</w:t>
            </w:r>
            <w:r>
              <w:rPr>
                <w:color w:val="FF0000"/>
              </w:rPr>
              <w:t>}}</w:t>
            </w:r>
          </w:p>
          <w:p w14:paraId="4439BB71" w14:textId="362AE455" w:rsidR="007D7D6D" w:rsidRPr="00B43A22" w:rsidRDefault="007D7D6D" w:rsidP="00BB75CC">
            <w:pPr>
              <w:pStyle w:val="TableContents"/>
              <w:rPr>
                <w:color w:val="FF0000"/>
              </w:rPr>
            </w:pPr>
            <w:r w:rsidRPr="00B43A22">
              <w:rPr>
                <w:color w:val="FF0000"/>
              </w:rPr>
              <w:t xml:space="preserve">Agri </w:t>
            </w:r>
            <w:r w:rsidR="00AC7755">
              <w:rPr>
                <w:color w:val="FF0000"/>
              </w:rPr>
              <w:t>/</w:t>
            </w:r>
            <w:r w:rsidRPr="00B43A22">
              <w:rPr>
                <w:color w:val="FF0000"/>
              </w:rPr>
              <w:t xml:space="preserve">Allied </w:t>
            </w:r>
          </w:p>
        </w:tc>
      </w:tr>
      <w:tr w:rsidR="007D7D6D" w14:paraId="3BCB02F6" w14:textId="77777777" w:rsidTr="00BB75CC">
        <w:tc>
          <w:tcPr>
            <w:tcW w:w="584" w:type="dxa"/>
            <w:tcBorders>
              <w:left w:val="single" w:sz="1" w:space="0" w:color="000000"/>
              <w:bottom w:val="single" w:sz="1" w:space="0" w:color="000000"/>
            </w:tcBorders>
          </w:tcPr>
          <w:p w14:paraId="15613F85" w14:textId="77777777" w:rsidR="007D7D6D" w:rsidRDefault="007D7D6D" w:rsidP="00BB75CC">
            <w:pPr>
              <w:pStyle w:val="TableContents"/>
            </w:pPr>
            <w:r>
              <w:t>D</w:t>
            </w:r>
          </w:p>
        </w:tc>
        <w:tc>
          <w:tcPr>
            <w:tcW w:w="4800" w:type="dxa"/>
            <w:tcBorders>
              <w:left w:val="single" w:sz="1" w:space="0" w:color="000000"/>
              <w:bottom w:val="single" w:sz="1" w:space="0" w:color="000000"/>
            </w:tcBorders>
          </w:tcPr>
          <w:p w14:paraId="4ECE9DAB" w14:textId="77777777" w:rsidR="007D7D6D" w:rsidRDefault="007D7D6D" w:rsidP="00BB75CC">
            <w:pPr>
              <w:pStyle w:val="TableContents"/>
            </w:pPr>
            <w:r>
              <w:t>KCC Account Number</w:t>
            </w:r>
          </w:p>
        </w:tc>
        <w:tc>
          <w:tcPr>
            <w:tcW w:w="4681" w:type="dxa"/>
            <w:tcBorders>
              <w:left w:val="single" w:sz="1" w:space="0" w:color="000000"/>
              <w:bottom w:val="single" w:sz="1" w:space="0" w:color="000000"/>
              <w:right w:val="single" w:sz="1" w:space="0" w:color="000000"/>
            </w:tcBorders>
          </w:tcPr>
          <w:p w14:paraId="6783867B" w14:textId="12A1F45C" w:rsidR="007D7D6D" w:rsidRPr="00B43A22" w:rsidRDefault="00AC7755" w:rsidP="00BB75CC">
            <w:pPr>
              <w:pStyle w:val="TableContents"/>
              <w:rPr>
                <w:color w:val="FF0000"/>
              </w:rPr>
            </w:pPr>
            <w:r>
              <w:rPr>
                <w:color w:val="FF0000"/>
              </w:rPr>
              <w:t>{{</w:t>
            </w:r>
            <w:proofErr w:type="spellStart"/>
            <w:r w:rsidR="00EE6B39">
              <w:rPr>
                <w:color w:val="FF0000"/>
              </w:rPr>
              <w:t>loan</w:t>
            </w:r>
            <w:r w:rsidR="00AD3188">
              <w:rPr>
                <w:color w:val="FF0000"/>
              </w:rPr>
              <w:t>_</w:t>
            </w:r>
            <w:r w:rsidR="002A1150">
              <w:rPr>
                <w:color w:val="FF0000"/>
              </w:rPr>
              <w:t>n</w:t>
            </w:r>
            <w:r w:rsidR="00AD3188">
              <w:rPr>
                <w:color w:val="FF0000"/>
              </w:rPr>
              <w:t>umber</w:t>
            </w:r>
            <w:proofErr w:type="spellEnd"/>
            <w:r w:rsidR="00AD3188">
              <w:rPr>
                <w:color w:val="FF0000"/>
              </w:rPr>
              <w:t>}}</w:t>
            </w:r>
          </w:p>
        </w:tc>
      </w:tr>
      <w:tr w:rsidR="007D7D6D" w14:paraId="0A460339" w14:textId="77777777" w:rsidTr="00BB75CC">
        <w:tc>
          <w:tcPr>
            <w:tcW w:w="584" w:type="dxa"/>
            <w:tcBorders>
              <w:left w:val="single" w:sz="1" w:space="0" w:color="000000"/>
              <w:bottom w:val="single" w:sz="1" w:space="0" w:color="000000"/>
            </w:tcBorders>
          </w:tcPr>
          <w:p w14:paraId="763D6EE1" w14:textId="77777777" w:rsidR="007D7D6D" w:rsidRDefault="007D7D6D" w:rsidP="00BB75CC">
            <w:pPr>
              <w:pStyle w:val="TableContents"/>
            </w:pPr>
            <w:r>
              <w:t>E</w:t>
            </w:r>
          </w:p>
        </w:tc>
        <w:tc>
          <w:tcPr>
            <w:tcW w:w="4800" w:type="dxa"/>
            <w:tcBorders>
              <w:left w:val="single" w:sz="1" w:space="0" w:color="000000"/>
              <w:bottom w:val="single" w:sz="1" w:space="0" w:color="000000"/>
            </w:tcBorders>
          </w:tcPr>
          <w:p w14:paraId="2DD3B3F0" w14:textId="77777777" w:rsidR="007D7D6D" w:rsidRDefault="007D7D6D" w:rsidP="00BB75CC">
            <w:pPr>
              <w:pStyle w:val="TableContents"/>
            </w:pPr>
            <w:r>
              <w:t>Loan Amount</w:t>
            </w:r>
          </w:p>
        </w:tc>
        <w:tc>
          <w:tcPr>
            <w:tcW w:w="4681" w:type="dxa"/>
            <w:tcBorders>
              <w:left w:val="single" w:sz="1" w:space="0" w:color="000000"/>
              <w:bottom w:val="single" w:sz="1" w:space="0" w:color="000000"/>
              <w:right w:val="single" w:sz="1" w:space="0" w:color="000000"/>
            </w:tcBorders>
          </w:tcPr>
          <w:p w14:paraId="2DAABDF4" w14:textId="139CB01E" w:rsidR="007D7D6D" w:rsidRPr="00B43A22" w:rsidRDefault="007D7D6D" w:rsidP="00BB75CC">
            <w:pPr>
              <w:pStyle w:val="TableContents"/>
              <w:rPr>
                <w:color w:val="FF0000"/>
              </w:rPr>
            </w:pPr>
            <w:r w:rsidRPr="00B43A22">
              <w:rPr>
                <w:color w:val="FF0000"/>
              </w:rPr>
              <w:t>Rs.</w:t>
            </w:r>
            <w:r w:rsidR="00AD3188">
              <w:rPr>
                <w:color w:val="FF0000"/>
              </w:rPr>
              <w:t>{{</w:t>
            </w:r>
            <w:proofErr w:type="spellStart"/>
            <w:r w:rsidR="00EE6B39">
              <w:rPr>
                <w:color w:val="FF0000"/>
              </w:rPr>
              <w:t>loan_</w:t>
            </w:r>
            <w:r w:rsidR="00AD3188">
              <w:rPr>
                <w:color w:val="FF0000"/>
              </w:rPr>
              <w:t>amount</w:t>
            </w:r>
            <w:proofErr w:type="spellEnd"/>
            <w:r w:rsidR="00AD3188">
              <w:rPr>
                <w:color w:val="FF0000"/>
              </w:rPr>
              <w:t>}}</w:t>
            </w:r>
            <w:r w:rsidRPr="00B43A22">
              <w:rPr>
                <w:color w:val="FF0000"/>
              </w:rPr>
              <w:t>/-</w:t>
            </w:r>
            <w:r w:rsidR="00D35139">
              <w:rPr>
                <w:color w:val="FF0000"/>
              </w:rPr>
              <w:t xml:space="preserve"> </w:t>
            </w:r>
            <w:r w:rsidR="001E76F0">
              <w:rPr>
                <w:color w:val="FF0000"/>
              </w:rPr>
              <w:t>(</w:t>
            </w:r>
            <w:r w:rsidR="00D35139">
              <w:rPr>
                <w:color w:val="FF0000"/>
              </w:rPr>
              <w:t>{{</w:t>
            </w:r>
            <w:proofErr w:type="spellStart"/>
            <w:r w:rsidR="00D35139">
              <w:rPr>
                <w:color w:val="FF0000"/>
              </w:rPr>
              <w:t>amount_in_words</w:t>
            </w:r>
            <w:proofErr w:type="spellEnd"/>
            <w:r w:rsidR="00D35139">
              <w:rPr>
                <w:color w:val="FF0000"/>
              </w:rPr>
              <w:t>}}</w:t>
            </w:r>
            <w:r w:rsidR="001E76F0">
              <w:rPr>
                <w:color w:val="FF0000"/>
              </w:rPr>
              <w:t>)</w:t>
            </w:r>
          </w:p>
        </w:tc>
      </w:tr>
      <w:tr w:rsidR="007D7D6D" w14:paraId="4BEA240B" w14:textId="77777777" w:rsidTr="00BB75CC">
        <w:tc>
          <w:tcPr>
            <w:tcW w:w="584" w:type="dxa"/>
            <w:tcBorders>
              <w:left w:val="single" w:sz="1" w:space="0" w:color="000000"/>
              <w:bottom w:val="single" w:sz="1" w:space="0" w:color="000000"/>
            </w:tcBorders>
          </w:tcPr>
          <w:p w14:paraId="3AF6636B" w14:textId="77777777" w:rsidR="007D7D6D" w:rsidRDefault="007D7D6D" w:rsidP="00BB75CC">
            <w:pPr>
              <w:pStyle w:val="TableContents"/>
            </w:pPr>
            <w:r>
              <w:t>F</w:t>
            </w:r>
          </w:p>
        </w:tc>
        <w:tc>
          <w:tcPr>
            <w:tcW w:w="4800" w:type="dxa"/>
            <w:tcBorders>
              <w:left w:val="single" w:sz="1" w:space="0" w:color="000000"/>
              <w:bottom w:val="single" w:sz="1" w:space="0" w:color="000000"/>
            </w:tcBorders>
          </w:tcPr>
          <w:p w14:paraId="1950E52D" w14:textId="77777777" w:rsidR="007D7D6D" w:rsidRDefault="007D7D6D" w:rsidP="00BB75CC">
            <w:pPr>
              <w:pStyle w:val="TableContents"/>
            </w:pPr>
            <w:r>
              <w:t>Earlier Sanction/ Renewal Date</w:t>
            </w:r>
          </w:p>
        </w:tc>
        <w:tc>
          <w:tcPr>
            <w:tcW w:w="4681" w:type="dxa"/>
            <w:tcBorders>
              <w:left w:val="single" w:sz="1" w:space="0" w:color="000000"/>
              <w:bottom w:val="single" w:sz="1" w:space="0" w:color="000000"/>
              <w:right w:val="single" w:sz="1" w:space="0" w:color="000000"/>
            </w:tcBorders>
          </w:tcPr>
          <w:p w14:paraId="4F74B900" w14:textId="1F5695CB" w:rsidR="007D7D6D" w:rsidRPr="00B43A22" w:rsidRDefault="007D7D6D" w:rsidP="00BB75CC">
            <w:pPr>
              <w:pStyle w:val="TableContents"/>
              <w:rPr>
                <w:color w:val="FF0000"/>
              </w:rPr>
            </w:pPr>
            <w:r w:rsidRPr="00B43A22">
              <w:rPr>
                <w:color w:val="FF0000"/>
              </w:rPr>
              <w:t xml:space="preserve"> (Last Renewal Dt: </w:t>
            </w:r>
            <w:r w:rsidR="0038768F">
              <w:rPr>
                <w:color w:val="FF0000"/>
              </w:rPr>
              <w:t>{{</w:t>
            </w:r>
            <w:proofErr w:type="spellStart"/>
            <w:r w:rsidR="004B2CB4">
              <w:rPr>
                <w:color w:val="FF0000"/>
              </w:rPr>
              <w:t>last_</w:t>
            </w:r>
            <w:r w:rsidR="0038768F">
              <w:rPr>
                <w:color w:val="FF0000"/>
              </w:rPr>
              <w:t>ren</w:t>
            </w:r>
            <w:r w:rsidR="007926B5">
              <w:rPr>
                <w:color w:val="FF0000"/>
              </w:rPr>
              <w:t>ewal</w:t>
            </w:r>
            <w:r w:rsidR="0038768F">
              <w:rPr>
                <w:color w:val="FF0000"/>
              </w:rPr>
              <w:t>_date</w:t>
            </w:r>
            <w:proofErr w:type="spellEnd"/>
            <w:r w:rsidR="0038768F">
              <w:rPr>
                <w:color w:val="FF0000"/>
              </w:rPr>
              <w:t>}}</w:t>
            </w:r>
            <w:r w:rsidRPr="00B43A22">
              <w:rPr>
                <w:color w:val="FF0000"/>
              </w:rPr>
              <w:t>)</w:t>
            </w:r>
          </w:p>
        </w:tc>
      </w:tr>
      <w:tr w:rsidR="007D7D6D" w14:paraId="7D399AE9" w14:textId="77777777" w:rsidTr="00BB75CC">
        <w:tc>
          <w:tcPr>
            <w:tcW w:w="584" w:type="dxa"/>
            <w:tcBorders>
              <w:left w:val="single" w:sz="1" w:space="0" w:color="000000"/>
              <w:bottom w:val="single" w:sz="1" w:space="0" w:color="000000"/>
            </w:tcBorders>
          </w:tcPr>
          <w:p w14:paraId="70759B2D" w14:textId="77777777" w:rsidR="007D7D6D" w:rsidRDefault="007D7D6D" w:rsidP="00BB75CC">
            <w:pPr>
              <w:pStyle w:val="TableContents"/>
              <w:rPr>
                <w:b/>
                <w:bCs/>
              </w:rPr>
            </w:pPr>
            <w:r>
              <w:t>G</w:t>
            </w:r>
          </w:p>
        </w:tc>
        <w:tc>
          <w:tcPr>
            <w:tcW w:w="4800" w:type="dxa"/>
            <w:tcBorders>
              <w:left w:val="single" w:sz="1" w:space="0" w:color="000000"/>
              <w:bottom w:val="single" w:sz="1" w:space="0" w:color="000000"/>
            </w:tcBorders>
          </w:tcPr>
          <w:p w14:paraId="6ACEFDBD" w14:textId="77777777" w:rsidR="007D7D6D" w:rsidRDefault="007D7D6D" w:rsidP="00BB75CC">
            <w:pPr>
              <w:pStyle w:val="TableContents"/>
              <w:rPr>
                <w:b/>
                <w:bCs/>
              </w:rPr>
            </w:pPr>
            <w:r>
              <w:rPr>
                <w:b/>
                <w:bCs/>
              </w:rPr>
              <w:t>Security</w:t>
            </w:r>
          </w:p>
          <w:p w14:paraId="21E9272F" w14:textId="77777777" w:rsidR="007D7D6D" w:rsidRDefault="007D7D6D" w:rsidP="00BB75CC">
            <w:pPr>
              <w:pStyle w:val="TableContents"/>
            </w:pPr>
            <w:r>
              <w:t>Prime:</w:t>
            </w:r>
          </w:p>
          <w:p w14:paraId="089102BB" w14:textId="77777777" w:rsidR="007D7D6D" w:rsidRDefault="007D7D6D" w:rsidP="00BB75CC">
            <w:pPr>
              <w:pStyle w:val="TableContents"/>
            </w:pPr>
          </w:p>
          <w:p w14:paraId="3E226C71" w14:textId="77777777" w:rsidR="007D7D6D" w:rsidRDefault="007D7D6D" w:rsidP="00BB75CC">
            <w:pPr>
              <w:pStyle w:val="TableContents"/>
            </w:pPr>
          </w:p>
          <w:p w14:paraId="49A700D8" w14:textId="77777777" w:rsidR="007D7D6D" w:rsidRDefault="007D7D6D" w:rsidP="00BB75CC">
            <w:pPr>
              <w:pStyle w:val="TableContents"/>
            </w:pPr>
            <w:r>
              <w:t>Collateral:</w:t>
            </w:r>
          </w:p>
        </w:tc>
        <w:tc>
          <w:tcPr>
            <w:tcW w:w="4681" w:type="dxa"/>
            <w:tcBorders>
              <w:left w:val="single" w:sz="1" w:space="0" w:color="000000"/>
              <w:bottom w:val="single" w:sz="1" w:space="0" w:color="000000"/>
              <w:right w:val="single" w:sz="1" w:space="0" w:color="000000"/>
            </w:tcBorders>
          </w:tcPr>
          <w:p w14:paraId="26D8377C" w14:textId="77777777" w:rsidR="007D7D6D" w:rsidRDefault="007D7D6D" w:rsidP="00BB75CC">
            <w:pPr>
              <w:pStyle w:val="TableContents"/>
            </w:pPr>
          </w:p>
          <w:p w14:paraId="4FD561CB" w14:textId="665BB8BC" w:rsidR="007D7D6D" w:rsidRDefault="007D7D6D" w:rsidP="00BB75CC">
            <w:pPr>
              <w:pStyle w:val="TableContents"/>
            </w:pPr>
            <w:bookmarkStart w:id="1" w:name="_Hlk198115950"/>
            <w:r>
              <w:t xml:space="preserve">Hypothecation of Existing and future crops, Animals </w:t>
            </w:r>
            <w:r w:rsidR="00B06268">
              <w:t>or</w:t>
            </w:r>
            <w:r>
              <w:t xml:space="preserve"> Assets created out of our Bank Loan</w:t>
            </w:r>
            <w:bookmarkEnd w:id="1"/>
          </w:p>
          <w:p w14:paraId="4815891B" w14:textId="77777777" w:rsidR="007D7D6D" w:rsidRDefault="007D7D6D" w:rsidP="00BB75CC">
            <w:pPr>
              <w:pStyle w:val="TableContents"/>
            </w:pPr>
            <w:r>
              <w:t>Nil</w:t>
            </w:r>
          </w:p>
        </w:tc>
      </w:tr>
      <w:tr w:rsidR="007D7D6D" w14:paraId="57E0BEBB" w14:textId="77777777" w:rsidTr="00BB75CC">
        <w:tc>
          <w:tcPr>
            <w:tcW w:w="584" w:type="dxa"/>
            <w:tcBorders>
              <w:left w:val="single" w:sz="1" w:space="0" w:color="000000"/>
              <w:bottom w:val="single" w:sz="1" w:space="0" w:color="000000"/>
            </w:tcBorders>
          </w:tcPr>
          <w:p w14:paraId="25F8CF23" w14:textId="77777777" w:rsidR="007D7D6D" w:rsidRDefault="007D7D6D" w:rsidP="00BB75CC">
            <w:pPr>
              <w:pStyle w:val="TableContents"/>
            </w:pPr>
            <w:r>
              <w:t>H</w:t>
            </w:r>
          </w:p>
        </w:tc>
        <w:tc>
          <w:tcPr>
            <w:tcW w:w="4800" w:type="dxa"/>
            <w:tcBorders>
              <w:left w:val="single" w:sz="1" w:space="0" w:color="000000"/>
              <w:bottom w:val="single" w:sz="1" w:space="0" w:color="000000"/>
            </w:tcBorders>
          </w:tcPr>
          <w:p w14:paraId="552F3A2B" w14:textId="77777777" w:rsidR="007D7D6D" w:rsidRDefault="007D7D6D" w:rsidP="00BB75CC">
            <w:pPr>
              <w:pStyle w:val="TableContents"/>
            </w:pPr>
            <w:r>
              <w:t>Guarantee of a Third party if any.</w:t>
            </w:r>
          </w:p>
        </w:tc>
        <w:tc>
          <w:tcPr>
            <w:tcW w:w="4681" w:type="dxa"/>
            <w:tcBorders>
              <w:left w:val="single" w:sz="1" w:space="0" w:color="000000"/>
              <w:bottom w:val="single" w:sz="1" w:space="0" w:color="000000"/>
              <w:right w:val="single" w:sz="1" w:space="0" w:color="000000"/>
            </w:tcBorders>
          </w:tcPr>
          <w:p w14:paraId="0FD77644" w14:textId="77777777" w:rsidR="007D7D6D" w:rsidRDefault="007D7D6D" w:rsidP="00BB75CC">
            <w:pPr>
              <w:pStyle w:val="TableContents"/>
            </w:pPr>
            <w:r>
              <w:t>Nil</w:t>
            </w:r>
          </w:p>
        </w:tc>
      </w:tr>
      <w:tr w:rsidR="007D7D6D" w14:paraId="48CCA547" w14:textId="77777777" w:rsidTr="00BB75CC">
        <w:tc>
          <w:tcPr>
            <w:tcW w:w="584" w:type="dxa"/>
            <w:tcBorders>
              <w:left w:val="single" w:sz="1" w:space="0" w:color="000000"/>
              <w:bottom w:val="single" w:sz="1" w:space="0" w:color="000000"/>
            </w:tcBorders>
          </w:tcPr>
          <w:p w14:paraId="6401F654" w14:textId="77777777" w:rsidR="007D7D6D" w:rsidRDefault="007D7D6D" w:rsidP="00BB75CC">
            <w:pPr>
              <w:pStyle w:val="TableContents"/>
            </w:pPr>
            <w:r>
              <w:t>I</w:t>
            </w:r>
          </w:p>
        </w:tc>
        <w:tc>
          <w:tcPr>
            <w:tcW w:w="4800" w:type="dxa"/>
            <w:tcBorders>
              <w:left w:val="single" w:sz="1" w:space="0" w:color="000000"/>
              <w:bottom w:val="single" w:sz="1" w:space="0" w:color="000000"/>
            </w:tcBorders>
          </w:tcPr>
          <w:p w14:paraId="3A53F205" w14:textId="77777777" w:rsidR="007D7D6D" w:rsidRDefault="007D7D6D" w:rsidP="00BB75CC">
            <w:pPr>
              <w:pStyle w:val="TableContents"/>
            </w:pPr>
            <w:r>
              <w:t>Repayment Schedule</w:t>
            </w:r>
          </w:p>
        </w:tc>
        <w:tc>
          <w:tcPr>
            <w:tcW w:w="4681" w:type="dxa"/>
            <w:tcBorders>
              <w:left w:val="single" w:sz="1" w:space="0" w:color="000000"/>
              <w:bottom w:val="single" w:sz="1" w:space="0" w:color="000000"/>
              <w:right w:val="single" w:sz="1" w:space="0" w:color="000000"/>
            </w:tcBorders>
          </w:tcPr>
          <w:p w14:paraId="41788D2C" w14:textId="77777777" w:rsidR="007D7D6D" w:rsidRDefault="007D7D6D" w:rsidP="00BB75CC">
            <w:pPr>
              <w:pStyle w:val="TableContents"/>
            </w:pPr>
            <w:r>
              <w:t>Loan should be renewed/repaid yearly</w:t>
            </w:r>
          </w:p>
        </w:tc>
      </w:tr>
    </w:tbl>
    <w:p w14:paraId="6DED7BE4" w14:textId="77777777" w:rsidR="007D7D6D" w:rsidRDefault="007D7D6D" w:rsidP="007D7D6D">
      <w:pPr>
        <w:rPr>
          <w:b/>
          <w:bCs/>
          <w:u w:val="single"/>
        </w:rPr>
      </w:pPr>
    </w:p>
    <w:p w14:paraId="4AB6D7A2" w14:textId="77777777" w:rsidR="007D7D6D" w:rsidRDefault="007D7D6D" w:rsidP="007D7D6D">
      <w:pPr>
        <w:rPr>
          <w:b/>
          <w:bCs/>
          <w:u w:val="single"/>
        </w:rPr>
      </w:pPr>
      <w:r>
        <w:rPr>
          <w:b/>
          <w:bCs/>
          <w:u w:val="single"/>
        </w:rPr>
        <w:t>RECOMMENDATIONS:</w:t>
      </w:r>
    </w:p>
    <w:p w14:paraId="637B3ACA" w14:textId="77777777" w:rsidR="007D7D6D" w:rsidRDefault="007D7D6D" w:rsidP="007D7D6D">
      <w:pPr>
        <w:rPr>
          <w:b/>
          <w:bCs/>
          <w:u w:val="single"/>
        </w:rPr>
      </w:pPr>
    </w:p>
    <w:p w14:paraId="098B4887" w14:textId="2038012C" w:rsidR="007D7D6D" w:rsidRDefault="007D7D6D" w:rsidP="007D7D6D">
      <w:pPr>
        <w:jc w:val="both"/>
        <w:rPr>
          <w:rFonts w:cs="Tahoma"/>
          <w:sz w:val="22"/>
          <w:szCs w:val="20"/>
        </w:rPr>
      </w:pPr>
      <w:r w:rsidRPr="00A65CC4">
        <w:rPr>
          <w:rFonts w:cs="Tahoma"/>
          <w:sz w:val="22"/>
          <w:szCs w:val="20"/>
        </w:rPr>
        <w:t>Applicant is our existing customer having SB account (SB-</w:t>
      </w:r>
      <w:r w:rsidR="001F46C1" w:rsidRPr="00C919EC">
        <w:rPr>
          <w:rFonts w:cs="Tahoma"/>
          <w:color w:val="EE0000"/>
          <w:sz w:val="22"/>
          <w:szCs w:val="20"/>
        </w:rPr>
        <w:t>{{</w:t>
      </w:r>
      <w:proofErr w:type="spellStart"/>
      <w:r w:rsidR="001F46C1" w:rsidRPr="00C919EC">
        <w:rPr>
          <w:rFonts w:cs="Tahoma"/>
          <w:color w:val="EE0000"/>
          <w:sz w:val="22"/>
          <w:szCs w:val="20"/>
        </w:rPr>
        <w:t>sb_num</w:t>
      </w:r>
      <w:r w:rsidR="007926B5" w:rsidRPr="00C919EC">
        <w:rPr>
          <w:rFonts w:cs="Tahoma"/>
          <w:color w:val="EE0000"/>
          <w:sz w:val="22"/>
          <w:szCs w:val="20"/>
        </w:rPr>
        <w:t>ber</w:t>
      </w:r>
      <w:proofErr w:type="spellEnd"/>
      <w:r w:rsidR="001F46C1" w:rsidRPr="00C919EC">
        <w:rPr>
          <w:rFonts w:cs="Tahoma"/>
          <w:color w:val="EE0000"/>
          <w:sz w:val="22"/>
          <w:szCs w:val="20"/>
        </w:rPr>
        <w:t>}}</w:t>
      </w:r>
      <w:r w:rsidRPr="00A65CC4">
        <w:rPr>
          <w:rFonts w:cs="Tahoma"/>
          <w:sz w:val="22"/>
          <w:szCs w:val="20"/>
        </w:rPr>
        <w:t xml:space="preserve"> with us since </w:t>
      </w:r>
      <w:r w:rsidR="007926B5" w:rsidRPr="00C919EC">
        <w:rPr>
          <w:rFonts w:cs="Tahoma"/>
          <w:color w:val="EE0000"/>
          <w:sz w:val="22"/>
          <w:szCs w:val="20"/>
        </w:rPr>
        <w:t>{{since}}</w:t>
      </w:r>
      <w:r w:rsidRPr="00A65CC4">
        <w:rPr>
          <w:rFonts w:cs="Tahoma"/>
          <w:sz w:val="22"/>
          <w:szCs w:val="20"/>
        </w:rPr>
        <w:t xml:space="preserve">. </w:t>
      </w:r>
      <w:r>
        <w:rPr>
          <w:rFonts w:cs="Tahoma"/>
          <w:sz w:val="22"/>
          <w:szCs w:val="20"/>
        </w:rPr>
        <w:t>She has availed KCC Loan of Rs</w:t>
      </w:r>
      <w:r w:rsidRPr="00C919EC">
        <w:rPr>
          <w:rFonts w:cs="Tahoma"/>
          <w:color w:val="EE0000"/>
          <w:sz w:val="22"/>
          <w:szCs w:val="20"/>
        </w:rPr>
        <w:t>.</w:t>
      </w:r>
      <w:r w:rsidR="007926B5" w:rsidRPr="00C919EC">
        <w:rPr>
          <w:rFonts w:cs="Tahoma"/>
          <w:color w:val="EE0000"/>
          <w:sz w:val="22"/>
          <w:szCs w:val="20"/>
        </w:rPr>
        <w:t>{{</w:t>
      </w:r>
      <w:proofErr w:type="spellStart"/>
      <w:r w:rsidR="007926B5" w:rsidRPr="00C919EC">
        <w:rPr>
          <w:rFonts w:cs="Tahoma"/>
          <w:color w:val="EE0000"/>
          <w:sz w:val="22"/>
          <w:szCs w:val="20"/>
        </w:rPr>
        <w:t>loan_amount</w:t>
      </w:r>
      <w:proofErr w:type="spellEnd"/>
      <w:r w:rsidR="007926B5" w:rsidRPr="00C919EC">
        <w:rPr>
          <w:rFonts w:cs="Tahoma"/>
          <w:color w:val="EE0000"/>
          <w:sz w:val="22"/>
          <w:szCs w:val="20"/>
        </w:rPr>
        <w:t>}}</w:t>
      </w:r>
      <w:r>
        <w:rPr>
          <w:rFonts w:cs="Tahoma"/>
          <w:sz w:val="22"/>
          <w:szCs w:val="20"/>
        </w:rPr>
        <w:t xml:space="preserve">/- in </w:t>
      </w:r>
      <w:r w:rsidR="007926B5">
        <w:rPr>
          <w:rFonts w:cs="Tahoma"/>
          <w:sz w:val="22"/>
          <w:szCs w:val="20"/>
        </w:rPr>
        <w:t>2024</w:t>
      </w:r>
      <w:r>
        <w:rPr>
          <w:rFonts w:cs="Tahoma"/>
          <w:sz w:val="22"/>
          <w:szCs w:val="20"/>
        </w:rPr>
        <w:t xml:space="preserve"> for maintenance </w:t>
      </w:r>
      <w:r w:rsidR="007926B5">
        <w:rPr>
          <w:rFonts w:cs="Tahoma"/>
          <w:sz w:val="22"/>
          <w:szCs w:val="20"/>
        </w:rPr>
        <w:t>of crop /</w:t>
      </w:r>
      <w:r>
        <w:rPr>
          <w:rFonts w:cs="Tahoma"/>
          <w:sz w:val="22"/>
          <w:szCs w:val="20"/>
        </w:rPr>
        <w:t xml:space="preserve">expenses of </w:t>
      </w:r>
      <w:r w:rsidR="007926B5">
        <w:rPr>
          <w:rFonts w:cs="Tahoma"/>
          <w:sz w:val="22"/>
          <w:szCs w:val="20"/>
        </w:rPr>
        <w:t>allied activity</w:t>
      </w:r>
      <w:r>
        <w:rPr>
          <w:rFonts w:cs="Tahoma"/>
          <w:sz w:val="22"/>
          <w:szCs w:val="20"/>
        </w:rPr>
        <w:t xml:space="preserve"> and repaying promptly. Now </w:t>
      </w:r>
      <w:r w:rsidR="007926B5">
        <w:rPr>
          <w:rFonts w:cs="Tahoma"/>
          <w:sz w:val="22"/>
          <w:szCs w:val="20"/>
        </w:rPr>
        <w:t>he/</w:t>
      </w:r>
      <w:r>
        <w:rPr>
          <w:rFonts w:cs="Tahoma"/>
          <w:sz w:val="22"/>
          <w:szCs w:val="20"/>
        </w:rPr>
        <w:t>she requested for renewal of KCC limit.</w:t>
      </w:r>
      <w:r w:rsidRPr="00A65CC4">
        <w:rPr>
          <w:rFonts w:cs="Tahoma"/>
          <w:sz w:val="22"/>
          <w:szCs w:val="20"/>
        </w:rPr>
        <w:t xml:space="preserve"> We have </w:t>
      </w:r>
      <w:r>
        <w:rPr>
          <w:rFonts w:cs="Tahoma"/>
          <w:sz w:val="22"/>
          <w:szCs w:val="20"/>
        </w:rPr>
        <w:t>visited</w:t>
      </w:r>
      <w:r w:rsidRPr="00A65CC4">
        <w:rPr>
          <w:rFonts w:cs="Tahoma"/>
          <w:sz w:val="22"/>
          <w:szCs w:val="20"/>
        </w:rPr>
        <w:t xml:space="preserve"> the </w:t>
      </w:r>
      <w:r>
        <w:rPr>
          <w:rFonts w:cs="Tahoma"/>
          <w:sz w:val="22"/>
          <w:szCs w:val="20"/>
        </w:rPr>
        <w:t>Borrower residence as well Farm and</w:t>
      </w:r>
      <w:r w:rsidRPr="00A65CC4">
        <w:rPr>
          <w:rFonts w:cs="Tahoma"/>
          <w:sz w:val="22"/>
          <w:szCs w:val="20"/>
        </w:rPr>
        <w:t xml:space="preserve"> found satisfactory. Applicant request is genuine and </w:t>
      </w:r>
      <w:r>
        <w:rPr>
          <w:rFonts w:cs="Tahoma"/>
          <w:sz w:val="22"/>
          <w:szCs w:val="20"/>
        </w:rPr>
        <w:t>need based</w:t>
      </w:r>
      <w:r w:rsidRPr="00A65CC4">
        <w:rPr>
          <w:rFonts w:cs="Tahoma"/>
          <w:sz w:val="22"/>
          <w:szCs w:val="20"/>
        </w:rPr>
        <w:t xml:space="preserve">. Hence we may consider the </w:t>
      </w:r>
      <w:r>
        <w:rPr>
          <w:rFonts w:cs="Tahoma"/>
          <w:sz w:val="22"/>
          <w:szCs w:val="20"/>
        </w:rPr>
        <w:t>Renewal of KCC limit</w:t>
      </w:r>
      <w:r w:rsidRPr="00A65CC4">
        <w:rPr>
          <w:rFonts w:cs="Tahoma"/>
          <w:sz w:val="22"/>
          <w:szCs w:val="20"/>
        </w:rPr>
        <w:t xml:space="preserve"> of Rs.</w:t>
      </w:r>
      <w:r w:rsidR="007926B5" w:rsidRPr="00C919EC">
        <w:rPr>
          <w:rFonts w:cs="Tahoma"/>
          <w:color w:val="EE0000"/>
          <w:sz w:val="22"/>
          <w:szCs w:val="20"/>
        </w:rPr>
        <w:t>{{</w:t>
      </w:r>
      <w:proofErr w:type="spellStart"/>
      <w:r w:rsidR="007926B5" w:rsidRPr="00C919EC">
        <w:rPr>
          <w:rFonts w:cs="Tahoma"/>
          <w:color w:val="EE0000"/>
          <w:sz w:val="22"/>
          <w:szCs w:val="20"/>
        </w:rPr>
        <w:t>loan_amount</w:t>
      </w:r>
      <w:proofErr w:type="spellEnd"/>
      <w:r w:rsidR="007926B5" w:rsidRPr="00C919EC">
        <w:rPr>
          <w:rFonts w:cs="Tahoma"/>
          <w:color w:val="EE0000"/>
          <w:sz w:val="22"/>
          <w:szCs w:val="20"/>
        </w:rPr>
        <w:t>}}</w:t>
      </w:r>
      <w:r w:rsidR="007926B5">
        <w:rPr>
          <w:rFonts w:cs="Tahoma"/>
          <w:sz w:val="22"/>
          <w:szCs w:val="20"/>
        </w:rPr>
        <w:t xml:space="preserve"> </w:t>
      </w:r>
      <w:r>
        <w:rPr>
          <w:rFonts w:cs="Tahoma"/>
          <w:sz w:val="22"/>
          <w:szCs w:val="20"/>
        </w:rPr>
        <w:t xml:space="preserve">/- for another 1 year which is to be repaid/renewed on or before </w:t>
      </w:r>
      <w:r w:rsidR="007926B5" w:rsidRPr="007926B5">
        <w:rPr>
          <w:rFonts w:cs="Tahoma"/>
          <w:color w:val="EE0000"/>
          <w:sz w:val="22"/>
          <w:szCs w:val="20"/>
        </w:rPr>
        <w:t>{{</w:t>
      </w:r>
      <w:proofErr w:type="spellStart"/>
      <w:r w:rsidR="007926B5" w:rsidRPr="007926B5">
        <w:rPr>
          <w:rFonts w:cs="Tahoma"/>
          <w:color w:val="EE0000"/>
          <w:sz w:val="22"/>
          <w:szCs w:val="20"/>
        </w:rPr>
        <w:t>next_renewal_date</w:t>
      </w:r>
      <w:proofErr w:type="spellEnd"/>
      <w:r w:rsidR="007926B5" w:rsidRPr="007926B5">
        <w:rPr>
          <w:rFonts w:cs="Tahoma"/>
          <w:color w:val="EE0000"/>
          <w:sz w:val="22"/>
          <w:szCs w:val="20"/>
        </w:rPr>
        <w:t>}}</w:t>
      </w:r>
      <w:r w:rsidRPr="007926B5">
        <w:rPr>
          <w:rFonts w:cs="Tahoma"/>
          <w:color w:val="EE0000"/>
          <w:sz w:val="22"/>
          <w:szCs w:val="20"/>
        </w:rPr>
        <w:t>.</w:t>
      </w:r>
    </w:p>
    <w:p w14:paraId="3F6A2129" w14:textId="77777777" w:rsidR="007D7D6D" w:rsidRDefault="007D7D6D" w:rsidP="007D7D6D">
      <w:pPr>
        <w:rPr>
          <w:b/>
          <w:bCs/>
          <w:u w:val="single"/>
        </w:rPr>
      </w:pPr>
    </w:p>
    <w:p w14:paraId="6586EB9F" w14:textId="77777777" w:rsidR="007D7D6D" w:rsidRDefault="007D7D6D" w:rsidP="007D7D6D">
      <w:pPr>
        <w:rPr>
          <w:b/>
          <w:bCs/>
          <w:u w:val="single"/>
        </w:rPr>
      </w:pPr>
      <w:r>
        <w:rPr>
          <w:b/>
          <w:bCs/>
          <w:u w:val="single"/>
        </w:rPr>
        <w:t>Details of Credit Facility is Sanctioned/Renewed:</w:t>
      </w:r>
    </w:p>
    <w:p w14:paraId="040A28C7" w14:textId="77777777" w:rsidR="007D7D6D" w:rsidRDefault="007D7D6D" w:rsidP="007D7D6D">
      <w:pPr>
        <w:rPr>
          <w:b/>
          <w:bCs/>
          <w:u w:val="singl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6"/>
        <w:gridCol w:w="1568"/>
        <w:gridCol w:w="2077"/>
        <w:gridCol w:w="919"/>
        <w:gridCol w:w="2622"/>
        <w:gridCol w:w="1766"/>
      </w:tblGrid>
      <w:tr w:rsidR="007D7D6D" w:rsidRPr="0072432A" w14:paraId="7EACB732" w14:textId="77777777" w:rsidTr="00BB75CC">
        <w:tc>
          <w:tcPr>
            <w:tcW w:w="736" w:type="dxa"/>
          </w:tcPr>
          <w:p w14:paraId="14CB10FE" w14:textId="77777777" w:rsidR="007D7D6D" w:rsidRPr="0072432A" w:rsidRDefault="007D7D6D" w:rsidP="00BB75CC">
            <w:pPr>
              <w:rPr>
                <w:bCs/>
              </w:rPr>
            </w:pPr>
            <w:r w:rsidRPr="0072432A">
              <w:rPr>
                <w:bCs/>
              </w:rPr>
              <w:t>S No</w:t>
            </w:r>
          </w:p>
        </w:tc>
        <w:tc>
          <w:tcPr>
            <w:tcW w:w="1795" w:type="dxa"/>
          </w:tcPr>
          <w:p w14:paraId="4D57AAAD" w14:textId="77777777" w:rsidR="007D7D6D" w:rsidRPr="0072432A" w:rsidRDefault="007D7D6D" w:rsidP="00BB75CC">
            <w:pPr>
              <w:rPr>
                <w:bCs/>
              </w:rPr>
            </w:pPr>
            <w:r w:rsidRPr="0072432A">
              <w:rPr>
                <w:bCs/>
              </w:rPr>
              <w:t>Nature of Facility</w:t>
            </w:r>
          </w:p>
        </w:tc>
        <w:tc>
          <w:tcPr>
            <w:tcW w:w="1350" w:type="dxa"/>
          </w:tcPr>
          <w:p w14:paraId="373B96D9" w14:textId="77777777" w:rsidR="007D7D6D" w:rsidRPr="0072432A" w:rsidRDefault="007D7D6D" w:rsidP="00BB75CC">
            <w:pPr>
              <w:rPr>
                <w:bCs/>
              </w:rPr>
            </w:pPr>
            <w:r w:rsidRPr="0072432A">
              <w:rPr>
                <w:bCs/>
              </w:rPr>
              <w:t>Limit</w:t>
            </w:r>
          </w:p>
        </w:tc>
        <w:tc>
          <w:tcPr>
            <w:tcW w:w="919" w:type="dxa"/>
          </w:tcPr>
          <w:p w14:paraId="0416E12C" w14:textId="77777777" w:rsidR="007D7D6D" w:rsidRPr="0072432A" w:rsidRDefault="007D7D6D" w:rsidP="00BB75CC">
            <w:pPr>
              <w:rPr>
                <w:bCs/>
              </w:rPr>
            </w:pPr>
            <w:r w:rsidRPr="0072432A">
              <w:rPr>
                <w:bCs/>
              </w:rPr>
              <w:t>Margin</w:t>
            </w:r>
          </w:p>
        </w:tc>
        <w:tc>
          <w:tcPr>
            <w:tcW w:w="3105" w:type="dxa"/>
          </w:tcPr>
          <w:p w14:paraId="7CC8FC65" w14:textId="77777777" w:rsidR="007D7D6D" w:rsidRPr="0072432A" w:rsidRDefault="007D7D6D" w:rsidP="00BB75CC">
            <w:pPr>
              <w:rPr>
                <w:bCs/>
              </w:rPr>
            </w:pPr>
            <w:r w:rsidRPr="0072432A">
              <w:rPr>
                <w:bCs/>
              </w:rPr>
              <w:t>Interest Rate</w:t>
            </w:r>
          </w:p>
        </w:tc>
        <w:tc>
          <w:tcPr>
            <w:tcW w:w="1949" w:type="dxa"/>
          </w:tcPr>
          <w:p w14:paraId="45879D5C" w14:textId="77777777" w:rsidR="007D7D6D" w:rsidRPr="0072432A" w:rsidRDefault="007D7D6D" w:rsidP="00BB75CC">
            <w:pPr>
              <w:rPr>
                <w:bCs/>
              </w:rPr>
            </w:pPr>
            <w:r w:rsidRPr="0072432A">
              <w:rPr>
                <w:bCs/>
              </w:rPr>
              <w:t>Periodicity of Interest Charged</w:t>
            </w:r>
          </w:p>
        </w:tc>
      </w:tr>
      <w:tr w:rsidR="007D7D6D" w:rsidRPr="0072432A" w14:paraId="3C835FC8" w14:textId="77777777" w:rsidTr="00BB75CC">
        <w:tc>
          <w:tcPr>
            <w:tcW w:w="736" w:type="dxa"/>
          </w:tcPr>
          <w:p w14:paraId="42FD0521" w14:textId="77777777" w:rsidR="007D7D6D" w:rsidRPr="0072432A" w:rsidRDefault="007D7D6D" w:rsidP="00BB75CC">
            <w:pPr>
              <w:rPr>
                <w:bCs/>
              </w:rPr>
            </w:pPr>
            <w:r w:rsidRPr="0072432A">
              <w:rPr>
                <w:bCs/>
              </w:rPr>
              <w:t>1</w:t>
            </w:r>
          </w:p>
        </w:tc>
        <w:tc>
          <w:tcPr>
            <w:tcW w:w="1795" w:type="dxa"/>
          </w:tcPr>
          <w:p w14:paraId="5E238D0B" w14:textId="77777777" w:rsidR="007D7D6D" w:rsidRDefault="007D7D6D" w:rsidP="00BB75CC">
            <w:pPr>
              <w:rPr>
                <w:bCs/>
              </w:rPr>
            </w:pPr>
            <w:r>
              <w:rPr>
                <w:bCs/>
              </w:rPr>
              <w:t>KCC-CARD</w:t>
            </w:r>
          </w:p>
          <w:p w14:paraId="75DA128B" w14:textId="77777777" w:rsidR="001B1205" w:rsidRDefault="001B1205" w:rsidP="00BB75CC">
            <w:pPr>
              <w:rPr>
                <w:bCs/>
              </w:rPr>
            </w:pPr>
          </w:p>
          <w:p w14:paraId="7FBAA883" w14:textId="6EE73DFC" w:rsidR="001B1205" w:rsidRPr="0072432A" w:rsidRDefault="001B1205" w:rsidP="00BB75CC">
            <w:pPr>
              <w:rPr>
                <w:bCs/>
              </w:rPr>
            </w:pPr>
            <w:r>
              <w:rPr>
                <w:bCs/>
              </w:rPr>
              <w:t xml:space="preserve">ICON rating </w:t>
            </w:r>
          </w:p>
        </w:tc>
        <w:tc>
          <w:tcPr>
            <w:tcW w:w="1350" w:type="dxa"/>
          </w:tcPr>
          <w:p w14:paraId="53133FB5" w14:textId="77777777" w:rsidR="007D7D6D" w:rsidRDefault="007D7D6D" w:rsidP="00BB75CC">
            <w:pPr>
              <w:rPr>
                <w:bCs/>
              </w:rPr>
            </w:pPr>
            <w:r w:rsidRPr="0072432A">
              <w:rPr>
                <w:bCs/>
              </w:rPr>
              <w:t>Rs.</w:t>
            </w:r>
            <w:r w:rsidR="00E358CB">
              <w:rPr>
                <w:color w:val="FF0000"/>
              </w:rPr>
              <w:t xml:space="preserve"> {{</w:t>
            </w:r>
            <w:proofErr w:type="spellStart"/>
            <w:r w:rsidR="00E358CB">
              <w:rPr>
                <w:color w:val="FF0000"/>
              </w:rPr>
              <w:t>loan_amount</w:t>
            </w:r>
            <w:proofErr w:type="spellEnd"/>
            <w:r w:rsidR="00E358CB">
              <w:rPr>
                <w:color w:val="FF0000"/>
              </w:rPr>
              <w:t>}}</w:t>
            </w:r>
            <w:r>
              <w:rPr>
                <w:bCs/>
              </w:rPr>
              <w:t>/-</w:t>
            </w:r>
          </w:p>
          <w:p w14:paraId="36DFAE83" w14:textId="71D47063" w:rsidR="001B1205" w:rsidRPr="0072432A" w:rsidRDefault="001B1205" w:rsidP="00BB75CC">
            <w:pPr>
              <w:rPr>
                <w:bCs/>
              </w:rPr>
            </w:pPr>
            <w:r w:rsidRPr="001B1205">
              <w:rPr>
                <w:bCs/>
                <w:color w:val="EE0000"/>
              </w:rPr>
              <w:t>{{</w:t>
            </w:r>
            <w:proofErr w:type="spellStart"/>
            <w:r w:rsidRPr="001B1205">
              <w:rPr>
                <w:bCs/>
                <w:color w:val="EE0000"/>
              </w:rPr>
              <w:t>icon_rating</w:t>
            </w:r>
            <w:proofErr w:type="spellEnd"/>
            <w:r w:rsidRPr="001B1205">
              <w:rPr>
                <w:bCs/>
                <w:color w:val="EE0000"/>
              </w:rPr>
              <w:t>}}</w:t>
            </w:r>
          </w:p>
        </w:tc>
        <w:tc>
          <w:tcPr>
            <w:tcW w:w="919" w:type="dxa"/>
          </w:tcPr>
          <w:p w14:paraId="3E36BA6C" w14:textId="77777777" w:rsidR="007D7D6D" w:rsidRPr="0072432A" w:rsidRDefault="007D7D6D" w:rsidP="00BB75CC">
            <w:pPr>
              <w:rPr>
                <w:bCs/>
              </w:rPr>
            </w:pPr>
            <w:r>
              <w:rPr>
                <w:bCs/>
              </w:rPr>
              <w:t>Nil</w:t>
            </w:r>
          </w:p>
        </w:tc>
        <w:tc>
          <w:tcPr>
            <w:tcW w:w="3105" w:type="dxa"/>
          </w:tcPr>
          <w:p w14:paraId="549A8B1D" w14:textId="77777777" w:rsidR="007D7D6D" w:rsidRDefault="007D7D6D" w:rsidP="00BB75CC">
            <w:pPr>
              <w:rPr>
                <w:bCs/>
              </w:rPr>
            </w:pPr>
            <w:r>
              <w:rPr>
                <w:bCs/>
              </w:rPr>
              <w:t>………</w:t>
            </w:r>
            <w:r w:rsidRPr="0072432A">
              <w:rPr>
                <w:bCs/>
              </w:rPr>
              <w:t>%</w:t>
            </w:r>
            <w:r>
              <w:rPr>
                <w:bCs/>
              </w:rPr>
              <w:t xml:space="preserve"> </w:t>
            </w:r>
            <w:proofErr w:type="spellStart"/>
            <w:r>
              <w:rPr>
                <w:bCs/>
              </w:rPr>
              <w:t>i.e</w:t>
            </w:r>
            <w:proofErr w:type="spellEnd"/>
            <w:r>
              <w:rPr>
                <w:bCs/>
              </w:rPr>
              <w:t xml:space="preserve"> MCLR 8.75% + Spread …….%</w:t>
            </w:r>
          </w:p>
          <w:p w14:paraId="47D7B51F" w14:textId="77777777" w:rsidR="007D7D6D" w:rsidRPr="0072432A" w:rsidRDefault="007D7D6D" w:rsidP="00BB75CC">
            <w:pPr>
              <w:rPr>
                <w:bCs/>
              </w:rPr>
            </w:pPr>
            <w:r>
              <w:rPr>
                <w:bCs/>
              </w:rPr>
              <w:t>(Before Interest Subvention</w:t>
            </w:r>
          </w:p>
        </w:tc>
        <w:tc>
          <w:tcPr>
            <w:tcW w:w="1949" w:type="dxa"/>
          </w:tcPr>
          <w:p w14:paraId="394C3B15" w14:textId="77777777" w:rsidR="007D7D6D" w:rsidRPr="0072432A" w:rsidRDefault="007D7D6D" w:rsidP="00BB75CC">
            <w:pPr>
              <w:rPr>
                <w:bCs/>
              </w:rPr>
            </w:pPr>
            <w:r w:rsidRPr="0072432A">
              <w:rPr>
                <w:bCs/>
              </w:rPr>
              <w:t>Half yearly</w:t>
            </w:r>
          </w:p>
        </w:tc>
      </w:tr>
    </w:tbl>
    <w:p w14:paraId="16FE5C9E" w14:textId="77777777" w:rsidR="007D7D6D" w:rsidRDefault="007D7D6D" w:rsidP="007D7D6D">
      <w:pPr>
        <w:rPr>
          <w:b/>
          <w:bCs/>
          <w:u w:val="single"/>
        </w:rPr>
      </w:pPr>
    </w:p>
    <w:p w14:paraId="3733CE86" w14:textId="77777777" w:rsidR="007D7D6D" w:rsidRDefault="007D7D6D" w:rsidP="007D7D6D">
      <w:pPr>
        <w:ind w:left="720"/>
        <w:rPr>
          <w:bCs/>
        </w:rPr>
      </w:pPr>
    </w:p>
    <w:p w14:paraId="5986BC33" w14:textId="77777777" w:rsidR="007D7D6D" w:rsidRDefault="007D7D6D" w:rsidP="007D7D6D">
      <w:pPr>
        <w:ind w:left="720"/>
        <w:rPr>
          <w:bCs/>
        </w:rPr>
      </w:pPr>
    </w:p>
    <w:p w14:paraId="20EEE258" w14:textId="77777777" w:rsidR="007D7D6D" w:rsidRDefault="007D7D6D" w:rsidP="007D7D6D">
      <w:pPr>
        <w:ind w:left="720"/>
        <w:rPr>
          <w:b/>
          <w:bCs/>
          <w:u w:val="single"/>
        </w:rPr>
      </w:pPr>
      <w:r>
        <w:rPr>
          <w:bCs/>
        </w:rPr>
        <w:t xml:space="preserve"> </w:t>
      </w:r>
    </w:p>
    <w:p w14:paraId="076E2071" w14:textId="77777777" w:rsidR="007D7D6D" w:rsidRDefault="007D7D6D" w:rsidP="007D7D6D">
      <w:pPr>
        <w:jc w:val="both"/>
        <w:rPr>
          <w:b/>
          <w:bCs/>
        </w:rPr>
      </w:pPr>
      <w:proofErr w:type="spellStart"/>
      <w:r>
        <w:rPr>
          <w:b/>
          <w:bCs/>
        </w:rPr>
        <w:t>Asst.Manager</w:t>
      </w:r>
      <w:proofErr w:type="spellEnd"/>
      <w:r>
        <w:rPr>
          <w:b/>
          <w:bCs/>
        </w:rPr>
        <w:t>/Manager</w:t>
      </w:r>
      <w:r>
        <w:rPr>
          <w:b/>
          <w:bCs/>
        </w:rPr>
        <w:tab/>
      </w:r>
      <w:r>
        <w:rPr>
          <w:b/>
          <w:bCs/>
        </w:rPr>
        <w:tab/>
      </w:r>
      <w:r>
        <w:rPr>
          <w:b/>
          <w:bCs/>
        </w:rPr>
        <w:tab/>
      </w:r>
      <w:r>
        <w:rPr>
          <w:b/>
          <w:bCs/>
        </w:rPr>
        <w:tab/>
      </w:r>
      <w:r>
        <w:rPr>
          <w:b/>
          <w:bCs/>
        </w:rPr>
        <w:tab/>
      </w:r>
      <w:r>
        <w:rPr>
          <w:b/>
          <w:bCs/>
        </w:rPr>
        <w:tab/>
      </w:r>
      <w:r>
        <w:rPr>
          <w:b/>
          <w:bCs/>
        </w:rPr>
        <w:tab/>
      </w:r>
      <w:r>
        <w:rPr>
          <w:b/>
          <w:bCs/>
        </w:rPr>
        <w:tab/>
        <w:t>Chief Manager</w:t>
      </w:r>
    </w:p>
    <w:p w14:paraId="59D8BC29" w14:textId="77777777" w:rsidR="007D7D6D" w:rsidRPr="007D7D6D" w:rsidRDefault="007D7D6D" w:rsidP="007D7D6D">
      <w:pPr>
        <w:rPr>
          <w:b/>
        </w:rPr>
      </w:pPr>
    </w:p>
    <w:p w14:paraId="314E30D5" w14:textId="77777777" w:rsidR="007D7D6D" w:rsidRDefault="007D7D6D" w:rsidP="007D7D6D">
      <w:pPr>
        <w:rPr>
          <w:b/>
        </w:rPr>
      </w:pPr>
    </w:p>
    <w:p w14:paraId="1FB41DD8" w14:textId="28BAB36F" w:rsidR="007D7D6D" w:rsidRDefault="007D7D6D" w:rsidP="007D7D6D">
      <w:pPr>
        <w:jc w:val="center"/>
        <w:rPr>
          <w:b/>
        </w:rPr>
      </w:pPr>
      <w:r w:rsidRPr="000F249D">
        <w:rPr>
          <w:b/>
          <w:noProof/>
          <w:lang w:val="en-IN" w:eastAsia="en-IN"/>
        </w:rPr>
        <w:drawing>
          <wp:inline distT="0" distB="0" distL="0" distR="0" wp14:anchorId="7E7388A5" wp14:editId="11028526">
            <wp:extent cx="762000" cy="647700"/>
            <wp:effectExtent l="0" t="0" r="0" b="0"/>
            <wp:docPr id="9275661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00" cy="647700"/>
                    </a:xfrm>
                    <a:prstGeom prst="rect">
                      <a:avLst/>
                    </a:prstGeom>
                    <a:noFill/>
                    <a:ln>
                      <a:noFill/>
                    </a:ln>
                  </pic:spPr>
                </pic:pic>
              </a:graphicData>
            </a:graphic>
          </wp:inline>
        </w:drawing>
      </w:r>
    </w:p>
    <w:p w14:paraId="5BE99F5D" w14:textId="77777777" w:rsidR="007D7D6D" w:rsidRPr="00416661" w:rsidRDefault="007D7D6D" w:rsidP="007D7D6D">
      <w:pPr>
        <w:jc w:val="center"/>
        <w:rPr>
          <w:b/>
        </w:rPr>
      </w:pPr>
      <w:r w:rsidRPr="00416661">
        <w:rPr>
          <w:b/>
        </w:rPr>
        <w:t>INDIAN OVERSEAS BANK</w:t>
      </w:r>
    </w:p>
    <w:p w14:paraId="2C939FF5" w14:textId="77777777" w:rsidR="007D7D6D" w:rsidRPr="00416661" w:rsidRDefault="007D7D6D" w:rsidP="007D7D6D">
      <w:pPr>
        <w:jc w:val="center"/>
        <w:rPr>
          <w:b/>
        </w:rPr>
      </w:pPr>
      <w:r w:rsidRPr="00416661">
        <w:rPr>
          <w:b/>
        </w:rPr>
        <w:t>(Central office: 763, Anna Salai, Chennai – 600 002)</w:t>
      </w:r>
    </w:p>
    <w:p w14:paraId="366C466F" w14:textId="77777777" w:rsidR="007D7D6D" w:rsidRDefault="007D7D6D" w:rsidP="007D7D6D">
      <w:pPr>
        <w:jc w:val="center"/>
        <w:rPr>
          <w:b/>
        </w:rPr>
      </w:pPr>
      <w:r w:rsidRPr="00416661">
        <w:rPr>
          <w:b/>
        </w:rPr>
        <w:t xml:space="preserve">             </w:t>
      </w:r>
      <w:r>
        <w:rPr>
          <w:b/>
        </w:rPr>
        <w:t>KACHIRAYAPALAYAM</w:t>
      </w:r>
      <w:r w:rsidRPr="00416661">
        <w:rPr>
          <w:b/>
        </w:rPr>
        <w:t xml:space="preserve"> Branch</w:t>
      </w:r>
    </w:p>
    <w:p w14:paraId="72D6CE4A" w14:textId="2544DEE6" w:rsidR="007D7D6D" w:rsidRPr="00D16D65" w:rsidRDefault="007D7D6D" w:rsidP="007D7D6D">
      <w:pPr>
        <w:ind w:left="4320"/>
        <w:jc w:val="center"/>
        <w:rPr>
          <w:b/>
        </w:rPr>
      </w:pPr>
      <w:r>
        <w:rPr>
          <w:b/>
        </w:rPr>
        <w:t xml:space="preserve">        </w:t>
      </w:r>
      <w:r w:rsidRPr="00D16D65">
        <w:rPr>
          <w:b/>
        </w:rPr>
        <w:t>KCC-</w:t>
      </w:r>
      <w:r>
        <w:rPr>
          <w:b/>
        </w:rPr>
        <w:t xml:space="preserve"> </w:t>
      </w:r>
      <w:r w:rsidR="0081643C">
        <w:rPr>
          <w:b/>
          <w:bCs/>
          <w:color w:val="FF0000"/>
          <w:u w:val="single"/>
        </w:rPr>
        <w:t>{{</w:t>
      </w:r>
      <w:proofErr w:type="spellStart"/>
      <w:r w:rsidR="0081643C">
        <w:rPr>
          <w:b/>
          <w:bCs/>
          <w:color w:val="FF0000"/>
          <w:u w:val="single"/>
        </w:rPr>
        <w:t>loan_number</w:t>
      </w:r>
      <w:proofErr w:type="spellEnd"/>
      <w:r w:rsidR="0081643C">
        <w:rPr>
          <w:b/>
          <w:bCs/>
          <w:color w:val="FF0000"/>
          <w:u w:val="single"/>
        </w:rPr>
        <w:t>}}</w:t>
      </w:r>
    </w:p>
    <w:p w14:paraId="35B4CF0A" w14:textId="25ED3A0E" w:rsidR="007D7D6D" w:rsidRPr="00D16D65" w:rsidRDefault="007D7D6D" w:rsidP="007D7D6D">
      <w:pPr>
        <w:ind w:left="4320" w:firstLine="720"/>
        <w:rPr>
          <w:b/>
        </w:rPr>
      </w:pPr>
      <w:r>
        <w:rPr>
          <w:b/>
        </w:rPr>
        <w:t xml:space="preserve">              </w:t>
      </w:r>
      <w:r w:rsidR="008261FB">
        <w:rPr>
          <w:b/>
        </w:rPr>
        <w:t xml:space="preserve">  </w:t>
      </w:r>
      <w:r w:rsidRPr="00D16D65">
        <w:rPr>
          <w:b/>
        </w:rPr>
        <w:t>SB-</w:t>
      </w:r>
      <w:r>
        <w:rPr>
          <w:b/>
        </w:rPr>
        <w:t xml:space="preserve"> </w:t>
      </w:r>
      <w:r w:rsidR="0081643C">
        <w:rPr>
          <w:b/>
          <w:bCs/>
          <w:color w:val="FF0000"/>
          <w:u w:val="single"/>
        </w:rPr>
        <w:t>{{</w:t>
      </w:r>
      <w:proofErr w:type="spellStart"/>
      <w:r w:rsidR="0081643C">
        <w:rPr>
          <w:b/>
          <w:bCs/>
          <w:color w:val="FF0000"/>
          <w:u w:val="single"/>
        </w:rPr>
        <w:t>sb_number</w:t>
      </w:r>
      <w:proofErr w:type="spellEnd"/>
      <w:r w:rsidR="0081643C">
        <w:rPr>
          <w:b/>
          <w:bCs/>
          <w:color w:val="FF0000"/>
          <w:u w:val="single"/>
        </w:rPr>
        <w:t>}}</w:t>
      </w:r>
      <w:r w:rsidR="0081643C">
        <w:rPr>
          <w:b/>
        </w:rPr>
        <w:t xml:space="preserve"> </w:t>
      </w:r>
    </w:p>
    <w:p w14:paraId="74778AAC" w14:textId="77777777" w:rsidR="007D7D6D" w:rsidRDefault="007D7D6D" w:rsidP="007D7D6D">
      <w:pPr>
        <w:jc w:val="center"/>
        <w:rPr>
          <w:b/>
          <w:u w:val="single"/>
        </w:rPr>
      </w:pPr>
    </w:p>
    <w:p w14:paraId="290FD2BC" w14:textId="77777777" w:rsidR="007D7D6D" w:rsidRDefault="007D7D6D" w:rsidP="007D7D6D">
      <w:pPr>
        <w:jc w:val="center"/>
        <w:rPr>
          <w:b/>
          <w:u w:val="single"/>
        </w:rPr>
      </w:pPr>
      <w:r>
        <w:rPr>
          <w:b/>
          <w:u w:val="single"/>
        </w:rPr>
        <w:t>RENEWAL APPLICATION FOR AGRICULTURAL CREDIT (SHORT – TERM)</w:t>
      </w:r>
    </w:p>
    <w:p w14:paraId="5F143FA6" w14:textId="77777777" w:rsidR="007D7D6D" w:rsidRDefault="007D7D6D" w:rsidP="007D7D6D">
      <w:pPr>
        <w:jc w:val="center"/>
        <w:rPr>
          <w:b/>
          <w:u w:val="single"/>
        </w:rPr>
      </w:pPr>
    </w:p>
    <w:p w14:paraId="26DABCD7" w14:textId="77777777" w:rsidR="007D7D6D" w:rsidRDefault="007D7D6D" w:rsidP="007D7D6D">
      <w:pPr>
        <w:jc w:val="center"/>
        <w:rPr>
          <w:b/>
          <w:u w:val="single"/>
        </w:rPr>
      </w:pPr>
    </w:p>
    <w:p w14:paraId="308B4F69" w14:textId="77777777" w:rsidR="007D7D6D" w:rsidRDefault="007D7D6D" w:rsidP="007D7D6D">
      <w:pPr>
        <w:jc w:val="both"/>
      </w:pPr>
      <w:r>
        <w:t>Dear Sir,</w:t>
      </w:r>
    </w:p>
    <w:p w14:paraId="6B7237AC" w14:textId="77777777" w:rsidR="007D7D6D" w:rsidRDefault="007D7D6D" w:rsidP="007D7D6D">
      <w:pPr>
        <w:jc w:val="both"/>
      </w:pPr>
    </w:p>
    <w:p w14:paraId="17CEBB19" w14:textId="06E55152" w:rsidR="007D7D6D" w:rsidRDefault="007D7D6D" w:rsidP="007D7D6D">
      <w:pPr>
        <w:jc w:val="both"/>
      </w:pPr>
      <w:r>
        <w:tab/>
        <w:t xml:space="preserve">I/We hereby apply for renewal of short – term loan of </w:t>
      </w:r>
      <w:r w:rsidRPr="00345D3E">
        <w:rPr>
          <w:b/>
        </w:rPr>
        <w:t>Rs</w:t>
      </w:r>
      <w:r>
        <w:rPr>
          <w:b/>
        </w:rPr>
        <w:t xml:space="preserve">. </w:t>
      </w:r>
      <w:r w:rsidR="0081643C">
        <w:rPr>
          <w:b/>
          <w:bCs/>
          <w:color w:val="FF0000"/>
          <w:u w:val="single"/>
        </w:rPr>
        <w:t>{{</w:t>
      </w:r>
      <w:proofErr w:type="spellStart"/>
      <w:r w:rsidR="0081643C">
        <w:rPr>
          <w:b/>
          <w:bCs/>
          <w:color w:val="FF0000"/>
          <w:u w:val="single"/>
        </w:rPr>
        <w:t>loan_amount</w:t>
      </w:r>
      <w:proofErr w:type="spellEnd"/>
      <w:r w:rsidR="0081643C">
        <w:rPr>
          <w:b/>
          <w:bCs/>
          <w:color w:val="FF0000"/>
          <w:u w:val="single"/>
        </w:rPr>
        <w:t>}}</w:t>
      </w:r>
      <w:r>
        <w:rPr>
          <w:b/>
        </w:rPr>
        <w:t>/-</w:t>
      </w:r>
      <w:r>
        <w:t xml:space="preserve"> (</w:t>
      </w:r>
      <w:r w:rsidRPr="00345D3E">
        <w:rPr>
          <w:b/>
        </w:rPr>
        <w:t xml:space="preserve"> </w:t>
      </w:r>
      <w:r w:rsidR="0081643C" w:rsidRPr="0081643C">
        <w:rPr>
          <w:b/>
          <w:color w:val="EE0000"/>
        </w:rPr>
        <w:t>{{</w:t>
      </w:r>
      <w:proofErr w:type="spellStart"/>
      <w:r w:rsidR="0081643C" w:rsidRPr="0081643C">
        <w:rPr>
          <w:b/>
          <w:color w:val="EE0000"/>
        </w:rPr>
        <w:t>amount_in_words</w:t>
      </w:r>
      <w:proofErr w:type="spellEnd"/>
      <w:r w:rsidR="0081643C" w:rsidRPr="0081643C">
        <w:rPr>
          <w:b/>
          <w:color w:val="EE0000"/>
        </w:rPr>
        <w:t>}}</w:t>
      </w:r>
      <w:r>
        <w:t>) for seasonal agricultural operations and furnish necessary particulars in Annexure. I / We further declare that there are no changes in particulars already submitted by me / us earlier in General Information Sheet except the following.</w:t>
      </w:r>
    </w:p>
    <w:p w14:paraId="70EC5A10" w14:textId="77777777" w:rsidR="007D7D6D" w:rsidRDefault="007D7D6D" w:rsidP="007D7D6D">
      <w:pPr>
        <w:jc w:val="both"/>
      </w:pPr>
    </w:p>
    <w:p w14:paraId="3648098E" w14:textId="77777777" w:rsidR="007D7D6D" w:rsidRDefault="007D7D6D" w:rsidP="007D7D6D">
      <w:pPr>
        <w:jc w:val="both"/>
      </w:pPr>
    </w:p>
    <w:p w14:paraId="04A35C3D" w14:textId="77777777" w:rsidR="007D7D6D" w:rsidRDefault="007D7D6D" w:rsidP="007D7D6D">
      <w:pPr>
        <w:jc w:val="both"/>
      </w:pPr>
      <w:r>
        <w:t xml:space="preserve">1. </w:t>
      </w:r>
    </w:p>
    <w:p w14:paraId="0A1646DD" w14:textId="77777777" w:rsidR="007D7D6D" w:rsidRDefault="007D7D6D" w:rsidP="007D7D6D">
      <w:pPr>
        <w:jc w:val="both"/>
      </w:pPr>
    </w:p>
    <w:p w14:paraId="13A93054" w14:textId="77777777" w:rsidR="007D7D6D" w:rsidRDefault="007D7D6D" w:rsidP="007D7D6D">
      <w:pPr>
        <w:jc w:val="both"/>
      </w:pPr>
      <w:r>
        <w:t>2.</w:t>
      </w:r>
    </w:p>
    <w:p w14:paraId="5CAFC827" w14:textId="77777777" w:rsidR="007D7D6D" w:rsidRDefault="007D7D6D" w:rsidP="007D7D6D">
      <w:pPr>
        <w:jc w:val="both"/>
      </w:pPr>
    </w:p>
    <w:p w14:paraId="5E9E5E80" w14:textId="77777777" w:rsidR="007D7D6D" w:rsidRDefault="007D7D6D" w:rsidP="007D7D6D">
      <w:pPr>
        <w:jc w:val="both"/>
      </w:pPr>
      <w:r>
        <w:t>3.</w:t>
      </w:r>
    </w:p>
    <w:p w14:paraId="7C9C48A3" w14:textId="77777777" w:rsidR="007D7D6D" w:rsidRDefault="007D7D6D" w:rsidP="007D7D6D">
      <w:pPr>
        <w:jc w:val="both"/>
      </w:pPr>
    </w:p>
    <w:p w14:paraId="129B83E3" w14:textId="77777777" w:rsidR="007D7D6D" w:rsidRDefault="007D7D6D" w:rsidP="007D7D6D">
      <w:pPr>
        <w:jc w:val="both"/>
      </w:pPr>
    </w:p>
    <w:p w14:paraId="731F59E1" w14:textId="77777777" w:rsidR="007D7D6D" w:rsidRDefault="007D7D6D" w:rsidP="007D7D6D">
      <w:pPr>
        <w:jc w:val="both"/>
      </w:pPr>
      <w:r>
        <w:t xml:space="preserve">Place: </w:t>
      </w:r>
      <w:proofErr w:type="spellStart"/>
      <w:r>
        <w:rPr>
          <w:b/>
        </w:rPr>
        <w:t>Kachirapalayam</w:t>
      </w:r>
      <w:proofErr w:type="spellEnd"/>
      <w:r>
        <w:tab/>
      </w:r>
      <w:r>
        <w:tab/>
      </w:r>
      <w:r>
        <w:tab/>
        <w:t>Applicant/s Signature</w:t>
      </w:r>
    </w:p>
    <w:p w14:paraId="14C7F258" w14:textId="14F6A20F" w:rsidR="007D7D6D" w:rsidRPr="00E9289B" w:rsidRDefault="007D7D6D" w:rsidP="007D7D6D">
      <w:pPr>
        <w:jc w:val="both"/>
      </w:pPr>
      <w:r>
        <w:t xml:space="preserve">Date: </w:t>
      </w:r>
      <w:r w:rsidR="008261FB">
        <w:rPr>
          <w:b/>
          <w:bCs/>
          <w:color w:val="FF0000"/>
        </w:rPr>
        <w:t>{{date}}</w:t>
      </w:r>
      <w:r w:rsidR="008261FB">
        <w:rPr>
          <w:b/>
          <w:bCs/>
          <w:color w:val="FF0000"/>
        </w:rPr>
        <w:tab/>
      </w:r>
      <w:r>
        <w:tab/>
      </w:r>
      <w:r>
        <w:tab/>
      </w:r>
      <w:r>
        <w:tab/>
      </w:r>
      <w:r>
        <w:tab/>
        <w:t xml:space="preserve">Name: </w:t>
      </w:r>
      <w:proofErr w:type="spellStart"/>
      <w:r w:rsidR="00F36B04">
        <w:t>Mr</w:t>
      </w:r>
      <w:proofErr w:type="spellEnd"/>
      <w:r w:rsidR="00F36B04">
        <w:t>/</w:t>
      </w:r>
      <w:r w:rsidRPr="005B2871">
        <w:rPr>
          <w:b/>
          <w:bCs/>
        </w:rPr>
        <w:t xml:space="preserve">Mrs. </w:t>
      </w:r>
      <w:r w:rsidR="00F36B04" w:rsidRPr="00F36B04">
        <w:rPr>
          <w:b/>
          <w:bCs/>
          <w:color w:val="EE0000"/>
        </w:rPr>
        <w:t>{{</w:t>
      </w:r>
      <w:proofErr w:type="spellStart"/>
      <w:r w:rsidR="00F36B04" w:rsidRPr="00F36B04">
        <w:rPr>
          <w:b/>
          <w:bCs/>
          <w:color w:val="EE0000"/>
        </w:rPr>
        <w:t>customer_name</w:t>
      </w:r>
      <w:proofErr w:type="spellEnd"/>
      <w:r w:rsidR="00F36B04" w:rsidRPr="00F36B04">
        <w:rPr>
          <w:b/>
          <w:bCs/>
          <w:color w:val="EE0000"/>
        </w:rPr>
        <w:t>}}</w:t>
      </w:r>
    </w:p>
    <w:p w14:paraId="55A8D922" w14:textId="363205BC" w:rsidR="007D7D6D" w:rsidRPr="005B2871" w:rsidRDefault="007D7D6D" w:rsidP="007D7D6D">
      <w:pPr>
        <w:ind w:left="3600" w:firstLine="720"/>
        <w:jc w:val="both"/>
        <w:rPr>
          <w:b/>
          <w:bCs/>
        </w:rPr>
      </w:pPr>
      <w:r>
        <w:tab/>
      </w:r>
      <w:r>
        <w:tab/>
      </w:r>
      <w:r>
        <w:tab/>
      </w:r>
      <w:r>
        <w:tab/>
      </w:r>
      <w:r>
        <w:tab/>
      </w:r>
      <w:r>
        <w:tab/>
      </w:r>
      <w:r w:rsidRPr="0008468E">
        <w:t>Father</w:t>
      </w:r>
      <w:r>
        <w:t xml:space="preserve">/Husband Name: </w:t>
      </w:r>
      <w:r w:rsidRPr="005636FF">
        <w:rPr>
          <w:color w:val="FF0000"/>
        </w:rPr>
        <w:t>W/</w:t>
      </w:r>
      <w:r w:rsidR="00F36B04">
        <w:rPr>
          <w:color w:val="FF0000"/>
        </w:rPr>
        <w:t>S/</w:t>
      </w:r>
      <w:r w:rsidRPr="005636FF">
        <w:rPr>
          <w:color w:val="FF0000"/>
        </w:rPr>
        <w:t xml:space="preserve">O </w:t>
      </w:r>
      <w:r w:rsidR="00F36B04">
        <w:rPr>
          <w:color w:val="FF0000"/>
        </w:rPr>
        <w:t>{{</w:t>
      </w:r>
      <w:proofErr w:type="spellStart"/>
      <w:r w:rsidR="00F36B04">
        <w:rPr>
          <w:color w:val="FF0000"/>
        </w:rPr>
        <w:t>father_spouse</w:t>
      </w:r>
      <w:proofErr w:type="spellEnd"/>
      <w:r w:rsidR="00F36B04">
        <w:rPr>
          <w:color w:val="FF0000"/>
        </w:rPr>
        <w:t>}}</w:t>
      </w:r>
      <w:r>
        <w:rPr>
          <w:b/>
          <w:bCs/>
        </w:rPr>
        <w:t xml:space="preserve"> </w:t>
      </w:r>
      <w:r w:rsidRPr="005B2871">
        <w:rPr>
          <w:b/>
          <w:bCs/>
        </w:rPr>
        <w:t xml:space="preserve"> </w:t>
      </w:r>
    </w:p>
    <w:p w14:paraId="499ECBE9" w14:textId="58F5439E" w:rsidR="007D7D6D" w:rsidRPr="00624404" w:rsidRDefault="007D7D6D" w:rsidP="007D7D6D">
      <w:pPr>
        <w:ind w:left="4320"/>
        <w:jc w:val="both"/>
        <w:rPr>
          <w:b/>
          <w:bCs/>
          <w:color w:val="FF0000"/>
        </w:rPr>
      </w:pPr>
      <w:r>
        <w:t xml:space="preserve">Address: </w:t>
      </w:r>
      <w:r w:rsidR="00D35139">
        <w:rPr>
          <w:b/>
          <w:bCs/>
          <w:color w:val="FF0000"/>
        </w:rPr>
        <w:t>{{address}}</w:t>
      </w:r>
      <w:r w:rsidRPr="00624404">
        <w:rPr>
          <w:b/>
          <w:bCs/>
          <w:color w:val="FF0000"/>
        </w:rPr>
        <w:t xml:space="preserve">  </w:t>
      </w:r>
    </w:p>
    <w:p w14:paraId="6C018C53" w14:textId="03DBC298" w:rsidR="007D7D6D" w:rsidRPr="00624404" w:rsidRDefault="007D7D6D" w:rsidP="007D7D6D">
      <w:pPr>
        <w:ind w:left="3600" w:firstLine="720"/>
        <w:jc w:val="both"/>
        <w:rPr>
          <w:color w:val="FF0000"/>
        </w:rPr>
      </w:pPr>
      <w:r w:rsidRPr="00624404">
        <w:rPr>
          <w:color w:val="FF0000"/>
        </w:rPr>
        <w:t>Mobile:</w:t>
      </w:r>
      <w:r w:rsidRPr="00624404">
        <w:rPr>
          <w:b/>
          <w:color w:val="FF0000"/>
        </w:rPr>
        <w:t xml:space="preserve"> </w:t>
      </w:r>
      <w:r w:rsidR="00D35139">
        <w:rPr>
          <w:b/>
          <w:color w:val="FF0000"/>
        </w:rPr>
        <w:t>{{</w:t>
      </w:r>
      <w:proofErr w:type="spellStart"/>
      <w:r w:rsidR="00D35139">
        <w:rPr>
          <w:b/>
          <w:color w:val="FF0000"/>
        </w:rPr>
        <w:t>mobile_number</w:t>
      </w:r>
      <w:proofErr w:type="spellEnd"/>
      <w:r w:rsidR="00D35139">
        <w:rPr>
          <w:b/>
          <w:color w:val="FF0000"/>
        </w:rPr>
        <w:t>}}</w:t>
      </w:r>
    </w:p>
    <w:p w14:paraId="12712E76" w14:textId="77777777" w:rsidR="007D7D6D" w:rsidRDefault="007D7D6D" w:rsidP="007D7D6D">
      <w:pPr>
        <w:jc w:val="both"/>
      </w:pPr>
      <w:r>
        <w:tab/>
      </w:r>
      <w:r>
        <w:tab/>
      </w:r>
      <w:r>
        <w:tab/>
      </w:r>
    </w:p>
    <w:p w14:paraId="1B102456" w14:textId="77777777" w:rsidR="007D7D6D" w:rsidRDefault="007D7D6D" w:rsidP="007D7D6D">
      <w:pPr>
        <w:jc w:val="both"/>
      </w:pPr>
      <w:r>
        <w:t>__________________________________________________________________________________</w:t>
      </w:r>
    </w:p>
    <w:p w14:paraId="554EA4F3" w14:textId="77777777" w:rsidR="007D7D6D" w:rsidRPr="00D105B5" w:rsidRDefault="007D7D6D" w:rsidP="007D7D6D">
      <w:pPr>
        <w:jc w:val="both"/>
        <w:rPr>
          <w:b/>
        </w:rPr>
      </w:pPr>
      <w:r w:rsidRPr="00D105B5">
        <w:rPr>
          <w:b/>
        </w:rPr>
        <w:t>Verification report by Bank Supervisors</w:t>
      </w:r>
    </w:p>
    <w:p w14:paraId="451AD079" w14:textId="77777777" w:rsidR="007D7D6D" w:rsidRDefault="007D7D6D" w:rsidP="007D7D6D">
      <w:pPr>
        <w:jc w:val="both"/>
      </w:pPr>
    </w:p>
    <w:p w14:paraId="30BC95C3" w14:textId="6FB419B8" w:rsidR="007D7D6D" w:rsidRDefault="007D7D6D" w:rsidP="007D7D6D">
      <w:pPr>
        <w:jc w:val="both"/>
      </w:pPr>
      <w:r>
        <w:tab/>
        <w:t xml:space="preserve">We have renewed the Allied Activity - Dairy loan of </w:t>
      </w:r>
      <w:r w:rsidRPr="0008468E">
        <w:rPr>
          <w:b/>
        </w:rPr>
        <w:t>Rs.</w:t>
      </w:r>
      <w:r w:rsidR="00D35139" w:rsidRPr="00D35139">
        <w:rPr>
          <w:b/>
          <w:color w:val="EE0000"/>
        </w:rPr>
        <w:t>{{</w:t>
      </w:r>
      <w:proofErr w:type="spellStart"/>
      <w:r w:rsidR="00D35139" w:rsidRPr="00D35139">
        <w:rPr>
          <w:b/>
          <w:color w:val="EE0000"/>
        </w:rPr>
        <w:t>loan_amount</w:t>
      </w:r>
      <w:proofErr w:type="spellEnd"/>
      <w:r w:rsidR="00D35139" w:rsidRPr="00D35139">
        <w:rPr>
          <w:b/>
          <w:color w:val="EE0000"/>
        </w:rPr>
        <w:t>}}</w:t>
      </w:r>
      <w:r w:rsidRPr="0008468E">
        <w:rPr>
          <w:b/>
        </w:rPr>
        <w:t>/-</w:t>
      </w:r>
      <w:r>
        <w:t xml:space="preserve"> under KCC for another 1 year which is to be repaid/renewed on or before </w:t>
      </w:r>
      <w:r w:rsidR="00D35139">
        <w:t>due date.</w:t>
      </w:r>
    </w:p>
    <w:p w14:paraId="4DCA3195" w14:textId="77777777" w:rsidR="007D7D6D" w:rsidRDefault="007D7D6D" w:rsidP="007D7D6D">
      <w:pPr>
        <w:jc w:val="both"/>
      </w:pPr>
    </w:p>
    <w:p w14:paraId="60DCEF81" w14:textId="77777777" w:rsidR="007D7D6D" w:rsidRDefault="007D7D6D" w:rsidP="007D7D6D">
      <w:pPr>
        <w:jc w:val="both"/>
      </w:pPr>
    </w:p>
    <w:p w14:paraId="16DD018E" w14:textId="77777777" w:rsidR="007D7D6D" w:rsidRDefault="007D7D6D" w:rsidP="007D7D6D">
      <w:pPr>
        <w:jc w:val="both"/>
      </w:pPr>
    </w:p>
    <w:p w14:paraId="37916852" w14:textId="77777777" w:rsidR="007D7D6D" w:rsidRPr="00D105B5" w:rsidRDefault="007D7D6D" w:rsidP="007D7D6D">
      <w:pPr>
        <w:jc w:val="both"/>
        <w:rPr>
          <w:b/>
        </w:rPr>
      </w:pPr>
      <w:r>
        <w:rPr>
          <w:b/>
        </w:rPr>
        <w:t>Asst. Manager/</w:t>
      </w:r>
      <w:r w:rsidRPr="00D105B5">
        <w:rPr>
          <w:b/>
        </w:rPr>
        <w:t>Manager</w:t>
      </w:r>
      <w:r w:rsidRPr="00D105B5">
        <w:rPr>
          <w:b/>
        </w:rPr>
        <w:tab/>
      </w:r>
      <w:r w:rsidRPr="00D105B5">
        <w:rPr>
          <w:b/>
        </w:rPr>
        <w:tab/>
      </w:r>
      <w:r w:rsidRPr="00D105B5">
        <w:rPr>
          <w:b/>
        </w:rPr>
        <w:tab/>
      </w:r>
      <w:r w:rsidRPr="00D105B5">
        <w:rPr>
          <w:b/>
        </w:rPr>
        <w:tab/>
      </w:r>
      <w:r w:rsidRPr="00D105B5">
        <w:rPr>
          <w:b/>
        </w:rPr>
        <w:tab/>
      </w:r>
      <w:r w:rsidRPr="00D105B5">
        <w:rPr>
          <w:b/>
        </w:rPr>
        <w:tab/>
      </w:r>
      <w:r>
        <w:rPr>
          <w:b/>
        </w:rPr>
        <w:t xml:space="preserve">Chief </w:t>
      </w:r>
      <w:r w:rsidRPr="00D105B5">
        <w:rPr>
          <w:b/>
        </w:rPr>
        <w:t>Manager</w:t>
      </w:r>
    </w:p>
    <w:p w14:paraId="605BF36B" w14:textId="77777777" w:rsidR="007D7D6D" w:rsidRDefault="007D7D6D" w:rsidP="007D7D6D">
      <w:pPr>
        <w:jc w:val="both"/>
      </w:pPr>
    </w:p>
    <w:p w14:paraId="429643B6" w14:textId="77777777" w:rsidR="007D7D6D" w:rsidRDefault="007D7D6D" w:rsidP="007D7D6D">
      <w:pPr>
        <w:jc w:val="both"/>
        <w:rPr>
          <w:b/>
        </w:rPr>
      </w:pPr>
      <w:r w:rsidRPr="00353EC1">
        <w:rPr>
          <w:b/>
        </w:rPr>
        <w:t>Agri-1</w:t>
      </w:r>
      <w:r>
        <w:rPr>
          <w:b/>
        </w:rPr>
        <w:t>3</w:t>
      </w:r>
    </w:p>
    <w:p w14:paraId="4FC498D9" w14:textId="77777777" w:rsidR="007D7D6D" w:rsidRDefault="007D7D6D"/>
    <w:p w14:paraId="44F07349" w14:textId="77777777" w:rsidR="007D7D6D" w:rsidRDefault="007D7D6D"/>
    <w:p w14:paraId="6E04A13D" w14:textId="77777777" w:rsidR="007D7D6D" w:rsidRDefault="007D7D6D"/>
    <w:p w14:paraId="11171FB1" w14:textId="77777777" w:rsidR="00C101FC" w:rsidRDefault="00C101FC"/>
    <w:p w14:paraId="2B0DDBDB" w14:textId="6B4B8BCC" w:rsidR="007D7D6D" w:rsidRPr="00D35139" w:rsidRDefault="007D7D6D" w:rsidP="00D35139">
      <w:pPr>
        <w:jc w:val="center"/>
        <w:rPr>
          <w:rFonts w:ascii="Arial" w:eastAsia="Times New Roman" w:hAnsi="Arial" w:cs="Arial"/>
          <w:b/>
          <w:sz w:val="20"/>
          <w:szCs w:val="20"/>
        </w:rPr>
      </w:pPr>
      <w:r w:rsidRPr="00D35139">
        <w:rPr>
          <w:rFonts w:ascii="Arial" w:eastAsia="Times New Roman" w:hAnsi="Arial" w:cs="Arial"/>
          <w:b/>
          <w:sz w:val="20"/>
          <w:szCs w:val="20"/>
        </w:rPr>
        <w:lastRenderedPageBreak/>
        <w:t>Indian Overseas Bank</w:t>
      </w:r>
    </w:p>
    <w:p w14:paraId="4DB8208C" w14:textId="4C3F0DDD" w:rsidR="007D7D6D" w:rsidRPr="00D35139" w:rsidRDefault="007D7D6D" w:rsidP="00D35139">
      <w:pPr>
        <w:jc w:val="center"/>
        <w:rPr>
          <w:rFonts w:ascii="Arial" w:eastAsia="Times New Roman" w:hAnsi="Arial" w:cs="Arial"/>
          <w:b/>
          <w:sz w:val="20"/>
          <w:szCs w:val="20"/>
        </w:rPr>
      </w:pPr>
      <w:proofErr w:type="spellStart"/>
      <w:r w:rsidRPr="00D35139">
        <w:rPr>
          <w:rFonts w:ascii="Arial" w:eastAsia="Times New Roman" w:hAnsi="Arial" w:cs="Arial"/>
          <w:b/>
          <w:sz w:val="20"/>
          <w:szCs w:val="20"/>
        </w:rPr>
        <w:t>Kachirayapalayam</w:t>
      </w:r>
      <w:proofErr w:type="spellEnd"/>
      <w:r w:rsidRPr="00D35139">
        <w:rPr>
          <w:rFonts w:ascii="Arial" w:eastAsia="Times New Roman" w:hAnsi="Arial" w:cs="Arial"/>
          <w:b/>
          <w:sz w:val="20"/>
          <w:szCs w:val="20"/>
        </w:rPr>
        <w:t xml:space="preserve"> Branch</w:t>
      </w:r>
    </w:p>
    <w:p w14:paraId="2BC57958" w14:textId="77777777" w:rsidR="007D7D6D" w:rsidRPr="00283E2B" w:rsidRDefault="007D7D6D" w:rsidP="007D7D6D">
      <w:pPr>
        <w:jc w:val="center"/>
        <w:rPr>
          <w:rFonts w:ascii="Arial" w:eastAsia="Times New Roman" w:hAnsi="Arial" w:cs="Arial"/>
          <w:b/>
          <w:sz w:val="16"/>
          <w:szCs w:val="16"/>
        </w:rPr>
      </w:pPr>
      <w:r w:rsidRPr="00283E2B">
        <w:rPr>
          <w:rFonts w:ascii="Arial" w:eastAsia="Times New Roman" w:hAnsi="Arial" w:cs="Arial"/>
          <w:b/>
          <w:sz w:val="16"/>
          <w:szCs w:val="16"/>
        </w:rPr>
        <w:tab/>
      </w:r>
      <w:r w:rsidRPr="00283E2B">
        <w:rPr>
          <w:rFonts w:ascii="Arial" w:eastAsia="Times New Roman" w:hAnsi="Arial" w:cs="Arial"/>
          <w:b/>
          <w:sz w:val="16"/>
          <w:szCs w:val="16"/>
        </w:rPr>
        <w:tab/>
      </w:r>
      <w:r w:rsidRPr="00283E2B">
        <w:rPr>
          <w:rFonts w:ascii="Arial" w:eastAsia="Times New Roman" w:hAnsi="Arial" w:cs="Arial"/>
          <w:b/>
          <w:sz w:val="16"/>
          <w:szCs w:val="16"/>
        </w:rPr>
        <w:tab/>
      </w:r>
      <w:r w:rsidRPr="00283E2B">
        <w:rPr>
          <w:rFonts w:ascii="Arial" w:eastAsia="Times New Roman" w:hAnsi="Arial" w:cs="Arial"/>
          <w:b/>
          <w:sz w:val="16"/>
          <w:szCs w:val="16"/>
        </w:rPr>
        <w:tab/>
      </w:r>
    </w:p>
    <w:p w14:paraId="51CD00AE" w14:textId="77777777" w:rsidR="007D7D6D" w:rsidRPr="00283E2B" w:rsidRDefault="007D7D6D" w:rsidP="007D7D6D">
      <w:pPr>
        <w:jc w:val="center"/>
        <w:rPr>
          <w:rFonts w:ascii="Arial" w:eastAsia="Times New Roman" w:hAnsi="Arial" w:cs="Arial"/>
          <w:sz w:val="16"/>
          <w:szCs w:val="16"/>
        </w:rPr>
      </w:pPr>
      <w:r w:rsidRPr="00283E2B">
        <w:rPr>
          <w:rFonts w:ascii="Arial" w:eastAsia="Times New Roman" w:hAnsi="Arial" w:cs="Arial"/>
          <w:b/>
          <w:sz w:val="16"/>
          <w:szCs w:val="16"/>
        </w:rPr>
        <w:t>Confirmation of Balance and Security -  from Borrower</w:t>
      </w:r>
    </w:p>
    <w:p w14:paraId="409FF9A3" w14:textId="77777777" w:rsidR="007D7D6D" w:rsidRPr="00283E2B" w:rsidRDefault="007D7D6D" w:rsidP="007D7D6D">
      <w:pPr>
        <w:jc w:val="right"/>
        <w:rPr>
          <w:rFonts w:ascii="Arial" w:eastAsia="Times New Roman" w:hAnsi="Arial" w:cs="Arial"/>
          <w:sz w:val="16"/>
          <w:szCs w:val="16"/>
        </w:rPr>
      </w:pPr>
      <w:r w:rsidRPr="00283E2B">
        <w:rPr>
          <w:rFonts w:ascii="Arial" w:eastAsia="Times New Roman" w:hAnsi="Arial" w:cs="Arial"/>
          <w:sz w:val="16"/>
          <w:szCs w:val="16"/>
        </w:rPr>
        <w:tab/>
      </w:r>
    </w:p>
    <w:p w14:paraId="5438C7AB" w14:textId="6911B9FD" w:rsidR="007D7D6D" w:rsidRPr="00283E2B" w:rsidRDefault="007D7D6D" w:rsidP="007D7D6D">
      <w:pPr>
        <w:rPr>
          <w:rFonts w:ascii="Arial" w:eastAsia="Times New Roman" w:hAnsi="Arial" w:cs="Arial"/>
          <w:sz w:val="16"/>
          <w:szCs w:val="16"/>
        </w:rPr>
      </w:pPr>
      <w:r w:rsidRPr="00283E2B">
        <w:rPr>
          <w:rFonts w:ascii="Arial" w:eastAsia="Times New Roman" w:hAnsi="Arial" w:cs="Arial"/>
          <w:sz w:val="16"/>
          <w:szCs w:val="16"/>
        </w:rPr>
        <w:t xml:space="preserve"> </w:t>
      </w:r>
      <w:r w:rsidRPr="00283E2B">
        <w:rPr>
          <w:rFonts w:ascii="Arial" w:eastAsia="Times New Roman" w:hAnsi="Arial" w:cs="Arial"/>
          <w:sz w:val="16"/>
          <w:szCs w:val="16"/>
        </w:rPr>
        <w:tab/>
      </w:r>
      <w:r w:rsidRPr="00283E2B">
        <w:rPr>
          <w:rFonts w:ascii="Arial" w:eastAsia="Times New Roman" w:hAnsi="Arial" w:cs="Arial"/>
          <w:sz w:val="16"/>
          <w:szCs w:val="16"/>
        </w:rPr>
        <w:tab/>
      </w:r>
      <w:r w:rsidRPr="00283E2B">
        <w:rPr>
          <w:rFonts w:ascii="Arial" w:eastAsia="Times New Roman" w:hAnsi="Arial" w:cs="Arial"/>
          <w:sz w:val="16"/>
          <w:szCs w:val="16"/>
        </w:rPr>
        <w:tab/>
      </w:r>
      <w:r w:rsidRPr="00283E2B">
        <w:rPr>
          <w:rFonts w:ascii="Arial" w:eastAsia="Times New Roman" w:hAnsi="Arial" w:cs="Arial"/>
          <w:sz w:val="16"/>
          <w:szCs w:val="16"/>
        </w:rPr>
        <w:tab/>
      </w:r>
      <w:r w:rsidRPr="00283E2B">
        <w:rPr>
          <w:rFonts w:ascii="Arial" w:eastAsia="Times New Roman" w:hAnsi="Arial" w:cs="Arial"/>
          <w:sz w:val="16"/>
          <w:szCs w:val="16"/>
        </w:rPr>
        <w:tab/>
      </w:r>
      <w:r w:rsidRPr="00283E2B">
        <w:rPr>
          <w:rFonts w:ascii="Arial" w:eastAsia="Times New Roman" w:hAnsi="Arial" w:cs="Arial"/>
          <w:sz w:val="16"/>
          <w:szCs w:val="16"/>
        </w:rPr>
        <w:tab/>
      </w:r>
      <w:r w:rsidRPr="00283E2B">
        <w:rPr>
          <w:rFonts w:ascii="Arial" w:eastAsia="Times New Roman" w:hAnsi="Arial" w:cs="Arial"/>
          <w:sz w:val="16"/>
          <w:szCs w:val="16"/>
        </w:rPr>
        <w:tab/>
      </w:r>
      <w:r w:rsidRPr="00283E2B">
        <w:rPr>
          <w:rFonts w:ascii="Arial" w:eastAsia="Times New Roman" w:hAnsi="Arial" w:cs="Arial"/>
          <w:sz w:val="16"/>
          <w:szCs w:val="16"/>
        </w:rPr>
        <w:tab/>
      </w:r>
      <w:r w:rsidRPr="00283E2B">
        <w:rPr>
          <w:rFonts w:ascii="Arial" w:eastAsia="Times New Roman" w:hAnsi="Arial" w:cs="Arial"/>
          <w:sz w:val="16"/>
          <w:szCs w:val="16"/>
        </w:rPr>
        <w:tab/>
        <w:t>Date:</w:t>
      </w:r>
      <w:r>
        <w:rPr>
          <w:rFonts w:ascii="Arial" w:eastAsia="Times New Roman" w:hAnsi="Arial" w:cs="Arial"/>
          <w:sz w:val="16"/>
          <w:szCs w:val="16"/>
        </w:rPr>
        <w:t xml:space="preserve"> </w:t>
      </w:r>
      <w:r w:rsidR="00025E24" w:rsidRPr="00025E24">
        <w:rPr>
          <w:rFonts w:ascii="Arial" w:eastAsia="Times New Roman" w:hAnsi="Arial" w:cs="Arial"/>
          <w:color w:val="EE0000"/>
          <w:sz w:val="16"/>
          <w:szCs w:val="16"/>
        </w:rPr>
        <w:t>{{date}}</w:t>
      </w:r>
    </w:p>
    <w:p w14:paraId="2150C2B7" w14:textId="77777777" w:rsidR="007D7D6D" w:rsidRPr="00283E2B" w:rsidRDefault="007D7D6D" w:rsidP="007D7D6D">
      <w:pPr>
        <w:rPr>
          <w:rFonts w:ascii="Century Gothic" w:eastAsia="Times New Roman" w:hAnsi="Century Gothic" w:cs="Arial"/>
          <w:sz w:val="16"/>
          <w:szCs w:val="16"/>
        </w:rPr>
      </w:pPr>
    </w:p>
    <w:p w14:paraId="324AA6EC" w14:textId="77777777" w:rsidR="007D7D6D" w:rsidRPr="00283E2B" w:rsidRDefault="007D7D6D" w:rsidP="007D7D6D">
      <w:pPr>
        <w:rPr>
          <w:rFonts w:ascii="Century Gothic" w:eastAsia="Times New Roman" w:hAnsi="Century Gothic" w:cs="Arial"/>
          <w:sz w:val="16"/>
          <w:szCs w:val="16"/>
        </w:rPr>
      </w:pPr>
      <w:r w:rsidRPr="00283E2B">
        <w:rPr>
          <w:rFonts w:ascii="Century Gothic" w:eastAsia="Times New Roman" w:hAnsi="Century Gothic" w:cs="Arial"/>
          <w:sz w:val="16"/>
          <w:szCs w:val="16"/>
        </w:rPr>
        <w:t>To</w:t>
      </w:r>
    </w:p>
    <w:p w14:paraId="74F2674D" w14:textId="77777777" w:rsidR="007D7D6D" w:rsidRDefault="007D7D6D" w:rsidP="007D7D6D">
      <w:pPr>
        <w:rPr>
          <w:rFonts w:ascii="Century Gothic" w:eastAsia="Times New Roman" w:hAnsi="Century Gothic" w:cs="Arial"/>
          <w:b/>
          <w:bCs/>
          <w:sz w:val="16"/>
          <w:szCs w:val="16"/>
        </w:rPr>
      </w:pPr>
    </w:p>
    <w:p w14:paraId="1271DE53" w14:textId="059A9DA0" w:rsidR="007D7D6D" w:rsidRPr="00B33855" w:rsidRDefault="007D7D6D" w:rsidP="007D7D6D">
      <w:pPr>
        <w:jc w:val="both"/>
        <w:rPr>
          <w:rFonts w:ascii="Century Gothic" w:eastAsia="Times New Roman" w:hAnsi="Century Gothic"/>
          <w:b/>
          <w:bCs/>
          <w:color w:val="FF0000"/>
          <w:sz w:val="18"/>
          <w:szCs w:val="18"/>
        </w:rPr>
      </w:pPr>
      <w:bookmarkStart w:id="2" w:name="_Hlk198727404"/>
      <w:proofErr w:type="spellStart"/>
      <w:r w:rsidRPr="00AE43E1">
        <w:rPr>
          <w:rFonts w:ascii="Century Gothic" w:eastAsia="Times New Roman" w:hAnsi="Century Gothic"/>
          <w:b/>
          <w:bCs/>
          <w:sz w:val="18"/>
          <w:szCs w:val="18"/>
        </w:rPr>
        <w:t>M</w:t>
      </w:r>
      <w:r>
        <w:rPr>
          <w:rFonts w:ascii="Century Gothic" w:eastAsia="Times New Roman" w:hAnsi="Century Gothic"/>
          <w:b/>
          <w:bCs/>
          <w:sz w:val="18"/>
          <w:szCs w:val="18"/>
        </w:rPr>
        <w:t>r</w:t>
      </w:r>
      <w:bookmarkEnd w:id="2"/>
      <w:proofErr w:type="spellEnd"/>
      <w:r w:rsidR="00025E24">
        <w:rPr>
          <w:rFonts w:ascii="Century Gothic" w:eastAsia="Times New Roman" w:hAnsi="Century Gothic"/>
          <w:b/>
          <w:bCs/>
          <w:sz w:val="18"/>
          <w:szCs w:val="18"/>
        </w:rPr>
        <w:t xml:space="preserve">/Mrs. </w:t>
      </w:r>
      <w:r w:rsidR="00025E24" w:rsidRPr="00F53BDB">
        <w:rPr>
          <w:rFonts w:ascii="Century Gothic" w:eastAsia="Times New Roman" w:hAnsi="Century Gothic"/>
          <w:b/>
          <w:bCs/>
          <w:color w:val="EE0000"/>
          <w:sz w:val="18"/>
          <w:szCs w:val="18"/>
        </w:rPr>
        <w:t>{{</w:t>
      </w:r>
      <w:proofErr w:type="spellStart"/>
      <w:r w:rsidR="00025E24" w:rsidRPr="00F53BDB">
        <w:rPr>
          <w:rFonts w:ascii="Century Gothic" w:eastAsia="Times New Roman" w:hAnsi="Century Gothic"/>
          <w:b/>
          <w:bCs/>
          <w:color w:val="EE0000"/>
          <w:sz w:val="18"/>
          <w:szCs w:val="18"/>
        </w:rPr>
        <w:t>customer_name</w:t>
      </w:r>
      <w:proofErr w:type="spellEnd"/>
      <w:r w:rsidR="00025E24" w:rsidRPr="00F53BDB">
        <w:rPr>
          <w:rFonts w:ascii="Century Gothic" w:eastAsia="Times New Roman" w:hAnsi="Century Gothic"/>
          <w:b/>
          <w:bCs/>
          <w:color w:val="EE0000"/>
          <w:sz w:val="18"/>
          <w:szCs w:val="18"/>
        </w:rPr>
        <w:t>}}</w:t>
      </w:r>
      <w:r w:rsidR="00025E24">
        <w:rPr>
          <w:rFonts w:ascii="Century Gothic" w:eastAsia="Times New Roman" w:hAnsi="Century Gothic"/>
          <w:b/>
          <w:bCs/>
          <w:sz w:val="18"/>
          <w:szCs w:val="18"/>
        </w:rPr>
        <w:t xml:space="preserve"> </w:t>
      </w:r>
      <w:r w:rsidRPr="000852D5">
        <w:rPr>
          <w:rFonts w:ascii="Century Gothic" w:eastAsia="Times New Roman" w:hAnsi="Century Gothic"/>
          <w:b/>
          <w:bCs/>
          <w:color w:val="FF0000"/>
          <w:sz w:val="18"/>
          <w:szCs w:val="18"/>
        </w:rPr>
        <w:t xml:space="preserve"> </w:t>
      </w:r>
      <w:r w:rsidR="00025E24">
        <w:rPr>
          <w:rFonts w:ascii="Century Gothic" w:eastAsia="Times New Roman" w:hAnsi="Century Gothic"/>
          <w:b/>
          <w:bCs/>
          <w:color w:val="FF0000"/>
          <w:sz w:val="18"/>
          <w:szCs w:val="18"/>
        </w:rPr>
        <w:t>S/</w:t>
      </w:r>
      <w:r w:rsidRPr="00B33855">
        <w:rPr>
          <w:rFonts w:ascii="Century Gothic" w:eastAsia="Times New Roman" w:hAnsi="Century Gothic"/>
          <w:b/>
          <w:bCs/>
          <w:color w:val="FF0000"/>
          <w:sz w:val="18"/>
          <w:szCs w:val="18"/>
        </w:rPr>
        <w:t xml:space="preserve">W/O </w:t>
      </w:r>
      <w:r w:rsidR="00025E24">
        <w:rPr>
          <w:rFonts w:ascii="Century Gothic" w:eastAsia="Times New Roman" w:hAnsi="Century Gothic"/>
          <w:b/>
          <w:bCs/>
          <w:color w:val="FF0000"/>
          <w:sz w:val="18"/>
          <w:szCs w:val="18"/>
        </w:rPr>
        <w:t>{{</w:t>
      </w:r>
      <w:proofErr w:type="spellStart"/>
      <w:r w:rsidR="00025E24">
        <w:rPr>
          <w:rFonts w:ascii="Century Gothic" w:eastAsia="Times New Roman" w:hAnsi="Century Gothic"/>
          <w:b/>
          <w:bCs/>
          <w:color w:val="FF0000"/>
          <w:sz w:val="18"/>
          <w:szCs w:val="18"/>
        </w:rPr>
        <w:t>father_spouse</w:t>
      </w:r>
      <w:proofErr w:type="spellEnd"/>
      <w:r w:rsidR="00025E24">
        <w:rPr>
          <w:rFonts w:ascii="Century Gothic" w:eastAsia="Times New Roman" w:hAnsi="Century Gothic"/>
          <w:b/>
          <w:bCs/>
          <w:color w:val="FF0000"/>
          <w:sz w:val="18"/>
          <w:szCs w:val="18"/>
        </w:rPr>
        <w:t>}}</w:t>
      </w:r>
      <w:r w:rsidRPr="00B33855">
        <w:rPr>
          <w:rFonts w:ascii="Century Gothic" w:eastAsia="Times New Roman" w:hAnsi="Century Gothic"/>
          <w:b/>
          <w:bCs/>
          <w:color w:val="FF0000"/>
          <w:sz w:val="18"/>
          <w:szCs w:val="18"/>
        </w:rPr>
        <w:t xml:space="preserve">  </w:t>
      </w:r>
    </w:p>
    <w:p w14:paraId="356AD89D" w14:textId="3AAD99BA" w:rsidR="007D7D6D" w:rsidRPr="00B33855" w:rsidRDefault="007D7D6D" w:rsidP="007D7D6D">
      <w:pPr>
        <w:jc w:val="both"/>
        <w:rPr>
          <w:rFonts w:ascii="Century Gothic" w:eastAsia="Times New Roman" w:hAnsi="Century Gothic"/>
          <w:b/>
          <w:bCs/>
          <w:color w:val="FF0000"/>
          <w:sz w:val="18"/>
          <w:szCs w:val="18"/>
        </w:rPr>
      </w:pPr>
      <w:r w:rsidRPr="00B33855">
        <w:rPr>
          <w:rFonts w:ascii="Century Gothic" w:eastAsia="Times New Roman" w:hAnsi="Century Gothic"/>
          <w:b/>
          <w:bCs/>
          <w:color w:val="FF0000"/>
          <w:sz w:val="18"/>
          <w:szCs w:val="18"/>
        </w:rPr>
        <w:t xml:space="preserve">Address: </w:t>
      </w:r>
      <w:r w:rsidR="00025E24">
        <w:rPr>
          <w:rFonts w:ascii="Century Gothic" w:eastAsia="Times New Roman" w:hAnsi="Century Gothic"/>
          <w:b/>
          <w:bCs/>
          <w:color w:val="FF0000"/>
          <w:sz w:val="18"/>
          <w:szCs w:val="18"/>
        </w:rPr>
        <w:t>{{address}}</w:t>
      </w:r>
      <w:r w:rsidRPr="00B33855">
        <w:rPr>
          <w:rFonts w:ascii="Century Gothic" w:eastAsia="Times New Roman" w:hAnsi="Century Gothic"/>
          <w:b/>
          <w:bCs/>
          <w:color w:val="FF0000"/>
          <w:sz w:val="18"/>
          <w:szCs w:val="18"/>
        </w:rPr>
        <w:t xml:space="preserve">  </w:t>
      </w:r>
    </w:p>
    <w:p w14:paraId="5F04DD4B" w14:textId="4C99F2EF" w:rsidR="007D7D6D" w:rsidRDefault="007D7D6D" w:rsidP="007D7D6D">
      <w:pPr>
        <w:jc w:val="both"/>
        <w:rPr>
          <w:rFonts w:ascii="Century Gothic" w:eastAsia="Times New Roman" w:hAnsi="Century Gothic"/>
          <w:b/>
          <w:bCs/>
          <w:color w:val="FF0000"/>
          <w:sz w:val="18"/>
          <w:szCs w:val="18"/>
        </w:rPr>
      </w:pPr>
      <w:r w:rsidRPr="00B33855">
        <w:rPr>
          <w:rFonts w:ascii="Century Gothic" w:eastAsia="Times New Roman" w:hAnsi="Century Gothic"/>
          <w:b/>
          <w:bCs/>
          <w:color w:val="FF0000"/>
          <w:sz w:val="18"/>
          <w:szCs w:val="18"/>
        </w:rPr>
        <w:t xml:space="preserve">Mobile: </w:t>
      </w:r>
      <w:r w:rsidR="00025E24">
        <w:rPr>
          <w:rFonts w:ascii="Century Gothic" w:eastAsia="Times New Roman" w:hAnsi="Century Gothic"/>
          <w:b/>
          <w:bCs/>
          <w:color w:val="FF0000"/>
          <w:sz w:val="18"/>
          <w:szCs w:val="18"/>
        </w:rPr>
        <w:t>{{</w:t>
      </w:r>
      <w:proofErr w:type="spellStart"/>
      <w:r w:rsidR="00025E24">
        <w:rPr>
          <w:rFonts w:ascii="Century Gothic" w:eastAsia="Times New Roman" w:hAnsi="Century Gothic"/>
          <w:b/>
          <w:bCs/>
          <w:color w:val="FF0000"/>
          <w:sz w:val="18"/>
          <w:szCs w:val="18"/>
        </w:rPr>
        <w:t>mobile_number</w:t>
      </w:r>
      <w:proofErr w:type="spellEnd"/>
      <w:r w:rsidR="00025E24">
        <w:rPr>
          <w:rFonts w:ascii="Century Gothic" w:eastAsia="Times New Roman" w:hAnsi="Century Gothic"/>
          <w:b/>
          <w:bCs/>
          <w:color w:val="FF0000"/>
          <w:sz w:val="18"/>
          <w:szCs w:val="18"/>
        </w:rPr>
        <w:t>}}</w:t>
      </w:r>
    </w:p>
    <w:p w14:paraId="58AA736A" w14:textId="77777777" w:rsidR="007D7D6D" w:rsidRDefault="007D7D6D" w:rsidP="007D7D6D">
      <w:pPr>
        <w:jc w:val="both"/>
        <w:rPr>
          <w:rFonts w:ascii="Century Gothic" w:eastAsia="Times New Roman" w:hAnsi="Century Gothic" w:cs="Arial"/>
          <w:b/>
          <w:bCs/>
          <w:sz w:val="16"/>
          <w:szCs w:val="16"/>
        </w:rPr>
      </w:pPr>
    </w:p>
    <w:p w14:paraId="1E1A9C4D" w14:textId="77777777" w:rsidR="007D7D6D" w:rsidRPr="00283E2B" w:rsidRDefault="007D7D6D" w:rsidP="007D7D6D">
      <w:pPr>
        <w:rPr>
          <w:rFonts w:ascii="Century Gothic" w:eastAsia="Times New Roman" w:hAnsi="Century Gothic" w:cs="Arial"/>
          <w:sz w:val="16"/>
          <w:szCs w:val="16"/>
        </w:rPr>
      </w:pPr>
      <w:r w:rsidRPr="00283E2B">
        <w:rPr>
          <w:rFonts w:ascii="Century Gothic" w:eastAsia="Times New Roman" w:hAnsi="Century Gothic" w:cs="Arial"/>
          <w:sz w:val="16"/>
          <w:szCs w:val="16"/>
        </w:rPr>
        <w:t>Dear Sirs/ Madam,</w:t>
      </w:r>
    </w:p>
    <w:p w14:paraId="7DEAF3EF" w14:textId="77777777" w:rsidR="007D7D6D" w:rsidRPr="00283E2B" w:rsidRDefault="007D7D6D" w:rsidP="007D7D6D">
      <w:pPr>
        <w:ind w:firstLine="720"/>
        <w:rPr>
          <w:rFonts w:ascii="Century Gothic" w:eastAsia="Times New Roman" w:hAnsi="Century Gothic" w:cs="Arial"/>
          <w:b/>
          <w:sz w:val="16"/>
          <w:szCs w:val="16"/>
        </w:rPr>
      </w:pPr>
    </w:p>
    <w:p w14:paraId="399D2058" w14:textId="77777777" w:rsidR="007D7D6D" w:rsidRPr="00283E2B" w:rsidRDefault="007D7D6D" w:rsidP="007D7D6D">
      <w:pPr>
        <w:ind w:firstLine="720"/>
        <w:jc w:val="center"/>
        <w:rPr>
          <w:rFonts w:ascii="Century Gothic" w:eastAsia="Times New Roman" w:hAnsi="Century Gothic" w:cs="Arial"/>
          <w:b/>
          <w:sz w:val="16"/>
          <w:szCs w:val="16"/>
        </w:rPr>
      </w:pPr>
      <w:r w:rsidRPr="00283E2B">
        <w:rPr>
          <w:rFonts w:ascii="Century Gothic" w:eastAsia="Times New Roman" w:hAnsi="Century Gothic" w:cs="Arial"/>
          <w:b/>
          <w:sz w:val="16"/>
          <w:szCs w:val="16"/>
        </w:rPr>
        <w:t>Sub: Credit Facilities borrowed by you in the name of</w:t>
      </w:r>
    </w:p>
    <w:p w14:paraId="5BEEA802" w14:textId="36AD8700" w:rsidR="007D7D6D" w:rsidRPr="00283E2B" w:rsidRDefault="007D7D6D" w:rsidP="007D7D6D">
      <w:pPr>
        <w:jc w:val="center"/>
        <w:rPr>
          <w:rFonts w:ascii="Century Gothic" w:hAnsi="Century Gothic"/>
          <w:b/>
          <w:bCs/>
          <w:sz w:val="16"/>
          <w:szCs w:val="16"/>
        </w:rPr>
      </w:pPr>
      <w:proofErr w:type="spellStart"/>
      <w:r w:rsidRPr="00F245EC">
        <w:rPr>
          <w:rFonts w:ascii="Century Gothic" w:eastAsia="Times New Roman" w:hAnsi="Century Gothic"/>
          <w:b/>
          <w:bCs/>
          <w:sz w:val="18"/>
          <w:szCs w:val="18"/>
        </w:rPr>
        <w:t>M</w:t>
      </w:r>
      <w:r w:rsidR="00F0414E">
        <w:rPr>
          <w:rFonts w:ascii="Century Gothic" w:eastAsia="Times New Roman" w:hAnsi="Century Gothic"/>
          <w:b/>
          <w:bCs/>
          <w:sz w:val="18"/>
          <w:szCs w:val="18"/>
        </w:rPr>
        <w:t>r</w:t>
      </w:r>
      <w:proofErr w:type="spellEnd"/>
      <w:r w:rsidR="00F0414E">
        <w:rPr>
          <w:rFonts w:ascii="Century Gothic" w:eastAsia="Times New Roman" w:hAnsi="Century Gothic"/>
          <w:b/>
          <w:bCs/>
          <w:sz w:val="18"/>
          <w:szCs w:val="18"/>
        </w:rPr>
        <w:t>/Mrs.</w:t>
      </w:r>
      <w:r w:rsidR="00F0414E" w:rsidRPr="00F0414E">
        <w:rPr>
          <w:rFonts w:ascii="Century Gothic" w:eastAsia="Times New Roman" w:hAnsi="Century Gothic"/>
          <w:b/>
          <w:bCs/>
          <w:color w:val="EE0000"/>
          <w:sz w:val="18"/>
          <w:szCs w:val="18"/>
        </w:rPr>
        <w:t xml:space="preserve"> {{</w:t>
      </w:r>
      <w:proofErr w:type="spellStart"/>
      <w:r w:rsidR="00F0414E" w:rsidRPr="00F0414E">
        <w:rPr>
          <w:rFonts w:ascii="Century Gothic" w:eastAsia="Times New Roman" w:hAnsi="Century Gothic"/>
          <w:b/>
          <w:bCs/>
          <w:color w:val="EE0000"/>
          <w:sz w:val="18"/>
          <w:szCs w:val="18"/>
        </w:rPr>
        <w:t>customer_name</w:t>
      </w:r>
      <w:proofErr w:type="spellEnd"/>
      <w:r w:rsidR="00F0414E" w:rsidRPr="00F0414E">
        <w:rPr>
          <w:rFonts w:ascii="Century Gothic" w:eastAsia="Times New Roman" w:hAnsi="Century Gothic"/>
          <w:b/>
          <w:bCs/>
          <w:color w:val="EE0000"/>
          <w:sz w:val="18"/>
          <w:szCs w:val="18"/>
        </w:rPr>
        <w:t>}}</w:t>
      </w:r>
      <w:r w:rsidR="00F0414E">
        <w:rPr>
          <w:rFonts w:ascii="Century Gothic" w:eastAsia="Times New Roman" w:hAnsi="Century Gothic"/>
          <w:b/>
          <w:bCs/>
          <w:sz w:val="18"/>
          <w:szCs w:val="18"/>
        </w:rPr>
        <w:t xml:space="preserve"> </w:t>
      </w:r>
      <w:r w:rsidRPr="00283E2B">
        <w:rPr>
          <w:rFonts w:ascii="Century Gothic" w:eastAsia="Times New Roman" w:hAnsi="Century Gothic" w:cs="Arial"/>
          <w:b/>
          <w:sz w:val="16"/>
          <w:szCs w:val="16"/>
        </w:rPr>
        <w:t>(Borrower)</w:t>
      </w:r>
    </w:p>
    <w:p w14:paraId="6DB03EF9" w14:textId="77777777" w:rsidR="007D7D6D" w:rsidRPr="00283E2B" w:rsidRDefault="007D7D6D" w:rsidP="007D7D6D">
      <w:pPr>
        <w:ind w:firstLine="720"/>
        <w:jc w:val="center"/>
        <w:rPr>
          <w:rFonts w:ascii="Century Gothic" w:eastAsia="Times New Roman" w:hAnsi="Century Gothic" w:cs="Arial"/>
          <w:b/>
          <w:sz w:val="16"/>
          <w:szCs w:val="16"/>
        </w:rPr>
      </w:pPr>
      <w:r w:rsidRPr="00283E2B">
        <w:rPr>
          <w:rFonts w:ascii="Century Gothic" w:eastAsia="Times New Roman" w:hAnsi="Century Gothic" w:cs="Arial"/>
          <w:b/>
          <w:sz w:val="16"/>
          <w:szCs w:val="16"/>
        </w:rPr>
        <w:t>Intimation of liability sent in two sets</w:t>
      </w:r>
    </w:p>
    <w:p w14:paraId="1D6CC607" w14:textId="77777777" w:rsidR="007D7D6D" w:rsidRPr="00283E2B" w:rsidRDefault="007D7D6D" w:rsidP="007D7D6D">
      <w:pPr>
        <w:rPr>
          <w:rFonts w:ascii="Century Gothic" w:eastAsia="Times New Roman" w:hAnsi="Century Gothic" w:cs="Arial"/>
          <w:sz w:val="16"/>
          <w:szCs w:val="16"/>
        </w:rPr>
      </w:pPr>
      <w:r w:rsidRPr="00283E2B">
        <w:rPr>
          <w:rFonts w:ascii="Century Gothic" w:eastAsia="Times New Roman" w:hAnsi="Century Gothic" w:cs="Arial"/>
          <w:sz w:val="16"/>
          <w:szCs w:val="16"/>
        </w:rPr>
        <w:tab/>
      </w:r>
    </w:p>
    <w:p w14:paraId="70F5BFD9" w14:textId="77777777" w:rsidR="007D7D6D" w:rsidRPr="00283E2B" w:rsidRDefault="007D7D6D" w:rsidP="007D7D6D">
      <w:pPr>
        <w:spacing w:line="360" w:lineRule="auto"/>
        <w:jc w:val="both"/>
        <w:rPr>
          <w:rFonts w:ascii="Century Gothic" w:eastAsia="Times New Roman" w:hAnsi="Century Gothic" w:cs="Arial"/>
          <w:sz w:val="16"/>
          <w:szCs w:val="16"/>
        </w:rPr>
      </w:pPr>
      <w:r w:rsidRPr="00283E2B">
        <w:rPr>
          <w:rFonts w:ascii="Century Gothic" w:eastAsia="Times New Roman" w:hAnsi="Century Gothic" w:cs="Arial"/>
          <w:sz w:val="16"/>
          <w:szCs w:val="16"/>
        </w:rPr>
        <w:tab/>
        <w:t xml:space="preserve">We would like to inform about your liability and we request you to kindly acknowledge the same on second copy. </w:t>
      </w:r>
    </w:p>
    <w:tbl>
      <w:tblPr>
        <w:tblW w:w="9753"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1872"/>
        <w:gridCol w:w="3373"/>
      </w:tblGrid>
      <w:tr w:rsidR="007D7D6D" w:rsidRPr="00283E2B" w14:paraId="35FF19F5" w14:textId="77777777" w:rsidTr="00BB75CC">
        <w:tc>
          <w:tcPr>
            <w:tcW w:w="4508" w:type="dxa"/>
          </w:tcPr>
          <w:p w14:paraId="1ECDE8B6" w14:textId="77777777" w:rsidR="007D7D6D" w:rsidRPr="00283E2B" w:rsidRDefault="007D7D6D" w:rsidP="00BB75CC">
            <w:pPr>
              <w:spacing w:line="360" w:lineRule="auto"/>
              <w:jc w:val="both"/>
              <w:rPr>
                <w:rFonts w:ascii="Century Gothic" w:eastAsia="Times New Roman" w:hAnsi="Century Gothic" w:cs="Arial"/>
                <w:sz w:val="16"/>
                <w:szCs w:val="16"/>
              </w:rPr>
            </w:pPr>
            <w:r w:rsidRPr="00283E2B">
              <w:rPr>
                <w:rFonts w:ascii="Century Gothic" w:eastAsia="Times New Roman" w:hAnsi="Century Gothic" w:cs="Arial"/>
                <w:sz w:val="16"/>
                <w:szCs w:val="16"/>
              </w:rPr>
              <w:t xml:space="preserve">Nature of Credit Facility </w:t>
            </w:r>
          </w:p>
        </w:tc>
        <w:tc>
          <w:tcPr>
            <w:tcW w:w="5245" w:type="dxa"/>
            <w:gridSpan w:val="2"/>
          </w:tcPr>
          <w:p w14:paraId="5C6551C7" w14:textId="77777777" w:rsidR="007D7D6D" w:rsidRPr="00283E2B" w:rsidRDefault="007D7D6D" w:rsidP="00BB75CC">
            <w:pPr>
              <w:spacing w:line="360" w:lineRule="auto"/>
              <w:jc w:val="both"/>
              <w:rPr>
                <w:rFonts w:ascii="Century Gothic" w:eastAsia="Times New Roman" w:hAnsi="Century Gothic" w:cs="Arial"/>
                <w:sz w:val="16"/>
                <w:szCs w:val="16"/>
              </w:rPr>
            </w:pPr>
            <w:r w:rsidRPr="00283E2B">
              <w:rPr>
                <w:rFonts w:ascii="Century Gothic" w:eastAsia="Times New Roman" w:hAnsi="Century Gothic" w:cs="Arial"/>
                <w:sz w:val="16"/>
                <w:szCs w:val="16"/>
              </w:rPr>
              <w:t xml:space="preserve">Debit balance with interest as on the date mentioned below </w:t>
            </w:r>
          </w:p>
        </w:tc>
      </w:tr>
      <w:tr w:rsidR="007D7D6D" w:rsidRPr="00283E2B" w14:paraId="06DDC285" w14:textId="77777777" w:rsidTr="00BB75CC">
        <w:tc>
          <w:tcPr>
            <w:tcW w:w="4508" w:type="dxa"/>
          </w:tcPr>
          <w:p w14:paraId="16939D9B" w14:textId="77777777" w:rsidR="007D7D6D" w:rsidRPr="00283E2B" w:rsidRDefault="007D7D6D" w:rsidP="00BB75CC">
            <w:pPr>
              <w:spacing w:line="360" w:lineRule="auto"/>
              <w:jc w:val="both"/>
              <w:rPr>
                <w:rFonts w:ascii="Century Gothic" w:eastAsia="Times New Roman" w:hAnsi="Century Gothic" w:cs="Arial"/>
                <w:sz w:val="16"/>
                <w:szCs w:val="16"/>
              </w:rPr>
            </w:pPr>
          </w:p>
        </w:tc>
        <w:tc>
          <w:tcPr>
            <w:tcW w:w="1872" w:type="dxa"/>
          </w:tcPr>
          <w:p w14:paraId="3811EF5E" w14:textId="77777777" w:rsidR="007D7D6D" w:rsidRPr="00283E2B" w:rsidRDefault="007D7D6D" w:rsidP="00BB75CC">
            <w:pPr>
              <w:spacing w:line="360" w:lineRule="auto"/>
              <w:jc w:val="both"/>
              <w:rPr>
                <w:rFonts w:ascii="Century Gothic" w:eastAsia="Times New Roman" w:hAnsi="Century Gothic" w:cs="Arial"/>
                <w:sz w:val="16"/>
                <w:szCs w:val="16"/>
              </w:rPr>
            </w:pPr>
            <w:r w:rsidRPr="00283E2B">
              <w:rPr>
                <w:rFonts w:ascii="Century Gothic" w:eastAsia="Times New Roman" w:hAnsi="Century Gothic" w:cs="Arial"/>
                <w:sz w:val="16"/>
                <w:szCs w:val="16"/>
              </w:rPr>
              <w:t>As on  (Date)</w:t>
            </w:r>
          </w:p>
        </w:tc>
        <w:tc>
          <w:tcPr>
            <w:tcW w:w="3373" w:type="dxa"/>
          </w:tcPr>
          <w:p w14:paraId="2318BB7F" w14:textId="77777777" w:rsidR="007D7D6D" w:rsidRPr="00283E2B" w:rsidRDefault="007D7D6D" w:rsidP="00BB75CC">
            <w:pPr>
              <w:spacing w:line="360" w:lineRule="auto"/>
              <w:jc w:val="both"/>
              <w:rPr>
                <w:rFonts w:ascii="Century Gothic" w:eastAsia="Times New Roman" w:hAnsi="Century Gothic" w:cs="Arial"/>
                <w:sz w:val="16"/>
                <w:szCs w:val="16"/>
              </w:rPr>
            </w:pPr>
            <w:r w:rsidRPr="00283E2B">
              <w:rPr>
                <w:rFonts w:ascii="Century Gothic" w:eastAsia="Times New Roman" w:hAnsi="Century Gothic" w:cs="Arial"/>
                <w:sz w:val="16"/>
                <w:szCs w:val="16"/>
              </w:rPr>
              <w:t>Rs.</w:t>
            </w:r>
          </w:p>
        </w:tc>
      </w:tr>
      <w:tr w:rsidR="007D7D6D" w:rsidRPr="00283E2B" w14:paraId="077E2296" w14:textId="77777777" w:rsidTr="00BB75CC">
        <w:tc>
          <w:tcPr>
            <w:tcW w:w="4508" w:type="dxa"/>
          </w:tcPr>
          <w:p w14:paraId="047C1175" w14:textId="77777777" w:rsidR="007D7D6D" w:rsidRPr="00283E2B" w:rsidRDefault="007D7D6D" w:rsidP="00BB75CC">
            <w:pPr>
              <w:jc w:val="both"/>
              <w:rPr>
                <w:rFonts w:ascii="Century Gothic" w:eastAsia="Times New Roman" w:hAnsi="Century Gothic" w:cs="Arial"/>
                <w:b/>
                <w:bCs/>
                <w:sz w:val="16"/>
                <w:szCs w:val="16"/>
              </w:rPr>
            </w:pPr>
            <w:r w:rsidRPr="00283E2B">
              <w:rPr>
                <w:rFonts w:ascii="Century Gothic" w:eastAsia="Times New Roman" w:hAnsi="Century Gothic" w:cs="Arial"/>
                <w:b/>
                <w:bCs/>
                <w:sz w:val="16"/>
                <w:szCs w:val="16"/>
              </w:rPr>
              <w:t>KCC-CARD</w:t>
            </w:r>
            <w:r>
              <w:rPr>
                <w:rFonts w:ascii="Century Gothic" w:eastAsia="Times New Roman" w:hAnsi="Century Gothic" w:cs="Arial"/>
                <w:b/>
                <w:bCs/>
                <w:sz w:val="16"/>
                <w:szCs w:val="16"/>
              </w:rPr>
              <w:t xml:space="preserve"> </w:t>
            </w:r>
            <w:r w:rsidRPr="00F245EC">
              <w:rPr>
                <w:rFonts w:ascii="Century Gothic" w:eastAsia="Times New Roman" w:hAnsi="Century Gothic" w:cs="Arial"/>
                <w:b/>
                <w:bCs/>
                <w:sz w:val="16"/>
                <w:szCs w:val="16"/>
              </w:rPr>
              <w:t>(Loan for Agri Allied – Maintenance expenses of Dairy unit)</w:t>
            </w:r>
          </w:p>
        </w:tc>
        <w:tc>
          <w:tcPr>
            <w:tcW w:w="1872" w:type="dxa"/>
          </w:tcPr>
          <w:p w14:paraId="26B65E44" w14:textId="77777777" w:rsidR="007D7D6D" w:rsidRPr="00283E2B" w:rsidRDefault="007D7D6D" w:rsidP="00BB75CC">
            <w:pPr>
              <w:spacing w:line="360" w:lineRule="auto"/>
              <w:jc w:val="both"/>
              <w:rPr>
                <w:rFonts w:ascii="Century Gothic" w:eastAsia="Times New Roman" w:hAnsi="Century Gothic" w:cs="Arial"/>
                <w:b/>
                <w:bCs/>
                <w:sz w:val="16"/>
                <w:szCs w:val="16"/>
              </w:rPr>
            </w:pPr>
            <w:r>
              <w:rPr>
                <w:rFonts w:ascii="Century Gothic" w:eastAsia="Times New Roman" w:hAnsi="Century Gothic" w:cs="Arial"/>
                <w:b/>
                <w:bCs/>
                <w:sz w:val="16"/>
                <w:szCs w:val="16"/>
              </w:rPr>
              <w:t>31.03.2026</w:t>
            </w:r>
          </w:p>
        </w:tc>
        <w:tc>
          <w:tcPr>
            <w:tcW w:w="3373" w:type="dxa"/>
          </w:tcPr>
          <w:p w14:paraId="3D4B2959" w14:textId="77777777" w:rsidR="007D7D6D" w:rsidRPr="000852D5" w:rsidRDefault="007D7D6D" w:rsidP="00BB75CC">
            <w:pPr>
              <w:spacing w:line="360" w:lineRule="auto"/>
              <w:jc w:val="both"/>
              <w:rPr>
                <w:rFonts w:ascii="Century Gothic" w:eastAsia="Times New Roman" w:hAnsi="Century Gothic" w:cs="Arial"/>
                <w:b/>
                <w:bCs/>
                <w:color w:val="FF0000"/>
                <w:sz w:val="16"/>
                <w:szCs w:val="16"/>
              </w:rPr>
            </w:pPr>
          </w:p>
        </w:tc>
      </w:tr>
    </w:tbl>
    <w:p w14:paraId="0D019383" w14:textId="77777777" w:rsidR="007D7D6D" w:rsidRPr="00283E2B" w:rsidRDefault="007D7D6D" w:rsidP="007D7D6D">
      <w:pPr>
        <w:spacing w:line="360" w:lineRule="auto"/>
        <w:jc w:val="both"/>
        <w:rPr>
          <w:rFonts w:ascii="Century Gothic" w:eastAsia="Times New Roman" w:hAnsi="Century Gothic" w:cs="Arial"/>
          <w:sz w:val="16"/>
          <w:szCs w:val="16"/>
        </w:rPr>
      </w:pPr>
    </w:p>
    <w:p w14:paraId="1084B2DA" w14:textId="77777777" w:rsidR="007D7D6D" w:rsidRPr="00283E2B" w:rsidRDefault="007D7D6D" w:rsidP="007D7D6D">
      <w:pPr>
        <w:spacing w:line="360" w:lineRule="auto"/>
        <w:jc w:val="both"/>
        <w:rPr>
          <w:rFonts w:ascii="Century Gothic" w:eastAsia="Times New Roman" w:hAnsi="Century Gothic" w:cs="Arial"/>
          <w:sz w:val="16"/>
          <w:szCs w:val="16"/>
        </w:rPr>
      </w:pPr>
      <w:r w:rsidRPr="00283E2B">
        <w:rPr>
          <w:rFonts w:ascii="Century Gothic" w:eastAsia="Times New Roman" w:hAnsi="Century Gothic" w:cs="Arial"/>
          <w:sz w:val="16"/>
          <w:szCs w:val="16"/>
        </w:rPr>
        <w:t xml:space="preserve">If interest is not debited </w:t>
      </w:r>
      <w:proofErr w:type="spellStart"/>
      <w:r w:rsidRPr="00283E2B">
        <w:rPr>
          <w:rFonts w:ascii="Century Gothic" w:eastAsia="Times New Roman" w:hAnsi="Century Gothic" w:cs="Arial"/>
          <w:sz w:val="16"/>
          <w:szCs w:val="16"/>
        </w:rPr>
        <w:t>upto</w:t>
      </w:r>
      <w:proofErr w:type="spellEnd"/>
      <w:r w:rsidRPr="00283E2B">
        <w:rPr>
          <w:rFonts w:ascii="Century Gothic" w:eastAsia="Times New Roman" w:hAnsi="Century Gothic" w:cs="Arial"/>
          <w:sz w:val="16"/>
          <w:szCs w:val="16"/>
        </w:rPr>
        <w:t xml:space="preserve"> date for any reason, interest shall accrue further as per the loan documents and our Sanction. </w:t>
      </w:r>
    </w:p>
    <w:p w14:paraId="4DCE19C1" w14:textId="77777777" w:rsidR="007D7D6D" w:rsidRPr="00283E2B" w:rsidRDefault="007D7D6D" w:rsidP="007D7D6D">
      <w:pPr>
        <w:spacing w:line="360" w:lineRule="auto"/>
        <w:jc w:val="both"/>
        <w:rPr>
          <w:rFonts w:ascii="Century Gothic" w:eastAsia="Times New Roman" w:hAnsi="Century Gothic" w:cs="Arial"/>
          <w:sz w:val="16"/>
          <w:szCs w:val="16"/>
        </w:rPr>
      </w:pPr>
      <w:r w:rsidRPr="00283E2B">
        <w:rPr>
          <w:rFonts w:ascii="Century Gothic" w:eastAsia="Times New Roman" w:hAnsi="Century Gothic" w:cs="Arial"/>
          <w:sz w:val="16"/>
          <w:szCs w:val="16"/>
        </w:rPr>
        <w:t xml:space="preserve">Please return the second copy of this intimation duly signed across the revenue stamp in confirmation of liability and security. If there is more than one borrower, all borrowers can sign across the revenue stamp or by affixing another revenue stamp. If we do not receive the second copy with your acknowledgment, within one month from the date of this intimation, the balance carried forward will be treated as confirmed and acknowledged by you as correct. </w:t>
      </w:r>
    </w:p>
    <w:p w14:paraId="76BEE2AB" w14:textId="77777777" w:rsidR="007D7D6D" w:rsidRPr="00283E2B" w:rsidRDefault="007D7D6D" w:rsidP="007D7D6D">
      <w:pPr>
        <w:spacing w:line="360" w:lineRule="auto"/>
        <w:jc w:val="both"/>
        <w:rPr>
          <w:rFonts w:ascii="Century Gothic" w:eastAsia="Times New Roman" w:hAnsi="Century Gothic" w:cs="Arial"/>
          <w:sz w:val="16"/>
          <w:szCs w:val="16"/>
        </w:rPr>
      </w:pPr>
    </w:p>
    <w:p w14:paraId="140AA6FF" w14:textId="77777777" w:rsidR="007D7D6D" w:rsidRPr="00283E2B" w:rsidRDefault="007D7D6D" w:rsidP="007D7D6D">
      <w:pPr>
        <w:spacing w:line="360" w:lineRule="auto"/>
        <w:jc w:val="both"/>
        <w:rPr>
          <w:rFonts w:ascii="Century Gothic" w:eastAsia="Times New Roman" w:hAnsi="Century Gothic" w:cs="Arial"/>
          <w:sz w:val="16"/>
          <w:szCs w:val="16"/>
        </w:rPr>
      </w:pPr>
      <w:r w:rsidRPr="00283E2B">
        <w:rPr>
          <w:rFonts w:ascii="Century Gothic" w:eastAsia="Times New Roman" w:hAnsi="Century Gothic" w:cs="Arial"/>
          <w:sz w:val="16"/>
          <w:szCs w:val="16"/>
        </w:rPr>
        <w:t>Please notify change of address, if any.</w:t>
      </w:r>
    </w:p>
    <w:p w14:paraId="77B53543" w14:textId="77777777" w:rsidR="007D7D6D" w:rsidRPr="00283E2B" w:rsidRDefault="007D7D6D" w:rsidP="007D7D6D">
      <w:pPr>
        <w:spacing w:line="360" w:lineRule="auto"/>
        <w:jc w:val="both"/>
        <w:rPr>
          <w:rFonts w:ascii="Century Gothic" w:eastAsia="Times New Roman" w:hAnsi="Century Gothic" w:cs="Arial"/>
          <w:sz w:val="16"/>
          <w:szCs w:val="16"/>
        </w:rPr>
      </w:pPr>
      <w:r w:rsidRPr="00283E2B">
        <w:rPr>
          <w:rFonts w:ascii="Century Gothic" w:eastAsia="Times New Roman" w:hAnsi="Century Gothic" w:cs="Arial"/>
          <w:sz w:val="16"/>
          <w:szCs w:val="16"/>
        </w:rPr>
        <w:t>Thanking you,</w:t>
      </w:r>
    </w:p>
    <w:p w14:paraId="7DC9471E" w14:textId="77777777" w:rsidR="007D7D6D" w:rsidRPr="00283E2B" w:rsidRDefault="007D7D6D" w:rsidP="007D7D6D">
      <w:pPr>
        <w:spacing w:line="360" w:lineRule="auto"/>
        <w:jc w:val="both"/>
        <w:rPr>
          <w:rFonts w:ascii="Century Gothic" w:eastAsia="Times New Roman" w:hAnsi="Century Gothic" w:cs="Arial"/>
          <w:sz w:val="16"/>
          <w:szCs w:val="16"/>
        </w:rPr>
      </w:pPr>
      <w:r w:rsidRPr="00283E2B">
        <w:rPr>
          <w:rFonts w:ascii="Century Gothic" w:eastAsia="Times New Roman" w:hAnsi="Century Gothic" w:cs="Arial"/>
          <w:sz w:val="16"/>
          <w:szCs w:val="16"/>
        </w:rPr>
        <w:tab/>
      </w:r>
      <w:r w:rsidRPr="00283E2B">
        <w:rPr>
          <w:rFonts w:ascii="Century Gothic" w:eastAsia="Times New Roman" w:hAnsi="Century Gothic" w:cs="Arial"/>
          <w:sz w:val="16"/>
          <w:szCs w:val="16"/>
        </w:rPr>
        <w:tab/>
      </w:r>
      <w:r w:rsidRPr="00283E2B">
        <w:rPr>
          <w:rFonts w:ascii="Century Gothic" w:eastAsia="Times New Roman" w:hAnsi="Century Gothic" w:cs="Arial"/>
          <w:sz w:val="16"/>
          <w:szCs w:val="16"/>
        </w:rPr>
        <w:tab/>
      </w:r>
      <w:r w:rsidRPr="00283E2B">
        <w:rPr>
          <w:rFonts w:ascii="Century Gothic" w:eastAsia="Times New Roman" w:hAnsi="Century Gothic" w:cs="Arial"/>
          <w:sz w:val="16"/>
          <w:szCs w:val="16"/>
        </w:rPr>
        <w:tab/>
      </w:r>
      <w:r w:rsidRPr="00283E2B">
        <w:rPr>
          <w:rFonts w:ascii="Century Gothic" w:eastAsia="Times New Roman" w:hAnsi="Century Gothic" w:cs="Arial"/>
          <w:sz w:val="16"/>
          <w:szCs w:val="16"/>
        </w:rPr>
        <w:tab/>
      </w:r>
      <w:r w:rsidRPr="00283E2B">
        <w:rPr>
          <w:rFonts w:ascii="Century Gothic" w:eastAsia="Times New Roman" w:hAnsi="Century Gothic" w:cs="Arial"/>
          <w:sz w:val="16"/>
          <w:szCs w:val="16"/>
        </w:rPr>
        <w:tab/>
      </w:r>
      <w:r w:rsidRPr="00283E2B">
        <w:rPr>
          <w:rFonts w:ascii="Century Gothic" w:eastAsia="Times New Roman" w:hAnsi="Century Gothic" w:cs="Arial"/>
          <w:sz w:val="16"/>
          <w:szCs w:val="16"/>
        </w:rPr>
        <w:tab/>
      </w:r>
      <w:r w:rsidRPr="00283E2B">
        <w:rPr>
          <w:rFonts w:ascii="Century Gothic" w:eastAsia="Times New Roman" w:hAnsi="Century Gothic" w:cs="Arial"/>
          <w:sz w:val="16"/>
          <w:szCs w:val="16"/>
        </w:rPr>
        <w:tab/>
      </w:r>
      <w:r w:rsidRPr="00283E2B">
        <w:rPr>
          <w:rFonts w:ascii="Century Gothic" w:eastAsia="Times New Roman" w:hAnsi="Century Gothic" w:cs="Arial"/>
          <w:sz w:val="16"/>
          <w:szCs w:val="16"/>
        </w:rPr>
        <w:tab/>
        <w:t>Yours faithfully,</w:t>
      </w:r>
    </w:p>
    <w:p w14:paraId="2DBA4CCD" w14:textId="77777777" w:rsidR="007D7D6D" w:rsidRPr="00283E2B" w:rsidRDefault="007D7D6D" w:rsidP="007D7D6D">
      <w:pPr>
        <w:spacing w:line="360" w:lineRule="auto"/>
        <w:jc w:val="both"/>
        <w:rPr>
          <w:rFonts w:ascii="Century Gothic" w:eastAsia="Times New Roman" w:hAnsi="Century Gothic" w:cs="Arial"/>
          <w:sz w:val="16"/>
          <w:szCs w:val="16"/>
        </w:rPr>
      </w:pPr>
      <w:r w:rsidRPr="00283E2B">
        <w:rPr>
          <w:rFonts w:ascii="Century Gothic" w:eastAsia="Times New Roman" w:hAnsi="Century Gothic" w:cs="Arial"/>
          <w:sz w:val="16"/>
          <w:szCs w:val="16"/>
        </w:rPr>
        <w:tab/>
      </w:r>
      <w:r w:rsidRPr="00283E2B">
        <w:rPr>
          <w:rFonts w:ascii="Century Gothic" w:eastAsia="Times New Roman" w:hAnsi="Century Gothic" w:cs="Arial"/>
          <w:sz w:val="16"/>
          <w:szCs w:val="16"/>
        </w:rPr>
        <w:tab/>
      </w:r>
      <w:r w:rsidRPr="00283E2B">
        <w:rPr>
          <w:rFonts w:ascii="Century Gothic" w:eastAsia="Times New Roman" w:hAnsi="Century Gothic" w:cs="Arial"/>
          <w:sz w:val="16"/>
          <w:szCs w:val="16"/>
        </w:rPr>
        <w:tab/>
      </w:r>
      <w:r w:rsidRPr="00283E2B">
        <w:rPr>
          <w:rFonts w:ascii="Century Gothic" w:eastAsia="Times New Roman" w:hAnsi="Century Gothic" w:cs="Arial"/>
          <w:sz w:val="16"/>
          <w:szCs w:val="16"/>
        </w:rPr>
        <w:tab/>
      </w:r>
      <w:r w:rsidRPr="00283E2B">
        <w:rPr>
          <w:rFonts w:ascii="Century Gothic" w:eastAsia="Times New Roman" w:hAnsi="Century Gothic" w:cs="Arial"/>
          <w:sz w:val="16"/>
          <w:szCs w:val="16"/>
        </w:rPr>
        <w:tab/>
      </w:r>
      <w:r w:rsidRPr="00283E2B">
        <w:rPr>
          <w:rFonts w:ascii="Century Gothic" w:eastAsia="Times New Roman" w:hAnsi="Century Gothic" w:cs="Arial"/>
          <w:sz w:val="16"/>
          <w:szCs w:val="16"/>
        </w:rPr>
        <w:tab/>
      </w:r>
      <w:r w:rsidRPr="00283E2B">
        <w:rPr>
          <w:rFonts w:ascii="Century Gothic" w:eastAsia="Times New Roman" w:hAnsi="Century Gothic" w:cs="Arial"/>
          <w:sz w:val="16"/>
          <w:szCs w:val="16"/>
        </w:rPr>
        <w:tab/>
      </w:r>
      <w:r w:rsidRPr="00283E2B">
        <w:rPr>
          <w:rFonts w:ascii="Century Gothic" w:eastAsia="Times New Roman" w:hAnsi="Century Gothic" w:cs="Arial"/>
          <w:sz w:val="16"/>
          <w:szCs w:val="16"/>
        </w:rPr>
        <w:tab/>
        <w:t>For Indian Overseas Bank,</w:t>
      </w:r>
    </w:p>
    <w:p w14:paraId="5F211489" w14:textId="77777777" w:rsidR="007D7D6D" w:rsidRPr="00283E2B" w:rsidRDefault="007D7D6D" w:rsidP="007D7D6D">
      <w:pPr>
        <w:spacing w:line="360" w:lineRule="auto"/>
        <w:jc w:val="both"/>
        <w:rPr>
          <w:rFonts w:ascii="Century Gothic" w:eastAsia="Times New Roman" w:hAnsi="Century Gothic" w:cs="Arial"/>
          <w:sz w:val="16"/>
          <w:szCs w:val="16"/>
        </w:rPr>
      </w:pPr>
    </w:p>
    <w:p w14:paraId="131DB13A" w14:textId="77777777" w:rsidR="007D7D6D" w:rsidRPr="00283E2B" w:rsidRDefault="007D7D6D" w:rsidP="007D7D6D">
      <w:pPr>
        <w:pBdr>
          <w:bottom w:val="single" w:sz="12" w:space="1" w:color="auto"/>
        </w:pBdr>
        <w:spacing w:line="360" w:lineRule="auto"/>
        <w:jc w:val="both"/>
        <w:rPr>
          <w:rFonts w:ascii="Century Gothic" w:hAnsi="Century Gothic"/>
          <w:sz w:val="16"/>
          <w:szCs w:val="16"/>
        </w:rPr>
      </w:pPr>
      <w:r w:rsidRPr="00283E2B">
        <w:rPr>
          <w:rFonts w:ascii="Century Gothic" w:eastAsia="Times New Roman" w:hAnsi="Century Gothic" w:cs="Arial"/>
          <w:sz w:val="16"/>
          <w:szCs w:val="16"/>
        </w:rPr>
        <w:tab/>
      </w:r>
      <w:r w:rsidRPr="00283E2B">
        <w:rPr>
          <w:rFonts w:ascii="Century Gothic" w:eastAsia="Times New Roman" w:hAnsi="Century Gothic" w:cs="Arial"/>
          <w:sz w:val="16"/>
          <w:szCs w:val="16"/>
        </w:rPr>
        <w:tab/>
      </w:r>
      <w:r w:rsidRPr="00283E2B">
        <w:rPr>
          <w:rFonts w:ascii="Century Gothic" w:eastAsia="Times New Roman" w:hAnsi="Century Gothic" w:cs="Arial"/>
          <w:sz w:val="16"/>
          <w:szCs w:val="16"/>
        </w:rPr>
        <w:tab/>
      </w:r>
      <w:r w:rsidRPr="00283E2B">
        <w:rPr>
          <w:rFonts w:ascii="Century Gothic" w:eastAsia="Times New Roman" w:hAnsi="Century Gothic" w:cs="Arial"/>
          <w:sz w:val="16"/>
          <w:szCs w:val="16"/>
        </w:rPr>
        <w:tab/>
      </w:r>
      <w:r w:rsidRPr="00283E2B">
        <w:rPr>
          <w:rFonts w:ascii="Century Gothic" w:eastAsia="Times New Roman" w:hAnsi="Century Gothic" w:cs="Arial"/>
          <w:sz w:val="16"/>
          <w:szCs w:val="16"/>
        </w:rPr>
        <w:tab/>
      </w:r>
      <w:r w:rsidRPr="00283E2B">
        <w:rPr>
          <w:rFonts w:ascii="Century Gothic" w:eastAsia="Times New Roman" w:hAnsi="Century Gothic" w:cs="Arial"/>
          <w:sz w:val="16"/>
          <w:szCs w:val="16"/>
        </w:rPr>
        <w:tab/>
      </w:r>
      <w:r>
        <w:rPr>
          <w:rFonts w:ascii="Century Gothic" w:eastAsia="Times New Roman" w:hAnsi="Century Gothic" w:cs="Arial"/>
          <w:sz w:val="16"/>
          <w:szCs w:val="16"/>
        </w:rPr>
        <w:t xml:space="preserve">                              </w:t>
      </w:r>
      <w:r w:rsidRPr="00283E2B">
        <w:rPr>
          <w:rFonts w:ascii="Century Gothic" w:eastAsia="Times New Roman" w:hAnsi="Century Gothic" w:cs="Arial"/>
          <w:sz w:val="16"/>
          <w:szCs w:val="16"/>
        </w:rPr>
        <w:t>Branch Manager/ Second in Command</w:t>
      </w:r>
    </w:p>
    <w:p w14:paraId="7524AF4C" w14:textId="77777777" w:rsidR="007D7D6D" w:rsidRPr="00283E2B" w:rsidRDefault="007D7D6D" w:rsidP="007D7D6D">
      <w:pPr>
        <w:spacing w:line="360" w:lineRule="auto"/>
        <w:jc w:val="both"/>
        <w:rPr>
          <w:rFonts w:ascii="Century Gothic" w:eastAsia="Times New Roman" w:hAnsi="Century Gothic" w:cs="Arial"/>
          <w:sz w:val="16"/>
          <w:szCs w:val="16"/>
        </w:rPr>
      </w:pPr>
    </w:p>
    <w:p w14:paraId="1B65DD6A" w14:textId="77777777" w:rsidR="007D7D6D" w:rsidRPr="00283E2B" w:rsidRDefault="007D7D6D" w:rsidP="007D7D6D">
      <w:pPr>
        <w:spacing w:line="360" w:lineRule="auto"/>
        <w:jc w:val="both"/>
        <w:rPr>
          <w:rFonts w:ascii="Century Gothic" w:eastAsia="Times New Roman" w:hAnsi="Century Gothic" w:cs="Arial"/>
          <w:sz w:val="16"/>
          <w:szCs w:val="16"/>
        </w:rPr>
      </w:pPr>
      <w:r w:rsidRPr="00283E2B">
        <w:rPr>
          <w:rFonts w:ascii="Century Gothic" w:eastAsia="Times New Roman" w:hAnsi="Century Gothic" w:cs="Arial"/>
          <w:sz w:val="16"/>
          <w:szCs w:val="16"/>
        </w:rPr>
        <w:t>I/we hereby confirm and acknowledge my/ our indebtedness and liability as mentioned above in your intimation letter and the security/ securities furnished and I/ we also confirm my/ our promissory notes/ loan documents executed and security furnished in respect of the said credit facility.</w:t>
      </w:r>
    </w:p>
    <w:p w14:paraId="2DEBE714" w14:textId="77777777" w:rsidR="007D7D6D" w:rsidRDefault="007D7D6D" w:rsidP="007D7D6D">
      <w:pPr>
        <w:spacing w:line="360" w:lineRule="auto"/>
        <w:jc w:val="both"/>
        <w:rPr>
          <w:rFonts w:ascii="Century Gothic" w:eastAsia="Times New Roman" w:hAnsi="Century Gothic" w:cs="Arial"/>
          <w:sz w:val="16"/>
          <w:szCs w:val="16"/>
        </w:rPr>
      </w:pPr>
    </w:p>
    <w:p w14:paraId="4E0CAD40" w14:textId="77777777" w:rsidR="007D7D6D" w:rsidRPr="00283E2B" w:rsidRDefault="007D7D6D" w:rsidP="007D7D6D">
      <w:pPr>
        <w:spacing w:line="360" w:lineRule="auto"/>
        <w:jc w:val="both"/>
        <w:rPr>
          <w:rFonts w:ascii="Century Gothic" w:eastAsia="Times New Roman" w:hAnsi="Century Gothic" w:cs="Arial"/>
          <w:sz w:val="16"/>
          <w:szCs w:val="16"/>
        </w:rPr>
      </w:pPr>
    </w:p>
    <w:tbl>
      <w:tblPr>
        <w:tblpPr w:leftFromText="180" w:rightFromText="180" w:vertAnchor="text" w:horzAnchor="margin" w:tblpXSpec="right" w:tblpY="-22"/>
        <w:tblW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8"/>
      </w:tblGrid>
      <w:tr w:rsidR="007D7D6D" w:rsidRPr="00283E2B" w14:paraId="7FE34C6B" w14:textId="77777777" w:rsidTr="00BB75CC">
        <w:trPr>
          <w:trHeight w:val="887"/>
        </w:trPr>
        <w:tc>
          <w:tcPr>
            <w:tcW w:w="1098" w:type="dxa"/>
          </w:tcPr>
          <w:p w14:paraId="575F58EC" w14:textId="77777777" w:rsidR="007D7D6D" w:rsidRPr="00283E2B" w:rsidRDefault="007D7D6D" w:rsidP="00BB75CC">
            <w:pPr>
              <w:spacing w:line="360" w:lineRule="auto"/>
              <w:jc w:val="both"/>
              <w:rPr>
                <w:rFonts w:ascii="Arial" w:eastAsia="Times New Roman" w:hAnsi="Arial" w:cs="Arial"/>
                <w:sz w:val="16"/>
                <w:szCs w:val="16"/>
              </w:rPr>
            </w:pPr>
            <w:r w:rsidRPr="00283E2B">
              <w:rPr>
                <w:rFonts w:ascii="Arial" w:eastAsia="Times New Roman" w:hAnsi="Arial" w:cs="Arial"/>
                <w:sz w:val="16"/>
                <w:szCs w:val="16"/>
              </w:rPr>
              <w:t xml:space="preserve">Revenue Stamp – </w:t>
            </w:r>
          </w:p>
        </w:tc>
      </w:tr>
    </w:tbl>
    <w:p w14:paraId="4DF79A49" w14:textId="77777777" w:rsidR="007D7D6D" w:rsidRPr="00283E2B" w:rsidRDefault="007D7D6D" w:rsidP="007D7D6D">
      <w:pPr>
        <w:spacing w:line="360" w:lineRule="auto"/>
        <w:jc w:val="both"/>
        <w:rPr>
          <w:rFonts w:ascii="Arial" w:eastAsia="Times New Roman" w:hAnsi="Arial" w:cs="Arial"/>
          <w:sz w:val="16"/>
          <w:szCs w:val="16"/>
        </w:rPr>
      </w:pPr>
    </w:p>
    <w:p w14:paraId="2EE6AE46" w14:textId="77777777" w:rsidR="007D7D6D" w:rsidRPr="00283E2B" w:rsidRDefault="007D7D6D" w:rsidP="007D7D6D">
      <w:pPr>
        <w:spacing w:line="360" w:lineRule="auto"/>
        <w:jc w:val="both"/>
        <w:rPr>
          <w:rFonts w:ascii="Arial" w:eastAsia="Times New Roman" w:hAnsi="Arial" w:cs="Arial"/>
          <w:sz w:val="16"/>
          <w:szCs w:val="16"/>
        </w:rPr>
      </w:pPr>
    </w:p>
    <w:p w14:paraId="62B87F68" w14:textId="77777777" w:rsidR="007D7D6D" w:rsidRPr="00283E2B" w:rsidRDefault="007D7D6D" w:rsidP="007D7D6D">
      <w:pPr>
        <w:spacing w:line="360" w:lineRule="auto"/>
        <w:jc w:val="both"/>
        <w:rPr>
          <w:rFonts w:ascii="Arial" w:eastAsia="Times New Roman" w:hAnsi="Arial" w:cs="Arial"/>
          <w:sz w:val="16"/>
          <w:szCs w:val="16"/>
        </w:rPr>
      </w:pPr>
    </w:p>
    <w:p w14:paraId="5AFC99AA" w14:textId="77777777" w:rsidR="007D7D6D" w:rsidRPr="00283E2B" w:rsidRDefault="007D7D6D" w:rsidP="007D7D6D">
      <w:pPr>
        <w:spacing w:line="360" w:lineRule="auto"/>
        <w:jc w:val="both"/>
        <w:rPr>
          <w:rFonts w:ascii="Arial" w:eastAsia="Times New Roman" w:hAnsi="Arial" w:cs="Arial"/>
          <w:sz w:val="16"/>
          <w:szCs w:val="16"/>
        </w:rPr>
      </w:pPr>
    </w:p>
    <w:p w14:paraId="279FE347" w14:textId="77777777" w:rsidR="007D7D6D" w:rsidRPr="00283E2B" w:rsidRDefault="007D7D6D" w:rsidP="007D7D6D">
      <w:pPr>
        <w:spacing w:line="360" w:lineRule="auto"/>
        <w:ind w:left="7241"/>
        <w:jc w:val="both"/>
        <w:rPr>
          <w:rFonts w:ascii="Century Gothic" w:eastAsia="Times New Roman" w:hAnsi="Century Gothic" w:cs="Arial"/>
          <w:sz w:val="16"/>
          <w:szCs w:val="16"/>
        </w:rPr>
      </w:pPr>
      <w:r>
        <w:rPr>
          <w:rFonts w:ascii="Century Gothic" w:eastAsia="Times New Roman" w:hAnsi="Century Gothic" w:cs="Arial"/>
          <w:sz w:val="16"/>
          <w:szCs w:val="16"/>
        </w:rPr>
        <w:t xml:space="preserve">        </w:t>
      </w:r>
      <w:r w:rsidRPr="00283E2B">
        <w:rPr>
          <w:rFonts w:ascii="Century Gothic" w:eastAsia="Times New Roman" w:hAnsi="Century Gothic" w:cs="Arial"/>
          <w:sz w:val="16"/>
          <w:szCs w:val="16"/>
        </w:rPr>
        <w:t xml:space="preserve">        (Borrower)</w:t>
      </w:r>
    </w:p>
    <w:p w14:paraId="3BDEF070" w14:textId="77777777" w:rsidR="007D7D6D" w:rsidRDefault="007D7D6D" w:rsidP="007D7D6D">
      <w:pPr>
        <w:spacing w:line="360" w:lineRule="auto"/>
        <w:jc w:val="both"/>
        <w:rPr>
          <w:rFonts w:ascii="Arial" w:eastAsia="Times New Roman" w:hAnsi="Arial" w:cs="Arial"/>
          <w:b/>
          <w:sz w:val="16"/>
          <w:szCs w:val="16"/>
        </w:rPr>
      </w:pPr>
      <w:r w:rsidRPr="00283E2B">
        <w:rPr>
          <w:rFonts w:ascii="Arial" w:eastAsia="Times New Roman" w:hAnsi="Arial" w:cs="Arial"/>
          <w:b/>
          <w:sz w:val="16"/>
          <w:szCs w:val="16"/>
        </w:rPr>
        <w:t>F 237A (Revised)</w:t>
      </w:r>
    </w:p>
    <w:p w14:paraId="72BAC3C3" w14:textId="77777777" w:rsidR="007D7D6D" w:rsidRDefault="007D7D6D" w:rsidP="007D7D6D">
      <w:pPr>
        <w:spacing w:line="360" w:lineRule="auto"/>
        <w:jc w:val="both"/>
        <w:rPr>
          <w:rFonts w:ascii="Arial" w:eastAsia="Times New Roman" w:hAnsi="Arial" w:cs="Arial"/>
          <w:b/>
          <w:sz w:val="16"/>
          <w:szCs w:val="16"/>
        </w:rPr>
      </w:pPr>
    </w:p>
    <w:p w14:paraId="01F51032" w14:textId="77777777" w:rsidR="007D7D6D" w:rsidRDefault="007D7D6D" w:rsidP="007D7D6D">
      <w:pPr>
        <w:spacing w:line="360" w:lineRule="auto"/>
        <w:jc w:val="both"/>
        <w:rPr>
          <w:rFonts w:ascii="Arial" w:eastAsia="Times New Roman" w:hAnsi="Arial" w:cs="Arial"/>
          <w:b/>
          <w:sz w:val="16"/>
          <w:szCs w:val="16"/>
        </w:rPr>
      </w:pPr>
    </w:p>
    <w:p w14:paraId="317B077C" w14:textId="77777777" w:rsidR="007D7D6D" w:rsidRPr="00283E2B" w:rsidRDefault="007D7D6D" w:rsidP="007D7D6D">
      <w:pPr>
        <w:jc w:val="center"/>
        <w:rPr>
          <w:rFonts w:ascii="Arial" w:eastAsia="Times New Roman" w:hAnsi="Arial" w:cs="Arial"/>
          <w:b/>
          <w:sz w:val="16"/>
          <w:szCs w:val="16"/>
        </w:rPr>
      </w:pPr>
      <w:r>
        <w:rPr>
          <w:rFonts w:ascii="Arial" w:eastAsia="Times New Roman" w:hAnsi="Arial" w:cs="Arial"/>
          <w:b/>
          <w:sz w:val="16"/>
          <w:szCs w:val="16"/>
        </w:rPr>
        <w:t xml:space="preserve">     </w:t>
      </w:r>
      <w:r w:rsidRPr="00283E2B">
        <w:rPr>
          <w:rFonts w:ascii="Arial" w:eastAsia="Times New Roman" w:hAnsi="Arial" w:cs="Arial"/>
          <w:b/>
          <w:sz w:val="16"/>
          <w:szCs w:val="16"/>
        </w:rPr>
        <w:t>Indian Overseas Bank</w:t>
      </w:r>
    </w:p>
    <w:p w14:paraId="22EF8D4C" w14:textId="77777777" w:rsidR="007D7D6D" w:rsidRDefault="007D7D6D"/>
    <w:p w14:paraId="61C61396" w14:textId="77777777" w:rsidR="007D7D6D" w:rsidRDefault="007D7D6D"/>
    <w:p w14:paraId="667994F1" w14:textId="77777777" w:rsidR="007D7D6D" w:rsidRDefault="007D7D6D"/>
    <w:p w14:paraId="65C42BED" w14:textId="77777777" w:rsidR="007D7D6D" w:rsidRDefault="007D7D6D"/>
    <w:p w14:paraId="7DFB5F51" w14:textId="77777777" w:rsidR="007D7D6D" w:rsidRDefault="007D7D6D"/>
    <w:p w14:paraId="4B867AA0" w14:textId="77777777" w:rsidR="007D7D6D" w:rsidRPr="00406AE9" w:rsidRDefault="007D7D6D" w:rsidP="007D7D6D">
      <w:pPr>
        <w:autoSpaceDE w:val="0"/>
        <w:autoSpaceDN w:val="0"/>
        <w:adjustRightInd w:val="0"/>
        <w:jc w:val="center"/>
        <w:rPr>
          <w:rFonts w:ascii="Century Gothic" w:eastAsiaTheme="minorHAnsi" w:hAnsi="Century Gothic" w:cs="Arial"/>
          <w:b/>
          <w:bCs/>
          <w:sz w:val="23"/>
          <w:szCs w:val="23"/>
          <w:lang w:val="en-IN"/>
        </w:rPr>
      </w:pPr>
      <w:r w:rsidRPr="00406AE9">
        <w:rPr>
          <w:rFonts w:ascii="Century Gothic" w:eastAsiaTheme="minorHAnsi" w:hAnsi="Century Gothic" w:cs="Arial"/>
          <w:b/>
          <w:bCs/>
          <w:sz w:val="23"/>
          <w:szCs w:val="23"/>
          <w:lang w:val="en-IN"/>
        </w:rPr>
        <w:t>REVIVAL LETTER</w:t>
      </w:r>
    </w:p>
    <w:p w14:paraId="011B3A93" w14:textId="77777777" w:rsidR="007D7D6D" w:rsidRPr="00406AE9" w:rsidRDefault="007D7D6D" w:rsidP="007D7D6D">
      <w:pPr>
        <w:autoSpaceDE w:val="0"/>
        <w:autoSpaceDN w:val="0"/>
        <w:adjustRightInd w:val="0"/>
        <w:jc w:val="center"/>
        <w:rPr>
          <w:rFonts w:ascii="Century Gothic" w:eastAsiaTheme="minorHAnsi" w:hAnsi="Century Gothic" w:cs="Arial"/>
          <w:sz w:val="23"/>
          <w:szCs w:val="23"/>
          <w:lang w:val="en-IN"/>
        </w:rPr>
      </w:pPr>
      <w:r w:rsidRPr="00406AE9">
        <w:rPr>
          <w:rFonts w:ascii="Century Gothic" w:eastAsiaTheme="minorHAnsi" w:hAnsi="Century Gothic" w:cs="Arial"/>
          <w:sz w:val="23"/>
          <w:szCs w:val="23"/>
          <w:lang w:val="en-IN"/>
        </w:rPr>
        <w:t>(To be obtained from the Borrower)</w:t>
      </w:r>
    </w:p>
    <w:p w14:paraId="0CA2C2D7" w14:textId="77777777" w:rsidR="007D7D6D" w:rsidRPr="00406AE9" w:rsidRDefault="007D7D6D" w:rsidP="007D7D6D">
      <w:pPr>
        <w:autoSpaceDE w:val="0"/>
        <w:autoSpaceDN w:val="0"/>
        <w:adjustRightInd w:val="0"/>
        <w:rPr>
          <w:rFonts w:ascii="Century Gothic" w:eastAsiaTheme="minorHAnsi" w:hAnsi="Century Gothic" w:cs="Arial"/>
          <w:sz w:val="23"/>
          <w:szCs w:val="23"/>
          <w:lang w:val="en-IN"/>
        </w:rPr>
      </w:pPr>
    </w:p>
    <w:p w14:paraId="5B1976BD" w14:textId="77777777" w:rsidR="007D7D6D" w:rsidRDefault="007D7D6D" w:rsidP="007D7D6D">
      <w:pPr>
        <w:autoSpaceDE w:val="0"/>
        <w:autoSpaceDN w:val="0"/>
        <w:adjustRightInd w:val="0"/>
        <w:rPr>
          <w:rFonts w:ascii="Century Gothic" w:eastAsiaTheme="minorHAnsi" w:hAnsi="Century Gothic" w:cs="Arial"/>
          <w:sz w:val="23"/>
          <w:szCs w:val="23"/>
          <w:lang w:val="en-IN"/>
        </w:rPr>
      </w:pPr>
      <w:r>
        <w:rPr>
          <w:rFonts w:ascii="Century Gothic" w:eastAsiaTheme="minorHAnsi" w:hAnsi="Century Gothic" w:cs="Arial"/>
          <w:sz w:val="23"/>
          <w:szCs w:val="23"/>
          <w:lang w:val="en-IN"/>
        </w:rPr>
        <w:t xml:space="preserve">Indian Overseas Bank </w:t>
      </w:r>
      <w:r>
        <w:rPr>
          <w:rFonts w:ascii="Century Gothic" w:eastAsiaTheme="minorHAnsi" w:hAnsi="Century Gothic" w:cs="Arial"/>
          <w:sz w:val="23"/>
          <w:szCs w:val="23"/>
          <w:lang w:val="en-IN"/>
        </w:rPr>
        <w:tab/>
      </w:r>
      <w:r>
        <w:rPr>
          <w:rFonts w:ascii="Century Gothic" w:eastAsiaTheme="minorHAnsi" w:hAnsi="Century Gothic" w:cs="Arial"/>
          <w:sz w:val="23"/>
          <w:szCs w:val="23"/>
          <w:lang w:val="en-IN"/>
        </w:rPr>
        <w:tab/>
      </w:r>
      <w:r>
        <w:rPr>
          <w:rFonts w:ascii="Century Gothic" w:eastAsiaTheme="minorHAnsi" w:hAnsi="Century Gothic" w:cs="Arial"/>
          <w:sz w:val="23"/>
          <w:szCs w:val="23"/>
          <w:lang w:val="en-IN"/>
        </w:rPr>
        <w:tab/>
      </w:r>
      <w:r>
        <w:rPr>
          <w:rFonts w:ascii="Century Gothic" w:eastAsiaTheme="minorHAnsi" w:hAnsi="Century Gothic" w:cs="Arial"/>
          <w:sz w:val="23"/>
          <w:szCs w:val="23"/>
          <w:lang w:val="en-IN"/>
        </w:rPr>
        <w:tab/>
      </w:r>
      <w:r>
        <w:rPr>
          <w:rFonts w:ascii="Century Gothic" w:eastAsiaTheme="minorHAnsi" w:hAnsi="Century Gothic" w:cs="Arial"/>
          <w:sz w:val="23"/>
          <w:szCs w:val="23"/>
          <w:lang w:val="en-IN"/>
        </w:rPr>
        <w:tab/>
      </w:r>
      <w:r w:rsidRPr="00406AE9">
        <w:rPr>
          <w:rFonts w:ascii="Century Gothic" w:eastAsiaTheme="minorHAnsi" w:hAnsi="Century Gothic" w:cs="Arial"/>
          <w:sz w:val="23"/>
          <w:szCs w:val="23"/>
          <w:lang w:val="en-IN"/>
        </w:rPr>
        <w:t>Place:</w:t>
      </w:r>
      <w:r>
        <w:rPr>
          <w:rFonts w:ascii="Century Gothic" w:eastAsiaTheme="minorHAnsi" w:hAnsi="Century Gothic" w:cs="Arial"/>
          <w:sz w:val="23"/>
          <w:szCs w:val="23"/>
          <w:lang w:val="en-IN"/>
        </w:rPr>
        <w:t xml:space="preserve"> </w:t>
      </w:r>
      <w:proofErr w:type="spellStart"/>
      <w:r>
        <w:rPr>
          <w:rFonts w:ascii="Century Gothic" w:eastAsiaTheme="minorHAnsi" w:hAnsi="Century Gothic" w:cs="Arial"/>
          <w:b/>
          <w:sz w:val="23"/>
          <w:szCs w:val="23"/>
          <w:lang w:val="en-IN"/>
        </w:rPr>
        <w:t>Kachirayapalayam</w:t>
      </w:r>
      <w:proofErr w:type="spellEnd"/>
    </w:p>
    <w:p w14:paraId="7AED24AF" w14:textId="77777777" w:rsidR="007D7D6D" w:rsidRPr="00406AE9" w:rsidRDefault="007D7D6D" w:rsidP="007D7D6D">
      <w:pPr>
        <w:autoSpaceDE w:val="0"/>
        <w:autoSpaceDN w:val="0"/>
        <w:adjustRightInd w:val="0"/>
        <w:rPr>
          <w:rFonts w:ascii="Century Gothic" w:eastAsiaTheme="minorHAnsi" w:hAnsi="Century Gothic" w:cs="Arial"/>
          <w:sz w:val="23"/>
          <w:szCs w:val="23"/>
          <w:lang w:val="en-IN"/>
        </w:rPr>
      </w:pPr>
      <w:proofErr w:type="spellStart"/>
      <w:r>
        <w:rPr>
          <w:rFonts w:ascii="Century Gothic" w:eastAsiaTheme="minorHAnsi" w:hAnsi="Century Gothic" w:cs="Arial"/>
          <w:b/>
          <w:sz w:val="23"/>
          <w:szCs w:val="23"/>
          <w:lang w:val="en-IN"/>
        </w:rPr>
        <w:t>Kachirayapalayam</w:t>
      </w:r>
      <w:proofErr w:type="spellEnd"/>
      <w:r>
        <w:rPr>
          <w:rFonts w:ascii="Century Gothic" w:eastAsiaTheme="minorHAnsi" w:hAnsi="Century Gothic" w:cs="Arial"/>
          <w:sz w:val="23"/>
          <w:szCs w:val="23"/>
          <w:lang w:val="en-IN"/>
        </w:rPr>
        <w:t xml:space="preserve"> </w:t>
      </w:r>
      <w:r w:rsidRPr="00406AE9">
        <w:rPr>
          <w:rFonts w:ascii="Century Gothic" w:eastAsiaTheme="minorHAnsi" w:hAnsi="Century Gothic" w:cs="Arial"/>
          <w:sz w:val="23"/>
          <w:szCs w:val="23"/>
          <w:lang w:val="en-IN"/>
        </w:rPr>
        <w:t xml:space="preserve">Branch </w:t>
      </w:r>
      <w:r w:rsidRPr="00406AE9">
        <w:rPr>
          <w:rFonts w:ascii="Century Gothic" w:eastAsiaTheme="minorHAnsi" w:hAnsi="Century Gothic" w:cs="Arial"/>
          <w:sz w:val="23"/>
          <w:szCs w:val="23"/>
          <w:lang w:val="en-IN"/>
        </w:rPr>
        <w:tab/>
      </w:r>
      <w:r w:rsidRPr="00406AE9">
        <w:rPr>
          <w:rFonts w:ascii="Century Gothic" w:eastAsiaTheme="minorHAnsi" w:hAnsi="Century Gothic" w:cs="Arial"/>
          <w:sz w:val="23"/>
          <w:szCs w:val="23"/>
          <w:lang w:val="en-IN"/>
        </w:rPr>
        <w:tab/>
      </w:r>
      <w:r w:rsidRPr="00406AE9">
        <w:rPr>
          <w:rFonts w:ascii="Century Gothic" w:eastAsiaTheme="minorHAnsi" w:hAnsi="Century Gothic" w:cs="Arial"/>
          <w:sz w:val="23"/>
          <w:szCs w:val="23"/>
          <w:lang w:val="en-IN"/>
        </w:rPr>
        <w:tab/>
      </w:r>
      <w:r w:rsidRPr="00406AE9">
        <w:rPr>
          <w:rFonts w:ascii="Century Gothic" w:eastAsiaTheme="minorHAnsi" w:hAnsi="Century Gothic" w:cs="Arial"/>
          <w:sz w:val="23"/>
          <w:szCs w:val="23"/>
          <w:lang w:val="en-IN"/>
        </w:rPr>
        <w:tab/>
        <w:t>Date:</w:t>
      </w:r>
    </w:p>
    <w:p w14:paraId="76A54502" w14:textId="77777777" w:rsidR="007D7D6D" w:rsidRPr="00406AE9" w:rsidRDefault="007D7D6D" w:rsidP="007D7D6D">
      <w:pPr>
        <w:autoSpaceDE w:val="0"/>
        <w:autoSpaceDN w:val="0"/>
        <w:adjustRightInd w:val="0"/>
        <w:rPr>
          <w:rFonts w:ascii="Century Gothic" w:eastAsiaTheme="minorHAnsi" w:hAnsi="Century Gothic" w:cs="Arial"/>
          <w:sz w:val="23"/>
          <w:szCs w:val="23"/>
          <w:lang w:val="en-IN"/>
        </w:rPr>
      </w:pPr>
    </w:p>
    <w:p w14:paraId="3D554C3F" w14:textId="77777777" w:rsidR="007D7D6D" w:rsidRPr="00406AE9" w:rsidRDefault="007D7D6D" w:rsidP="007D7D6D">
      <w:pPr>
        <w:autoSpaceDE w:val="0"/>
        <w:autoSpaceDN w:val="0"/>
        <w:adjustRightInd w:val="0"/>
        <w:rPr>
          <w:rFonts w:ascii="Century Gothic" w:eastAsiaTheme="minorHAnsi" w:hAnsi="Century Gothic" w:cs="Arial"/>
          <w:sz w:val="23"/>
          <w:szCs w:val="23"/>
          <w:lang w:val="en-IN"/>
        </w:rPr>
      </w:pPr>
    </w:p>
    <w:p w14:paraId="0C5AE3BB" w14:textId="77777777" w:rsidR="007D7D6D" w:rsidRPr="00406AE9" w:rsidRDefault="007D7D6D" w:rsidP="007D7D6D">
      <w:pPr>
        <w:autoSpaceDE w:val="0"/>
        <w:autoSpaceDN w:val="0"/>
        <w:adjustRightInd w:val="0"/>
        <w:rPr>
          <w:rFonts w:ascii="Century Gothic" w:eastAsiaTheme="minorHAnsi" w:hAnsi="Century Gothic" w:cs="Arial"/>
          <w:sz w:val="23"/>
          <w:szCs w:val="23"/>
          <w:lang w:val="en-IN"/>
        </w:rPr>
      </w:pPr>
      <w:r w:rsidRPr="00406AE9">
        <w:rPr>
          <w:rFonts w:ascii="Century Gothic" w:eastAsiaTheme="minorHAnsi" w:hAnsi="Century Gothic" w:cs="Arial"/>
          <w:sz w:val="23"/>
          <w:szCs w:val="23"/>
          <w:lang w:val="en-IN"/>
        </w:rPr>
        <w:t>Dear Sir(s),</w:t>
      </w:r>
    </w:p>
    <w:p w14:paraId="15DF446B" w14:textId="77777777" w:rsidR="007D7D6D" w:rsidRPr="00406AE9" w:rsidRDefault="007D7D6D" w:rsidP="007D7D6D">
      <w:pPr>
        <w:autoSpaceDE w:val="0"/>
        <w:autoSpaceDN w:val="0"/>
        <w:adjustRightInd w:val="0"/>
        <w:rPr>
          <w:rFonts w:ascii="Century Gothic" w:eastAsiaTheme="minorHAnsi" w:hAnsi="Century Gothic" w:cs="Arial"/>
          <w:b/>
          <w:bCs/>
          <w:sz w:val="23"/>
          <w:szCs w:val="23"/>
          <w:lang w:val="en-IN"/>
        </w:rPr>
      </w:pPr>
    </w:p>
    <w:p w14:paraId="31507B4A" w14:textId="77777777" w:rsidR="007D7D6D" w:rsidRPr="00406AE9" w:rsidRDefault="007D7D6D" w:rsidP="007D7D6D">
      <w:pPr>
        <w:autoSpaceDE w:val="0"/>
        <w:autoSpaceDN w:val="0"/>
        <w:adjustRightInd w:val="0"/>
        <w:rPr>
          <w:rFonts w:ascii="Century Gothic" w:eastAsiaTheme="minorHAnsi" w:hAnsi="Century Gothic" w:cs="Arial"/>
          <w:b/>
          <w:bCs/>
          <w:sz w:val="23"/>
          <w:szCs w:val="23"/>
          <w:lang w:val="en-IN"/>
        </w:rPr>
      </w:pPr>
      <w:r w:rsidRPr="00406AE9">
        <w:rPr>
          <w:rFonts w:ascii="Century Gothic" w:eastAsiaTheme="minorHAnsi" w:hAnsi="Century Gothic" w:cs="Arial"/>
          <w:b/>
          <w:bCs/>
          <w:sz w:val="23"/>
          <w:szCs w:val="23"/>
          <w:lang w:val="en-IN"/>
        </w:rPr>
        <w:t>Credit facilities granted to me/us</w:t>
      </w:r>
    </w:p>
    <w:p w14:paraId="7796851F" w14:textId="77777777" w:rsidR="007D7D6D" w:rsidRPr="00406AE9" w:rsidRDefault="007D7D6D" w:rsidP="007D7D6D">
      <w:pPr>
        <w:autoSpaceDE w:val="0"/>
        <w:autoSpaceDN w:val="0"/>
        <w:adjustRightInd w:val="0"/>
        <w:rPr>
          <w:rFonts w:ascii="Century Gothic" w:eastAsiaTheme="minorHAnsi" w:hAnsi="Century Gothic" w:cs="Arial"/>
          <w:sz w:val="23"/>
          <w:szCs w:val="23"/>
          <w:lang w:val="en-IN"/>
        </w:rPr>
      </w:pPr>
      <w:r>
        <w:rPr>
          <w:rFonts w:ascii="Century Gothic" w:eastAsiaTheme="minorHAnsi" w:hAnsi="Century Gothic" w:cs="Arial"/>
          <w:b/>
          <w:bCs/>
          <w:sz w:val="23"/>
          <w:szCs w:val="23"/>
          <w:lang w:val="en-IN"/>
        </w:rPr>
        <w:t>A/c.</w:t>
      </w:r>
      <w:r w:rsidRPr="00406AE9">
        <w:rPr>
          <w:rFonts w:ascii="Century Gothic" w:eastAsiaTheme="minorHAnsi" w:hAnsi="Century Gothic" w:cs="Arial"/>
          <w:sz w:val="23"/>
          <w:szCs w:val="23"/>
          <w:lang w:val="en-IN"/>
        </w:rPr>
        <w:t>_______________________</w:t>
      </w:r>
    </w:p>
    <w:p w14:paraId="647DDBCA" w14:textId="77777777" w:rsidR="007D7D6D" w:rsidRPr="00406AE9" w:rsidRDefault="007D7D6D" w:rsidP="007D7D6D">
      <w:pPr>
        <w:autoSpaceDE w:val="0"/>
        <w:autoSpaceDN w:val="0"/>
        <w:adjustRightInd w:val="0"/>
        <w:rPr>
          <w:rFonts w:ascii="Century Gothic" w:eastAsiaTheme="minorHAnsi" w:hAnsi="Century Gothic" w:cs="Arial"/>
          <w:sz w:val="23"/>
          <w:szCs w:val="23"/>
          <w:lang w:val="en-IN"/>
        </w:rPr>
      </w:pPr>
    </w:p>
    <w:p w14:paraId="4B65B304" w14:textId="77777777" w:rsidR="007D7D6D" w:rsidRPr="00251D9B" w:rsidRDefault="007D7D6D" w:rsidP="007D7D6D">
      <w:pPr>
        <w:autoSpaceDE w:val="0"/>
        <w:autoSpaceDN w:val="0"/>
        <w:adjustRightInd w:val="0"/>
        <w:rPr>
          <w:rFonts w:ascii="Arial" w:eastAsiaTheme="minorHAnsi" w:hAnsi="Arial" w:cs="Arial"/>
          <w:sz w:val="14"/>
          <w:szCs w:val="23"/>
          <w:lang w:val="en-IN"/>
        </w:rPr>
      </w:pPr>
    </w:p>
    <w:p w14:paraId="17918A1B" w14:textId="77777777" w:rsidR="007D7D6D" w:rsidRPr="00251D9B" w:rsidRDefault="007D7D6D" w:rsidP="007D7D6D">
      <w:pPr>
        <w:autoSpaceDE w:val="0"/>
        <w:autoSpaceDN w:val="0"/>
        <w:adjustRightInd w:val="0"/>
        <w:jc w:val="both"/>
        <w:rPr>
          <w:rFonts w:ascii="Century Gothic" w:eastAsiaTheme="minorHAnsi" w:hAnsi="Century Gothic" w:cs="Arial"/>
          <w:sz w:val="23"/>
          <w:szCs w:val="23"/>
          <w:lang w:val="en-IN"/>
        </w:rPr>
      </w:pPr>
      <w:r w:rsidRPr="00251D9B">
        <w:rPr>
          <w:rFonts w:ascii="Century Gothic" w:eastAsiaTheme="minorHAnsi" w:hAnsi="Century Gothic" w:cs="Arial"/>
          <w:sz w:val="23"/>
          <w:szCs w:val="23"/>
          <w:lang w:val="en-IN"/>
        </w:rPr>
        <w:t xml:space="preserve">With reference to the credit facilities granted to me/us……………………………………………………………………, I/We acknowledge for the purpose of Section 18 of the Indian Limitation Act, 1963 and any like limitation law to the effect that I am /We are, liable to you for payment of the amount due under the following Promissory Notes/Agreements, with interest in respect of all present and future indebtedness and liabilities secured thereby and the under mentioned Promissory Notes/Agreements shall continue to remain in force with all relative securities, including hypothecation and mortgage, and obligations. </w:t>
      </w:r>
    </w:p>
    <w:p w14:paraId="456BE5A1" w14:textId="77777777" w:rsidR="007D7D6D" w:rsidRDefault="007D7D6D" w:rsidP="007D7D6D">
      <w:pPr>
        <w:autoSpaceDE w:val="0"/>
        <w:autoSpaceDN w:val="0"/>
        <w:adjustRightInd w:val="0"/>
        <w:jc w:val="both"/>
        <w:rPr>
          <w:rFonts w:ascii="Arial" w:eastAsiaTheme="minorHAnsi" w:hAnsi="Arial" w:cs="Arial"/>
          <w:sz w:val="23"/>
          <w:szCs w:val="23"/>
          <w:lang w:val="en-IN"/>
        </w:rPr>
      </w:pPr>
    </w:p>
    <w:tbl>
      <w:tblPr>
        <w:tblpPr w:leftFromText="180" w:rightFromText="180" w:vertAnchor="text" w:horzAnchor="margin" w:tblpY="24"/>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5"/>
        <w:gridCol w:w="1984"/>
        <w:gridCol w:w="1418"/>
        <w:gridCol w:w="1559"/>
        <w:gridCol w:w="2410"/>
      </w:tblGrid>
      <w:tr w:rsidR="007D7D6D" w:rsidRPr="00406AE9" w14:paraId="62D8553A" w14:textId="77777777" w:rsidTr="00BB75CC">
        <w:tc>
          <w:tcPr>
            <w:tcW w:w="1555" w:type="dxa"/>
          </w:tcPr>
          <w:p w14:paraId="575537B0" w14:textId="77777777" w:rsidR="007D7D6D" w:rsidRPr="00406AE9" w:rsidRDefault="007D7D6D" w:rsidP="00BB75CC">
            <w:pPr>
              <w:rPr>
                <w:rFonts w:ascii="Century Gothic" w:hAnsi="Century Gothic" w:cs="Arial"/>
                <w:b/>
                <w:bCs/>
                <w:sz w:val="21"/>
                <w:szCs w:val="21"/>
              </w:rPr>
            </w:pPr>
            <w:r w:rsidRPr="00406AE9">
              <w:rPr>
                <w:rFonts w:ascii="Century Gothic" w:hAnsi="Century Gothic" w:cs="Arial"/>
                <w:b/>
                <w:bCs/>
                <w:sz w:val="21"/>
                <w:szCs w:val="21"/>
              </w:rPr>
              <w:t>Nature</w:t>
            </w:r>
          </w:p>
          <w:p w14:paraId="7B4651D8" w14:textId="77777777" w:rsidR="007D7D6D" w:rsidRPr="00406AE9" w:rsidRDefault="007D7D6D" w:rsidP="00BB75CC">
            <w:pPr>
              <w:rPr>
                <w:rFonts w:ascii="Century Gothic" w:hAnsi="Century Gothic" w:cs="Arial"/>
                <w:b/>
                <w:bCs/>
                <w:sz w:val="21"/>
                <w:szCs w:val="21"/>
              </w:rPr>
            </w:pPr>
            <w:r w:rsidRPr="00406AE9">
              <w:rPr>
                <w:rFonts w:ascii="Century Gothic" w:hAnsi="Century Gothic" w:cs="Arial"/>
                <w:b/>
                <w:bCs/>
                <w:sz w:val="21"/>
                <w:szCs w:val="21"/>
              </w:rPr>
              <w:t>of</w:t>
            </w:r>
          </w:p>
          <w:p w14:paraId="53BED5C9" w14:textId="77777777" w:rsidR="007D7D6D" w:rsidRPr="00406AE9" w:rsidRDefault="007D7D6D" w:rsidP="00BB75CC">
            <w:pPr>
              <w:rPr>
                <w:rFonts w:ascii="Century Gothic" w:hAnsi="Century Gothic" w:cs="Arial"/>
                <w:b/>
                <w:bCs/>
                <w:sz w:val="21"/>
                <w:szCs w:val="21"/>
              </w:rPr>
            </w:pPr>
            <w:r w:rsidRPr="00406AE9">
              <w:rPr>
                <w:rFonts w:ascii="Century Gothic" w:hAnsi="Century Gothic" w:cs="Arial"/>
                <w:b/>
                <w:bCs/>
                <w:sz w:val="21"/>
                <w:szCs w:val="21"/>
              </w:rPr>
              <w:t>Credit</w:t>
            </w:r>
          </w:p>
          <w:p w14:paraId="5B1C65D9" w14:textId="77777777" w:rsidR="007D7D6D" w:rsidRPr="00406AE9" w:rsidRDefault="007D7D6D" w:rsidP="00BB75CC">
            <w:pPr>
              <w:rPr>
                <w:rFonts w:ascii="Century Gothic" w:hAnsi="Century Gothic" w:cs="Arial"/>
                <w:bCs/>
                <w:sz w:val="21"/>
                <w:szCs w:val="21"/>
              </w:rPr>
            </w:pPr>
            <w:r w:rsidRPr="00406AE9">
              <w:rPr>
                <w:rFonts w:ascii="Century Gothic" w:hAnsi="Century Gothic" w:cs="Arial"/>
                <w:b/>
                <w:bCs/>
                <w:sz w:val="21"/>
                <w:szCs w:val="21"/>
              </w:rPr>
              <w:t>facility</w:t>
            </w:r>
          </w:p>
        </w:tc>
        <w:tc>
          <w:tcPr>
            <w:tcW w:w="1984" w:type="dxa"/>
          </w:tcPr>
          <w:p w14:paraId="6B7C09E6" w14:textId="77777777" w:rsidR="007D7D6D" w:rsidRPr="00406AE9" w:rsidRDefault="007D7D6D" w:rsidP="00BB75CC">
            <w:pPr>
              <w:rPr>
                <w:rFonts w:ascii="Century Gothic" w:hAnsi="Century Gothic" w:cs="Arial"/>
                <w:b/>
                <w:bCs/>
                <w:sz w:val="21"/>
                <w:szCs w:val="21"/>
                <w:lang w:val="en-IN"/>
              </w:rPr>
            </w:pPr>
            <w:r w:rsidRPr="00406AE9">
              <w:rPr>
                <w:rFonts w:ascii="Century Gothic" w:hAnsi="Century Gothic" w:cs="Arial"/>
                <w:b/>
                <w:bCs/>
                <w:sz w:val="21"/>
                <w:szCs w:val="21"/>
                <w:lang w:val="en-IN"/>
              </w:rPr>
              <w:t>Date of DPN/</w:t>
            </w:r>
          </w:p>
          <w:p w14:paraId="1094B51E" w14:textId="77777777" w:rsidR="007D7D6D" w:rsidRPr="00406AE9" w:rsidRDefault="007D7D6D" w:rsidP="00BB75CC">
            <w:pPr>
              <w:rPr>
                <w:rFonts w:ascii="Century Gothic" w:hAnsi="Century Gothic" w:cs="Arial"/>
                <w:b/>
                <w:bCs/>
                <w:sz w:val="21"/>
                <w:szCs w:val="21"/>
                <w:lang w:val="en-IN"/>
              </w:rPr>
            </w:pPr>
            <w:r w:rsidRPr="00406AE9">
              <w:rPr>
                <w:rFonts w:ascii="Century Gothic" w:hAnsi="Century Gothic" w:cs="Arial"/>
                <w:b/>
                <w:bCs/>
                <w:sz w:val="21"/>
                <w:szCs w:val="21"/>
                <w:lang w:val="en-IN"/>
              </w:rPr>
              <w:t>Agreement/</w:t>
            </w:r>
          </w:p>
          <w:p w14:paraId="33F4FD6A" w14:textId="77777777" w:rsidR="007D7D6D" w:rsidRPr="00406AE9" w:rsidRDefault="007D7D6D" w:rsidP="00BB75CC">
            <w:pPr>
              <w:rPr>
                <w:rFonts w:ascii="Century Gothic" w:hAnsi="Century Gothic" w:cs="Arial"/>
                <w:b/>
                <w:bCs/>
                <w:sz w:val="21"/>
                <w:szCs w:val="21"/>
                <w:lang w:val="en-IN"/>
              </w:rPr>
            </w:pPr>
            <w:r w:rsidRPr="00406AE9">
              <w:rPr>
                <w:rFonts w:ascii="Century Gothic" w:hAnsi="Century Gothic" w:cs="Arial"/>
                <w:b/>
                <w:bCs/>
                <w:sz w:val="21"/>
                <w:szCs w:val="21"/>
                <w:lang w:val="en-IN"/>
              </w:rPr>
              <w:t>Hypothecation</w:t>
            </w:r>
          </w:p>
          <w:p w14:paraId="58AAAA37" w14:textId="77777777" w:rsidR="007D7D6D" w:rsidRPr="00406AE9" w:rsidRDefault="007D7D6D" w:rsidP="00BB75CC">
            <w:pPr>
              <w:rPr>
                <w:rFonts w:ascii="Century Gothic" w:hAnsi="Century Gothic" w:cs="Arial"/>
                <w:bCs/>
                <w:sz w:val="21"/>
                <w:szCs w:val="21"/>
              </w:rPr>
            </w:pPr>
            <w:r w:rsidRPr="00406AE9">
              <w:rPr>
                <w:rFonts w:ascii="Century Gothic" w:hAnsi="Century Gothic" w:cs="Arial"/>
                <w:b/>
                <w:bCs/>
                <w:sz w:val="21"/>
                <w:szCs w:val="21"/>
                <w:lang w:val="en-IN"/>
              </w:rPr>
              <w:t>Agreement</w:t>
            </w:r>
          </w:p>
        </w:tc>
        <w:tc>
          <w:tcPr>
            <w:tcW w:w="1418" w:type="dxa"/>
          </w:tcPr>
          <w:p w14:paraId="2650F099" w14:textId="77777777" w:rsidR="007D7D6D" w:rsidRPr="00406AE9" w:rsidRDefault="007D7D6D" w:rsidP="00BB75CC">
            <w:pPr>
              <w:rPr>
                <w:rFonts w:ascii="Century Gothic" w:hAnsi="Century Gothic" w:cs="Arial"/>
                <w:b/>
                <w:bCs/>
                <w:sz w:val="21"/>
                <w:szCs w:val="21"/>
                <w:lang w:val="en-IN"/>
              </w:rPr>
            </w:pPr>
            <w:r w:rsidRPr="00406AE9">
              <w:rPr>
                <w:rFonts w:ascii="Century Gothic" w:hAnsi="Century Gothic" w:cs="Arial"/>
                <w:b/>
                <w:bCs/>
                <w:sz w:val="21"/>
                <w:szCs w:val="21"/>
                <w:lang w:val="en-IN"/>
              </w:rPr>
              <w:t>Amount</w:t>
            </w:r>
          </w:p>
          <w:p w14:paraId="0A2AF7A6" w14:textId="77777777" w:rsidR="007D7D6D" w:rsidRPr="00406AE9" w:rsidRDefault="007D7D6D" w:rsidP="00BB75CC">
            <w:pPr>
              <w:rPr>
                <w:rFonts w:ascii="Century Gothic" w:hAnsi="Century Gothic" w:cs="Arial"/>
                <w:bCs/>
                <w:sz w:val="21"/>
                <w:szCs w:val="21"/>
              </w:rPr>
            </w:pPr>
            <w:r w:rsidRPr="00406AE9">
              <w:rPr>
                <w:rFonts w:ascii="Century Gothic" w:hAnsi="Century Gothic" w:cs="Arial"/>
                <w:b/>
                <w:bCs/>
                <w:sz w:val="21"/>
                <w:szCs w:val="21"/>
                <w:lang w:val="en-IN"/>
              </w:rPr>
              <w:t>(Rs.)</w:t>
            </w:r>
          </w:p>
        </w:tc>
        <w:tc>
          <w:tcPr>
            <w:tcW w:w="1559" w:type="dxa"/>
          </w:tcPr>
          <w:p w14:paraId="2D6B5B85" w14:textId="77777777" w:rsidR="007D7D6D" w:rsidRPr="00406AE9" w:rsidRDefault="007D7D6D" w:rsidP="00BB75CC">
            <w:pPr>
              <w:rPr>
                <w:rFonts w:ascii="Century Gothic" w:hAnsi="Century Gothic" w:cs="Arial"/>
                <w:b/>
                <w:bCs/>
                <w:sz w:val="21"/>
                <w:szCs w:val="21"/>
                <w:lang w:val="en-IN"/>
              </w:rPr>
            </w:pPr>
            <w:r w:rsidRPr="00406AE9">
              <w:rPr>
                <w:rFonts w:ascii="Century Gothic" w:hAnsi="Century Gothic" w:cs="Arial"/>
                <w:b/>
                <w:bCs/>
                <w:sz w:val="21"/>
                <w:szCs w:val="21"/>
                <w:lang w:val="en-IN"/>
              </w:rPr>
              <w:t>Date of</w:t>
            </w:r>
          </w:p>
          <w:p w14:paraId="0AA2CA59" w14:textId="77777777" w:rsidR="007D7D6D" w:rsidRPr="00406AE9" w:rsidRDefault="007D7D6D" w:rsidP="00BB75CC">
            <w:pPr>
              <w:rPr>
                <w:rFonts w:ascii="Century Gothic" w:hAnsi="Century Gothic" w:cs="Arial"/>
                <w:b/>
                <w:bCs/>
                <w:sz w:val="21"/>
                <w:szCs w:val="21"/>
                <w:lang w:val="en-IN"/>
              </w:rPr>
            </w:pPr>
            <w:r w:rsidRPr="00406AE9">
              <w:rPr>
                <w:rFonts w:ascii="Century Gothic" w:hAnsi="Century Gothic" w:cs="Arial"/>
                <w:b/>
                <w:bCs/>
                <w:sz w:val="21"/>
                <w:szCs w:val="21"/>
                <w:lang w:val="en-IN"/>
              </w:rPr>
              <w:t>previous</w:t>
            </w:r>
          </w:p>
          <w:p w14:paraId="22396152" w14:textId="77777777" w:rsidR="007D7D6D" w:rsidRPr="00406AE9" w:rsidRDefault="007D7D6D" w:rsidP="00BB75CC">
            <w:pPr>
              <w:rPr>
                <w:rFonts w:ascii="Century Gothic" w:hAnsi="Century Gothic" w:cs="Arial"/>
                <w:b/>
                <w:bCs/>
                <w:sz w:val="21"/>
                <w:szCs w:val="21"/>
                <w:lang w:val="en-IN"/>
              </w:rPr>
            </w:pPr>
            <w:r w:rsidRPr="00406AE9">
              <w:rPr>
                <w:rFonts w:ascii="Century Gothic" w:hAnsi="Century Gothic" w:cs="Arial"/>
                <w:b/>
                <w:bCs/>
                <w:sz w:val="21"/>
                <w:szCs w:val="21"/>
                <w:lang w:val="en-IN"/>
              </w:rPr>
              <w:t>Revival</w:t>
            </w:r>
          </w:p>
          <w:p w14:paraId="0E5747FB" w14:textId="77777777" w:rsidR="007D7D6D" w:rsidRPr="00406AE9" w:rsidRDefault="007D7D6D" w:rsidP="00BB75CC">
            <w:pPr>
              <w:rPr>
                <w:rFonts w:ascii="Century Gothic" w:hAnsi="Century Gothic" w:cs="Arial"/>
                <w:b/>
                <w:bCs/>
                <w:sz w:val="21"/>
                <w:szCs w:val="21"/>
                <w:lang w:val="en-IN"/>
              </w:rPr>
            </w:pPr>
            <w:r w:rsidRPr="00406AE9">
              <w:rPr>
                <w:rFonts w:ascii="Century Gothic" w:hAnsi="Century Gothic" w:cs="Arial"/>
                <w:b/>
                <w:bCs/>
                <w:sz w:val="21"/>
                <w:szCs w:val="21"/>
                <w:lang w:val="en-IN"/>
              </w:rPr>
              <w:t>Letter, if</w:t>
            </w:r>
          </w:p>
          <w:p w14:paraId="45711CB5" w14:textId="77777777" w:rsidR="007D7D6D" w:rsidRPr="00406AE9" w:rsidRDefault="007D7D6D" w:rsidP="00BB75CC">
            <w:pPr>
              <w:rPr>
                <w:rFonts w:ascii="Century Gothic" w:hAnsi="Century Gothic" w:cs="Arial"/>
                <w:bCs/>
                <w:sz w:val="21"/>
                <w:szCs w:val="21"/>
              </w:rPr>
            </w:pPr>
            <w:r w:rsidRPr="00406AE9">
              <w:rPr>
                <w:rFonts w:ascii="Century Gothic" w:hAnsi="Century Gothic" w:cs="Arial"/>
                <w:b/>
                <w:bCs/>
                <w:sz w:val="21"/>
                <w:szCs w:val="21"/>
                <w:lang w:val="en-IN"/>
              </w:rPr>
              <w:t>any</w:t>
            </w:r>
          </w:p>
        </w:tc>
        <w:tc>
          <w:tcPr>
            <w:tcW w:w="2410" w:type="dxa"/>
          </w:tcPr>
          <w:p w14:paraId="1F673242" w14:textId="77777777" w:rsidR="007D7D6D" w:rsidRPr="00406AE9" w:rsidRDefault="007D7D6D" w:rsidP="00BB75CC">
            <w:pPr>
              <w:rPr>
                <w:rFonts w:ascii="Century Gothic" w:hAnsi="Century Gothic" w:cs="Arial"/>
                <w:b/>
                <w:bCs/>
                <w:sz w:val="21"/>
                <w:szCs w:val="21"/>
                <w:lang w:val="en-IN"/>
              </w:rPr>
            </w:pPr>
            <w:r w:rsidRPr="00406AE9">
              <w:rPr>
                <w:rFonts w:ascii="Century Gothic" w:hAnsi="Century Gothic" w:cs="Arial"/>
                <w:b/>
                <w:bCs/>
                <w:sz w:val="21"/>
                <w:szCs w:val="21"/>
                <w:lang w:val="en-IN"/>
              </w:rPr>
              <w:t>Date of mortgage&amp;</w:t>
            </w:r>
          </w:p>
          <w:p w14:paraId="54FFD409" w14:textId="77777777" w:rsidR="007D7D6D" w:rsidRPr="00406AE9" w:rsidRDefault="007D7D6D" w:rsidP="00BB75CC">
            <w:pPr>
              <w:rPr>
                <w:rFonts w:ascii="Century Gothic" w:hAnsi="Century Gothic" w:cs="Arial"/>
                <w:b/>
                <w:bCs/>
                <w:sz w:val="21"/>
                <w:szCs w:val="21"/>
                <w:lang w:val="en-IN"/>
              </w:rPr>
            </w:pPr>
            <w:r w:rsidRPr="00406AE9">
              <w:rPr>
                <w:rFonts w:ascii="Century Gothic" w:hAnsi="Century Gothic" w:cs="Arial"/>
                <w:b/>
                <w:bCs/>
                <w:sz w:val="21"/>
                <w:szCs w:val="21"/>
                <w:lang w:val="en-IN"/>
              </w:rPr>
              <w:t>supplemental</w:t>
            </w:r>
          </w:p>
          <w:p w14:paraId="757630BD" w14:textId="77777777" w:rsidR="007D7D6D" w:rsidRPr="00406AE9" w:rsidRDefault="007D7D6D" w:rsidP="00BB75CC">
            <w:pPr>
              <w:rPr>
                <w:rFonts w:ascii="Century Gothic" w:hAnsi="Century Gothic" w:cs="Arial"/>
                <w:b/>
                <w:bCs/>
                <w:sz w:val="21"/>
                <w:szCs w:val="21"/>
                <w:lang w:val="en-IN"/>
              </w:rPr>
            </w:pPr>
            <w:r w:rsidRPr="00406AE9">
              <w:rPr>
                <w:rFonts w:ascii="Century Gothic" w:hAnsi="Century Gothic" w:cs="Arial"/>
                <w:b/>
                <w:bCs/>
                <w:sz w:val="21"/>
                <w:szCs w:val="21"/>
                <w:lang w:val="en-IN"/>
              </w:rPr>
              <w:t>mortgage(s) created by the Borrower/</w:t>
            </w:r>
          </w:p>
          <w:p w14:paraId="5238A9D6" w14:textId="77777777" w:rsidR="007D7D6D" w:rsidRPr="00406AE9" w:rsidRDefault="007D7D6D" w:rsidP="00BB75CC">
            <w:pPr>
              <w:rPr>
                <w:rFonts w:ascii="Century Gothic" w:hAnsi="Century Gothic" w:cs="Arial"/>
                <w:bCs/>
                <w:sz w:val="21"/>
                <w:szCs w:val="21"/>
              </w:rPr>
            </w:pPr>
            <w:r w:rsidRPr="00406AE9">
              <w:rPr>
                <w:rFonts w:ascii="Century Gothic" w:hAnsi="Century Gothic" w:cs="Arial"/>
                <w:b/>
                <w:bCs/>
                <w:sz w:val="21"/>
                <w:szCs w:val="21"/>
                <w:lang w:val="en-IN"/>
              </w:rPr>
              <w:t>Guarantor</w:t>
            </w:r>
          </w:p>
        </w:tc>
      </w:tr>
      <w:tr w:rsidR="007D7D6D" w:rsidRPr="00406AE9" w14:paraId="1287A913" w14:textId="77777777" w:rsidTr="00BB75CC">
        <w:tc>
          <w:tcPr>
            <w:tcW w:w="1555" w:type="dxa"/>
          </w:tcPr>
          <w:p w14:paraId="204A6DC9" w14:textId="77777777" w:rsidR="007D7D6D" w:rsidRPr="00406AE9" w:rsidRDefault="007D7D6D" w:rsidP="00BB75CC">
            <w:pPr>
              <w:rPr>
                <w:rFonts w:ascii="Century Gothic" w:hAnsi="Century Gothic" w:cs="Arial"/>
                <w:b/>
                <w:bCs/>
                <w:sz w:val="21"/>
                <w:szCs w:val="21"/>
              </w:rPr>
            </w:pPr>
          </w:p>
        </w:tc>
        <w:tc>
          <w:tcPr>
            <w:tcW w:w="1984" w:type="dxa"/>
          </w:tcPr>
          <w:p w14:paraId="62627815" w14:textId="77777777" w:rsidR="007D7D6D" w:rsidRPr="00406AE9" w:rsidRDefault="007D7D6D" w:rsidP="00BB75CC">
            <w:pPr>
              <w:rPr>
                <w:rFonts w:ascii="Century Gothic" w:hAnsi="Century Gothic" w:cs="Arial"/>
                <w:b/>
                <w:bCs/>
                <w:sz w:val="21"/>
                <w:szCs w:val="21"/>
              </w:rPr>
            </w:pPr>
          </w:p>
        </w:tc>
        <w:tc>
          <w:tcPr>
            <w:tcW w:w="1418" w:type="dxa"/>
          </w:tcPr>
          <w:p w14:paraId="76A5A314" w14:textId="77777777" w:rsidR="007D7D6D" w:rsidRPr="00406AE9" w:rsidRDefault="007D7D6D" w:rsidP="00BB75CC">
            <w:pPr>
              <w:rPr>
                <w:rFonts w:ascii="Century Gothic" w:hAnsi="Century Gothic" w:cs="Arial"/>
                <w:b/>
                <w:bCs/>
                <w:sz w:val="21"/>
                <w:szCs w:val="21"/>
              </w:rPr>
            </w:pPr>
          </w:p>
        </w:tc>
        <w:tc>
          <w:tcPr>
            <w:tcW w:w="1559" w:type="dxa"/>
          </w:tcPr>
          <w:p w14:paraId="4B6E3438" w14:textId="77777777" w:rsidR="007D7D6D" w:rsidRPr="00406AE9" w:rsidRDefault="007D7D6D" w:rsidP="00BB75CC">
            <w:pPr>
              <w:rPr>
                <w:rFonts w:ascii="Century Gothic" w:hAnsi="Century Gothic" w:cs="Arial"/>
                <w:b/>
                <w:bCs/>
                <w:sz w:val="21"/>
                <w:szCs w:val="21"/>
              </w:rPr>
            </w:pPr>
          </w:p>
        </w:tc>
        <w:tc>
          <w:tcPr>
            <w:tcW w:w="2410" w:type="dxa"/>
          </w:tcPr>
          <w:p w14:paraId="5DD62F38" w14:textId="5004B47C" w:rsidR="007D7D6D" w:rsidRDefault="007D7D6D" w:rsidP="00BB75CC">
            <w:pPr>
              <w:rPr>
                <w:rFonts w:ascii="Century Gothic" w:hAnsi="Century Gothic" w:cs="Arial"/>
                <w:b/>
                <w:bCs/>
                <w:sz w:val="21"/>
                <w:szCs w:val="21"/>
              </w:rPr>
            </w:pPr>
          </w:p>
          <w:p w14:paraId="7CDE603D" w14:textId="53BCE564" w:rsidR="007D7D6D" w:rsidRDefault="007D7D6D" w:rsidP="00BB75CC">
            <w:pPr>
              <w:rPr>
                <w:rFonts w:ascii="Century Gothic" w:hAnsi="Century Gothic" w:cs="Arial"/>
                <w:b/>
                <w:bCs/>
                <w:sz w:val="21"/>
                <w:szCs w:val="21"/>
              </w:rPr>
            </w:pPr>
          </w:p>
          <w:p w14:paraId="7A1F0FC0" w14:textId="1CFA033E" w:rsidR="007D7D6D" w:rsidRDefault="007D7D6D" w:rsidP="00BB75CC">
            <w:pPr>
              <w:rPr>
                <w:rFonts w:ascii="Century Gothic" w:hAnsi="Century Gothic" w:cs="Arial"/>
                <w:b/>
                <w:bCs/>
                <w:sz w:val="21"/>
                <w:szCs w:val="21"/>
              </w:rPr>
            </w:pPr>
          </w:p>
          <w:p w14:paraId="14AC21E1" w14:textId="3D116C5B" w:rsidR="007D7D6D" w:rsidRDefault="007D7D6D" w:rsidP="00BB75CC">
            <w:pPr>
              <w:rPr>
                <w:rFonts w:ascii="Century Gothic" w:hAnsi="Century Gothic" w:cs="Arial"/>
                <w:b/>
                <w:bCs/>
                <w:sz w:val="21"/>
                <w:szCs w:val="21"/>
              </w:rPr>
            </w:pPr>
          </w:p>
          <w:p w14:paraId="2A9C6239" w14:textId="39109310" w:rsidR="007D7D6D" w:rsidRDefault="007D7D6D" w:rsidP="00BB75CC">
            <w:pPr>
              <w:rPr>
                <w:rFonts w:ascii="Century Gothic" w:hAnsi="Century Gothic" w:cs="Arial"/>
                <w:b/>
                <w:bCs/>
                <w:sz w:val="21"/>
                <w:szCs w:val="21"/>
              </w:rPr>
            </w:pPr>
          </w:p>
          <w:p w14:paraId="4C70E1FF" w14:textId="420987D6" w:rsidR="007D7D6D" w:rsidRDefault="007D7D6D" w:rsidP="00BB75CC">
            <w:pPr>
              <w:rPr>
                <w:rFonts w:ascii="Century Gothic" w:hAnsi="Century Gothic" w:cs="Arial"/>
                <w:b/>
                <w:bCs/>
                <w:sz w:val="21"/>
                <w:szCs w:val="21"/>
              </w:rPr>
            </w:pPr>
          </w:p>
          <w:p w14:paraId="219AE3CE" w14:textId="77777777" w:rsidR="007D7D6D" w:rsidRDefault="007D7D6D" w:rsidP="00BB75CC">
            <w:pPr>
              <w:rPr>
                <w:rFonts w:ascii="Century Gothic" w:hAnsi="Century Gothic" w:cs="Arial"/>
                <w:b/>
                <w:bCs/>
                <w:sz w:val="21"/>
                <w:szCs w:val="21"/>
              </w:rPr>
            </w:pPr>
          </w:p>
          <w:p w14:paraId="4E222C74" w14:textId="77777777" w:rsidR="007D7D6D" w:rsidRDefault="007D7D6D" w:rsidP="00BB75CC">
            <w:pPr>
              <w:rPr>
                <w:rFonts w:ascii="Century Gothic" w:hAnsi="Century Gothic" w:cs="Arial"/>
                <w:b/>
                <w:bCs/>
                <w:sz w:val="21"/>
                <w:szCs w:val="21"/>
              </w:rPr>
            </w:pPr>
          </w:p>
          <w:p w14:paraId="10103715" w14:textId="77777777" w:rsidR="007D7D6D" w:rsidRDefault="007D7D6D" w:rsidP="00BB75CC">
            <w:pPr>
              <w:rPr>
                <w:rFonts w:ascii="Century Gothic" w:hAnsi="Century Gothic" w:cs="Arial"/>
                <w:b/>
                <w:bCs/>
                <w:sz w:val="21"/>
                <w:szCs w:val="21"/>
              </w:rPr>
            </w:pPr>
          </w:p>
          <w:p w14:paraId="591DEB68" w14:textId="77777777" w:rsidR="007D7D6D" w:rsidRDefault="007D7D6D" w:rsidP="00BB75CC">
            <w:pPr>
              <w:rPr>
                <w:rFonts w:ascii="Century Gothic" w:hAnsi="Century Gothic" w:cs="Arial"/>
                <w:b/>
                <w:bCs/>
                <w:sz w:val="21"/>
                <w:szCs w:val="21"/>
              </w:rPr>
            </w:pPr>
          </w:p>
          <w:p w14:paraId="6BDCD942" w14:textId="77777777" w:rsidR="007D7D6D" w:rsidRPr="00406AE9" w:rsidRDefault="007D7D6D" w:rsidP="00BB75CC">
            <w:pPr>
              <w:rPr>
                <w:rFonts w:ascii="Century Gothic" w:hAnsi="Century Gothic" w:cs="Arial"/>
                <w:b/>
                <w:bCs/>
                <w:sz w:val="21"/>
                <w:szCs w:val="21"/>
              </w:rPr>
            </w:pPr>
          </w:p>
        </w:tc>
      </w:tr>
    </w:tbl>
    <w:p w14:paraId="796DE72F" w14:textId="77777777" w:rsidR="007D7D6D" w:rsidRPr="008D28A6" w:rsidRDefault="007D7D6D" w:rsidP="007D7D6D">
      <w:pPr>
        <w:autoSpaceDE w:val="0"/>
        <w:autoSpaceDN w:val="0"/>
        <w:adjustRightInd w:val="0"/>
        <w:jc w:val="both"/>
        <w:rPr>
          <w:rFonts w:ascii="Century Gothic" w:hAnsi="Century Gothic"/>
          <w:sz w:val="6"/>
        </w:rPr>
      </w:pPr>
    </w:p>
    <w:p w14:paraId="084AF981" w14:textId="77777777" w:rsidR="007D7D6D" w:rsidRPr="008D28A6" w:rsidRDefault="007D7D6D" w:rsidP="007D7D6D">
      <w:pPr>
        <w:spacing w:line="360" w:lineRule="auto"/>
        <w:ind w:left="360"/>
        <w:rPr>
          <w:rFonts w:ascii="Century Gothic" w:hAnsi="Century Gothic"/>
          <w:b/>
          <w:sz w:val="2"/>
        </w:rPr>
      </w:pPr>
    </w:p>
    <w:p w14:paraId="3F526E0E" w14:textId="3028D528" w:rsidR="007D7D6D" w:rsidRDefault="007D7D6D" w:rsidP="007D7D6D">
      <w:pPr>
        <w:spacing w:line="360" w:lineRule="auto"/>
        <w:jc w:val="both"/>
        <w:rPr>
          <w:rFonts w:ascii="Arial" w:eastAsiaTheme="minorHAnsi" w:hAnsi="Arial" w:cs="Arial"/>
          <w:sz w:val="23"/>
          <w:szCs w:val="23"/>
          <w:lang w:val="en-IN"/>
        </w:rPr>
      </w:pPr>
      <w:r w:rsidRPr="004F28FF">
        <w:rPr>
          <w:rFonts w:ascii="Arial" w:eastAsia="Times New Roman" w:hAnsi="Arial" w:cs="Arial"/>
        </w:rPr>
        <w:tab/>
      </w:r>
      <w:r>
        <w:rPr>
          <w:rFonts w:ascii="Arial" w:eastAsia="Times New Roman" w:hAnsi="Arial" w:cs="Arial"/>
        </w:rPr>
        <w:tab/>
      </w:r>
      <w:r>
        <w:rPr>
          <w:rFonts w:ascii="Arial" w:eastAsia="Times New Roman" w:hAnsi="Arial" w:cs="Arial"/>
        </w:rPr>
        <w:tab/>
      </w:r>
      <w:r>
        <w:rPr>
          <w:rFonts w:ascii="Arial" w:eastAsia="Times New Roman" w:hAnsi="Arial" w:cs="Arial"/>
        </w:rPr>
        <w:tab/>
      </w:r>
      <w:r>
        <w:rPr>
          <w:rFonts w:ascii="Arial" w:eastAsia="Times New Roman" w:hAnsi="Arial" w:cs="Arial"/>
        </w:rPr>
        <w:tab/>
      </w:r>
      <w:r>
        <w:rPr>
          <w:rFonts w:ascii="Arial" w:eastAsia="Times New Roman" w:hAnsi="Arial" w:cs="Arial"/>
        </w:rPr>
        <w:tab/>
      </w:r>
      <w:r>
        <w:rPr>
          <w:rFonts w:ascii="Arial" w:eastAsia="Times New Roman" w:hAnsi="Arial" w:cs="Arial"/>
        </w:rPr>
        <w:tab/>
      </w:r>
      <w:r>
        <w:rPr>
          <w:rFonts w:ascii="Arial" w:eastAsia="Times New Roman" w:hAnsi="Arial" w:cs="Arial"/>
        </w:rPr>
        <w:tab/>
      </w:r>
    </w:p>
    <w:p w14:paraId="5854DEA9" w14:textId="22C090BD" w:rsidR="007D7D6D" w:rsidRDefault="007D7D6D" w:rsidP="007D7D6D">
      <w:pPr>
        <w:spacing w:line="360" w:lineRule="auto"/>
        <w:jc w:val="both"/>
        <w:rPr>
          <w:rFonts w:ascii="Arial" w:eastAsiaTheme="minorHAnsi" w:hAnsi="Arial" w:cs="Arial"/>
          <w:sz w:val="23"/>
          <w:szCs w:val="23"/>
          <w:lang w:val="en-IN"/>
        </w:rPr>
      </w:pPr>
    </w:p>
    <w:p w14:paraId="4AEECF7D" w14:textId="7FDCC97A" w:rsidR="007D7D6D" w:rsidRDefault="007D7D6D" w:rsidP="007D7D6D">
      <w:pPr>
        <w:spacing w:line="360" w:lineRule="auto"/>
        <w:jc w:val="both"/>
        <w:rPr>
          <w:rFonts w:ascii="Arial" w:eastAsiaTheme="minorHAnsi" w:hAnsi="Arial" w:cs="Arial"/>
          <w:sz w:val="23"/>
          <w:szCs w:val="23"/>
          <w:lang w:val="en-IN"/>
        </w:rPr>
      </w:pPr>
    </w:p>
    <w:p w14:paraId="469ABCEF" w14:textId="7B0BDBC7" w:rsidR="007D7D6D" w:rsidRDefault="007D7D6D" w:rsidP="007D7D6D">
      <w:pPr>
        <w:spacing w:line="360" w:lineRule="auto"/>
        <w:jc w:val="both"/>
        <w:rPr>
          <w:rFonts w:ascii="Arial" w:eastAsiaTheme="minorHAnsi" w:hAnsi="Arial" w:cs="Arial"/>
          <w:sz w:val="23"/>
          <w:szCs w:val="23"/>
          <w:lang w:val="en-IN"/>
        </w:rPr>
      </w:pPr>
    </w:p>
    <w:p w14:paraId="394F0473" w14:textId="168FA3DC" w:rsidR="007D7D6D" w:rsidRPr="005075A7" w:rsidRDefault="007D7D6D" w:rsidP="007D7D6D">
      <w:pPr>
        <w:spacing w:line="360" w:lineRule="auto"/>
        <w:ind w:left="5040" w:firstLine="720"/>
        <w:jc w:val="both"/>
        <w:rPr>
          <w:rFonts w:ascii="Arial" w:eastAsia="Times New Roman" w:hAnsi="Arial" w:cs="Arial"/>
        </w:rPr>
      </w:pPr>
      <w:r>
        <w:rPr>
          <w:rFonts w:ascii="Arial" w:eastAsiaTheme="minorHAnsi" w:hAnsi="Arial" w:cs="Arial"/>
          <w:sz w:val="23"/>
          <w:szCs w:val="23"/>
          <w:lang w:val="en-IN"/>
        </w:rPr>
        <w:t xml:space="preserve">                  Borrower(s)</w:t>
      </w:r>
    </w:p>
    <w:p w14:paraId="276A91A3" w14:textId="317E3965" w:rsidR="007D7D6D" w:rsidRDefault="007D7D6D" w:rsidP="007D7D6D">
      <w:r>
        <w:rPr>
          <w:rFonts w:ascii="Arial" w:eastAsiaTheme="minorHAnsi" w:hAnsi="Arial" w:cs="Arial"/>
          <w:sz w:val="23"/>
          <w:szCs w:val="23"/>
          <w:lang w:val="en-IN"/>
        </w:rPr>
        <w:t>F-301-Revised</w:t>
      </w:r>
    </w:p>
    <w:p w14:paraId="0C306050" w14:textId="7FDA5BE4" w:rsidR="007D7D6D" w:rsidRDefault="007D7D6D"/>
    <w:p w14:paraId="425A7755" w14:textId="29862059" w:rsidR="007D7D6D" w:rsidRDefault="000B6B16">
      <w:r>
        <w:rPr>
          <w:rFonts w:ascii="Century Gothic" w:eastAsiaTheme="minorEastAsia" w:hAnsi="Century Gothic" w:cstheme="minorBidi"/>
          <w:b/>
          <w:bCs/>
          <w:noProof/>
          <w:lang w:val="en-IN" w:eastAsia="en-IN"/>
        </w:rPr>
        <mc:AlternateContent>
          <mc:Choice Requires="wps">
            <w:drawing>
              <wp:anchor distT="0" distB="0" distL="114300" distR="114300" simplePos="0" relativeHeight="251658240" behindDoc="0" locked="0" layoutInCell="1" allowOverlap="1" wp14:anchorId="36EB8945" wp14:editId="53924349">
                <wp:simplePos x="0" y="0"/>
                <wp:positionH relativeFrom="column">
                  <wp:posOffset>4436745</wp:posOffset>
                </wp:positionH>
                <wp:positionV relativeFrom="paragraph">
                  <wp:posOffset>8890</wp:posOffset>
                </wp:positionV>
                <wp:extent cx="685800" cy="685800"/>
                <wp:effectExtent l="0" t="0" r="19050" b="19050"/>
                <wp:wrapNone/>
                <wp:docPr id="27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685800"/>
                        </a:xfrm>
                        <a:prstGeom prst="rect">
                          <a:avLst/>
                        </a:prstGeom>
                        <a:solidFill>
                          <a:srgbClr val="FFFFFF"/>
                        </a:solidFill>
                        <a:ln w="9525">
                          <a:solidFill>
                            <a:srgbClr val="000000"/>
                          </a:solidFill>
                          <a:miter lim="800000"/>
                          <a:headEnd/>
                          <a:tailEnd/>
                        </a:ln>
                      </wps:spPr>
                      <wps:txbx>
                        <w:txbxContent>
                          <w:p w14:paraId="04FDFC5A" w14:textId="77777777" w:rsidR="007D7D6D" w:rsidRDefault="007D7D6D" w:rsidP="007D7D6D"/>
                          <w:p w14:paraId="1EC6CBD5" w14:textId="77777777" w:rsidR="007D7D6D" w:rsidRDefault="007D7D6D" w:rsidP="007D7D6D">
                            <w:r>
                              <w:t>Stamp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EB8945" id="_x0000_t202" coordsize="21600,21600" o:spt="202" path="m,l,21600r21600,l21600,xe">
                <v:stroke joinstyle="miter"/>
                <v:path gradientshapeok="t" o:connecttype="rect"/>
              </v:shapetype>
              <v:shape id="Text Box 13" o:spid="_x0000_s1026" type="#_x0000_t202" style="position:absolute;margin-left:349.35pt;margin-top:.7pt;width:54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">
                <v:textbox>
                  <w:txbxContent>
                    <w:p w14:paraId="04FDFC5A" w14:textId="77777777" w:rsidR="007D7D6D" w:rsidRDefault="007D7D6D" w:rsidP="007D7D6D"/>
                    <w:p w14:paraId="1EC6CBD5" w14:textId="77777777" w:rsidR="007D7D6D" w:rsidRDefault="007D7D6D" w:rsidP="007D7D6D">
                      <w:r>
                        <w:t>Stamp</w:t>
                      </w:r>
                    </w:p>
                  </w:txbxContent>
                </v:textbox>
              </v:shape>
            </w:pict>
          </mc:Fallback>
        </mc:AlternateContent>
      </w:r>
    </w:p>
    <w:p w14:paraId="6994E8CB" w14:textId="77777777" w:rsidR="007D7D6D" w:rsidRDefault="007D7D6D"/>
    <w:p w14:paraId="5528AFB2" w14:textId="77777777" w:rsidR="007D7D6D" w:rsidRDefault="007D7D6D"/>
    <w:p w14:paraId="4E6A3130" w14:textId="77777777" w:rsidR="007D7D6D" w:rsidRDefault="007D7D6D"/>
    <w:p w14:paraId="73D39357" w14:textId="77777777" w:rsidR="007D7D6D" w:rsidRDefault="007D7D6D"/>
    <w:p w14:paraId="1E863606" w14:textId="77777777" w:rsidR="007D7D6D" w:rsidRDefault="007D7D6D"/>
    <w:p w14:paraId="4C9A87BA" w14:textId="77777777" w:rsidR="007D7D6D" w:rsidRDefault="007D7D6D"/>
    <w:p w14:paraId="78B01E10" w14:textId="77777777" w:rsidR="007D7D6D" w:rsidRDefault="007D7D6D"/>
    <w:p w14:paraId="627C2FAE" w14:textId="77777777" w:rsidR="007D7D6D" w:rsidRDefault="007D7D6D"/>
    <w:p w14:paraId="54804E47" w14:textId="77777777" w:rsidR="007D7D6D" w:rsidRDefault="007D7D6D"/>
    <w:p w14:paraId="05111F26" w14:textId="4DE27567" w:rsidR="007D7D6D" w:rsidRPr="00146D41" w:rsidRDefault="007D7D6D" w:rsidP="007D7D6D">
      <w:pPr>
        <w:jc w:val="right"/>
        <w:rPr>
          <w:rFonts w:ascii="Century Gothic" w:eastAsia="Times New Roman" w:hAnsi="Century Gothic" w:cs="Arial"/>
          <w:b/>
          <w:sz w:val="18"/>
          <w:szCs w:val="18"/>
        </w:rPr>
      </w:pPr>
      <w:r w:rsidRPr="00146D41">
        <w:rPr>
          <w:rFonts w:ascii="Century Gothic" w:eastAsia="Times New Roman" w:hAnsi="Century Gothic" w:cs="Arial"/>
          <w:b/>
          <w:sz w:val="18"/>
          <w:szCs w:val="18"/>
        </w:rPr>
        <w:t xml:space="preserve">KCC: </w:t>
      </w:r>
      <w:r w:rsidR="004F137B">
        <w:rPr>
          <w:rFonts w:ascii="Century Gothic" w:eastAsia="Times New Roman" w:hAnsi="Century Gothic" w:cs="Arial"/>
          <w:b/>
          <w:color w:val="FF0000"/>
          <w:sz w:val="18"/>
          <w:szCs w:val="18"/>
        </w:rPr>
        <w:t>{{</w:t>
      </w:r>
      <w:proofErr w:type="spellStart"/>
      <w:r w:rsidR="004F137B">
        <w:rPr>
          <w:rFonts w:ascii="Century Gothic" w:eastAsia="Times New Roman" w:hAnsi="Century Gothic" w:cs="Arial"/>
          <w:b/>
          <w:color w:val="FF0000"/>
          <w:sz w:val="18"/>
          <w:szCs w:val="18"/>
        </w:rPr>
        <w:t>loan_number</w:t>
      </w:r>
      <w:proofErr w:type="spellEnd"/>
      <w:r w:rsidR="004F137B">
        <w:rPr>
          <w:rFonts w:ascii="Century Gothic" w:eastAsia="Times New Roman" w:hAnsi="Century Gothic" w:cs="Arial"/>
          <w:b/>
          <w:color w:val="FF0000"/>
          <w:sz w:val="18"/>
          <w:szCs w:val="18"/>
        </w:rPr>
        <w:t>}}</w:t>
      </w:r>
    </w:p>
    <w:tbl>
      <w:tblPr>
        <w:tblpPr w:leftFromText="180" w:rightFromText="180" w:vertAnchor="page" w:horzAnchor="margin" w:tblpXSpec="center" w:tblpY="1201"/>
        <w:tblW w:w="10350" w:type="dxa"/>
        <w:tblLayout w:type="fixed"/>
        <w:tblLook w:val="0000" w:firstRow="0" w:lastRow="0" w:firstColumn="0" w:lastColumn="0" w:noHBand="0" w:noVBand="0"/>
      </w:tblPr>
      <w:tblGrid>
        <w:gridCol w:w="1998"/>
        <w:gridCol w:w="3150"/>
        <w:gridCol w:w="5202"/>
      </w:tblGrid>
      <w:tr w:rsidR="007D7D6D" w:rsidRPr="00146D41" w14:paraId="5DE6D07E" w14:textId="77777777" w:rsidTr="00BB75CC">
        <w:tc>
          <w:tcPr>
            <w:tcW w:w="1998" w:type="dxa"/>
            <w:tcBorders>
              <w:top w:val="single" w:sz="4" w:space="0" w:color="000000"/>
              <w:left w:val="single" w:sz="4" w:space="0" w:color="000000"/>
              <w:bottom w:val="single" w:sz="4" w:space="0" w:color="000000"/>
            </w:tcBorders>
          </w:tcPr>
          <w:p w14:paraId="7CE49E03" w14:textId="76F97EBC" w:rsidR="007D7D6D" w:rsidRPr="00146D41" w:rsidRDefault="007D7D6D" w:rsidP="00BB75CC">
            <w:pPr>
              <w:jc w:val="both"/>
              <w:rPr>
                <w:rFonts w:ascii="Century Gothic" w:eastAsia="Times New Roman" w:hAnsi="Century Gothic"/>
                <w:sz w:val="18"/>
                <w:szCs w:val="18"/>
              </w:rPr>
            </w:pPr>
            <w:r w:rsidRPr="00146D41">
              <w:rPr>
                <w:rFonts w:ascii="Century Gothic" w:eastAsia="Times New Roman" w:hAnsi="Century Gothic"/>
                <w:noProof/>
                <w:sz w:val="18"/>
                <w:szCs w:val="18"/>
              </w:rPr>
              <w:drawing>
                <wp:inline distT="0" distB="0" distL="0" distR="0" wp14:anchorId="00E24F84" wp14:editId="61B8509D">
                  <wp:extent cx="1104900" cy="885825"/>
                  <wp:effectExtent l="0" t="0" r="0" b="9525"/>
                  <wp:docPr id="13466960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4900" cy="885825"/>
                          </a:xfrm>
                          <a:prstGeom prst="rect">
                            <a:avLst/>
                          </a:prstGeom>
                          <a:solidFill>
                            <a:srgbClr val="FFFFFF"/>
                          </a:solidFill>
                          <a:ln>
                            <a:noFill/>
                          </a:ln>
                        </pic:spPr>
                      </pic:pic>
                    </a:graphicData>
                  </a:graphic>
                </wp:inline>
              </w:drawing>
            </w:r>
          </w:p>
        </w:tc>
        <w:tc>
          <w:tcPr>
            <w:tcW w:w="3150" w:type="dxa"/>
            <w:tcBorders>
              <w:top w:val="single" w:sz="4" w:space="0" w:color="000000"/>
              <w:left w:val="single" w:sz="4" w:space="0" w:color="000000"/>
              <w:bottom w:val="single" w:sz="4" w:space="0" w:color="000000"/>
            </w:tcBorders>
          </w:tcPr>
          <w:p w14:paraId="698EE10A" w14:textId="0EAD7D9D" w:rsidR="007D7D6D" w:rsidRPr="00146D41" w:rsidRDefault="007D7D6D" w:rsidP="00BB75CC">
            <w:pPr>
              <w:jc w:val="both"/>
              <w:rPr>
                <w:rFonts w:ascii="Century Gothic" w:eastAsia="Times New Roman" w:hAnsi="Century Gothic" w:cs="Century Gothic"/>
                <w:b/>
                <w:bCs/>
                <w:sz w:val="18"/>
                <w:szCs w:val="18"/>
              </w:rPr>
            </w:pPr>
            <w:r w:rsidRPr="00146D41">
              <w:rPr>
                <w:rFonts w:ascii="Century Gothic" w:eastAsia="Times New Roman" w:hAnsi="Century Gothic" w:cs="Century Gothic"/>
                <w:b/>
                <w:bCs/>
                <w:noProof/>
                <w:sz w:val="18"/>
                <w:szCs w:val="18"/>
              </w:rPr>
              <w:drawing>
                <wp:anchor distT="0" distB="0" distL="114935" distR="114935" simplePos="0" relativeHeight="251660288" behindDoc="0" locked="0" layoutInCell="1" allowOverlap="1" wp14:anchorId="6B837CC4" wp14:editId="45880826">
                  <wp:simplePos x="0" y="0"/>
                  <wp:positionH relativeFrom="column">
                    <wp:posOffset>-35560</wp:posOffset>
                  </wp:positionH>
                  <wp:positionV relativeFrom="paragraph">
                    <wp:posOffset>-635</wp:posOffset>
                  </wp:positionV>
                  <wp:extent cx="1729740" cy="275590"/>
                  <wp:effectExtent l="0" t="0" r="3810" b="0"/>
                  <wp:wrapTopAndBottom/>
                  <wp:docPr id="21286231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lum contrast="54000"/>
                            <a:extLst>
                              <a:ext uri="{28A0092B-C50C-407E-A947-70E740481C1C}">
                                <a14:useLocalDpi xmlns:a14="http://schemas.microsoft.com/office/drawing/2010/main" val="0"/>
                              </a:ext>
                            </a:extLst>
                          </a:blip>
                          <a:srcRect/>
                          <a:stretch>
                            <a:fillRect/>
                          </a:stretch>
                        </pic:blipFill>
                        <pic:spPr bwMode="auto">
                          <a:xfrm>
                            <a:off x="0" y="0"/>
                            <a:ext cx="1729740" cy="2755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Pr="00146D41">
              <w:rPr>
                <w:rFonts w:ascii="Century Gothic" w:eastAsia="Times New Roman" w:hAnsi="Century Gothic" w:cs="Century Gothic"/>
                <w:b/>
                <w:bCs/>
                <w:sz w:val="18"/>
                <w:szCs w:val="18"/>
              </w:rPr>
              <w:t>Good People To Grow With</w:t>
            </w:r>
          </w:p>
        </w:tc>
        <w:tc>
          <w:tcPr>
            <w:tcW w:w="5202" w:type="dxa"/>
            <w:tcBorders>
              <w:top w:val="single" w:sz="4" w:space="0" w:color="000000"/>
              <w:left w:val="single" w:sz="4" w:space="0" w:color="000000"/>
              <w:bottom w:val="single" w:sz="4" w:space="0" w:color="000000"/>
              <w:right w:val="single" w:sz="4" w:space="0" w:color="000000"/>
            </w:tcBorders>
          </w:tcPr>
          <w:p w14:paraId="295C38A4" w14:textId="77777777" w:rsidR="007D7D6D" w:rsidRPr="00146D41" w:rsidRDefault="007D7D6D" w:rsidP="00BB75CC">
            <w:pPr>
              <w:pStyle w:val="Heading1"/>
              <w:keepLines w:val="0"/>
              <w:numPr>
                <w:ilvl w:val="0"/>
                <w:numId w:val="1"/>
              </w:numPr>
              <w:tabs>
                <w:tab w:val="left" w:pos="4095"/>
              </w:tabs>
              <w:spacing w:before="0"/>
              <w:jc w:val="both"/>
              <w:rPr>
                <w:rFonts w:ascii="Arial" w:hAnsi="Arial" w:cs="Arial"/>
                <w:bCs/>
                <w:sz w:val="18"/>
                <w:szCs w:val="18"/>
              </w:rPr>
            </w:pPr>
            <w:r w:rsidRPr="00146D41">
              <w:rPr>
                <w:rFonts w:ascii="Arial" w:hAnsi="Arial" w:cs="Arial"/>
                <w:bCs/>
                <w:sz w:val="18"/>
                <w:szCs w:val="18"/>
              </w:rPr>
              <w:t>Indian Overseas Bank</w:t>
            </w:r>
          </w:p>
          <w:p w14:paraId="51F5B6A8" w14:textId="77777777" w:rsidR="007D7D6D" w:rsidRPr="00146D41" w:rsidRDefault="007D7D6D" w:rsidP="00BB75CC">
            <w:pPr>
              <w:jc w:val="both"/>
              <w:rPr>
                <w:rFonts w:ascii="Century Gothic" w:hAnsi="Century Gothic"/>
                <w:sz w:val="18"/>
                <w:szCs w:val="18"/>
              </w:rPr>
            </w:pPr>
            <w:proofErr w:type="spellStart"/>
            <w:r>
              <w:rPr>
                <w:rFonts w:ascii="Century Gothic" w:hAnsi="Century Gothic"/>
                <w:b/>
                <w:sz w:val="18"/>
                <w:szCs w:val="18"/>
              </w:rPr>
              <w:t>Kachirayapalayam</w:t>
            </w:r>
            <w:proofErr w:type="spellEnd"/>
            <w:r w:rsidRPr="00146D41">
              <w:rPr>
                <w:rFonts w:ascii="Century Gothic" w:hAnsi="Century Gothic"/>
                <w:b/>
                <w:sz w:val="18"/>
                <w:szCs w:val="18"/>
              </w:rPr>
              <w:t xml:space="preserve"> Branch</w:t>
            </w:r>
            <w:r w:rsidRPr="00146D41">
              <w:rPr>
                <w:rFonts w:ascii="Century Gothic" w:hAnsi="Century Gothic"/>
                <w:sz w:val="18"/>
                <w:szCs w:val="18"/>
              </w:rPr>
              <w:t xml:space="preserve"> (Br. Code: </w:t>
            </w:r>
            <w:r>
              <w:rPr>
                <w:rFonts w:ascii="Century Gothic" w:hAnsi="Century Gothic"/>
                <w:sz w:val="18"/>
                <w:szCs w:val="18"/>
              </w:rPr>
              <w:t>2791</w:t>
            </w:r>
            <w:r w:rsidRPr="00146D41">
              <w:rPr>
                <w:rFonts w:ascii="Century Gothic" w:hAnsi="Century Gothic"/>
                <w:sz w:val="18"/>
                <w:szCs w:val="18"/>
              </w:rPr>
              <w:t>)</w:t>
            </w:r>
          </w:p>
          <w:p w14:paraId="5A6D2505" w14:textId="77777777" w:rsidR="007D7D6D" w:rsidRDefault="007D7D6D" w:rsidP="00BB75CC">
            <w:pPr>
              <w:jc w:val="both"/>
              <w:rPr>
                <w:rFonts w:ascii="Century Gothic" w:hAnsi="Century Gothic"/>
                <w:sz w:val="18"/>
                <w:szCs w:val="18"/>
              </w:rPr>
            </w:pPr>
            <w:r>
              <w:rPr>
                <w:rFonts w:ascii="Century Gothic" w:hAnsi="Century Gothic"/>
                <w:sz w:val="18"/>
                <w:szCs w:val="18"/>
              </w:rPr>
              <w:t xml:space="preserve">5/184, Kamaraj Salai, </w:t>
            </w:r>
            <w:proofErr w:type="spellStart"/>
            <w:r>
              <w:rPr>
                <w:rFonts w:ascii="Century Gothic" w:hAnsi="Century Gothic"/>
                <w:sz w:val="18"/>
                <w:szCs w:val="18"/>
              </w:rPr>
              <w:t>Vadakkanandal</w:t>
            </w:r>
            <w:proofErr w:type="spellEnd"/>
            <w:r>
              <w:rPr>
                <w:rFonts w:ascii="Century Gothic" w:hAnsi="Century Gothic"/>
                <w:sz w:val="18"/>
                <w:szCs w:val="18"/>
              </w:rPr>
              <w:t xml:space="preserve"> (TP), </w:t>
            </w:r>
          </w:p>
          <w:p w14:paraId="2832106D" w14:textId="77777777" w:rsidR="007D7D6D" w:rsidRDefault="007D7D6D" w:rsidP="00BB75CC">
            <w:pPr>
              <w:jc w:val="both"/>
              <w:rPr>
                <w:rFonts w:ascii="Century Gothic" w:hAnsi="Century Gothic"/>
                <w:sz w:val="18"/>
                <w:szCs w:val="18"/>
              </w:rPr>
            </w:pPr>
            <w:proofErr w:type="spellStart"/>
            <w:r>
              <w:rPr>
                <w:rFonts w:ascii="Century Gothic" w:hAnsi="Century Gothic"/>
                <w:sz w:val="18"/>
                <w:szCs w:val="18"/>
              </w:rPr>
              <w:t>Kallakurichi</w:t>
            </w:r>
            <w:proofErr w:type="spellEnd"/>
            <w:r>
              <w:rPr>
                <w:rFonts w:ascii="Century Gothic" w:hAnsi="Century Gothic"/>
                <w:sz w:val="18"/>
                <w:szCs w:val="18"/>
              </w:rPr>
              <w:t xml:space="preserve"> – 606 207</w:t>
            </w:r>
          </w:p>
          <w:p w14:paraId="23ACF6BF" w14:textId="77777777" w:rsidR="007D7D6D" w:rsidRPr="00146D41" w:rsidRDefault="007D7D6D" w:rsidP="00BB75CC">
            <w:pPr>
              <w:jc w:val="both"/>
              <w:rPr>
                <w:rFonts w:ascii="Century Gothic" w:hAnsi="Century Gothic" w:cs="Century Gothic"/>
                <w:sz w:val="18"/>
                <w:szCs w:val="18"/>
              </w:rPr>
            </w:pPr>
            <w:r w:rsidRPr="00146D41">
              <w:rPr>
                <w:rFonts w:ascii="Century Gothic" w:hAnsi="Century Gothic"/>
                <w:sz w:val="18"/>
                <w:szCs w:val="18"/>
              </w:rPr>
              <w:t xml:space="preserve">Tel:  </w:t>
            </w:r>
            <w:r>
              <w:rPr>
                <w:rFonts w:ascii="Century Gothic" w:hAnsi="Century Gothic"/>
                <w:bCs/>
                <w:sz w:val="18"/>
                <w:szCs w:val="18"/>
              </w:rPr>
              <w:t>8925952791</w:t>
            </w:r>
            <w:r w:rsidRPr="00146D41">
              <w:rPr>
                <w:rFonts w:ascii="Century Gothic" w:hAnsi="Century Gothic"/>
                <w:sz w:val="18"/>
                <w:szCs w:val="18"/>
              </w:rPr>
              <w:tab/>
            </w:r>
            <w:r>
              <w:rPr>
                <w:rFonts w:ascii="Century Gothic" w:hAnsi="Century Gothic"/>
                <w:sz w:val="18"/>
                <w:szCs w:val="18"/>
              </w:rPr>
              <w:t xml:space="preserve">      </w:t>
            </w:r>
            <w:r w:rsidRPr="00146D41">
              <w:rPr>
                <w:rFonts w:ascii="Century Gothic" w:hAnsi="Century Gothic" w:cs="Century Gothic"/>
                <w:sz w:val="18"/>
                <w:szCs w:val="18"/>
              </w:rPr>
              <w:t>e-mail: iob</w:t>
            </w:r>
            <w:r>
              <w:rPr>
                <w:rFonts w:ascii="Century Gothic" w:hAnsi="Century Gothic" w:cs="Century Gothic"/>
                <w:sz w:val="18"/>
                <w:szCs w:val="18"/>
              </w:rPr>
              <w:t>2791</w:t>
            </w:r>
            <w:r w:rsidRPr="00146D41">
              <w:rPr>
                <w:rFonts w:ascii="Century Gothic" w:hAnsi="Century Gothic" w:cs="Century Gothic"/>
                <w:sz w:val="18"/>
                <w:szCs w:val="18"/>
              </w:rPr>
              <w:t>@iob.in</w:t>
            </w:r>
          </w:p>
          <w:p w14:paraId="3D82CC5D" w14:textId="77777777" w:rsidR="007D7D6D" w:rsidRPr="00DF6205" w:rsidRDefault="007D7D6D" w:rsidP="00BB75CC">
            <w:pPr>
              <w:jc w:val="both"/>
              <w:rPr>
                <w:rFonts w:ascii="Century Gothic" w:hAnsi="Century Gothic"/>
                <w:sz w:val="18"/>
                <w:szCs w:val="18"/>
              </w:rPr>
            </w:pPr>
            <w:r w:rsidRPr="00146D41">
              <w:rPr>
                <w:rFonts w:ascii="Century Gothic" w:hAnsi="Century Gothic"/>
                <w:sz w:val="18"/>
                <w:szCs w:val="18"/>
              </w:rPr>
              <w:t>IFSC Code: IOBA000</w:t>
            </w:r>
            <w:r>
              <w:rPr>
                <w:rFonts w:ascii="Century Gothic" w:hAnsi="Century Gothic"/>
                <w:sz w:val="18"/>
                <w:szCs w:val="18"/>
              </w:rPr>
              <w:t>2791</w:t>
            </w:r>
            <w:r w:rsidRPr="00146D41">
              <w:rPr>
                <w:rFonts w:ascii="Century Gothic" w:hAnsi="Century Gothic"/>
                <w:sz w:val="18"/>
                <w:szCs w:val="18"/>
              </w:rPr>
              <w:t xml:space="preserve">   </w:t>
            </w:r>
            <w:r>
              <w:rPr>
                <w:rFonts w:ascii="Century Gothic" w:hAnsi="Century Gothic"/>
                <w:sz w:val="18"/>
                <w:szCs w:val="18"/>
              </w:rPr>
              <w:t xml:space="preserve">   </w:t>
            </w:r>
            <w:r w:rsidRPr="00146D41">
              <w:rPr>
                <w:rFonts w:ascii="Century Gothic" w:hAnsi="Century Gothic" w:cs="Century Gothic"/>
                <w:sz w:val="18"/>
                <w:szCs w:val="18"/>
              </w:rPr>
              <w:t xml:space="preserve">MICR Code: </w:t>
            </w:r>
            <w:r>
              <w:rPr>
                <w:rFonts w:ascii="Century Gothic" w:hAnsi="Century Gothic" w:cs="Century Gothic"/>
                <w:sz w:val="18"/>
                <w:szCs w:val="18"/>
              </w:rPr>
              <w:t>606020108</w:t>
            </w:r>
          </w:p>
        </w:tc>
      </w:tr>
    </w:tbl>
    <w:p w14:paraId="7AD96143" w14:textId="77777777" w:rsidR="007D7D6D" w:rsidRPr="00146D41" w:rsidRDefault="007D7D6D" w:rsidP="007D7D6D">
      <w:pPr>
        <w:ind w:left="2100"/>
        <w:jc w:val="both"/>
        <w:rPr>
          <w:rFonts w:ascii="Century Gothic" w:eastAsia="Times New Roman" w:hAnsi="Century Gothic"/>
          <w:sz w:val="18"/>
          <w:szCs w:val="18"/>
        </w:rPr>
      </w:pPr>
      <w:r w:rsidRPr="00146D41">
        <w:rPr>
          <w:rFonts w:ascii="Century Gothic" w:eastAsia="Arial" w:hAnsi="Century Gothic" w:cs="Arial"/>
          <w:b/>
          <w:bCs/>
          <w:sz w:val="18"/>
          <w:szCs w:val="18"/>
        </w:rPr>
        <w:t>CREDIT SANCTION ADVICE-PRIVATE &amp; CONFIDENTIAL</w:t>
      </w:r>
    </w:p>
    <w:p w14:paraId="00755256" w14:textId="77777777" w:rsidR="007D7D6D" w:rsidRPr="00146D41" w:rsidRDefault="007D7D6D" w:rsidP="007D7D6D">
      <w:pPr>
        <w:jc w:val="both"/>
        <w:rPr>
          <w:rFonts w:ascii="Century Gothic" w:eastAsia="Arial" w:hAnsi="Century Gothic" w:cs="Arial"/>
          <w:b/>
          <w:bCs/>
          <w:sz w:val="18"/>
          <w:szCs w:val="18"/>
        </w:rPr>
      </w:pPr>
      <w:r w:rsidRPr="00146D41">
        <w:rPr>
          <w:rFonts w:ascii="Century Gothic" w:eastAsia="Arial" w:hAnsi="Century Gothic" w:cs="Arial"/>
          <w:b/>
          <w:bCs/>
          <w:sz w:val="18"/>
          <w:szCs w:val="18"/>
        </w:rPr>
        <w:t>(This sanction letter contains</w:t>
      </w:r>
      <w:r>
        <w:rPr>
          <w:rFonts w:ascii="Century Gothic" w:eastAsia="Arial" w:hAnsi="Century Gothic" w:cs="Arial"/>
          <w:b/>
          <w:bCs/>
          <w:sz w:val="18"/>
          <w:szCs w:val="18"/>
        </w:rPr>
        <w:t xml:space="preserve"> </w:t>
      </w:r>
      <w:r w:rsidRPr="0083468F">
        <w:rPr>
          <w:rFonts w:ascii="Century Gothic" w:eastAsia="Arial" w:hAnsi="Century Gothic" w:cs="Arial"/>
          <w:b/>
          <w:bCs/>
          <w:sz w:val="18"/>
          <w:szCs w:val="18"/>
          <w:u w:val="single"/>
        </w:rPr>
        <w:t>7</w:t>
      </w:r>
      <w:r w:rsidRPr="00146D41">
        <w:rPr>
          <w:rFonts w:ascii="Century Gothic" w:eastAsia="Arial" w:hAnsi="Century Gothic" w:cs="Arial"/>
          <w:b/>
          <w:bCs/>
          <w:sz w:val="18"/>
          <w:szCs w:val="18"/>
        </w:rPr>
        <w:t xml:space="preserve"> pages-Any alteration in the sanction letter requires authentication)</w:t>
      </w:r>
    </w:p>
    <w:p w14:paraId="2FE45E9F" w14:textId="0B10CDB6" w:rsidR="007D7D6D" w:rsidRPr="00146D41" w:rsidRDefault="007D7D6D" w:rsidP="007D7D6D">
      <w:pPr>
        <w:jc w:val="both"/>
        <w:rPr>
          <w:rFonts w:ascii="Century Gothic" w:eastAsia="Arial" w:hAnsi="Century Gothic" w:cs="Arial"/>
          <w:b/>
          <w:bCs/>
          <w:sz w:val="18"/>
          <w:szCs w:val="18"/>
        </w:rPr>
      </w:pPr>
      <w:r w:rsidRPr="00146D41">
        <w:rPr>
          <w:rFonts w:ascii="Century Gothic" w:eastAsia="Arial" w:hAnsi="Century Gothic" w:cs="Arial"/>
          <w:b/>
          <w:bCs/>
          <w:sz w:val="18"/>
          <w:szCs w:val="18"/>
        </w:rPr>
        <w:tab/>
      </w:r>
      <w:r w:rsidRPr="00146D41">
        <w:rPr>
          <w:rFonts w:ascii="Century Gothic" w:eastAsia="Arial" w:hAnsi="Century Gothic" w:cs="Arial"/>
          <w:b/>
          <w:bCs/>
          <w:sz w:val="18"/>
          <w:szCs w:val="18"/>
        </w:rPr>
        <w:tab/>
      </w:r>
      <w:r w:rsidRPr="00146D41">
        <w:rPr>
          <w:rFonts w:ascii="Century Gothic" w:eastAsia="Arial" w:hAnsi="Century Gothic" w:cs="Arial"/>
          <w:b/>
          <w:bCs/>
          <w:sz w:val="18"/>
          <w:szCs w:val="18"/>
        </w:rPr>
        <w:tab/>
      </w:r>
      <w:r w:rsidRPr="00146D41">
        <w:rPr>
          <w:rFonts w:ascii="Century Gothic" w:eastAsia="Arial" w:hAnsi="Century Gothic" w:cs="Arial"/>
          <w:b/>
          <w:bCs/>
          <w:sz w:val="18"/>
          <w:szCs w:val="18"/>
        </w:rPr>
        <w:tab/>
      </w:r>
      <w:r w:rsidRPr="00146D41">
        <w:rPr>
          <w:rFonts w:ascii="Century Gothic" w:eastAsia="Arial" w:hAnsi="Century Gothic" w:cs="Arial"/>
          <w:b/>
          <w:bCs/>
          <w:sz w:val="18"/>
          <w:szCs w:val="18"/>
        </w:rPr>
        <w:tab/>
      </w:r>
      <w:r w:rsidRPr="00146D41">
        <w:rPr>
          <w:rFonts w:ascii="Century Gothic" w:eastAsia="Arial" w:hAnsi="Century Gothic" w:cs="Arial"/>
          <w:b/>
          <w:bCs/>
          <w:sz w:val="18"/>
          <w:szCs w:val="18"/>
        </w:rPr>
        <w:tab/>
      </w:r>
      <w:r w:rsidRPr="00146D41">
        <w:rPr>
          <w:rFonts w:ascii="Century Gothic" w:eastAsia="Arial" w:hAnsi="Century Gothic" w:cs="Arial"/>
          <w:b/>
          <w:bCs/>
          <w:sz w:val="18"/>
          <w:szCs w:val="18"/>
        </w:rPr>
        <w:tab/>
      </w:r>
      <w:r w:rsidRPr="00146D41">
        <w:rPr>
          <w:rFonts w:ascii="Century Gothic" w:eastAsia="Arial" w:hAnsi="Century Gothic" w:cs="Arial"/>
          <w:b/>
          <w:bCs/>
          <w:sz w:val="18"/>
          <w:szCs w:val="18"/>
        </w:rPr>
        <w:tab/>
      </w:r>
      <w:r w:rsidRPr="00146D41">
        <w:rPr>
          <w:rFonts w:ascii="Century Gothic" w:eastAsia="Arial" w:hAnsi="Century Gothic" w:cs="Arial"/>
          <w:b/>
          <w:bCs/>
          <w:sz w:val="18"/>
          <w:szCs w:val="18"/>
        </w:rPr>
        <w:tab/>
      </w:r>
      <w:r w:rsidRPr="00146D41">
        <w:rPr>
          <w:rFonts w:ascii="Century Gothic" w:eastAsia="Arial" w:hAnsi="Century Gothic" w:cs="Arial"/>
          <w:b/>
          <w:bCs/>
          <w:sz w:val="18"/>
          <w:szCs w:val="18"/>
        </w:rPr>
        <w:tab/>
        <w:t xml:space="preserve">Date: </w:t>
      </w:r>
      <w:r w:rsidR="004F137B">
        <w:rPr>
          <w:rFonts w:ascii="Century Gothic" w:eastAsia="Arial" w:hAnsi="Century Gothic" w:cs="Arial"/>
          <w:b/>
          <w:bCs/>
          <w:color w:val="FF0000"/>
          <w:sz w:val="18"/>
          <w:szCs w:val="18"/>
        </w:rPr>
        <w:t>{{date}}</w:t>
      </w:r>
    </w:p>
    <w:p w14:paraId="670EC823" w14:textId="77777777" w:rsidR="007D7D6D" w:rsidRPr="00146D41" w:rsidRDefault="007D7D6D" w:rsidP="007D7D6D">
      <w:pPr>
        <w:jc w:val="both"/>
        <w:rPr>
          <w:rFonts w:ascii="Century Gothic" w:eastAsia="Arial" w:hAnsi="Century Gothic"/>
          <w:sz w:val="18"/>
          <w:szCs w:val="18"/>
        </w:rPr>
      </w:pPr>
      <w:r w:rsidRPr="00146D41">
        <w:rPr>
          <w:rFonts w:ascii="Century Gothic" w:eastAsia="Arial" w:hAnsi="Century Gothic"/>
          <w:sz w:val="18"/>
          <w:szCs w:val="18"/>
        </w:rPr>
        <w:t>To</w:t>
      </w:r>
    </w:p>
    <w:p w14:paraId="6D6FF30F" w14:textId="77777777" w:rsidR="004F137B" w:rsidRDefault="004F137B" w:rsidP="007D7D6D">
      <w:pPr>
        <w:jc w:val="both"/>
        <w:rPr>
          <w:rFonts w:ascii="Century Gothic" w:eastAsia="Times New Roman" w:hAnsi="Century Gothic"/>
          <w:b/>
          <w:bCs/>
          <w:color w:val="FF0000"/>
          <w:sz w:val="18"/>
          <w:szCs w:val="18"/>
        </w:rPr>
      </w:pPr>
      <w:r>
        <w:rPr>
          <w:rFonts w:ascii="Century Gothic" w:eastAsia="Times New Roman" w:hAnsi="Century Gothic"/>
          <w:b/>
          <w:bCs/>
          <w:color w:val="FF0000"/>
          <w:sz w:val="18"/>
          <w:szCs w:val="18"/>
        </w:rPr>
        <w:t>{{</w:t>
      </w:r>
      <w:proofErr w:type="spellStart"/>
      <w:r>
        <w:rPr>
          <w:rFonts w:ascii="Century Gothic" w:eastAsia="Times New Roman" w:hAnsi="Century Gothic"/>
          <w:b/>
          <w:bCs/>
          <w:color w:val="FF0000"/>
          <w:sz w:val="18"/>
          <w:szCs w:val="18"/>
        </w:rPr>
        <w:t>customer_name</w:t>
      </w:r>
      <w:proofErr w:type="spellEnd"/>
      <w:r>
        <w:rPr>
          <w:rFonts w:ascii="Century Gothic" w:eastAsia="Times New Roman" w:hAnsi="Century Gothic"/>
          <w:b/>
          <w:bCs/>
          <w:color w:val="FF0000"/>
          <w:sz w:val="18"/>
          <w:szCs w:val="18"/>
        </w:rPr>
        <w:t>}} {{</w:t>
      </w:r>
      <w:proofErr w:type="spellStart"/>
      <w:r>
        <w:rPr>
          <w:rFonts w:ascii="Century Gothic" w:eastAsia="Times New Roman" w:hAnsi="Century Gothic"/>
          <w:b/>
          <w:bCs/>
          <w:color w:val="FF0000"/>
          <w:sz w:val="18"/>
          <w:szCs w:val="18"/>
        </w:rPr>
        <w:t>father_spouse</w:t>
      </w:r>
      <w:proofErr w:type="spellEnd"/>
      <w:r>
        <w:rPr>
          <w:rFonts w:ascii="Century Gothic" w:eastAsia="Times New Roman" w:hAnsi="Century Gothic"/>
          <w:b/>
          <w:bCs/>
          <w:color w:val="FF0000"/>
          <w:sz w:val="18"/>
          <w:szCs w:val="18"/>
        </w:rPr>
        <w:t>}}</w:t>
      </w:r>
    </w:p>
    <w:p w14:paraId="3553ACBD" w14:textId="48874A67" w:rsidR="007D7D6D" w:rsidRPr="00B33855" w:rsidRDefault="004F137B" w:rsidP="007D7D6D">
      <w:pPr>
        <w:jc w:val="both"/>
        <w:rPr>
          <w:rFonts w:ascii="Century Gothic" w:eastAsia="Times New Roman" w:hAnsi="Century Gothic"/>
          <w:b/>
          <w:bCs/>
          <w:color w:val="FF0000"/>
          <w:sz w:val="18"/>
          <w:szCs w:val="18"/>
        </w:rPr>
      </w:pPr>
      <w:r>
        <w:rPr>
          <w:rFonts w:ascii="Century Gothic" w:eastAsia="Times New Roman" w:hAnsi="Century Gothic"/>
          <w:b/>
          <w:bCs/>
          <w:color w:val="FF0000"/>
          <w:sz w:val="18"/>
          <w:szCs w:val="18"/>
        </w:rPr>
        <w:t>{{address}}</w:t>
      </w:r>
    </w:p>
    <w:p w14:paraId="66169A09" w14:textId="77777777" w:rsidR="007D7D6D" w:rsidRPr="00146D41" w:rsidRDefault="007D7D6D" w:rsidP="007D7D6D">
      <w:pPr>
        <w:jc w:val="both"/>
        <w:rPr>
          <w:rFonts w:ascii="Century Gothic" w:eastAsia="Times New Roman" w:hAnsi="Century Gothic"/>
          <w:sz w:val="18"/>
          <w:szCs w:val="18"/>
        </w:rPr>
      </w:pPr>
      <w:r w:rsidRPr="00146D41">
        <w:rPr>
          <w:rFonts w:ascii="Century Gothic" w:eastAsia="Times New Roman" w:hAnsi="Century Gothic"/>
          <w:sz w:val="18"/>
          <w:szCs w:val="18"/>
        </w:rPr>
        <w:t xml:space="preserve">(Borrower) </w:t>
      </w:r>
      <w:r w:rsidRPr="00146D41">
        <w:rPr>
          <w:rFonts w:ascii="Century Gothic" w:eastAsia="Times New Roman" w:hAnsi="Century Gothic"/>
          <w:sz w:val="18"/>
          <w:szCs w:val="18"/>
        </w:rPr>
        <w:tab/>
      </w:r>
      <w:r w:rsidRPr="00146D41">
        <w:rPr>
          <w:rFonts w:ascii="Century Gothic" w:eastAsia="Times New Roman" w:hAnsi="Century Gothic"/>
          <w:sz w:val="18"/>
          <w:szCs w:val="18"/>
        </w:rPr>
        <w:tab/>
      </w:r>
      <w:r w:rsidRPr="00146D41">
        <w:rPr>
          <w:rFonts w:ascii="Century Gothic" w:eastAsia="Times New Roman" w:hAnsi="Century Gothic"/>
          <w:sz w:val="18"/>
          <w:szCs w:val="18"/>
        </w:rPr>
        <w:tab/>
      </w:r>
      <w:r w:rsidRPr="00146D41">
        <w:rPr>
          <w:rFonts w:ascii="Century Gothic" w:eastAsia="Times New Roman" w:hAnsi="Century Gothic"/>
          <w:b/>
          <w:sz w:val="18"/>
          <w:szCs w:val="18"/>
        </w:rPr>
        <w:fldChar w:fldCharType="begin"/>
      </w:r>
      <w:r w:rsidRPr="00146D41">
        <w:rPr>
          <w:rFonts w:ascii="Century Gothic" w:eastAsia="Times New Roman" w:hAnsi="Century Gothic"/>
          <w:b/>
          <w:sz w:val="18"/>
          <w:szCs w:val="18"/>
        </w:rPr>
        <w:instrText xml:space="preserve"> MERGEFIELD ADDRESSCOL4_CO_BORROWER </w:instrText>
      </w:r>
      <w:r w:rsidRPr="00146D41">
        <w:rPr>
          <w:rFonts w:ascii="Century Gothic" w:eastAsia="Times New Roman" w:hAnsi="Century Gothic"/>
          <w:b/>
          <w:sz w:val="18"/>
          <w:szCs w:val="18"/>
        </w:rPr>
        <w:fldChar w:fldCharType="end"/>
      </w:r>
    </w:p>
    <w:p w14:paraId="0C204123" w14:textId="77777777" w:rsidR="007D7D6D" w:rsidRDefault="007D7D6D" w:rsidP="007D7D6D">
      <w:pPr>
        <w:jc w:val="both"/>
        <w:rPr>
          <w:rFonts w:ascii="Century Gothic" w:eastAsia="Times New Roman" w:hAnsi="Century Gothic"/>
          <w:sz w:val="18"/>
          <w:szCs w:val="18"/>
        </w:rPr>
      </w:pPr>
    </w:p>
    <w:p w14:paraId="4C6F847A" w14:textId="77777777" w:rsidR="007D7D6D" w:rsidRPr="00146D41" w:rsidRDefault="007D7D6D" w:rsidP="007D7D6D">
      <w:pPr>
        <w:ind w:left="-540" w:right="-450" w:firstLine="540"/>
        <w:jc w:val="both"/>
        <w:rPr>
          <w:rFonts w:ascii="Century Gothic" w:eastAsia="Arial" w:hAnsi="Century Gothic" w:cs="Arial"/>
          <w:sz w:val="18"/>
          <w:szCs w:val="18"/>
        </w:rPr>
      </w:pPr>
      <w:r w:rsidRPr="00146D41">
        <w:rPr>
          <w:rFonts w:ascii="Century Gothic" w:eastAsia="Arial" w:hAnsi="Century Gothic" w:cs="Arial"/>
          <w:sz w:val="18"/>
          <w:szCs w:val="18"/>
        </w:rPr>
        <w:t>Dear Sir(s)/Madam(s),</w:t>
      </w:r>
    </w:p>
    <w:p w14:paraId="6D3A0EF7" w14:textId="77777777" w:rsidR="007D7D6D" w:rsidRPr="00146D41" w:rsidRDefault="007D7D6D" w:rsidP="007D7D6D">
      <w:pPr>
        <w:ind w:left="-540" w:right="-450" w:firstLine="540"/>
        <w:jc w:val="both"/>
        <w:rPr>
          <w:rFonts w:ascii="Century Gothic" w:eastAsia="Arial" w:hAnsi="Century Gothic" w:cs="Arial"/>
          <w:sz w:val="18"/>
          <w:szCs w:val="18"/>
        </w:rPr>
      </w:pPr>
    </w:p>
    <w:p w14:paraId="675D00FB" w14:textId="77777777" w:rsidR="007D7D6D" w:rsidRPr="00146D41" w:rsidRDefault="007D7D6D" w:rsidP="007D7D6D">
      <w:pPr>
        <w:jc w:val="both"/>
        <w:rPr>
          <w:rFonts w:ascii="Century Gothic" w:eastAsia="Times New Roman" w:hAnsi="Century Gothic"/>
          <w:b/>
          <w:sz w:val="18"/>
          <w:szCs w:val="18"/>
          <w:u w:val="single"/>
        </w:rPr>
      </w:pPr>
      <w:r w:rsidRPr="00146D41">
        <w:rPr>
          <w:rFonts w:ascii="Century Gothic" w:eastAsia="Times New Roman" w:hAnsi="Century Gothic"/>
          <w:b/>
          <w:sz w:val="18"/>
          <w:szCs w:val="18"/>
          <w:u w:val="single"/>
        </w:rPr>
        <w:t>CREDIT SANCTION ADVICE</w:t>
      </w:r>
    </w:p>
    <w:p w14:paraId="75FB82B5" w14:textId="77777777" w:rsidR="007D7D6D" w:rsidRPr="00146D41" w:rsidRDefault="007D7D6D" w:rsidP="007D7D6D">
      <w:pPr>
        <w:jc w:val="both"/>
        <w:rPr>
          <w:rFonts w:ascii="Century Gothic" w:eastAsia="Times New Roman" w:hAnsi="Century Gothic" w:cs="Arial"/>
          <w:sz w:val="18"/>
          <w:szCs w:val="18"/>
        </w:rPr>
      </w:pPr>
      <w:r w:rsidRPr="00146D41">
        <w:rPr>
          <w:rFonts w:ascii="Century Gothic" w:eastAsia="Times New Roman" w:hAnsi="Century Gothic" w:cs="Arial"/>
          <w:sz w:val="18"/>
          <w:szCs w:val="18"/>
        </w:rPr>
        <w:t xml:space="preserve">We refer to your loan application. We also refer to the related correspondence and discussions seeking clarifications on various points raised by you / us and the consensus of the terms and conditions and the credit facilities arrived. We take pleasure in advising that the Competent Authority of the Bank has sanctioned the following credit facilities subject to compliance of the terms and conditions as appended to this communication.  </w:t>
      </w:r>
    </w:p>
    <w:tbl>
      <w:tblPr>
        <w:tblW w:w="0" w:type="auto"/>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1"/>
        <w:gridCol w:w="3261"/>
        <w:gridCol w:w="3118"/>
      </w:tblGrid>
      <w:tr w:rsidR="007D7D6D" w:rsidRPr="00146D41" w14:paraId="7D8BDE16" w14:textId="77777777" w:rsidTr="00BB75CC">
        <w:tc>
          <w:tcPr>
            <w:tcW w:w="2881" w:type="dxa"/>
          </w:tcPr>
          <w:p w14:paraId="4CD25EAD" w14:textId="77777777" w:rsidR="007D7D6D" w:rsidRPr="00146D41" w:rsidRDefault="007D7D6D" w:rsidP="00BB75CC">
            <w:pPr>
              <w:jc w:val="both"/>
              <w:rPr>
                <w:rFonts w:ascii="Century Gothic" w:eastAsia="Times New Roman" w:hAnsi="Century Gothic" w:cs="Arial"/>
                <w:sz w:val="18"/>
                <w:szCs w:val="18"/>
              </w:rPr>
            </w:pPr>
            <w:r w:rsidRPr="00146D41">
              <w:rPr>
                <w:rFonts w:ascii="Century Gothic" w:eastAsia="Times New Roman" w:hAnsi="Century Gothic" w:cs="Arial"/>
                <w:b/>
                <w:bCs/>
                <w:sz w:val="18"/>
                <w:szCs w:val="18"/>
                <w:lang w:val="en-IN"/>
              </w:rPr>
              <w:t>Nature of facility</w:t>
            </w:r>
          </w:p>
        </w:tc>
        <w:tc>
          <w:tcPr>
            <w:tcW w:w="6379" w:type="dxa"/>
            <w:gridSpan w:val="2"/>
          </w:tcPr>
          <w:p w14:paraId="3D86F5AE" w14:textId="77777777" w:rsidR="007D7D6D" w:rsidRPr="00146D41" w:rsidRDefault="007D7D6D" w:rsidP="00BB75CC">
            <w:pPr>
              <w:jc w:val="both"/>
              <w:rPr>
                <w:rFonts w:ascii="Century Gothic" w:eastAsia="Times New Roman" w:hAnsi="Century Gothic" w:cs="Arial"/>
                <w:sz w:val="18"/>
                <w:szCs w:val="18"/>
              </w:rPr>
            </w:pPr>
            <w:r w:rsidRPr="00146D41">
              <w:rPr>
                <w:rFonts w:ascii="Century Gothic" w:eastAsia="Times New Roman" w:hAnsi="Century Gothic" w:cs="Arial"/>
                <w:b/>
                <w:bCs/>
                <w:sz w:val="18"/>
                <w:szCs w:val="18"/>
                <w:lang w:val="en-IN"/>
              </w:rPr>
              <w:t xml:space="preserve">Limits sanctioned </w:t>
            </w:r>
          </w:p>
        </w:tc>
      </w:tr>
      <w:tr w:rsidR="007D7D6D" w:rsidRPr="00146D41" w14:paraId="56EEFA7A" w14:textId="77777777" w:rsidTr="00BB75CC">
        <w:tc>
          <w:tcPr>
            <w:tcW w:w="2881" w:type="dxa"/>
          </w:tcPr>
          <w:p w14:paraId="79D3F5F0" w14:textId="77777777" w:rsidR="007D7D6D" w:rsidRPr="00146D41" w:rsidRDefault="007D7D6D" w:rsidP="00BB75CC">
            <w:pPr>
              <w:jc w:val="both"/>
              <w:rPr>
                <w:rFonts w:ascii="Century Gothic" w:eastAsia="Times New Roman" w:hAnsi="Century Gothic" w:cs="Arial"/>
                <w:b/>
                <w:bCs/>
                <w:sz w:val="18"/>
                <w:szCs w:val="18"/>
                <w:lang w:val="en-IN"/>
              </w:rPr>
            </w:pPr>
          </w:p>
        </w:tc>
        <w:tc>
          <w:tcPr>
            <w:tcW w:w="3261" w:type="dxa"/>
          </w:tcPr>
          <w:p w14:paraId="538EF372" w14:textId="77777777" w:rsidR="007D7D6D" w:rsidRPr="00146D41" w:rsidRDefault="007D7D6D" w:rsidP="00BB75CC">
            <w:pPr>
              <w:jc w:val="both"/>
              <w:rPr>
                <w:rFonts w:ascii="Century Gothic" w:eastAsia="Times New Roman" w:hAnsi="Century Gothic"/>
                <w:sz w:val="18"/>
                <w:szCs w:val="18"/>
              </w:rPr>
            </w:pPr>
            <w:r w:rsidRPr="00146D41">
              <w:rPr>
                <w:rFonts w:ascii="Century Gothic" w:hAnsi="Century Gothic" w:cs="Century Gothic"/>
                <w:b/>
                <w:bCs/>
                <w:sz w:val="18"/>
                <w:szCs w:val="18"/>
                <w:lang w:val="en-IN"/>
              </w:rPr>
              <w:t xml:space="preserve">Existing </w:t>
            </w:r>
          </w:p>
        </w:tc>
        <w:tc>
          <w:tcPr>
            <w:tcW w:w="3118" w:type="dxa"/>
          </w:tcPr>
          <w:p w14:paraId="2E1E2E9D" w14:textId="77777777" w:rsidR="007D7D6D" w:rsidRPr="00146D41" w:rsidRDefault="007D7D6D" w:rsidP="00BB75CC">
            <w:pPr>
              <w:jc w:val="both"/>
              <w:rPr>
                <w:rFonts w:ascii="Century Gothic" w:eastAsia="Times New Roman" w:hAnsi="Century Gothic"/>
                <w:sz w:val="18"/>
                <w:szCs w:val="18"/>
              </w:rPr>
            </w:pPr>
            <w:r w:rsidRPr="00146D41">
              <w:rPr>
                <w:rFonts w:ascii="Century Gothic" w:hAnsi="Century Gothic" w:cs="Century Gothic"/>
                <w:b/>
                <w:bCs/>
                <w:sz w:val="18"/>
                <w:szCs w:val="18"/>
                <w:lang w:val="en-IN"/>
              </w:rPr>
              <w:t>Revised</w:t>
            </w:r>
          </w:p>
        </w:tc>
      </w:tr>
      <w:tr w:rsidR="007D7D6D" w:rsidRPr="00146D41" w14:paraId="479B42B9" w14:textId="77777777" w:rsidTr="00BB75CC">
        <w:tc>
          <w:tcPr>
            <w:tcW w:w="2881" w:type="dxa"/>
          </w:tcPr>
          <w:p w14:paraId="290BF210" w14:textId="77777777" w:rsidR="007D7D6D" w:rsidRPr="00146D41" w:rsidRDefault="007D7D6D" w:rsidP="00BB75CC">
            <w:pPr>
              <w:jc w:val="both"/>
              <w:rPr>
                <w:rFonts w:ascii="Century Gothic" w:eastAsia="Times New Roman" w:hAnsi="Century Gothic" w:cs="Arial"/>
                <w:b/>
                <w:bCs/>
                <w:sz w:val="18"/>
                <w:szCs w:val="18"/>
                <w:lang w:val="en-IN"/>
              </w:rPr>
            </w:pPr>
            <w:r w:rsidRPr="00146D41">
              <w:rPr>
                <w:rFonts w:ascii="Century Gothic" w:eastAsia="Times New Roman" w:hAnsi="Century Gothic" w:cs="Arial"/>
                <w:b/>
                <w:bCs/>
                <w:sz w:val="18"/>
                <w:szCs w:val="18"/>
                <w:lang w:val="en-IN"/>
              </w:rPr>
              <w:t xml:space="preserve">KCC-CARD </w:t>
            </w:r>
          </w:p>
        </w:tc>
        <w:tc>
          <w:tcPr>
            <w:tcW w:w="3261" w:type="dxa"/>
          </w:tcPr>
          <w:p w14:paraId="4A521E30" w14:textId="20DC2606" w:rsidR="007D7D6D" w:rsidRPr="00146D41" w:rsidRDefault="007D7D6D" w:rsidP="00BB75CC">
            <w:pPr>
              <w:jc w:val="both"/>
              <w:rPr>
                <w:rFonts w:ascii="Century Gothic" w:eastAsia="Times New Roman" w:hAnsi="Century Gothic" w:cs="Arial"/>
                <w:b/>
                <w:bCs/>
                <w:sz w:val="18"/>
                <w:szCs w:val="18"/>
                <w:lang w:val="en-IN"/>
              </w:rPr>
            </w:pPr>
            <w:r w:rsidRPr="00345D3E">
              <w:rPr>
                <w:b/>
              </w:rPr>
              <w:t>Rs</w:t>
            </w:r>
            <w:r>
              <w:rPr>
                <w:b/>
              </w:rPr>
              <w:t xml:space="preserve">. </w:t>
            </w:r>
            <w:r w:rsidR="004F137B" w:rsidRPr="004F137B">
              <w:rPr>
                <w:b/>
                <w:color w:val="EE0000"/>
              </w:rPr>
              <w:t>{{</w:t>
            </w:r>
            <w:proofErr w:type="spellStart"/>
            <w:r w:rsidR="004F137B" w:rsidRPr="004F137B">
              <w:rPr>
                <w:b/>
                <w:color w:val="EE0000"/>
              </w:rPr>
              <w:t>loan_amount</w:t>
            </w:r>
            <w:proofErr w:type="spellEnd"/>
            <w:r w:rsidR="004F137B" w:rsidRPr="004F137B">
              <w:rPr>
                <w:b/>
                <w:color w:val="EE0000"/>
              </w:rPr>
              <w:t>}}</w:t>
            </w:r>
            <w:r>
              <w:rPr>
                <w:b/>
              </w:rPr>
              <w:t>/-</w:t>
            </w:r>
            <w:r>
              <w:t xml:space="preserve"> (</w:t>
            </w:r>
            <w:r w:rsidR="004F137B" w:rsidRPr="004F137B">
              <w:rPr>
                <w:color w:val="EE0000"/>
              </w:rPr>
              <w:t>{{</w:t>
            </w:r>
            <w:proofErr w:type="spellStart"/>
            <w:r w:rsidR="004F137B" w:rsidRPr="004F137B">
              <w:rPr>
                <w:color w:val="EE0000"/>
              </w:rPr>
              <w:t>amount_in_words</w:t>
            </w:r>
            <w:proofErr w:type="spellEnd"/>
            <w:r w:rsidR="004F137B" w:rsidRPr="004F137B">
              <w:rPr>
                <w:color w:val="EE0000"/>
              </w:rPr>
              <w:t>}}</w:t>
            </w:r>
            <w:r>
              <w:t>)</w:t>
            </w:r>
          </w:p>
        </w:tc>
        <w:tc>
          <w:tcPr>
            <w:tcW w:w="3118" w:type="dxa"/>
          </w:tcPr>
          <w:p w14:paraId="4B5CF120" w14:textId="045F19EB" w:rsidR="007D7D6D" w:rsidRPr="00146D41" w:rsidRDefault="004F137B" w:rsidP="00BB75CC">
            <w:pPr>
              <w:jc w:val="both"/>
              <w:rPr>
                <w:rFonts w:ascii="Century Gothic" w:eastAsia="Times New Roman" w:hAnsi="Century Gothic" w:cs="Arial"/>
                <w:sz w:val="18"/>
                <w:szCs w:val="18"/>
              </w:rPr>
            </w:pPr>
            <w:r w:rsidRPr="00345D3E">
              <w:rPr>
                <w:b/>
              </w:rPr>
              <w:t>Rs</w:t>
            </w:r>
            <w:r>
              <w:rPr>
                <w:b/>
              </w:rPr>
              <w:t xml:space="preserve">. </w:t>
            </w:r>
            <w:r w:rsidRPr="004F137B">
              <w:rPr>
                <w:b/>
                <w:color w:val="EE0000"/>
              </w:rPr>
              <w:t>{{</w:t>
            </w:r>
            <w:proofErr w:type="spellStart"/>
            <w:r w:rsidRPr="004F137B">
              <w:rPr>
                <w:b/>
                <w:color w:val="EE0000"/>
              </w:rPr>
              <w:t>loan_amount</w:t>
            </w:r>
            <w:proofErr w:type="spellEnd"/>
            <w:r w:rsidRPr="004F137B">
              <w:rPr>
                <w:b/>
                <w:color w:val="EE0000"/>
              </w:rPr>
              <w:t>}}</w:t>
            </w:r>
            <w:r>
              <w:rPr>
                <w:b/>
              </w:rPr>
              <w:t>/-</w:t>
            </w:r>
            <w:r>
              <w:t xml:space="preserve"> (</w:t>
            </w:r>
            <w:r w:rsidRPr="004F137B">
              <w:rPr>
                <w:color w:val="EE0000"/>
              </w:rPr>
              <w:t>{{</w:t>
            </w:r>
            <w:proofErr w:type="spellStart"/>
            <w:r w:rsidRPr="004F137B">
              <w:rPr>
                <w:color w:val="EE0000"/>
              </w:rPr>
              <w:t>amount_in_words</w:t>
            </w:r>
            <w:proofErr w:type="spellEnd"/>
            <w:r w:rsidRPr="004F137B">
              <w:rPr>
                <w:color w:val="EE0000"/>
              </w:rPr>
              <w:t>}}</w:t>
            </w:r>
            <w:r>
              <w:t>)</w:t>
            </w:r>
          </w:p>
        </w:tc>
      </w:tr>
    </w:tbl>
    <w:p w14:paraId="2A5B94D7" w14:textId="77777777" w:rsidR="007D7D6D" w:rsidRPr="00146D41" w:rsidRDefault="007D7D6D" w:rsidP="007D7D6D">
      <w:pPr>
        <w:jc w:val="both"/>
        <w:rPr>
          <w:rFonts w:ascii="Century Gothic" w:eastAsia="Times New Roman" w:hAnsi="Century Gothic"/>
          <w:b/>
          <w:sz w:val="18"/>
          <w:szCs w:val="18"/>
          <w:u w:val="single"/>
        </w:rPr>
      </w:pPr>
      <w:r w:rsidRPr="00146D41">
        <w:rPr>
          <w:rFonts w:ascii="Century Gothic" w:eastAsia="Times New Roman" w:hAnsi="Century Gothic" w:cs="Arial"/>
          <w:sz w:val="18"/>
          <w:szCs w:val="18"/>
        </w:rPr>
        <w:t>As and when you avail the said credit facilities, renewal of the limits at our option is due (</w:t>
      </w:r>
      <w:proofErr w:type="spellStart"/>
      <w:r w:rsidRPr="00146D41">
        <w:rPr>
          <w:rFonts w:ascii="Century Gothic" w:eastAsia="Times New Roman" w:hAnsi="Century Gothic" w:cs="Arial"/>
          <w:sz w:val="18"/>
          <w:szCs w:val="18"/>
        </w:rPr>
        <w:t>i</w:t>
      </w:r>
      <w:proofErr w:type="spellEnd"/>
      <w:r w:rsidRPr="00146D41">
        <w:rPr>
          <w:rFonts w:ascii="Century Gothic" w:eastAsia="Times New Roman" w:hAnsi="Century Gothic" w:cs="Arial"/>
          <w:sz w:val="18"/>
          <w:szCs w:val="18"/>
        </w:rPr>
        <w:t xml:space="preserve">) at the end of twelve months from the date of this communication </w:t>
      </w:r>
      <w:r w:rsidRPr="00146D41">
        <w:rPr>
          <w:rFonts w:ascii="Century Gothic" w:eastAsia="Arial" w:hAnsi="Century Gothic" w:cs="Arial"/>
          <w:b/>
          <w:bCs/>
          <w:sz w:val="18"/>
          <w:szCs w:val="18"/>
        </w:rPr>
        <w:t>(valid up to one year)</w:t>
      </w:r>
      <w:r>
        <w:rPr>
          <w:rFonts w:ascii="Century Gothic" w:eastAsia="Arial" w:hAnsi="Century Gothic" w:cs="Arial"/>
          <w:b/>
          <w:bCs/>
          <w:sz w:val="18"/>
          <w:szCs w:val="18"/>
        </w:rPr>
        <w:t xml:space="preserve"> </w:t>
      </w:r>
      <w:r w:rsidRPr="00146D41">
        <w:rPr>
          <w:rFonts w:ascii="Century Gothic" w:eastAsia="Times New Roman" w:hAnsi="Century Gothic" w:cs="Arial"/>
          <w:sz w:val="18"/>
          <w:szCs w:val="18"/>
        </w:rPr>
        <w:t xml:space="preserve">or (ii) from the date of our letter, if any, advising revalidation of this sanction. </w:t>
      </w:r>
    </w:p>
    <w:p w14:paraId="1669C996" w14:textId="77777777" w:rsidR="007D7D6D" w:rsidRPr="00146D41" w:rsidRDefault="007D7D6D" w:rsidP="007D7D6D">
      <w:pPr>
        <w:jc w:val="both"/>
        <w:rPr>
          <w:rFonts w:ascii="Century Gothic" w:eastAsia="Times New Roman" w:hAnsi="Century Gothic"/>
          <w:sz w:val="18"/>
          <w:szCs w:val="18"/>
        </w:rPr>
      </w:pPr>
      <w:r w:rsidRPr="00146D41">
        <w:rPr>
          <w:rFonts w:ascii="Century Gothic" w:eastAsia="Times New Roman" w:hAnsi="Century Gothic" w:cs="Arial"/>
          <w:sz w:val="18"/>
          <w:szCs w:val="18"/>
        </w:rPr>
        <w:t xml:space="preserve">Please note that bank reserves its right to amend, alter or vary the terms and conditions or withdraw all or any of the credit limits sanctioned at any time at its discretion without assigning any reasons whatsoever. </w:t>
      </w:r>
    </w:p>
    <w:p w14:paraId="73672BEC" w14:textId="77777777" w:rsidR="007D7D6D" w:rsidRPr="00146D41" w:rsidRDefault="007D7D6D" w:rsidP="007D7D6D">
      <w:pPr>
        <w:jc w:val="both"/>
        <w:rPr>
          <w:rFonts w:ascii="Century Gothic" w:eastAsia="Times New Roman" w:hAnsi="Century Gothic"/>
          <w:sz w:val="18"/>
          <w:szCs w:val="18"/>
        </w:rPr>
      </w:pPr>
      <w:r w:rsidRPr="00146D41">
        <w:rPr>
          <w:rFonts w:ascii="Century Gothic" w:eastAsia="Times New Roman" w:hAnsi="Century Gothic"/>
          <w:sz w:val="18"/>
          <w:szCs w:val="18"/>
        </w:rPr>
        <w:t>Please arrange to comply with the terms and conditions of the above sanction as detailed in the Annexure and execute the necessary security documents upon completion of which the limits shall become operative.</w:t>
      </w:r>
    </w:p>
    <w:p w14:paraId="580CF1EC" w14:textId="77777777" w:rsidR="007D7D6D" w:rsidRDefault="007D7D6D" w:rsidP="007D7D6D">
      <w:pPr>
        <w:jc w:val="both"/>
        <w:rPr>
          <w:rFonts w:ascii="Century Gothic" w:eastAsia="Times New Roman" w:hAnsi="Century Gothic"/>
          <w:sz w:val="18"/>
          <w:szCs w:val="18"/>
        </w:rPr>
      </w:pPr>
      <w:r w:rsidRPr="00146D41">
        <w:rPr>
          <w:rFonts w:ascii="Century Gothic" w:eastAsia="Times New Roman" w:hAnsi="Century Gothic"/>
          <w:sz w:val="18"/>
          <w:szCs w:val="18"/>
        </w:rPr>
        <w:t>This sanction advice is being delivered to you in duplicate along with the annexures. Kindly return the duplicate copy of this Sanction Advice and Annexure duly signed on all pages by you as also by the guarantor/s in token of your acceptance of Credit facility(</w:t>
      </w:r>
      <w:proofErr w:type="spellStart"/>
      <w:r w:rsidRPr="00146D41">
        <w:rPr>
          <w:rFonts w:ascii="Century Gothic" w:eastAsia="Times New Roman" w:hAnsi="Century Gothic"/>
          <w:sz w:val="18"/>
          <w:szCs w:val="18"/>
        </w:rPr>
        <w:t>ies</w:t>
      </w:r>
      <w:proofErr w:type="spellEnd"/>
      <w:r w:rsidRPr="00146D41">
        <w:rPr>
          <w:rFonts w:ascii="Century Gothic" w:eastAsia="Times New Roman" w:hAnsi="Century Gothic"/>
          <w:sz w:val="18"/>
          <w:szCs w:val="18"/>
        </w:rPr>
        <w:t>) sanctioned to you on the Terms and Conditions specified therein.</w:t>
      </w:r>
    </w:p>
    <w:p w14:paraId="03A9C7E0" w14:textId="77777777" w:rsidR="007D7D6D" w:rsidRDefault="007D7D6D" w:rsidP="007D7D6D">
      <w:pPr>
        <w:jc w:val="both"/>
        <w:rPr>
          <w:rFonts w:ascii="Century Gothic" w:eastAsia="Times New Roman" w:hAnsi="Century Gothic"/>
          <w:sz w:val="18"/>
          <w:szCs w:val="18"/>
        </w:rPr>
      </w:pPr>
    </w:p>
    <w:p w14:paraId="23658763" w14:textId="77777777" w:rsidR="007D7D6D" w:rsidRDefault="007D7D6D" w:rsidP="007D7D6D">
      <w:pPr>
        <w:jc w:val="both"/>
        <w:rPr>
          <w:rFonts w:ascii="Century Gothic" w:eastAsia="Times New Roman" w:hAnsi="Century Gothic"/>
          <w:sz w:val="18"/>
          <w:szCs w:val="18"/>
        </w:rPr>
      </w:pPr>
    </w:p>
    <w:p w14:paraId="09079E7C" w14:textId="77777777" w:rsidR="007D7D6D" w:rsidRPr="007C14CD" w:rsidRDefault="007D7D6D" w:rsidP="007D7D6D">
      <w:pPr>
        <w:jc w:val="both"/>
        <w:rPr>
          <w:rFonts w:ascii="Century Gothic" w:eastAsia="Times New Roman" w:hAnsi="Century Gothic"/>
          <w:b/>
          <w:bCs/>
          <w:sz w:val="18"/>
          <w:szCs w:val="18"/>
        </w:rPr>
      </w:pPr>
      <w:r w:rsidRPr="007C14CD">
        <w:rPr>
          <w:rFonts w:ascii="Century Gothic" w:eastAsia="Times New Roman" w:hAnsi="Century Gothic"/>
          <w:b/>
          <w:bCs/>
          <w:sz w:val="18"/>
          <w:szCs w:val="18"/>
        </w:rPr>
        <w:t>Manager</w:t>
      </w:r>
      <w:r>
        <w:rPr>
          <w:rFonts w:ascii="Century Gothic" w:eastAsia="Times New Roman" w:hAnsi="Century Gothic"/>
          <w:b/>
          <w:bCs/>
          <w:sz w:val="18"/>
          <w:szCs w:val="18"/>
        </w:rPr>
        <w:t>-</w:t>
      </w:r>
      <w:r w:rsidRPr="007C14CD">
        <w:rPr>
          <w:rFonts w:ascii="Century Gothic" w:eastAsia="Times New Roman" w:hAnsi="Century Gothic"/>
          <w:b/>
          <w:bCs/>
          <w:sz w:val="18"/>
          <w:szCs w:val="18"/>
        </w:rPr>
        <w:t xml:space="preserve"> II Line</w:t>
      </w:r>
      <w:r w:rsidRPr="007C14CD">
        <w:rPr>
          <w:rFonts w:ascii="Century Gothic" w:eastAsia="Times New Roman" w:hAnsi="Century Gothic"/>
          <w:sz w:val="18"/>
          <w:szCs w:val="18"/>
        </w:rPr>
        <w:tab/>
      </w:r>
      <w:r w:rsidRPr="007C14CD">
        <w:rPr>
          <w:rFonts w:ascii="Century Gothic" w:eastAsia="Times New Roman" w:hAnsi="Century Gothic"/>
          <w:sz w:val="18"/>
          <w:szCs w:val="18"/>
        </w:rPr>
        <w:tab/>
      </w:r>
      <w:r w:rsidRPr="007C14CD">
        <w:rPr>
          <w:rFonts w:ascii="Century Gothic" w:eastAsia="Times New Roman" w:hAnsi="Century Gothic"/>
          <w:sz w:val="18"/>
          <w:szCs w:val="18"/>
        </w:rPr>
        <w:tab/>
      </w:r>
      <w:r w:rsidRPr="007C14CD">
        <w:rPr>
          <w:rFonts w:ascii="Century Gothic" w:eastAsia="Times New Roman" w:hAnsi="Century Gothic"/>
          <w:sz w:val="18"/>
          <w:szCs w:val="18"/>
        </w:rPr>
        <w:tab/>
      </w:r>
      <w:r w:rsidRPr="007C14CD">
        <w:rPr>
          <w:rFonts w:ascii="Century Gothic" w:eastAsia="Times New Roman" w:hAnsi="Century Gothic"/>
          <w:sz w:val="18"/>
          <w:szCs w:val="18"/>
        </w:rPr>
        <w:tab/>
      </w:r>
      <w:r w:rsidRPr="007C14CD">
        <w:rPr>
          <w:rFonts w:ascii="Century Gothic" w:eastAsia="Times New Roman" w:hAnsi="Century Gothic"/>
          <w:sz w:val="18"/>
          <w:szCs w:val="18"/>
        </w:rPr>
        <w:tab/>
      </w:r>
      <w:r w:rsidRPr="007C14CD">
        <w:rPr>
          <w:rFonts w:ascii="Century Gothic" w:eastAsia="Times New Roman" w:hAnsi="Century Gothic"/>
          <w:sz w:val="18"/>
          <w:szCs w:val="18"/>
        </w:rPr>
        <w:tab/>
      </w:r>
      <w:r w:rsidRPr="007C14CD">
        <w:rPr>
          <w:rFonts w:ascii="Century Gothic" w:eastAsia="Times New Roman" w:hAnsi="Century Gothic"/>
          <w:sz w:val="18"/>
          <w:szCs w:val="18"/>
        </w:rPr>
        <w:tab/>
      </w:r>
      <w:r w:rsidRPr="007C14CD">
        <w:rPr>
          <w:rFonts w:ascii="Century Gothic" w:eastAsia="Times New Roman" w:hAnsi="Century Gothic"/>
          <w:b/>
          <w:bCs/>
          <w:sz w:val="18"/>
          <w:szCs w:val="18"/>
        </w:rPr>
        <w:t>Branch Head</w:t>
      </w:r>
    </w:p>
    <w:p w14:paraId="0457B366" w14:textId="77777777" w:rsidR="007D7D6D" w:rsidRDefault="007D7D6D" w:rsidP="007D7D6D">
      <w:pPr>
        <w:ind w:left="-540" w:right="200"/>
        <w:jc w:val="both"/>
        <w:rPr>
          <w:rFonts w:ascii="Century Gothic" w:eastAsia="Arial" w:hAnsi="Century Gothic" w:cs="Arial"/>
          <w:b/>
          <w:bCs/>
          <w:sz w:val="18"/>
          <w:szCs w:val="18"/>
          <w:u w:val="single"/>
        </w:rPr>
      </w:pPr>
    </w:p>
    <w:p w14:paraId="3389F3F2" w14:textId="77777777" w:rsidR="007D7D6D" w:rsidRPr="00DF6205" w:rsidRDefault="007D7D6D" w:rsidP="007D7D6D">
      <w:pPr>
        <w:ind w:left="-540" w:right="200"/>
        <w:jc w:val="both"/>
        <w:rPr>
          <w:rFonts w:ascii="Century Gothic" w:eastAsia="Times New Roman" w:hAnsi="Century Gothic"/>
          <w:sz w:val="18"/>
          <w:szCs w:val="18"/>
          <w:u w:val="single"/>
        </w:rPr>
      </w:pPr>
      <w:r w:rsidRPr="00146D41">
        <w:rPr>
          <w:rFonts w:ascii="Century Gothic" w:eastAsia="Arial" w:hAnsi="Century Gothic" w:cs="Arial"/>
          <w:b/>
          <w:bCs/>
          <w:sz w:val="18"/>
          <w:szCs w:val="18"/>
          <w:u w:val="single"/>
        </w:rPr>
        <w:t>Acknowledgement</w:t>
      </w:r>
    </w:p>
    <w:p w14:paraId="4E6064FA" w14:textId="77777777" w:rsidR="007D7D6D" w:rsidRPr="00146D41" w:rsidRDefault="007D7D6D" w:rsidP="007D7D6D">
      <w:pPr>
        <w:tabs>
          <w:tab w:val="left" w:pos="9900"/>
        </w:tabs>
        <w:ind w:left="-540"/>
        <w:jc w:val="both"/>
        <w:rPr>
          <w:rFonts w:ascii="Century Gothic" w:eastAsia="Times New Roman" w:hAnsi="Century Gothic"/>
          <w:sz w:val="18"/>
          <w:szCs w:val="18"/>
        </w:rPr>
      </w:pPr>
      <w:r w:rsidRPr="00146D41">
        <w:rPr>
          <w:rFonts w:ascii="Century Gothic" w:eastAsia="Arial" w:hAnsi="Century Gothic" w:cs="Arial"/>
          <w:sz w:val="18"/>
          <w:szCs w:val="18"/>
        </w:rPr>
        <w:t>We are thankful to the bank for providing clarifications sought by us regarding this sanction. We are fully satisfied with and accept the terms and conditions of sanction of the credit facilities stipulated above by the bank as the same were arrived at by consensus after discussions and receiving clarifications.</w:t>
      </w:r>
    </w:p>
    <w:tbl>
      <w:tblPr>
        <w:tblW w:w="10055" w:type="dxa"/>
        <w:tblInd w:w="-270" w:type="dxa"/>
        <w:tblLayout w:type="fixed"/>
        <w:tblCellMar>
          <w:left w:w="0" w:type="dxa"/>
          <w:right w:w="0" w:type="dxa"/>
        </w:tblCellMar>
        <w:tblLook w:val="04A0" w:firstRow="1" w:lastRow="0" w:firstColumn="1" w:lastColumn="0" w:noHBand="0" w:noVBand="1"/>
      </w:tblPr>
      <w:tblGrid>
        <w:gridCol w:w="4545"/>
        <w:gridCol w:w="410"/>
        <w:gridCol w:w="5100"/>
      </w:tblGrid>
      <w:tr w:rsidR="007D7D6D" w:rsidRPr="00146D41" w14:paraId="0A12BD60" w14:textId="77777777" w:rsidTr="00BB75CC">
        <w:trPr>
          <w:trHeight w:val="216"/>
        </w:trPr>
        <w:tc>
          <w:tcPr>
            <w:tcW w:w="4545" w:type="dxa"/>
            <w:vAlign w:val="bottom"/>
          </w:tcPr>
          <w:p w14:paraId="630EB165" w14:textId="77777777" w:rsidR="007D7D6D" w:rsidRPr="00146D41" w:rsidRDefault="007D7D6D" w:rsidP="00BB75CC">
            <w:pPr>
              <w:jc w:val="both"/>
              <w:rPr>
                <w:rFonts w:ascii="Century Gothic" w:eastAsia="Times New Roman" w:hAnsi="Century Gothic"/>
                <w:sz w:val="18"/>
                <w:szCs w:val="18"/>
              </w:rPr>
            </w:pPr>
            <w:r w:rsidRPr="00146D41">
              <w:rPr>
                <w:rFonts w:ascii="Century Gothic" w:eastAsia="Arial" w:hAnsi="Century Gothic" w:cs="Arial"/>
                <w:b/>
                <w:bCs/>
                <w:w w:val="99"/>
                <w:sz w:val="18"/>
                <w:szCs w:val="18"/>
              </w:rPr>
              <w:t>Signature of all Borrowers with date</w:t>
            </w:r>
          </w:p>
        </w:tc>
        <w:tc>
          <w:tcPr>
            <w:tcW w:w="410" w:type="dxa"/>
            <w:vAlign w:val="bottom"/>
          </w:tcPr>
          <w:p w14:paraId="45B86315" w14:textId="77777777" w:rsidR="007D7D6D" w:rsidRPr="00146D41" w:rsidRDefault="007D7D6D" w:rsidP="00BB75CC">
            <w:pPr>
              <w:jc w:val="both"/>
              <w:rPr>
                <w:rFonts w:ascii="Century Gothic" w:eastAsia="Times New Roman" w:hAnsi="Century Gothic"/>
                <w:sz w:val="18"/>
                <w:szCs w:val="18"/>
              </w:rPr>
            </w:pPr>
          </w:p>
        </w:tc>
        <w:tc>
          <w:tcPr>
            <w:tcW w:w="5100" w:type="dxa"/>
            <w:vAlign w:val="bottom"/>
          </w:tcPr>
          <w:p w14:paraId="4DBDEBFA" w14:textId="77777777" w:rsidR="007D7D6D" w:rsidRPr="00146D41" w:rsidRDefault="007D7D6D" w:rsidP="00BB75CC">
            <w:pPr>
              <w:jc w:val="both"/>
              <w:rPr>
                <w:rFonts w:ascii="Century Gothic" w:eastAsia="Arial" w:hAnsi="Century Gothic" w:cs="Arial"/>
                <w:b/>
                <w:bCs/>
                <w:w w:val="99"/>
                <w:sz w:val="18"/>
                <w:szCs w:val="18"/>
              </w:rPr>
            </w:pPr>
            <w:r w:rsidRPr="00146D41">
              <w:rPr>
                <w:rFonts w:ascii="Century Gothic" w:eastAsia="Arial" w:hAnsi="Century Gothic" w:cs="Arial"/>
                <w:b/>
                <w:bCs/>
                <w:w w:val="99"/>
                <w:sz w:val="18"/>
                <w:szCs w:val="18"/>
              </w:rPr>
              <w:t>Signature of all Guarantors with name and date.</w:t>
            </w:r>
          </w:p>
        </w:tc>
      </w:tr>
    </w:tbl>
    <w:p w14:paraId="0BF7C067" w14:textId="77777777" w:rsidR="007D7D6D" w:rsidRPr="00146D41" w:rsidRDefault="007D7D6D" w:rsidP="007D7D6D">
      <w:pPr>
        <w:jc w:val="both"/>
        <w:rPr>
          <w:rFonts w:ascii="Century Gothic" w:eastAsia="Times New Roman" w:hAnsi="Century Gothic"/>
          <w:sz w:val="18"/>
          <w:szCs w:val="18"/>
        </w:rPr>
      </w:pPr>
    </w:p>
    <w:tbl>
      <w:tblPr>
        <w:tblW w:w="935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2"/>
        <w:gridCol w:w="4394"/>
      </w:tblGrid>
      <w:tr w:rsidR="007D7D6D" w:rsidRPr="00146D41" w14:paraId="78A08456" w14:textId="77777777" w:rsidTr="00BB75CC">
        <w:tc>
          <w:tcPr>
            <w:tcW w:w="4962" w:type="dxa"/>
          </w:tcPr>
          <w:p w14:paraId="3A9CEF8F" w14:textId="77777777" w:rsidR="007D7D6D" w:rsidRPr="00146D41" w:rsidRDefault="007D7D6D" w:rsidP="00BB75CC">
            <w:pPr>
              <w:jc w:val="both"/>
              <w:rPr>
                <w:rFonts w:ascii="Century Gothic" w:eastAsia="Times New Roman" w:hAnsi="Century Gothic"/>
                <w:sz w:val="18"/>
                <w:szCs w:val="18"/>
              </w:rPr>
            </w:pPr>
          </w:p>
          <w:p w14:paraId="319F0702" w14:textId="77777777" w:rsidR="007D7D6D" w:rsidRPr="00146D41" w:rsidRDefault="007D7D6D" w:rsidP="00BB75CC">
            <w:pPr>
              <w:jc w:val="both"/>
              <w:rPr>
                <w:rFonts w:ascii="Century Gothic" w:eastAsia="Times New Roman" w:hAnsi="Century Gothic"/>
                <w:sz w:val="18"/>
                <w:szCs w:val="18"/>
              </w:rPr>
            </w:pPr>
          </w:p>
        </w:tc>
        <w:tc>
          <w:tcPr>
            <w:tcW w:w="4394" w:type="dxa"/>
          </w:tcPr>
          <w:p w14:paraId="3CDCAB32" w14:textId="77777777" w:rsidR="007D7D6D" w:rsidRPr="00146D41" w:rsidRDefault="007D7D6D" w:rsidP="00BB75CC">
            <w:pPr>
              <w:jc w:val="both"/>
              <w:rPr>
                <w:rFonts w:ascii="Century Gothic" w:eastAsia="Times New Roman" w:hAnsi="Century Gothic"/>
                <w:sz w:val="18"/>
                <w:szCs w:val="18"/>
              </w:rPr>
            </w:pPr>
          </w:p>
        </w:tc>
      </w:tr>
    </w:tbl>
    <w:p w14:paraId="4101DC04" w14:textId="77777777" w:rsidR="007D7D6D" w:rsidRDefault="007D7D6D" w:rsidP="007D7D6D">
      <w:pPr>
        <w:ind w:left="-540"/>
        <w:rPr>
          <w:rFonts w:ascii="Century Gothic" w:eastAsia="Arial" w:hAnsi="Century Gothic" w:cs="Arial"/>
          <w:b/>
          <w:bCs/>
          <w:sz w:val="18"/>
          <w:szCs w:val="18"/>
        </w:rPr>
      </w:pPr>
    </w:p>
    <w:p w14:paraId="7F625A32" w14:textId="77777777" w:rsidR="007D7D6D" w:rsidRPr="00146D41" w:rsidRDefault="007D7D6D" w:rsidP="007D7D6D">
      <w:pPr>
        <w:ind w:left="-540"/>
        <w:rPr>
          <w:rFonts w:ascii="Century Gothic" w:eastAsia="Arial" w:hAnsi="Century Gothic" w:cs="Arial"/>
          <w:b/>
          <w:bCs/>
          <w:sz w:val="18"/>
          <w:szCs w:val="18"/>
        </w:rPr>
      </w:pPr>
      <w:r w:rsidRPr="00146D41">
        <w:rPr>
          <w:rFonts w:ascii="Century Gothic" w:eastAsia="Arial" w:hAnsi="Century Gothic" w:cs="Arial"/>
          <w:b/>
          <w:bCs/>
          <w:sz w:val="18"/>
          <w:szCs w:val="18"/>
        </w:rPr>
        <w:t>ANNEXURE – I</w:t>
      </w:r>
    </w:p>
    <w:p w14:paraId="7B2B1AB5" w14:textId="77777777" w:rsidR="007D7D6D" w:rsidRPr="00146D41" w:rsidRDefault="007D7D6D" w:rsidP="007D7D6D">
      <w:pPr>
        <w:jc w:val="both"/>
        <w:rPr>
          <w:rFonts w:ascii="Century Gothic" w:eastAsia="Times New Roman" w:hAnsi="Century Gothic"/>
          <w:sz w:val="18"/>
          <w:szCs w:val="18"/>
        </w:rPr>
      </w:pPr>
    </w:p>
    <w:p w14:paraId="3FAC9D58" w14:textId="77777777" w:rsidR="007D7D6D" w:rsidRPr="00146D41" w:rsidRDefault="007D7D6D" w:rsidP="007D7D6D">
      <w:pPr>
        <w:ind w:left="-360" w:right="-210"/>
        <w:jc w:val="both"/>
        <w:rPr>
          <w:rFonts w:ascii="Century Gothic" w:eastAsia="Times New Roman" w:hAnsi="Century Gothic"/>
          <w:sz w:val="18"/>
          <w:szCs w:val="18"/>
        </w:rPr>
      </w:pPr>
      <w:r w:rsidRPr="00146D41">
        <w:rPr>
          <w:rFonts w:ascii="Century Gothic" w:eastAsia="Arial" w:hAnsi="Century Gothic" w:cs="Arial"/>
          <w:b/>
          <w:bCs/>
          <w:sz w:val="18"/>
          <w:szCs w:val="18"/>
        </w:rPr>
        <w:t xml:space="preserve">SIGNIFICANT TERMS AND CONDITIONS OF SANCTION LETTER DATED </w:t>
      </w:r>
      <w:r>
        <w:rPr>
          <w:rFonts w:ascii="Century Gothic" w:eastAsia="Arial" w:hAnsi="Century Gothic" w:cs="Arial"/>
          <w:b/>
          <w:bCs/>
          <w:sz w:val="18"/>
          <w:szCs w:val="18"/>
        </w:rPr>
        <w:t>21.05.2025</w:t>
      </w:r>
    </w:p>
    <w:p w14:paraId="5C1D2217" w14:textId="77777777" w:rsidR="007D7D6D" w:rsidRPr="00146D41" w:rsidRDefault="007D7D6D" w:rsidP="007D7D6D">
      <w:pPr>
        <w:ind w:left="-360" w:right="-210"/>
        <w:jc w:val="both"/>
        <w:rPr>
          <w:rFonts w:ascii="Century Gothic" w:eastAsia="Times New Roman" w:hAnsi="Century Gothic"/>
          <w:sz w:val="18"/>
          <w:szCs w:val="18"/>
        </w:rPr>
      </w:pPr>
      <w:r w:rsidRPr="00146D41">
        <w:rPr>
          <w:rFonts w:ascii="Century Gothic" w:hAnsi="Century Gothic" w:cs="Century Gothic"/>
          <w:b/>
          <w:bCs/>
          <w:sz w:val="18"/>
          <w:szCs w:val="18"/>
          <w:lang w:val="en-IN"/>
        </w:rPr>
        <w:t>A. SECURITY:</w:t>
      </w:r>
    </w:p>
    <w:p w14:paraId="64B1C67D" w14:textId="77777777" w:rsidR="007D7D6D" w:rsidRPr="00146D41" w:rsidRDefault="007D7D6D" w:rsidP="007D7D6D">
      <w:pPr>
        <w:pStyle w:val="ListParagraph"/>
        <w:widowControl/>
        <w:numPr>
          <w:ilvl w:val="0"/>
          <w:numId w:val="4"/>
        </w:numPr>
        <w:suppressAutoHyphens w:val="0"/>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 xml:space="preserve">Primary: </w:t>
      </w:r>
      <w:r w:rsidRPr="00AE43E1">
        <w:rPr>
          <w:rFonts w:ascii="Century Gothic" w:eastAsia="Times New Roman" w:hAnsi="Century Gothic"/>
          <w:b/>
          <w:color w:val="000000"/>
          <w:sz w:val="18"/>
          <w:szCs w:val="18"/>
          <w:lang w:val="en-GB" w:eastAsia="ar-SA"/>
        </w:rPr>
        <w:t xml:space="preserve">Hypothecation of Existing and future crops, Animals </w:t>
      </w:r>
      <w:proofErr w:type="spellStart"/>
      <w:r w:rsidRPr="00AE43E1">
        <w:rPr>
          <w:rFonts w:ascii="Century Gothic" w:eastAsia="Times New Roman" w:hAnsi="Century Gothic"/>
          <w:b/>
          <w:color w:val="000000"/>
          <w:sz w:val="18"/>
          <w:szCs w:val="18"/>
          <w:lang w:val="en-GB" w:eastAsia="ar-SA"/>
        </w:rPr>
        <w:t>i.e</w:t>
      </w:r>
      <w:proofErr w:type="spellEnd"/>
      <w:r w:rsidRPr="00AE43E1">
        <w:rPr>
          <w:rFonts w:ascii="Century Gothic" w:eastAsia="Times New Roman" w:hAnsi="Century Gothic"/>
          <w:b/>
          <w:color w:val="000000"/>
          <w:sz w:val="18"/>
          <w:szCs w:val="18"/>
          <w:lang w:val="en-GB" w:eastAsia="ar-SA"/>
        </w:rPr>
        <w:t xml:space="preserve"> Cow and Assets created out of our Bank Loan</w:t>
      </w:r>
    </w:p>
    <w:p w14:paraId="13188619" w14:textId="77777777" w:rsidR="007D7D6D" w:rsidRPr="00146D41" w:rsidRDefault="007D7D6D" w:rsidP="007D7D6D">
      <w:pPr>
        <w:pStyle w:val="ListParagraph"/>
        <w:autoSpaceDE w:val="0"/>
        <w:autoSpaceDN w:val="0"/>
        <w:adjustRightInd w:val="0"/>
        <w:ind w:left="0"/>
        <w:jc w:val="both"/>
        <w:rPr>
          <w:rFonts w:ascii="Century Gothic" w:hAnsi="Century Gothic" w:cs="Century Gothic"/>
          <w:b/>
          <w:bCs/>
          <w:sz w:val="18"/>
          <w:szCs w:val="18"/>
          <w:lang w:val="en-IN"/>
        </w:rPr>
      </w:pPr>
    </w:p>
    <w:tbl>
      <w:tblPr>
        <w:tblW w:w="9896" w:type="dxa"/>
        <w:tblInd w:w="-432" w:type="dxa"/>
        <w:tblLayout w:type="fixed"/>
        <w:tblLook w:val="0000" w:firstRow="0" w:lastRow="0" w:firstColumn="0" w:lastColumn="0" w:noHBand="0" w:noVBand="0"/>
      </w:tblPr>
      <w:tblGrid>
        <w:gridCol w:w="3517"/>
        <w:gridCol w:w="3402"/>
        <w:gridCol w:w="2977"/>
      </w:tblGrid>
      <w:tr w:rsidR="007D7D6D" w:rsidRPr="00146D41" w14:paraId="782D91F7" w14:textId="77777777" w:rsidTr="00BB75CC">
        <w:trPr>
          <w:cantSplit/>
          <w:trHeight w:val="100"/>
        </w:trPr>
        <w:tc>
          <w:tcPr>
            <w:tcW w:w="9896" w:type="dxa"/>
            <w:gridSpan w:val="3"/>
            <w:tcBorders>
              <w:top w:val="single" w:sz="4" w:space="0" w:color="000000"/>
              <w:left w:val="single" w:sz="4" w:space="0" w:color="000000"/>
              <w:bottom w:val="single" w:sz="4" w:space="0" w:color="000000"/>
              <w:right w:val="single" w:sz="4" w:space="0" w:color="000000"/>
            </w:tcBorders>
            <w:vAlign w:val="center"/>
          </w:tcPr>
          <w:p w14:paraId="2EDD3B02" w14:textId="77777777" w:rsidR="007D7D6D" w:rsidRPr="00146D41" w:rsidRDefault="007D7D6D" w:rsidP="00BB75CC">
            <w:pPr>
              <w:snapToGrid w:val="0"/>
              <w:jc w:val="both"/>
              <w:rPr>
                <w:rFonts w:ascii="Century Gothic" w:eastAsia="Times New Roman" w:hAnsi="Century Gothic"/>
                <w:b/>
                <w:color w:val="000000"/>
                <w:sz w:val="18"/>
                <w:szCs w:val="18"/>
                <w:lang w:val="en-GB" w:eastAsia="ar-SA"/>
              </w:rPr>
            </w:pPr>
            <w:r w:rsidRPr="00146D41">
              <w:rPr>
                <w:rFonts w:ascii="Century Gothic" w:eastAsia="Times New Roman" w:hAnsi="Century Gothic"/>
                <w:b/>
                <w:color w:val="000000"/>
                <w:sz w:val="18"/>
                <w:szCs w:val="18"/>
                <w:lang w:val="en-GB" w:eastAsia="ar-SA"/>
              </w:rPr>
              <w:t>Limits sanctioned:        Rs.</w:t>
            </w:r>
            <w:r>
              <w:rPr>
                <w:rFonts w:ascii="Century Gothic" w:eastAsia="Times New Roman" w:hAnsi="Century Gothic"/>
                <w:b/>
                <w:color w:val="000000"/>
                <w:sz w:val="18"/>
                <w:szCs w:val="18"/>
                <w:lang w:val="en-GB" w:eastAsia="ar-SA"/>
              </w:rPr>
              <w:t>50,000/-</w:t>
            </w:r>
            <w:r w:rsidRPr="00146D41">
              <w:rPr>
                <w:rFonts w:ascii="Century Gothic" w:eastAsia="Times New Roman" w:hAnsi="Century Gothic"/>
                <w:b/>
                <w:color w:val="000000"/>
                <w:sz w:val="18"/>
                <w:szCs w:val="18"/>
                <w:lang w:val="en-GB" w:eastAsia="ar-SA"/>
              </w:rPr>
              <w:t xml:space="preserve"> (Rupees</w:t>
            </w:r>
            <w:r>
              <w:rPr>
                <w:rFonts w:ascii="Century Gothic" w:eastAsia="Times New Roman" w:hAnsi="Century Gothic"/>
                <w:b/>
                <w:color w:val="000000"/>
                <w:sz w:val="18"/>
                <w:szCs w:val="18"/>
                <w:lang w:val="en-GB" w:eastAsia="ar-SA"/>
              </w:rPr>
              <w:t xml:space="preserve"> Fifty Thousands</w:t>
            </w:r>
            <w:r w:rsidRPr="00146D41">
              <w:rPr>
                <w:rFonts w:ascii="Century Gothic" w:eastAsia="Times New Roman" w:hAnsi="Century Gothic"/>
                <w:b/>
                <w:color w:val="000000"/>
                <w:sz w:val="18"/>
                <w:szCs w:val="18"/>
                <w:lang w:val="en-GB" w:eastAsia="ar-SA"/>
              </w:rPr>
              <w:t xml:space="preserve"> Only)</w:t>
            </w:r>
          </w:p>
        </w:tc>
      </w:tr>
      <w:tr w:rsidR="007D7D6D" w:rsidRPr="00146D41" w14:paraId="45BD3325" w14:textId="77777777" w:rsidTr="00BB75CC">
        <w:trPr>
          <w:cantSplit/>
          <w:trHeight w:val="100"/>
        </w:trPr>
        <w:tc>
          <w:tcPr>
            <w:tcW w:w="3517" w:type="dxa"/>
            <w:tcBorders>
              <w:top w:val="single" w:sz="4" w:space="0" w:color="000000"/>
              <w:left w:val="single" w:sz="4" w:space="0" w:color="000000"/>
              <w:bottom w:val="single" w:sz="4" w:space="0" w:color="000000"/>
            </w:tcBorders>
            <w:vAlign w:val="center"/>
          </w:tcPr>
          <w:p w14:paraId="0745B38F" w14:textId="77777777" w:rsidR="007D7D6D" w:rsidRPr="00146D41" w:rsidRDefault="007D7D6D" w:rsidP="00BB75CC">
            <w:pPr>
              <w:snapToGrid w:val="0"/>
              <w:jc w:val="both"/>
              <w:rPr>
                <w:rFonts w:ascii="Century Gothic" w:eastAsia="Times New Roman" w:hAnsi="Century Gothic"/>
                <w:b/>
                <w:color w:val="000000"/>
                <w:sz w:val="18"/>
                <w:szCs w:val="18"/>
                <w:lang w:val="en-GB" w:eastAsia="ar-SA"/>
              </w:rPr>
            </w:pPr>
            <w:r w:rsidRPr="00146D41">
              <w:rPr>
                <w:rFonts w:ascii="Century Gothic" w:eastAsia="Times New Roman" w:hAnsi="Century Gothic"/>
                <w:b/>
                <w:color w:val="000000"/>
                <w:sz w:val="18"/>
                <w:szCs w:val="18"/>
                <w:lang w:val="en-GB" w:eastAsia="ar-SA"/>
              </w:rPr>
              <w:t>Nature of facility</w:t>
            </w:r>
          </w:p>
        </w:tc>
        <w:tc>
          <w:tcPr>
            <w:tcW w:w="3402" w:type="dxa"/>
            <w:tcBorders>
              <w:top w:val="single" w:sz="4" w:space="0" w:color="000000"/>
              <w:left w:val="single" w:sz="4" w:space="0" w:color="000000"/>
              <w:bottom w:val="single" w:sz="4" w:space="0" w:color="000000"/>
            </w:tcBorders>
            <w:vAlign w:val="center"/>
          </w:tcPr>
          <w:p w14:paraId="18062E1F" w14:textId="77777777" w:rsidR="007D7D6D" w:rsidRPr="00146D41" w:rsidRDefault="007D7D6D" w:rsidP="00BB75CC">
            <w:pPr>
              <w:snapToGrid w:val="0"/>
              <w:jc w:val="both"/>
              <w:rPr>
                <w:rFonts w:ascii="Century Gothic" w:eastAsia="Times New Roman" w:hAnsi="Century Gothic"/>
                <w:b/>
                <w:color w:val="000000"/>
                <w:sz w:val="18"/>
                <w:szCs w:val="18"/>
                <w:lang w:val="en-GB" w:eastAsia="ar-SA"/>
              </w:rPr>
            </w:pPr>
            <w:r w:rsidRPr="00146D41">
              <w:rPr>
                <w:rFonts w:ascii="Century Gothic" w:eastAsia="Times New Roman" w:hAnsi="Century Gothic"/>
                <w:b/>
                <w:color w:val="000000"/>
                <w:sz w:val="18"/>
                <w:szCs w:val="18"/>
                <w:lang w:val="en-GB" w:eastAsia="ar-SA"/>
              </w:rPr>
              <w:t>Amount</w:t>
            </w:r>
          </w:p>
        </w:tc>
        <w:tc>
          <w:tcPr>
            <w:tcW w:w="2977" w:type="dxa"/>
            <w:tcBorders>
              <w:top w:val="single" w:sz="4" w:space="0" w:color="000000"/>
              <w:left w:val="single" w:sz="4" w:space="0" w:color="000000"/>
              <w:bottom w:val="single" w:sz="4" w:space="0" w:color="000000"/>
              <w:right w:val="single" w:sz="4" w:space="0" w:color="000000"/>
            </w:tcBorders>
            <w:vAlign w:val="center"/>
          </w:tcPr>
          <w:p w14:paraId="40242571" w14:textId="77777777" w:rsidR="007D7D6D" w:rsidRPr="00146D41" w:rsidRDefault="007D7D6D" w:rsidP="00BB75CC">
            <w:pPr>
              <w:snapToGrid w:val="0"/>
              <w:jc w:val="both"/>
              <w:rPr>
                <w:rFonts w:ascii="Century Gothic" w:eastAsia="Times New Roman" w:hAnsi="Century Gothic"/>
                <w:b/>
                <w:color w:val="000000"/>
                <w:sz w:val="18"/>
                <w:szCs w:val="18"/>
                <w:lang w:val="en-GB" w:eastAsia="ar-SA"/>
              </w:rPr>
            </w:pPr>
            <w:r w:rsidRPr="00146D41">
              <w:rPr>
                <w:rFonts w:ascii="Century Gothic" w:eastAsia="Times New Roman" w:hAnsi="Century Gothic"/>
                <w:b/>
                <w:color w:val="000000"/>
                <w:sz w:val="18"/>
                <w:szCs w:val="18"/>
                <w:lang w:val="en-GB" w:eastAsia="ar-SA"/>
              </w:rPr>
              <w:t xml:space="preserve"> Prime Security</w:t>
            </w:r>
          </w:p>
        </w:tc>
      </w:tr>
      <w:tr w:rsidR="007D7D6D" w:rsidRPr="00146D41" w14:paraId="6C0F96A0" w14:textId="77777777" w:rsidTr="00BB75CC">
        <w:trPr>
          <w:cantSplit/>
          <w:trHeight w:val="858"/>
        </w:trPr>
        <w:tc>
          <w:tcPr>
            <w:tcW w:w="3517" w:type="dxa"/>
            <w:tcBorders>
              <w:top w:val="single" w:sz="4" w:space="0" w:color="000000"/>
              <w:left w:val="single" w:sz="4" w:space="0" w:color="000000"/>
              <w:bottom w:val="single" w:sz="4" w:space="0" w:color="000000"/>
            </w:tcBorders>
            <w:vAlign w:val="center"/>
          </w:tcPr>
          <w:p w14:paraId="065FFD25" w14:textId="77777777" w:rsidR="007D7D6D" w:rsidRPr="00146D41" w:rsidRDefault="007D7D6D" w:rsidP="00BB75CC">
            <w:pPr>
              <w:snapToGrid w:val="0"/>
              <w:jc w:val="both"/>
              <w:rPr>
                <w:rFonts w:ascii="Century Gothic" w:eastAsia="Times New Roman" w:hAnsi="Century Gothic"/>
                <w:b/>
                <w:color w:val="000000"/>
                <w:sz w:val="18"/>
                <w:szCs w:val="18"/>
                <w:lang w:val="en-GB" w:eastAsia="ar-SA"/>
              </w:rPr>
            </w:pPr>
            <w:r w:rsidRPr="00146D41">
              <w:rPr>
                <w:rFonts w:ascii="Century Gothic" w:eastAsia="Times New Roman" w:hAnsi="Century Gothic" w:cs="Arial"/>
                <w:b/>
                <w:bCs/>
                <w:sz w:val="18"/>
                <w:szCs w:val="18"/>
                <w:lang w:val="en-IN"/>
              </w:rPr>
              <w:t xml:space="preserve">KCC-CARD </w:t>
            </w:r>
          </w:p>
        </w:tc>
        <w:tc>
          <w:tcPr>
            <w:tcW w:w="3402" w:type="dxa"/>
            <w:tcBorders>
              <w:top w:val="single" w:sz="4" w:space="0" w:color="000000"/>
              <w:left w:val="single" w:sz="4" w:space="0" w:color="000000"/>
              <w:bottom w:val="single" w:sz="4" w:space="0" w:color="000000"/>
            </w:tcBorders>
          </w:tcPr>
          <w:p w14:paraId="2B7F1ABB" w14:textId="651D463B" w:rsidR="007D7D6D" w:rsidRPr="00146D41" w:rsidRDefault="004F137B" w:rsidP="00BB75CC">
            <w:pPr>
              <w:snapToGrid w:val="0"/>
              <w:jc w:val="both"/>
              <w:rPr>
                <w:rFonts w:ascii="Century Gothic" w:eastAsia="Times New Roman" w:hAnsi="Century Gothic"/>
                <w:b/>
                <w:color w:val="000000"/>
                <w:sz w:val="18"/>
                <w:szCs w:val="18"/>
                <w:lang w:val="en-GB" w:eastAsia="ar-SA"/>
              </w:rPr>
            </w:pPr>
            <w:r w:rsidRPr="00345D3E">
              <w:rPr>
                <w:b/>
              </w:rPr>
              <w:t>Rs</w:t>
            </w:r>
            <w:r>
              <w:rPr>
                <w:b/>
              </w:rPr>
              <w:t xml:space="preserve">. </w:t>
            </w:r>
            <w:r w:rsidRPr="004F137B">
              <w:rPr>
                <w:b/>
                <w:color w:val="EE0000"/>
              </w:rPr>
              <w:t>{{</w:t>
            </w:r>
            <w:proofErr w:type="spellStart"/>
            <w:r w:rsidRPr="004F137B">
              <w:rPr>
                <w:b/>
                <w:color w:val="EE0000"/>
              </w:rPr>
              <w:t>loan_amount</w:t>
            </w:r>
            <w:proofErr w:type="spellEnd"/>
            <w:r w:rsidRPr="004F137B">
              <w:rPr>
                <w:b/>
                <w:color w:val="EE0000"/>
              </w:rPr>
              <w:t>}}</w:t>
            </w:r>
            <w:r>
              <w:rPr>
                <w:b/>
              </w:rPr>
              <w:t>/-</w:t>
            </w:r>
            <w:r>
              <w:t xml:space="preserve"> (</w:t>
            </w:r>
            <w:r w:rsidRPr="004F137B">
              <w:rPr>
                <w:color w:val="EE0000"/>
              </w:rPr>
              <w:t>{{</w:t>
            </w:r>
            <w:proofErr w:type="spellStart"/>
            <w:r w:rsidRPr="004F137B">
              <w:rPr>
                <w:color w:val="EE0000"/>
              </w:rPr>
              <w:t>amount_in_words</w:t>
            </w:r>
            <w:proofErr w:type="spellEnd"/>
            <w:r w:rsidRPr="004F137B">
              <w:rPr>
                <w:color w:val="EE0000"/>
              </w:rPr>
              <w:t>}}</w:t>
            </w:r>
            <w:r>
              <w:t>)</w:t>
            </w:r>
          </w:p>
        </w:tc>
        <w:tc>
          <w:tcPr>
            <w:tcW w:w="2977" w:type="dxa"/>
            <w:tcBorders>
              <w:top w:val="single" w:sz="4" w:space="0" w:color="000000"/>
              <w:left w:val="single" w:sz="4" w:space="0" w:color="000000"/>
              <w:bottom w:val="single" w:sz="4" w:space="0" w:color="000000"/>
              <w:right w:val="single" w:sz="4" w:space="0" w:color="000000"/>
            </w:tcBorders>
          </w:tcPr>
          <w:p w14:paraId="46314ACE" w14:textId="77777777" w:rsidR="007D7D6D" w:rsidRPr="00146D41" w:rsidRDefault="007D7D6D" w:rsidP="007D7D6D">
            <w:pPr>
              <w:pStyle w:val="ListParagraph"/>
              <w:widowControl/>
              <w:numPr>
                <w:ilvl w:val="0"/>
                <w:numId w:val="4"/>
              </w:numPr>
              <w:suppressAutoHyphens w:val="0"/>
              <w:autoSpaceDE w:val="0"/>
              <w:autoSpaceDN w:val="0"/>
              <w:adjustRightInd w:val="0"/>
              <w:jc w:val="both"/>
              <w:rPr>
                <w:rFonts w:ascii="Century Gothic" w:eastAsia="Times New Roman" w:hAnsi="Century Gothic"/>
                <w:b/>
                <w:color w:val="000000"/>
                <w:sz w:val="18"/>
                <w:szCs w:val="18"/>
                <w:lang w:val="en-GB" w:eastAsia="ar-SA"/>
              </w:rPr>
            </w:pPr>
            <w:r w:rsidRPr="00AE43E1">
              <w:rPr>
                <w:rFonts w:ascii="Century Gothic" w:eastAsia="Times New Roman" w:hAnsi="Century Gothic"/>
                <w:b/>
                <w:color w:val="000000"/>
                <w:sz w:val="18"/>
                <w:szCs w:val="18"/>
                <w:lang w:val="en-GB" w:eastAsia="ar-SA"/>
              </w:rPr>
              <w:t xml:space="preserve">Hypothecation of Existing and future crops, Animals </w:t>
            </w:r>
            <w:proofErr w:type="spellStart"/>
            <w:r w:rsidRPr="00AE43E1">
              <w:rPr>
                <w:rFonts w:ascii="Century Gothic" w:eastAsia="Times New Roman" w:hAnsi="Century Gothic"/>
                <w:b/>
                <w:color w:val="000000"/>
                <w:sz w:val="18"/>
                <w:szCs w:val="18"/>
                <w:lang w:val="en-GB" w:eastAsia="ar-SA"/>
              </w:rPr>
              <w:t>i.e</w:t>
            </w:r>
            <w:proofErr w:type="spellEnd"/>
            <w:r w:rsidRPr="00AE43E1">
              <w:rPr>
                <w:rFonts w:ascii="Century Gothic" w:eastAsia="Times New Roman" w:hAnsi="Century Gothic"/>
                <w:b/>
                <w:color w:val="000000"/>
                <w:sz w:val="18"/>
                <w:szCs w:val="18"/>
                <w:lang w:val="en-GB" w:eastAsia="ar-SA"/>
              </w:rPr>
              <w:t xml:space="preserve"> Cow and Assets created out of our Bank Loan</w:t>
            </w:r>
          </w:p>
        </w:tc>
      </w:tr>
      <w:tr w:rsidR="007D7D6D" w:rsidRPr="00146D41" w14:paraId="1E7FC303" w14:textId="77777777" w:rsidTr="00BB75CC">
        <w:trPr>
          <w:cantSplit/>
          <w:trHeight w:val="100"/>
        </w:trPr>
        <w:tc>
          <w:tcPr>
            <w:tcW w:w="3517" w:type="dxa"/>
            <w:tcBorders>
              <w:top w:val="single" w:sz="4" w:space="0" w:color="000000"/>
              <w:left w:val="single" w:sz="4" w:space="0" w:color="000000"/>
              <w:bottom w:val="single" w:sz="4" w:space="0" w:color="000000"/>
            </w:tcBorders>
            <w:vAlign w:val="center"/>
          </w:tcPr>
          <w:p w14:paraId="2D127781" w14:textId="77777777" w:rsidR="007D7D6D" w:rsidRPr="00146D41" w:rsidRDefault="007D7D6D" w:rsidP="00BB75CC">
            <w:pPr>
              <w:jc w:val="both"/>
              <w:rPr>
                <w:rFonts w:ascii="Century Gothic" w:eastAsia="Times New Roman" w:hAnsi="Century Gothic"/>
                <w:b/>
                <w:color w:val="000000"/>
                <w:sz w:val="18"/>
                <w:szCs w:val="18"/>
                <w:lang w:val="en-GB" w:eastAsia="ar-SA"/>
              </w:rPr>
            </w:pPr>
            <w:r w:rsidRPr="00146D41">
              <w:rPr>
                <w:rFonts w:ascii="Century Gothic" w:eastAsia="Times New Roman" w:hAnsi="Century Gothic"/>
                <w:b/>
                <w:color w:val="000000"/>
                <w:sz w:val="18"/>
                <w:szCs w:val="18"/>
                <w:lang w:val="en-GB" w:eastAsia="ar-SA"/>
              </w:rPr>
              <w:lastRenderedPageBreak/>
              <w:t>TOTAL</w:t>
            </w:r>
          </w:p>
        </w:tc>
        <w:tc>
          <w:tcPr>
            <w:tcW w:w="3402" w:type="dxa"/>
            <w:tcBorders>
              <w:top w:val="single" w:sz="4" w:space="0" w:color="000000"/>
              <w:left w:val="single" w:sz="4" w:space="0" w:color="000000"/>
              <w:bottom w:val="single" w:sz="4" w:space="0" w:color="000000"/>
            </w:tcBorders>
          </w:tcPr>
          <w:p w14:paraId="387F619C" w14:textId="6A8E710C" w:rsidR="007D7D6D" w:rsidRPr="00146D41" w:rsidRDefault="007D7D6D" w:rsidP="00BB75CC">
            <w:pPr>
              <w:snapToGrid w:val="0"/>
              <w:jc w:val="both"/>
              <w:rPr>
                <w:rFonts w:ascii="Century Gothic" w:eastAsia="Times New Roman" w:hAnsi="Century Gothic"/>
                <w:b/>
                <w:color w:val="000000"/>
                <w:sz w:val="18"/>
                <w:szCs w:val="18"/>
                <w:lang w:val="en-GB" w:eastAsia="ar-SA"/>
              </w:rPr>
            </w:pPr>
            <w:r w:rsidRPr="00345D3E">
              <w:rPr>
                <w:b/>
              </w:rPr>
              <w:t>Rs</w:t>
            </w:r>
            <w:r>
              <w:rPr>
                <w:b/>
              </w:rPr>
              <w:t xml:space="preserve">. </w:t>
            </w:r>
            <w:r w:rsidR="004F137B" w:rsidRPr="00345D3E">
              <w:rPr>
                <w:b/>
              </w:rPr>
              <w:t>Rs</w:t>
            </w:r>
            <w:r w:rsidR="004F137B">
              <w:rPr>
                <w:b/>
              </w:rPr>
              <w:t xml:space="preserve">. </w:t>
            </w:r>
            <w:r w:rsidR="004F137B" w:rsidRPr="004F137B">
              <w:rPr>
                <w:b/>
                <w:color w:val="EE0000"/>
              </w:rPr>
              <w:t>{{</w:t>
            </w:r>
            <w:proofErr w:type="spellStart"/>
            <w:r w:rsidR="004F137B" w:rsidRPr="004F137B">
              <w:rPr>
                <w:b/>
                <w:color w:val="EE0000"/>
              </w:rPr>
              <w:t>loan_amount</w:t>
            </w:r>
            <w:proofErr w:type="spellEnd"/>
            <w:r w:rsidR="004F137B" w:rsidRPr="004F137B">
              <w:rPr>
                <w:b/>
                <w:color w:val="EE0000"/>
              </w:rPr>
              <w:t>}}</w:t>
            </w:r>
            <w:r w:rsidR="004F137B">
              <w:rPr>
                <w:b/>
              </w:rPr>
              <w:t>/-</w:t>
            </w:r>
            <w:r w:rsidR="004F137B">
              <w:t xml:space="preserve"> (</w:t>
            </w:r>
            <w:r w:rsidR="004F137B" w:rsidRPr="004F137B">
              <w:rPr>
                <w:color w:val="EE0000"/>
              </w:rPr>
              <w:t>{{</w:t>
            </w:r>
            <w:proofErr w:type="spellStart"/>
            <w:r w:rsidR="004F137B" w:rsidRPr="004F137B">
              <w:rPr>
                <w:color w:val="EE0000"/>
              </w:rPr>
              <w:t>amount_in_words</w:t>
            </w:r>
            <w:proofErr w:type="spellEnd"/>
            <w:r w:rsidR="004F137B" w:rsidRPr="004F137B">
              <w:rPr>
                <w:color w:val="EE0000"/>
              </w:rPr>
              <w:t>}}</w:t>
            </w:r>
            <w:r w:rsidR="004F137B">
              <w:t>)</w:t>
            </w:r>
          </w:p>
        </w:tc>
        <w:tc>
          <w:tcPr>
            <w:tcW w:w="2977" w:type="dxa"/>
            <w:tcBorders>
              <w:top w:val="single" w:sz="4" w:space="0" w:color="000000"/>
              <w:left w:val="single" w:sz="4" w:space="0" w:color="000000"/>
              <w:bottom w:val="single" w:sz="4" w:space="0" w:color="000000"/>
              <w:right w:val="single" w:sz="4" w:space="0" w:color="000000"/>
            </w:tcBorders>
          </w:tcPr>
          <w:p w14:paraId="09D07E09" w14:textId="77777777" w:rsidR="007D7D6D" w:rsidRPr="00146D41" w:rsidRDefault="007D7D6D" w:rsidP="00BB75CC">
            <w:pPr>
              <w:snapToGrid w:val="0"/>
              <w:jc w:val="both"/>
              <w:rPr>
                <w:rFonts w:ascii="Century Gothic" w:eastAsia="Times New Roman" w:hAnsi="Century Gothic"/>
                <w:color w:val="000000"/>
                <w:sz w:val="18"/>
                <w:szCs w:val="18"/>
                <w:lang w:val="en-GB" w:eastAsia="ar-SA"/>
              </w:rPr>
            </w:pPr>
          </w:p>
        </w:tc>
      </w:tr>
    </w:tbl>
    <w:p w14:paraId="26691638"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p>
    <w:p w14:paraId="28862ACD"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b) Collateral: Nil</w:t>
      </w:r>
    </w:p>
    <w:p w14:paraId="3E24C6C0"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p>
    <w:tbl>
      <w:tblPr>
        <w:tblpPr w:leftFromText="180" w:rightFromText="180" w:vertAnchor="text" w:horzAnchor="margin" w:tblpXSpec="center" w:tblpY="-24"/>
        <w:tblOverlap w:val="never"/>
        <w:tblW w:w="9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710"/>
        <w:gridCol w:w="1683"/>
        <w:gridCol w:w="2133"/>
      </w:tblGrid>
      <w:tr w:rsidR="007D7D6D" w:rsidRPr="00146D41" w14:paraId="5F71F500" w14:textId="77777777" w:rsidTr="00BB75CC">
        <w:trPr>
          <w:cantSplit/>
          <w:trHeight w:val="240"/>
        </w:trPr>
        <w:tc>
          <w:tcPr>
            <w:tcW w:w="3888" w:type="dxa"/>
            <w:vMerge w:val="restart"/>
          </w:tcPr>
          <w:p w14:paraId="23E98A25" w14:textId="77777777" w:rsidR="007D7D6D" w:rsidRPr="00146D41" w:rsidRDefault="007D7D6D" w:rsidP="00BB75CC">
            <w:pPr>
              <w:tabs>
                <w:tab w:val="left" w:pos="1260"/>
              </w:tabs>
              <w:jc w:val="both"/>
              <w:rPr>
                <w:rFonts w:ascii="Century Gothic" w:eastAsia="Times New Roman" w:hAnsi="Century Gothic"/>
                <w:color w:val="000000"/>
                <w:sz w:val="18"/>
                <w:szCs w:val="18"/>
                <w:lang w:val="en-GB" w:eastAsia="ar-SA"/>
              </w:rPr>
            </w:pPr>
            <w:r w:rsidRPr="00146D41">
              <w:rPr>
                <w:rFonts w:ascii="Century Gothic" w:eastAsia="Times New Roman" w:hAnsi="Century Gothic"/>
                <w:color w:val="000000"/>
                <w:sz w:val="18"/>
                <w:szCs w:val="18"/>
                <w:lang w:val="en-GB" w:eastAsia="ar-SA"/>
              </w:rPr>
              <w:t>Nature of Security</w:t>
            </w:r>
          </w:p>
        </w:tc>
        <w:tc>
          <w:tcPr>
            <w:tcW w:w="1710" w:type="dxa"/>
            <w:vMerge w:val="restart"/>
          </w:tcPr>
          <w:p w14:paraId="5165717A" w14:textId="77777777" w:rsidR="007D7D6D" w:rsidRPr="00146D41" w:rsidRDefault="007D7D6D" w:rsidP="00BB75CC">
            <w:pPr>
              <w:tabs>
                <w:tab w:val="left" w:pos="1260"/>
              </w:tabs>
              <w:jc w:val="both"/>
              <w:rPr>
                <w:rFonts w:ascii="Century Gothic" w:eastAsia="Times New Roman" w:hAnsi="Century Gothic"/>
                <w:color w:val="000000"/>
                <w:sz w:val="18"/>
                <w:szCs w:val="18"/>
                <w:lang w:val="en-GB" w:eastAsia="ar-SA"/>
              </w:rPr>
            </w:pPr>
            <w:r w:rsidRPr="00146D41">
              <w:rPr>
                <w:rFonts w:ascii="Century Gothic" w:eastAsia="Times New Roman" w:hAnsi="Century Gothic"/>
                <w:color w:val="000000"/>
                <w:sz w:val="18"/>
                <w:szCs w:val="18"/>
                <w:lang w:val="en-GB" w:eastAsia="ar-SA"/>
              </w:rPr>
              <w:t>Market value</w:t>
            </w:r>
          </w:p>
        </w:tc>
        <w:tc>
          <w:tcPr>
            <w:tcW w:w="1683" w:type="dxa"/>
            <w:vMerge w:val="restart"/>
          </w:tcPr>
          <w:p w14:paraId="3BBF2C76" w14:textId="77777777" w:rsidR="007D7D6D" w:rsidRPr="00146D41" w:rsidRDefault="007D7D6D" w:rsidP="00BB75CC">
            <w:pPr>
              <w:tabs>
                <w:tab w:val="left" w:pos="1260"/>
              </w:tabs>
              <w:jc w:val="both"/>
              <w:rPr>
                <w:rFonts w:ascii="Century Gothic" w:eastAsia="Times New Roman" w:hAnsi="Century Gothic"/>
                <w:color w:val="000000"/>
                <w:sz w:val="18"/>
                <w:szCs w:val="18"/>
                <w:lang w:val="en-GB" w:eastAsia="ar-SA"/>
              </w:rPr>
            </w:pPr>
            <w:r w:rsidRPr="00146D41">
              <w:rPr>
                <w:rFonts w:ascii="Century Gothic" w:eastAsia="Times New Roman" w:hAnsi="Century Gothic"/>
                <w:color w:val="000000"/>
                <w:sz w:val="18"/>
                <w:szCs w:val="18"/>
                <w:lang w:val="en-GB" w:eastAsia="ar-SA"/>
              </w:rPr>
              <w:t xml:space="preserve">Forced sale value </w:t>
            </w:r>
          </w:p>
        </w:tc>
        <w:tc>
          <w:tcPr>
            <w:tcW w:w="2133" w:type="dxa"/>
          </w:tcPr>
          <w:p w14:paraId="30198E39" w14:textId="77777777" w:rsidR="007D7D6D" w:rsidRPr="00146D41" w:rsidRDefault="007D7D6D" w:rsidP="00BB75CC">
            <w:pPr>
              <w:tabs>
                <w:tab w:val="left" w:pos="1260"/>
              </w:tabs>
              <w:jc w:val="both"/>
              <w:rPr>
                <w:rFonts w:ascii="Century Gothic" w:eastAsia="Times New Roman" w:hAnsi="Century Gothic"/>
                <w:color w:val="000000"/>
                <w:sz w:val="18"/>
                <w:szCs w:val="18"/>
                <w:lang w:val="en-GB" w:eastAsia="ar-SA"/>
              </w:rPr>
            </w:pPr>
            <w:r w:rsidRPr="00146D41">
              <w:rPr>
                <w:rFonts w:ascii="Century Gothic" w:eastAsia="Times New Roman" w:hAnsi="Century Gothic"/>
                <w:color w:val="000000"/>
                <w:sz w:val="18"/>
                <w:szCs w:val="18"/>
                <w:lang w:val="en-GB" w:eastAsia="ar-SA"/>
              </w:rPr>
              <w:t>Valuation</w:t>
            </w:r>
          </w:p>
        </w:tc>
      </w:tr>
      <w:tr w:rsidR="007D7D6D" w:rsidRPr="00146D41" w14:paraId="57786189" w14:textId="77777777" w:rsidTr="00BB75CC">
        <w:trPr>
          <w:cantSplit/>
          <w:trHeight w:val="602"/>
        </w:trPr>
        <w:tc>
          <w:tcPr>
            <w:tcW w:w="3888" w:type="dxa"/>
            <w:vMerge/>
            <w:tcBorders>
              <w:bottom w:val="single" w:sz="4" w:space="0" w:color="auto"/>
            </w:tcBorders>
          </w:tcPr>
          <w:p w14:paraId="31D0E81A" w14:textId="77777777" w:rsidR="007D7D6D" w:rsidRPr="00146D41" w:rsidRDefault="007D7D6D" w:rsidP="00BB75CC">
            <w:pPr>
              <w:tabs>
                <w:tab w:val="left" w:pos="1260"/>
              </w:tabs>
              <w:jc w:val="both"/>
              <w:rPr>
                <w:rFonts w:ascii="Century Gothic" w:eastAsia="Times New Roman" w:hAnsi="Century Gothic"/>
                <w:color w:val="000000"/>
                <w:sz w:val="18"/>
                <w:szCs w:val="18"/>
                <w:lang w:val="en-GB" w:eastAsia="ar-SA"/>
              </w:rPr>
            </w:pPr>
          </w:p>
        </w:tc>
        <w:tc>
          <w:tcPr>
            <w:tcW w:w="1710" w:type="dxa"/>
            <w:vMerge/>
            <w:tcBorders>
              <w:bottom w:val="single" w:sz="4" w:space="0" w:color="auto"/>
            </w:tcBorders>
          </w:tcPr>
          <w:p w14:paraId="366504E3" w14:textId="77777777" w:rsidR="007D7D6D" w:rsidRPr="00146D41" w:rsidRDefault="007D7D6D" w:rsidP="00BB75CC">
            <w:pPr>
              <w:tabs>
                <w:tab w:val="left" w:pos="1260"/>
              </w:tabs>
              <w:jc w:val="both"/>
              <w:rPr>
                <w:rFonts w:ascii="Century Gothic" w:eastAsia="Times New Roman" w:hAnsi="Century Gothic"/>
                <w:color w:val="000000"/>
                <w:sz w:val="18"/>
                <w:szCs w:val="18"/>
                <w:lang w:val="en-GB" w:eastAsia="ar-SA"/>
              </w:rPr>
            </w:pPr>
          </w:p>
        </w:tc>
        <w:tc>
          <w:tcPr>
            <w:tcW w:w="1683" w:type="dxa"/>
            <w:vMerge/>
            <w:tcBorders>
              <w:bottom w:val="single" w:sz="4" w:space="0" w:color="auto"/>
            </w:tcBorders>
          </w:tcPr>
          <w:p w14:paraId="5C795154" w14:textId="77777777" w:rsidR="007D7D6D" w:rsidRPr="00146D41" w:rsidRDefault="007D7D6D" w:rsidP="00BB75CC">
            <w:pPr>
              <w:tabs>
                <w:tab w:val="left" w:pos="1260"/>
              </w:tabs>
              <w:jc w:val="both"/>
              <w:rPr>
                <w:rFonts w:ascii="Century Gothic" w:eastAsia="Times New Roman" w:hAnsi="Century Gothic"/>
                <w:color w:val="000000"/>
                <w:sz w:val="18"/>
                <w:szCs w:val="18"/>
                <w:lang w:val="en-GB" w:eastAsia="ar-SA"/>
              </w:rPr>
            </w:pPr>
          </w:p>
        </w:tc>
        <w:tc>
          <w:tcPr>
            <w:tcW w:w="2133" w:type="dxa"/>
            <w:tcBorders>
              <w:bottom w:val="single" w:sz="4" w:space="0" w:color="auto"/>
            </w:tcBorders>
          </w:tcPr>
          <w:p w14:paraId="3531EDB1" w14:textId="77777777" w:rsidR="007D7D6D" w:rsidRPr="00146D41" w:rsidRDefault="007D7D6D" w:rsidP="00BB75CC">
            <w:pPr>
              <w:tabs>
                <w:tab w:val="left" w:pos="1260"/>
              </w:tabs>
              <w:jc w:val="both"/>
              <w:rPr>
                <w:rFonts w:ascii="Century Gothic" w:eastAsia="Times New Roman" w:hAnsi="Century Gothic"/>
                <w:color w:val="000000"/>
                <w:sz w:val="18"/>
                <w:szCs w:val="18"/>
                <w:lang w:val="en-GB" w:eastAsia="ar-SA"/>
              </w:rPr>
            </w:pPr>
            <w:r w:rsidRPr="00146D41">
              <w:rPr>
                <w:rFonts w:ascii="Century Gothic" w:eastAsia="Times New Roman" w:hAnsi="Century Gothic"/>
                <w:color w:val="000000"/>
                <w:sz w:val="18"/>
                <w:szCs w:val="18"/>
                <w:lang w:val="en-GB" w:eastAsia="ar-SA"/>
              </w:rPr>
              <w:t>Date &amp; name of Approved valuer</w:t>
            </w:r>
          </w:p>
        </w:tc>
      </w:tr>
      <w:tr w:rsidR="007D7D6D" w:rsidRPr="00146D41" w14:paraId="462FAC2F" w14:textId="77777777" w:rsidTr="00BB75CC">
        <w:trPr>
          <w:cantSplit/>
          <w:trHeight w:val="450"/>
        </w:trPr>
        <w:tc>
          <w:tcPr>
            <w:tcW w:w="3888" w:type="dxa"/>
          </w:tcPr>
          <w:p w14:paraId="4042B47D" w14:textId="77777777" w:rsidR="007D7D6D" w:rsidRPr="00146D41" w:rsidRDefault="007D7D6D" w:rsidP="00BB75CC">
            <w:pPr>
              <w:tabs>
                <w:tab w:val="left" w:pos="1260"/>
              </w:tabs>
              <w:jc w:val="both"/>
              <w:rPr>
                <w:rFonts w:ascii="Century Gothic" w:eastAsia="Times New Roman" w:hAnsi="Century Gothic"/>
                <w:b/>
                <w:bCs/>
                <w:color w:val="000000"/>
                <w:sz w:val="18"/>
                <w:szCs w:val="18"/>
                <w:lang w:val="en-GB" w:eastAsia="ar-SA"/>
              </w:rPr>
            </w:pPr>
          </w:p>
          <w:p w14:paraId="5A12F294" w14:textId="77777777" w:rsidR="007D7D6D" w:rsidRPr="00146D41" w:rsidRDefault="007D7D6D" w:rsidP="00BB75CC">
            <w:pPr>
              <w:tabs>
                <w:tab w:val="left" w:pos="1260"/>
              </w:tabs>
              <w:jc w:val="both"/>
              <w:rPr>
                <w:rFonts w:ascii="Century Gothic" w:eastAsia="Times New Roman" w:hAnsi="Century Gothic"/>
                <w:b/>
                <w:bCs/>
                <w:color w:val="000000"/>
                <w:sz w:val="18"/>
                <w:szCs w:val="18"/>
                <w:lang w:val="en-GB" w:eastAsia="ar-SA"/>
              </w:rPr>
            </w:pPr>
            <w:r w:rsidRPr="00146D41">
              <w:rPr>
                <w:rFonts w:ascii="Century Gothic" w:eastAsia="Times New Roman" w:hAnsi="Century Gothic"/>
                <w:b/>
                <w:bCs/>
                <w:color w:val="000000"/>
                <w:sz w:val="18"/>
                <w:szCs w:val="18"/>
                <w:lang w:val="en-GB" w:eastAsia="ar-SA"/>
              </w:rPr>
              <w:fldChar w:fldCharType="begin"/>
            </w:r>
            <w:r w:rsidRPr="00146D41">
              <w:rPr>
                <w:rFonts w:ascii="Century Gothic" w:eastAsia="Times New Roman" w:hAnsi="Century Gothic"/>
                <w:b/>
                <w:bCs/>
                <w:color w:val="000000"/>
                <w:sz w:val="18"/>
                <w:szCs w:val="18"/>
                <w:lang w:val="en-GB" w:eastAsia="ar-SA"/>
              </w:rPr>
              <w:instrText xml:space="preserve"> MERGEFIELD COLLATERAL_SECURITIES </w:instrText>
            </w:r>
            <w:r w:rsidRPr="00146D41">
              <w:rPr>
                <w:rFonts w:ascii="Century Gothic" w:eastAsia="Times New Roman" w:hAnsi="Century Gothic"/>
                <w:b/>
                <w:bCs/>
                <w:color w:val="000000"/>
                <w:sz w:val="18"/>
                <w:szCs w:val="18"/>
                <w:lang w:val="en-GB" w:eastAsia="ar-SA"/>
              </w:rPr>
              <w:fldChar w:fldCharType="separate"/>
            </w:r>
            <w:r w:rsidRPr="00146D41">
              <w:rPr>
                <w:rFonts w:ascii="Century Gothic" w:eastAsia="Times New Roman" w:hAnsi="Century Gothic"/>
                <w:b/>
                <w:bCs/>
                <w:noProof/>
                <w:color w:val="000000"/>
                <w:sz w:val="18"/>
                <w:szCs w:val="18"/>
                <w:lang w:val="en-GB" w:eastAsia="ar-SA"/>
              </w:rPr>
              <w:t xml:space="preserve">Nil.  </w:t>
            </w:r>
            <w:r w:rsidRPr="00146D41">
              <w:rPr>
                <w:rFonts w:ascii="Century Gothic" w:eastAsia="Times New Roman" w:hAnsi="Century Gothic"/>
                <w:b/>
                <w:bCs/>
                <w:color w:val="000000"/>
                <w:sz w:val="18"/>
                <w:szCs w:val="18"/>
                <w:lang w:val="en-GB" w:eastAsia="ar-SA"/>
              </w:rPr>
              <w:fldChar w:fldCharType="end"/>
            </w:r>
          </w:p>
        </w:tc>
        <w:tc>
          <w:tcPr>
            <w:tcW w:w="1710" w:type="dxa"/>
          </w:tcPr>
          <w:p w14:paraId="23F1096F" w14:textId="77777777" w:rsidR="007D7D6D" w:rsidRPr="00146D41" w:rsidRDefault="007D7D6D" w:rsidP="00BB75CC">
            <w:pPr>
              <w:tabs>
                <w:tab w:val="left" w:pos="1260"/>
              </w:tabs>
              <w:jc w:val="both"/>
              <w:rPr>
                <w:rFonts w:ascii="Century Gothic" w:eastAsia="Times New Roman" w:hAnsi="Century Gothic"/>
                <w:b/>
                <w:color w:val="000000"/>
                <w:sz w:val="18"/>
                <w:szCs w:val="18"/>
                <w:lang w:val="en-GB" w:eastAsia="ar-SA"/>
              </w:rPr>
            </w:pPr>
            <w:r w:rsidRPr="00146D41">
              <w:rPr>
                <w:rFonts w:ascii="Century Gothic" w:eastAsia="Times New Roman" w:hAnsi="Century Gothic"/>
                <w:b/>
                <w:color w:val="000000"/>
                <w:sz w:val="18"/>
                <w:szCs w:val="18"/>
                <w:lang w:val="en-GB" w:eastAsia="ar-SA"/>
              </w:rPr>
              <w:t>Rs. /-</w:t>
            </w:r>
          </w:p>
        </w:tc>
        <w:tc>
          <w:tcPr>
            <w:tcW w:w="1683" w:type="dxa"/>
          </w:tcPr>
          <w:p w14:paraId="7103AFDA" w14:textId="77777777" w:rsidR="007D7D6D" w:rsidRPr="00146D41" w:rsidRDefault="007D7D6D" w:rsidP="00BB75CC">
            <w:pPr>
              <w:tabs>
                <w:tab w:val="left" w:pos="1260"/>
              </w:tabs>
              <w:jc w:val="both"/>
              <w:rPr>
                <w:rFonts w:ascii="Century Gothic" w:eastAsia="Times New Roman" w:hAnsi="Century Gothic"/>
                <w:b/>
                <w:color w:val="000000"/>
                <w:sz w:val="18"/>
                <w:szCs w:val="18"/>
                <w:lang w:val="en-GB" w:eastAsia="ar-SA"/>
              </w:rPr>
            </w:pPr>
            <w:r w:rsidRPr="00146D41">
              <w:rPr>
                <w:rFonts w:ascii="Century Gothic" w:eastAsia="Times New Roman" w:hAnsi="Century Gothic"/>
                <w:b/>
                <w:color w:val="000000"/>
                <w:sz w:val="18"/>
                <w:szCs w:val="18"/>
                <w:lang w:val="en-GB" w:eastAsia="ar-SA"/>
              </w:rPr>
              <w:t>Rs. /-</w:t>
            </w:r>
          </w:p>
        </w:tc>
        <w:tc>
          <w:tcPr>
            <w:tcW w:w="2133" w:type="dxa"/>
          </w:tcPr>
          <w:p w14:paraId="357E37CE" w14:textId="77777777" w:rsidR="007D7D6D" w:rsidRPr="00146D41" w:rsidRDefault="007D7D6D" w:rsidP="00BB75CC">
            <w:pPr>
              <w:tabs>
                <w:tab w:val="left" w:pos="1260"/>
              </w:tabs>
              <w:jc w:val="both"/>
              <w:rPr>
                <w:rFonts w:ascii="Century Gothic" w:eastAsia="Times New Roman" w:hAnsi="Century Gothic"/>
                <w:b/>
                <w:color w:val="000000"/>
                <w:sz w:val="18"/>
                <w:szCs w:val="18"/>
                <w:lang w:val="en-GB" w:eastAsia="ar-SA"/>
              </w:rPr>
            </w:pPr>
          </w:p>
        </w:tc>
      </w:tr>
      <w:tr w:rsidR="007D7D6D" w:rsidRPr="00146D41" w14:paraId="241C3586" w14:textId="77777777" w:rsidTr="00BB75CC">
        <w:trPr>
          <w:cantSplit/>
          <w:trHeight w:val="295"/>
        </w:trPr>
        <w:tc>
          <w:tcPr>
            <w:tcW w:w="3888" w:type="dxa"/>
          </w:tcPr>
          <w:p w14:paraId="2DED5274" w14:textId="77777777" w:rsidR="007D7D6D" w:rsidRPr="00146D41" w:rsidRDefault="007D7D6D" w:rsidP="00BB75CC">
            <w:pPr>
              <w:tabs>
                <w:tab w:val="left" w:pos="1260"/>
              </w:tabs>
              <w:jc w:val="both"/>
              <w:rPr>
                <w:rFonts w:ascii="Century Gothic" w:eastAsia="Times New Roman" w:hAnsi="Century Gothic"/>
                <w:b/>
                <w:color w:val="000000"/>
                <w:sz w:val="18"/>
                <w:szCs w:val="18"/>
                <w:lang w:val="en-GB" w:eastAsia="ar-SA"/>
              </w:rPr>
            </w:pPr>
            <w:r w:rsidRPr="00146D41">
              <w:rPr>
                <w:rFonts w:ascii="Century Gothic" w:eastAsia="Times New Roman" w:hAnsi="Century Gothic"/>
                <w:b/>
                <w:color w:val="000000"/>
                <w:sz w:val="18"/>
                <w:szCs w:val="18"/>
                <w:lang w:val="en-GB" w:eastAsia="ar-SA"/>
              </w:rPr>
              <w:t>TOTAL</w:t>
            </w:r>
          </w:p>
        </w:tc>
        <w:tc>
          <w:tcPr>
            <w:tcW w:w="1710" w:type="dxa"/>
          </w:tcPr>
          <w:p w14:paraId="0480FBA5" w14:textId="77777777" w:rsidR="007D7D6D" w:rsidRPr="00146D41" w:rsidRDefault="007D7D6D" w:rsidP="00BB75CC">
            <w:pPr>
              <w:tabs>
                <w:tab w:val="left" w:pos="1260"/>
              </w:tabs>
              <w:jc w:val="both"/>
              <w:rPr>
                <w:rFonts w:ascii="Century Gothic" w:eastAsia="Times New Roman" w:hAnsi="Century Gothic"/>
                <w:b/>
                <w:color w:val="000000"/>
                <w:sz w:val="18"/>
                <w:szCs w:val="18"/>
                <w:lang w:val="en-GB" w:eastAsia="ar-SA"/>
              </w:rPr>
            </w:pPr>
          </w:p>
        </w:tc>
        <w:tc>
          <w:tcPr>
            <w:tcW w:w="1683" w:type="dxa"/>
          </w:tcPr>
          <w:p w14:paraId="634291B3" w14:textId="77777777" w:rsidR="007D7D6D" w:rsidRPr="00146D41" w:rsidRDefault="007D7D6D" w:rsidP="00BB75CC">
            <w:pPr>
              <w:tabs>
                <w:tab w:val="left" w:pos="1260"/>
              </w:tabs>
              <w:jc w:val="both"/>
              <w:rPr>
                <w:rFonts w:ascii="Century Gothic" w:eastAsia="Times New Roman" w:hAnsi="Century Gothic"/>
                <w:b/>
                <w:color w:val="000000"/>
                <w:sz w:val="18"/>
                <w:szCs w:val="18"/>
                <w:lang w:val="en-GB" w:eastAsia="ar-SA"/>
              </w:rPr>
            </w:pPr>
          </w:p>
        </w:tc>
        <w:tc>
          <w:tcPr>
            <w:tcW w:w="2133" w:type="dxa"/>
          </w:tcPr>
          <w:p w14:paraId="0BDC790A" w14:textId="77777777" w:rsidR="007D7D6D" w:rsidRPr="00146D41" w:rsidRDefault="007D7D6D" w:rsidP="00BB75CC">
            <w:pPr>
              <w:tabs>
                <w:tab w:val="left" w:pos="1260"/>
              </w:tabs>
              <w:jc w:val="both"/>
              <w:rPr>
                <w:rFonts w:ascii="Century Gothic" w:eastAsia="Times New Roman" w:hAnsi="Century Gothic"/>
                <w:b/>
                <w:color w:val="FF0000"/>
                <w:sz w:val="18"/>
                <w:szCs w:val="18"/>
                <w:lang w:val="en-GB" w:eastAsia="ar-SA"/>
              </w:rPr>
            </w:pPr>
          </w:p>
        </w:tc>
      </w:tr>
    </w:tbl>
    <w:p w14:paraId="693E14B1"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r>
        <w:rPr>
          <w:rFonts w:ascii="Century Gothic" w:hAnsi="Century Gothic" w:cs="Century Gothic"/>
          <w:b/>
          <w:bCs/>
          <w:sz w:val="18"/>
          <w:szCs w:val="18"/>
          <w:lang w:val="en-IN"/>
        </w:rPr>
        <w:t>c) Guarantees: Mrs. Boopathi J (Wife)</w:t>
      </w:r>
    </w:p>
    <w:p w14:paraId="0DACC14A" w14:textId="77777777" w:rsidR="007D7D6D" w:rsidRPr="00146D41" w:rsidRDefault="007D7D6D" w:rsidP="007D7D6D">
      <w:pPr>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Details of Corporate Guarantee, if any:    Nil</w:t>
      </w:r>
    </w:p>
    <w:p w14:paraId="377FF871" w14:textId="77777777" w:rsidR="007D7D6D" w:rsidRPr="00146D41" w:rsidRDefault="007D7D6D" w:rsidP="007D7D6D">
      <w:pPr>
        <w:jc w:val="both"/>
        <w:rPr>
          <w:rFonts w:ascii="Century Gothic" w:eastAsia="Times New Roman" w:hAnsi="Century Gothic"/>
          <w:sz w:val="18"/>
          <w:szCs w:val="18"/>
        </w:rPr>
      </w:pPr>
      <w:r w:rsidRPr="00146D41">
        <w:rPr>
          <w:rFonts w:ascii="Century Gothic" w:hAnsi="Century Gothic" w:cs="Century Gothic"/>
          <w:b/>
          <w:bCs/>
          <w:sz w:val="18"/>
          <w:szCs w:val="18"/>
          <w:lang w:val="en-IN"/>
        </w:rPr>
        <w:t xml:space="preserve">d) Coverage in ECIB (ECGC) / CGTMSE: </w:t>
      </w:r>
    </w:p>
    <w:p w14:paraId="436AE89C"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B. MARGIN: (for each type of facility)</w:t>
      </w:r>
    </w:p>
    <w:p w14:paraId="776A6F2D"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a) Term Loan:</w:t>
      </w:r>
      <w:r w:rsidRPr="00146D41">
        <w:rPr>
          <w:rFonts w:ascii="Century Gothic" w:hAnsi="Century Gothic" w:cs="Century Gothic"/>
          <w:b/>
          <w:bCs/>
          <w:sz w:val="18"/>
          <w:szCs w:val="18"/>
          <w:lang w:val="en-IN"/>
        </w:rPr>
        <w:tab/>
      </w:r>
      <w:r w:rsidRPr="00146D41">
        <w:rPr>
          <w:rFonts w:ascii="Century Gothic" w:hAnsi="Century Gothic" w:cs="Century Gothic"/>
          <w:b/>
          <w:bCs/>
          <w:sz w:val="18"/>
          <w:szCs w:val="18"/>
          <w:lang w:val="en-IN"/>
        </w:rPr>
        <w:tab/>
        <w:t>Nil</w:t>
      </w:r>
      <w:r w:rsidRPr="00146D41">
        <w:rPr>
          <w:rFonts w:ascii="Century Gothic" w:hAnsi="Century Gothic" w:cs="Century Gothic"/>
          <w:b/>
          <w:bCs/>
          <w:sz w:val="18"/>
          <w:szCs w:val="18"/>
          <w:lang w:val="en-IN"/>
        </w:rPr>
        <w:tab/>
      </w:r>
    </w:p>
    <w:p w14:paraId="49380EA1"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b) Cash Credit / Packing Credit: Nil</w:t>
      </w:r>
    </w:p>
    <w:tbl>
      <w:tblPr>
        <w:tblW w:w="9296"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5"/>
        <w:gridCol w:w="3685"/>
        <w:gridCol w:w="3686"/>
      </w:tblGrid>
      <w:tr w:rsidR="007D7D6D" w:rsidRPr="00146D41" w14:paraId="23C98E6C" w14:textId="77777777" w:rsidTr="00BB75CC">
        <w:tc>
          <w:tcPr>
            <w:tcW w:w="1925" w:type="dxa"/>
          </w:tcPr>
          <w:p w14:paraId="069604F1" w14:textId="659FD08D" w:rsidR="007D7D6D" w:rsidRPr="00146D41" w:rsidRDefault="007D7D6D" w:rsidP="00BB75CC">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noProof/>
                <w:sz w:val="18"/>
                <w:szCs w:val="18"/>
              </w:rPr>
              <mc:AlternateContent>
                <mc:Choice Requires="wps">
                  <w:drawing>
                    <wp:anchor distT="0" distB="0" distL="114300" distR="114300" simplePos="0" relativeHeight="251661312" behindDoc="0" locked="0" layoutInCell="1" allowOverlap="1" wp14:anchorId="2E56584D" wp14:editId="78EE3623">
                      <wp:simplePos x="0" y="0"/>
                      <wp:positionH relativeFrom="column">
                        <wp:posOffset>1108075</wp:posOffset>
                      </wp:positionH>
                      <wp:positionV relativeFrom="paragraph">
                        <wp:posOffset>53975</wp:posOffset>
                      </wp:positionV>
                      <wp:extent cx="2676525" cy="390525"/>
                      <wp:effectExtent l="9525" t="6350" r="9525" b="12700"/>
                      <wp:wrapNone/>
                      <wp:docPr id="645424560"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76525" cy="390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201771" id="_x0000_t32" coordsize="21600,21600" o:spt="32" o:oned="t" path="m,l21600,21600e" filled="f">
                      <v:path arrowok="t" fillok="f" o:connecttype="none"/>
                      <o:lock v:ext="edit" shapetype="t"/>
                    </v:shapetype>
                    <v:shape id="Straight Arrow Connector 18" o:spid="_x0000_s1026" type="#_x0000_t32" style="position:absolute;margin-left:87.25pt;margin-top:4.25pt;width:210.75pt;height:30.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"/>
                  </w:pict>
                </mc:Fallback>
              </mc:AlternateContent>
            </w:r>
            <w:r w:rsidRPr="00146D41">
              <w:rPr>
                <w:rFonts w:ascii="Century Gothic" w:hAnsi="Century Gothic" w:cs="Century Gothic"/>
                <w:b/>
                <w:bCs/>
                <w:sz w:val="18"/>
                <w:szCs w:val="18"/>
                <w:lang w:val="en-IN"/>
              </w:rPr>
              <w:t>Particulars</w:t>
            </w:r>
          </w:p>
        </w:tc>
        <w:tc>
          <w:tcPr>
            <w:tcW w:w="3685" w:type="dxa"/>
          </w:tcPr>
          <w:p w14:paraId="44484BD8"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As per Existing sanction</w:t>
            </w:r>
          </w:p>
        </w:tc>
        <w:tc>
          <w:tcPr>
            <w:tcW w:w="3686" w:type="dxa"/>
          </w:tcPr>
          <w:p w14:paraId="24928373"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As per Proposed sanction</w:t>
            </w:r>
          </w:p>
        </w:tc>
      </w:tr>
      <w:tr w:rsidR="007D7D6D" w:rsidRPr="00146D41" w14:paraId="3FFAC3FC" w14:textId="77777777" w:rsidTr="00BB75CC">
        <w:tc>
          <w:tcPr>
            <w:tcW w:w="1925" w:type="dxa"/>
          </w:tcPr>
          <w:p w14:paraId="06698F31" w14:textId="77777777" w:rsidR="007D7D6D" w:rsidRPr="00146D41" w:rsidRDefault="007D7D6D" w:rsidP="00BB75CC">
            <w:pPr>
              <w:autoSpaceDE w:val="0"/>
              <w:autoSpaceDN w:val="0"/>
              <w:adjustRightInd w:val="0"/>
              <w:jc w:val="both"/>
              <w:rPr>
                <w:rFonts w:ascii="Century Gothic" w:hAnsi="Century Gothic" w:cs="Century Gothic"/>
                <w:b/>
                <w:bCs/>
                <w:sz w:val="18"/>
                <w:szCs w:val="18"/>
              </w:rPr>
            </w:pPr>
            <w:r w:rsidRPr="00146D41">
              <w:rPr>
                <w:rFonts w:ascii="Century Gothic" w:hAnsi="Century Gothic" w:cs="Century Gothic"/>
                <w:b/>
                <w:bCs/>
                <w:sz w:val="18"/>
                <w:szCs w:val="18"/>
                <w:lang w:val="en-IN"/>
              </w:rPr>
              <w:t>Stock</w:t>
            </w:r>
          </w:p>
        </w:tc>
        <w:tc>
          <w:tcPr>
            <w:tcW w:w="3685" w:type="dxa"/>
          </w:tcPr>
          <w:p w14:paraId="1AA708FE"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p>
        </w:tc>
        <w:tc>
          <w:tcPr>
            <w:tcW w:w="3686" w:type="dxa"/>
          </w:tcPr>
          <w:p w14:paraId="1510C8F9"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p>
        </w:tc>
      </w:tr>
      <w:tr w:rsidR="007D7D6D" w:rsidRPr="00146D41" w14:paraId="6435E344" w14:textId="77777777" w:rsidTr="00BB75CC">
        <w:tc>
          <w:tcPr>
            <w:tcW w:w="1925" w:type="dxa"/>
          </w:tcPr>
          <w:p w14:paraId="123D77FC" w14:textId="77777777" w:rsidR="007D7D6D" w:rsidRPr="00146D41" w:rsidRDefault="007D7D6D" w:rsidP="00BB75CC">
            <w:pPr>
              <w:autoSpaceDE w:val="0"/>
              <w:autoSpaceDN w:val="0"/>
              <w:adjustRightInd w:val="0"/>
              <w:jc w:val="both"/>
              <w:rPr>
                <w:rFonts w:ascii="Century Gothic" w:hAnsi="Century Gothic" w:cs="Century Gothic"/>
                <w:b/>
                <w:bCs/>
                <w:sz w:val="18"/>
                <w:szCs w:val="18"/>
              </w:rPr>
            </w:pPr>
            <w:r w:rsidRPr="00146D41">
              <w:rPr>
                <w:rFonts w:ascii="Century Gothic" w:hAnsi="Century Gothic" w:cs="Century Gothic"/>
                <w:b/>
                <w:bCs/>
                <w:sz w:val="18"/>
                <w:szCs w:val="18"/>
                <w:lang w:val="en-IN"/>
              </w:rPr>
              <w:t>Receivables</w:t>
            </w:r>
          </w:p>
        </w:tc>
        <w:tc>
          <w:tcPr>
            <w:tcW w:w="3685" w:type="dxa"/>
          </w:tcPr>
          <w:p w14:paraId="5B30C56D"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p>
        </w:tc>
        <w:tc>
          <w:tcPr>
            <w:tcW w:w="3686" w:type="dxa"/>
          </w:tcPr>
          <w:p w14:paraId="7912E05A"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p>
        </w:tc>
      </w:tr>
    </w:tbl>
    <w:p w14:paraId="025C8A3D"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p>
    <w:p w14:paraId="332FF42B"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c) MCC / CC-ETF</w:t>
      </w:r>
    </w:p>
    <w:tbl>
      <w:tblPr>
        <w:tblW w:w="9296"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5"/>
        <w:gridCol w:w="3685"/>
        <w:gridCol w:w="3686"/>
      </w:tblGrid>
      <w:tr w:rsidR="007D7D6D" w:rsidRPr="00146D41" w14:paraId="6063446B" w14:textId="77777777" w:rsidTr="00BB75CC">
        <w:tc>
          <w:tcPr>
            <w:tcW w:w="1925" w:type="dxa"/>
          </w:tcPr>
          <w:p w14:paraId="51B6DD54"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Particulars</w:t>
            </w:r>
          </w:p>
        </w:tc>
        <w:tc>
          <w:tcPr>
            <w:tcW w:w="3685" w:type="dxa"/>
          </w:tcPr>
          <w:p w14:paraId="6F55C9D6" w14:textId="490D2ECD" w:rsidR="007D7D6D" w:rsidRPr="00146D41" w:rsidRDefault="007D7D6D" w:rsidP="00BB75CC">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noProof/>
                <w:sz w:val="18"/>
                <w:szCs w:val="18"/>
              </w:rPr>
              <mc:AlternateContent>
                <mc:Choice Requires="wps">
                  <w:drawing>
                    <wp:anchor distT="0" distB="0" distL="114300" distR="114300" simplePos="0" relativeHeight="251662336" behindDoc="0" locked="0" layoutInCell="1" allowOverlap="1" wp14:anchorId="4186476E" wp14:editId="32AA445B">
                      <wp:simplePos x="0" y="0"/>
                      <wp:positionH relativeFrom="column">
                        <wp:posOffset>38100</wp:posOffset>
                      </wp:positionH>
                      <wp:positionV relativeFrom="paragraph">
                        <wp:posOffset>84455</wp:posOffset>
                      </wp:positionV>
                      <wp:extent cx="2676525" cy="390525"/>
                      <wp:effectExtent l="9525" t="10795" r="9525" b="8255"/>
                      <wp:wrapNone/>
                      <wp:docPr id="90818395"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76525" cy="390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54D6E1" id="Straight Arrow Connector 17" o:spid="_x0000_s1026" type="#_x0000_t32" style="position:absolute;margin-left:3pt;margin-top:6.65pt;width:210.75pt;height:30.7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"/>
                  </w:pict>
                </mc:Fallback>
              </mc:AlternateContent>
            </w:r>
            <w:r w:rsidRPr="00146D41">
              <w:rPr>
                <w:rFonts w:ascii="Century Gothic" w:hAnsi="Century Gothic" w:cs="Century Gothic"/>
                <w:b/>
                <w:bCs/>
                <w:sz w:val="18"/>
                <w:szCs w:val="18"/>
                <w:lang w:val="en-IN"/>
              </w:rPr>
              <w:t>As per Existing sanction</w:t>
            </w:r>
          </w:p>
        </w:tc>
        <w:tc>
          <w:tcPr>
            <w:tcW w:w="3686" w:type="dxa"/>
          </w:tcPr>
          <w:p w14:paraId="492D0D47"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As per Proposed sanction</w:t>
            </w:r>
          </w:p>
        </w:tc>
      </w:tr>
      <w:tr w:rsidR="007D7D6D" w:rsidRPr="00146D41" w14:paraId="5529E2DA" w14:textId="77777777" w:rsidTr="00BB75CC">
        <w:tc>
          <w:tcPr>
            <w:tcW w:w="1925" w:type="dxa"/>
          </w:tcPr>
          <w:p w14:paraId="5B449EBA" w14:textId="77777777" w:rsidR="007D7D6D" w:rsidRPr="00146D41" w:rsidRDefault="007D7D6D" w:rsidP="00BB75CC">
            <w:pPr>
              <w:autoSpaceDE w:val="0"/>
              <w:autoSpaceDN w:val="0"/>
              <w:adjustRightInd w:val="0"/>
              <w:jc w:val="both"/>
              <w:rPr>
                <w:rFonts w:ascii="Century Gothic" w:hAnsi="Century Gothic" w:cs="Century Gothic"/>
                <w:b/>
                <w:bCs/>
                <w:sz w:val="18"/>
                <w:szCs w:val="18"/>
              </w:rPr>
            </w:pPr>
          </w:p>
        </w:tc>
        <w:tc>
          <w:tcPr>
            <w:tcW w:w="3685" w:type="dxa"/>
          </w:tcPr>
          <w:p w14:paraId="728A27F3"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p>
        </w:tc>
        <w:tc>
          <w:tcPr>
            <w:tcW w:w="3686" w:type="dxa"/>
          </w:tcPr>
          <w:p w14:paraId="392B8213"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p>
        </w:tc>
      </w:tr>
      <w:tr w:rsidR="007D7D6D" w:rsidRPr="00146D41" w14:paraId="619FFB1B" w14:textId="77777777" w:rsidTr="00BB75CC">
        <w:tc>
          <w:tcPr>
            <w:tcW w:w="1925" w:type="dxa"/>
          </w:tcPr>
          <w:p w14:paraId="42F097C4" w14:textId="77777777" w:rsidR="007D7D6D" w:rsidRPr="00146D41" w:rsidRDefault="007D7D6D" w:rsidP="00BB75CC">
            <w:pPr>
              <w:autoSpaceDE w:val="0"/>
              <w:autoSpaceDN w:val="0"/>
              <w:adjustRightInd w:val="0"/>
              <w:jc w:val="both"/>
              <w:rPr>
                <w:rFonts w:ascii="Century Gothic" w:hAnsi="Century Gothic" w:cs="Century Gothic"/>
                <w:b/>
                <w:bCs/>
                <w:sz w:val="18"/>
                <w:szCs w:val="18"/>
              </w:rPr>
            </w:pPr>
          </w:p>
        </w:tc>
        <w:tc>
          <w:tcPr>
            <w:tcW w:w="3685" w:type="dxa"/>
          </w:tcPr>
          <w:p w14:paraId="22FB1A7D"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p>
        </w:tc>
        <w:tc>
          <w:tcPr>
            <w:tcW w:w="3686" w:type="dxa"/>
          </w:tcPr>
          <w:p w14:paraId="1633F08C"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p>
        </w:tc>
      </w:tr>
    </w:tbl>
    <w:p w14:paraId="51712941"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d) Bills:</w:t>
      </w:r>
    </w:p>
    <w:tbl>
      <w:tblPr>
        <w:tblW w:w="9296"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5"/>
        <w:gridCol w:w="3685"/>
        <w:gridCol w:w="3686"/>
      </w:tblGrid>
      <w:tr w:rsidR="007D7D6D" w:rsidRPr="00146D41" w14:paraId="337C4EB2" w14:textId="77777777" w:rsidTr="00BB75CC">
        <w:tc>
          <w:tcPr>
            <w:tcW w:w="1925" w:type="dxa"/>
          </w:tcPr>
          <w:p w14:paraId="7D487269"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Particulars</w:t>
            </w:r>
          </w:p>
        </w:tc>
        <w:tc>
          <w:tcPr>
            <w:tcW w:w="3685" w:type="dxa"/>
          </w:tcPr>
          <w:p w14:paraId="5F5A1124" w14:textId="48F5B18D" w:rsidR="007D7D6D" w:rsidRPr="00146D41" w:rsidRDefault="007D7D6D" w:rsidP="00BB75CC">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noProof/>
                <w:sz w:val="18"/>
                <w:szCs w:val="18"/>
              </w:rPr>
              <mc:AlternateContent>
                <mc:Choice Requires="wps">
                  <w:drawing>
                    <wp:anchor distT="0" distB="0" distL="114300" distR="114300" simplePos="0" relativeHeight="251663360" behindDoc="0" locked="0" layoutInCell="1" allowOverlap="1" wp14:anchorId="576F2F69" wp14:editId="7E16BA4A">
                      <wp:simplePos x="0" y="0"/>
                      <wp:positionH relativeFrom="column">
                        <wp:posOffset>104775</wp:posOffset>
                      </wp:positionH>
                      <wp:positionV relativeFrom="paragraph">
                        <wp:posOffset>48895</wp:posOffset>
                      </wp:positionV>
                      <wp:extent cx="2676525" cy="390525"/>
                      <wp:effectExtent l="9525" t="8255" r="9525" b="10795"/>
                      <wp:wrapNone/>
                      <wp:docPr id="75956099"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76525" cy="390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762F86" id="Straight Arrow Connector 16" o:spid="_x0000_s1026" type="#_x0000_t32" style="position:absolute;margin-left:8.25pt;margin-top:3.85pt;width:210.75pt;height:30.7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"/>
                  </w:pict>
                </mc:Fallback>
              </mc:AlternateContent>
            </w:r>
            <w:r w:rsidRPr="00146D41">
              <w:rPr>
                <w:rFonts w:ascii="Century Gothic" w:hAnsi="Century Gothic" w:cs="Century Gothic"/>
                <w:b/>
                <w:bCs/>
                <w:sz w:val="18"/>
                <w:szCs w:val="18"/>
                <w:lang w:val="en-IN"/>
              </w:rPr>
              <w:t>As per Existing sanction</w:t>
            </w:r>
          </w:p>
        </w:tc>
        <w:tc>
          <w:tcPr>
            <w:tcW w:w="3686" w:type="dxa"/>
          </w:tcPr>
          <w:p w14:paraId="1D507A9B"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As per Proposed sanction</w:t>
            </w:r>
          </w:p>
        </w:tc>
      </w:tr>
      <w:tr w:rsidR="007D7D6D" w:rsidRPr="00146D41" w14:paraId="0315AB3B" w14:textId="77777777" w:rsidTr="00BB75CC">
        <w:tc>
          <w:tcPr>
            <w:tcW w:w="1925" w:type="dxa"/>
          </w:tcPr>
          <w:p w14:paraId="42E3D9F5" w14:textId="77777777" w:rsidR="007D7D6D" w:rsidRPr="00146D41" w:rsidRDefault="007D7D6D" w:rsidP="00BB75CC">
            <w:pPr>
              <w:autoSpaceDE w:val="0"/>
              <w:autoSpaceDN w:val="0"/>
              <w:adjustRightInd w:val="0"/>
              <w:jc w:val="both"/>
              <w:rPr>
                <w:rFonts w:ascii="Century Gothic" w:hAnsi="Century Gothic" w:cs="Century Gothic"/>
                <w:b/>
                <w:bCs/>
                <w:sz w:val="18"/>
                <w:szCs w:val="18"/>
              </w:rPr>
            </w:pPr>
            <w:r w:rsidRPr="00146D41">
              <w:rPr>
                <w:rFonts w:ascii="Century Gothic" w:hAnsi="Century Gothic" w:cs="Century Gothic"/>
                <w:b/>
                <w:bCs/>
                <w:sz w:val="18"/>
                <w:szCs w:val="18"/>
                <w:lang w:val="en-IN"/>
              </w:rPr>
              <w:t>Inland</w:t>
            </w:r>
          </w:p>
        </w:tc>
        <w:tc>
          <w:tcPr>
            <w:tcW w:w="3685" w:type="dxa"/>
          </w:tcPr>
          <w:p w14:paraId="3A2D56EF"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p>
        </w:tc>
        <w:tc>
          <w:tcPr>
            <w:tcW w:w="3686" w:type="dxa"/>
          </w:tcPr>
          <w:p w14:paraId="786CDAE0"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p>
        </w:tc>
      </w:tr>
      <w:tr w:rsidR="007D7D6D" w:rsidRPr="00146D41" w14:paraId="2326142D" w14:textId="77777777" w:rsidTr="00BB75CC">
        <w:tc>
          <w:tcPr>
            <w:tcW w:w="1925" w:type="dxa"/>
          </w:tcPr>
          <w:p w14:paraId="7156A09E" w14:textId="77777777" w:rsidR="007D7D6D" w:rsidRPr="00146D41" w:rsidRDefault="007D7D6D" w:rsidP="00BB75CC">
            <w:pPr>
              <w:autoSpaceDE w:val="0"/>
              <w:autoSpaceDN w:val="0"/>
              <w:adjustRightInd w:val="0"/>
              <w:jc w:val="both"/>
              <w:rPr>
                <w:rFonts w:ascii="Century Gothic" w:hAnsi="Century Gothic" w:cs="Century Gothic"/>
                <w:b/>
                <w:bCs/>
                <w:sz w:val="18"/>
                <w:szCs w:val="18"/>
              </w:rPr>
            </w:pPr>
            <w:r w:rsidRPr="00146D41">
              <w:rPr>
                <w:rFonts w:ascii="Century Gothic" w:hAnsi="Century Gothic" w:cs="Century Gothic"/>
                <w:b/>
                <w:bCs/>
                <w:sz w:val="18"/>
                <w:szCs w:val="18"/>
                <w:lang w:val="en-IN"/>
              </w:rPr>
              <w:t>Foreign</w:t>
            </w:r>
          </w:p>
        </w:tc>
        <w:tc>
          <w:tcPr>
            <w:tcW w:w="3685" w:type="dxa"/>
          </w:tcPr>
          <w:p w14:paraId="235CB15B"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p>
        </w:tc>
        <w:tc>
          <w:tcPr>
            <w:tcW w:w="3686" w:type="dxa"/>
          </w:tcPr>
          <w:p w14:paraId="360CC674"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p>
        </w:tc>
      </w:tr>
    </w:tbl>
    <w:p w14:paraId="06E0D97E"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p>
    <w:p w14:paraId="7B0473C3"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e) Non Fund Based limits:</w:t>
      </w:r>
    </w:p>
    <w:tbl>
      <w:tblPr>
        <w:tblW w:w="9296"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50"/>
        <w:gridCol w:w="3260"/>
        <w:gridCol w:w="3686"/>
      </w:tblGrid>
      <w:tr w:rsidR="007D7D6D" w:rsidRPr="00146D41" w14:paraId="75C2EE92" w14:textId="77777777" w:rsidTr="00BB75CC">
        <w:tc>
          <w:tcPr>
            <w:tcW w:w="2350" w:type="dxa"/>
          </w:tcPr>
          <w:p w14:paraId="74D9FA7F"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Particulars</w:t>
            </w:r>
          </w:p>
        </w:tc>
        <w:tc>
          <w:tcPr>
            <w:tcW w:w="3260" w:type="dxa"/>
          </w:tcPr>
          <w:p w14:paraId="696BC150"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As per Existing sanction</w:t>
            </w:r>
          </w:p>
        </w:tc>
        <w:tc>
          <w:tcPr>
            <w:tcW w:w="3686" w:type="dxa"/>
          </w:tcPr>
          <w:p w14:paraId="65E3F88C"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As per Proposed sanction</w:t>
            </w:r>
          </w:p>
        </w:tc>
      </w:tr>
      <w:tr w:rsidR="007D7D6D" w:rsidRPr="00146D41" w14:paraId="7D8F03F2" w14:textId="77777777" w:rsidTr="00BB75CC">
        <w:tc>
          <w:tcPr>
            <w:tcW w:w="2350" w:type="dxa"/>
          </w:tcPr>
          <w:p w14:paraId="52473D77" w14:textId="77777777" w:rsidR="007D7D6D" w:rsidRPr="00146D41" w:rsidRDefault="007D7D6D" w:rsidP="00BB75CC">
            <w:pPr>
              <w:autoSpaceDE w:val="0"/>
              <w:autoSpaceDN w:val="0"/>
              <w:adjustRightInd w:val="0"/>
              <w:jc w:val="both"/>
              <w:rPr>
                <w:rFonts w:ascii="Century Gothic" w:hAnsi="Century Gothic" w:cs="Century Gothic"/>
                <w:b/>
                <w:bCs/>
                <w:sz w:val="18"/>
                <w:szCs w:val="18"/>
              </w:rPr>
            </w:pPr>
            <w:r w:rsidRPr="00146D41">
              <w:rPr>
                <w:rFonts w:ascii="Century Gothic" w:hAnsi="Century Gothic" w:cs="Century Gothic"/>
                <w:b/>
                <w:bCs/>
                <w:sz w:val="18"/>
                <w:szCs w:val="18"/>
                <w:lang w:val="en-IN"/>
              </w:rPr>
              <w:t>Letter of Credit</w:t>
            </w:r>
          </w:p>
        </w:tc>
        <w:tc>
          <w:tcPr>
            <w:tcW w:w="3260" w:type="dxa"/>
          </w:tcPr>
          <w:p w14:paraId="120DE3C3" w14:textId="1EA09E5A" w:rsidR="007D7D6D" w:rsidRPr="00146D41" w:rsidRDefault="007D7D6D" w:rsidP="00BB75CC">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noProof/>
                <w:sz w:val="18"/>
                <w:szCs w:val="18"/>
              </w:rPr>
              <mc:AlternateContent>
                <mc:Choice Requires="wps">
                  <w:drawing>
                    <wp:anchor distT="0" distB="0" distL="114300" distR="114300" simplePos="0" relativeHeight="251664384" behindDoc="0" locked="0" layoutInCell="1" allowOverlap="1" wp14:anchorId="5F7AB0ED" wp14:editId="62E5A2BA">
                      <wp:simplePos x="0" y="0"/>
                      <wp:positionH relativeFrom="column">
                        <wp:posOffset>53975</wp:posOffset>
                      </wp:positionH>
                      <wp:positionV relativeFrom="paragraph">
                        <wp:posOffset>140335</wp:posOffset>
                      </wp:positionV>
                      <wp:extent cx="2676525" cy="390525"/>
                      <wp:effectExtent l="9525" t="10160" r="9525" b="8890"/>
                      <wp:wrapNone/>
                      <wp:docPr id="284188609"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76525" cy="390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661001" id="Straight Arrow Connector 15" o:spid="_x0000_s1026" type="#_x0000_t32" style="position:absolute;margin-left:4.25pt;margin-top:11.05pt;width:210.75pt;height:30.7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"/>
                  </w:pict>
                </mc:Fallback>
              </mc:AlternateContent>
            </w:r>
          </w:p>
        </w:tc>
        <w:tc>
          <w:tcPr>
            <w:tcW w:w="3686" w:type="dxa"/>
          </w:tcPr>
          <w:p w14:paraId="39E76809"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p>
        </w:tc>
      </w:tr>
      <w:tr w:rsidR="007D7D6D" w:rsidRPr="00146D41" w14:paraId="48BDB9F8" w14:textId="77777777" w:rsidTr="00BB75CC">
        <w:trPr>
          <w:trHeight w:val="342"/>
        </w:trPr>
        <w:tc>
          <w:tcPr>
            <w:tcW w:w="2350" w:type="dxa"/>
          </w:tcPr>
          <w:p w14:paraId="72976395" w14:textId="77777777" w:rsidR="007D7D6D" w:rsidRPr="00146D41" w:rsidRDefault="007D7D6D" w:rsidP="00BB75CC">
            <w:pPr>
              <w:jc w:val="both"/>
              <w:rPr>
                <w:rFonts w:ascii="Century Gothic" w:eastAsia="Times New Roman" w:hAnsi="Century Gothic"/>
                <w:sz w:val="18"/>
                <w:szCs w:val="18"/>
              </w:rPr>
            </w:pPr>
            <w:r w:rsidRPr="00146D41">
              <w:rPr>
                <w:rFonts w:ascii="Century Gothic" w:hAnsi="Century Gothic" w:cs="Century Gothic"/>
                <w:b/>
                <w:bCs/>
                <w:sz w:val="18"/>
                <w:szCs w:val="18"/>
                <w:lang w:val="en-IN"/>
              </w:rPr>
              <w:t>Letter of Guarantee</w:t>
            </w:r>
          </w:p>
        </w:tc>
        <w:tc>
          <w:tcPr>
            <w:tcW w:w="3260" w:type="dxa"/>
          </w:tcPr>
          <w:p w14:paraId="34D430F5"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p>
        </w:tc>
        <w:tc>
          <w:tcPr>
            <w:tcW w:w="3686" w:type="dxa"/>
          </w:tcPr>
          <w:p w14:paraId="4B66FB26"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p>
        </w:tc>
      </w:tr>
      <w:tr w:rsidR="007D7D6D" w:rsidRPr="00146D41" w14:paraId="3CCA8016" w14:textId="77777777" w:rsidTr="00BB75CC">
        <w:trPr>
          <w:trHeight w:val="251"/>
        </w:trPr>
        <w:tc>
          <w:tcPr>
            <w:tcW w:w="2350" w:type="dxa"/>
          </w:tcPr>
          <w:p w14:paraId="31943EC7" w14:textId="77777777" w:rsidR="007D7D6D" w:rsidRPr="00146D41" w:rsidRDefault="007D7D6D" w:rsidP="00BB75CC">
            <w:pPr>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 xml:space="preserve">Others </w:t>
            </w:r>
          </w:p>
        </w:tc>
        <w:tc>
          <w:tcPr>
            <w:tcW w:w="3260" w:type="dxa"/>
          </w:tcPr>
          <w:p w14:paraId="1F393069"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p>
        </w:tc>
        <w:tc>
          <w:tcPr>
            <w:tcW w:w="3686" w:type="dxa"/>
          </w:tcPr>
          <w:p w14:paraId="7002F6FF"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p>
        </w:tc>
      </w:tr>
    </w:tbl>
    <w:p w14:paraId="3FA091C0"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p>
    <w:p w14:paraId="0E0450B7" w14:textId="77777777" w:rsidR="007D7D6D" w:rsidRDefault="007D7D6D" w:rsidP="007D7D6D">
      <w:pPr>
        <w:autoSpaceDE w:val="0"/>
        <w:autoSpaceDN w:val="0"/>
        <w:adjustRightInd w:val="0"/>
        <w:jc w:val="both"/>
        <w:rPr>
          <w:rFonts w:ascii="Century Gothic" w:hAnsi="Century Gothic" w:cs="Century Gothic"/>
          <w:b/>
          <w:bCs/>
          <w:sz w:val="18"/>
          <w:szCs w:val="18"/>
          <w:highlight w:val="yellow"/>
          <w:lang w:val="en-IN"/>
        </w:rPr>
      </w:pPr>
    </w:p>
    <w:p w14:paraId="5699276A" w14:textId="77777777" w:rsidR="007D7D6D" w:rsidRDefault="007D7D6D" w:rsidP="007D7D6D">
      <w:pPr>
        <w:autoSpaceDE w:val="0"/>
        <w:autoSpaceDN w:val="0"/>
        <w:adjustRightInd w:val="0"/>
        <w:jc w:val="both"/>
        <w:rPr>
          <w:rFonts w:ascii="Century Gothic" w:hAnsi="Century Gothic" w:cs="Century Gothic"/>
          <w:b/>
          <w:bCs/>
          <w:sz w:val="18"/>
          <w:szCs w:val="18"/>
          <w:highlight w:val="yellow"/>
          <w:lang w:val="en-IN"/>
        </w:rPr>
      </w:pPr>
    </w:p>
    <w:p w14:paraId="4C89EA6B"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r w:rsidRPr="00AE43E1">
        <w:rPr>
          <w:rFonts w:ascii="Century Gothic" w:hAnsi="Century Gothic" w:cs="Century Gothic"/>
          <w:b/>
          <w:bCs/>
          <w:sz w:val="18"/>
          <w:szCs w:val="18"/>
          <w:lang w:val="en-IN"/>
        </w:rPr>
        <w:t>C. RATE OF INTEREST: (for each type of facility)</w:t>
      </w:r>
    </w:p>
    <w:tbl>
      <w:tblPr>
        <w:tblW w:w="9296"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50"/>
        <w:gridCol w:w="2948"/>
        <w:gridCol w:w="3998"/>
      </w:tblGrid>
      <w:tr w:rsidR="007D7D6D" w:rsidRPr="00146D41" w14:paraId="18617B7D" w14:textId="77777777" w:rsidTr="00BB75CC">
        <w:tc>
          <w:tcPr>
            <w:tcW w:w="2350" w:type="dxa"/>
          </w:tcPr>
          <w:p w14:paraId="61F2EDB3"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Type of Facility</w:t>
            </w:r>
          </w:p>
        </w:tc>
        <w:tc>
          <w:tcPr>
            <w:tcW w:w="2948" w:type="dxa"/>
          </w:tcPr>
          <w:p w14:paraId="3F95DC45"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As per Existing sanction</w:t>
            </w:r>
          </w:p>
        </w:tc>
        <w:tc>
          <w:tcPr>
            <w:tcW w:w="3998" w:type="dxa"/>
          </w:tcPr>
          <w:p w14:paraId="733020A6"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As per Proposed sanction</w:t>
            </w:r>
          </w:p>
        </w:tc>
      </w:tr>
      <w:tr w:rsidR="007D7D6D" w:rsidRPr="00146D41" w14:paraId="07CFE8DA" w14:textId="77777777" w:rsidTr="00BB75CC">
        <w:tc>
          <w:tcPr>
            <w:tcW w:w="2350" w:type="dxa"/>
          </w:tcPr>
          <w:p w14:paraId="6ECB3590" w14:textId="77777777" w:rsidR="007D7D6D" w:rsidRPr="00146D41" w:rsidRDefault="007D7D6D" w:rsidP="00BB75CC">
            <w:pPr>
              <w:autoSpaceDE w:val="0"/>
              <w:autoSpaceDN w:val="0"/>
              <w:adjustRightInd w:val="0"/>
              <w:jc w:val="both"/>
              <w:rPr>
                <w:rFonts w:ascii="Century Gothic" w:hAnsi="Century Gothic" w:cs="Century Gothic"/>
                <w:b/>
                <w:bCs/>
                <w:sz w:val="18"/>
                <w:szCs w:val="18"/>
              </w:rPr>
            </w:pPr>
            <w:r w:rsidRPr="00146D41">
              <w:rPr>
                <w:rFonts w:ascii="Century Gothic" w:hAnsi="Century Gothic" w:cs="Century Gothic"/>
                <w:b/>
                <w:bCs/>
                <w:sz w:val="18"/>
                <w:szCs w:val="18"/>
                <w:lang w:val="en-IN"/>
              </w:rPr>
              <w:t>Term Loan</w:t>
            </w:r>
          </w:p>
        </w:tc>
        <w:tc>
          <w:tcPr>
            <w:tcW w:w="2948" w:type="dxa"/>
          </w:tcPr>
          <w:p w14:paraId="04D2B646" w14:textId="77777777" w:rsidR="007D7D6D" w:rsidRPr="00146D41" w:rsidRDefault="007D7D6D" w:rsidP="00BB75CC">
            <w:pPr>
              <w:autoSpaceDE w:val="0"/>
              <w:autoSpaceDN w:val="0"/>
              <w:adjustRightInd w:val="0"/>
              <w:ind w:firstLine="720"/>
              <w:jc w:val="both"/>
              <w:rPr>
                <w:rFonts w:ascii="Century Gothic" w:hAnsi="Century Gothic" w:cs="Century Gothic"/>
                <w:b/>
                <w:bCs/>
                <w:sz w:val="18"/>
                <w:szCs w:val="18"/>
                <w:lang w:val="en-IN"/>
              </w:rPr>
            </w:pPr>
          </w:p>
        </w:tc>
        <w:tc>
          <w:tcPr>
            <w:tcW w:w="3998" w:type="dxa"/>
          </w:tcPr>
          <w:p w14:paraId="22A750B5"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p>
        </w:tc>
      </w:tr>
      <w:tr w:rsidR="007D7D6D" w:rsidRPr="00146D41" w14:paraId="2378A79E" w14:textId="77777777" w:rsidTr="00BB75CC">
        <w:trPr>
          <w:trHeight w:val="342"/>
        </w:trPr>
        <w:tc>
          <w:tcPr>
            <w:tcW w:w="2350" w:type="dxa"/>
          </w:tcPr>
          <w:p w14:paraId="4E24B668" w14:textId="77777777" w:rsidR="007D7D6D" w:rsidRPr="00146D41" w:rsidRDefault="007D7D6D" w:rsidP="00BB75CC">
            <w:pPr>
              <w:autoSpaceDE w:val="0"/>
              <w:autoSpaceDN w:val="0"/>
              <w:adjustRightInd w:val="0"/>
              <w:jc w:val="both"/>
              <w:rPr>
                <w:rFonts w:ascii="Century Gothic" w:hAnsi="Century Gothic" w:cs="Century Gothic"/>
                <w:b/>
                <w:bCs/>
                <w:sz w:val="18"/>
                <w:szCs w:val="18"/>
              </w:rPr>
            </w:pPr>
            <w:r w:rsidRPr="00146D41">
              <w:rPr>
                <w:rFonts w:ascii="Century Gothic" w:hAnsi="Century Gothic" w:cs="Century Gothic"/>
                <w:b/>
                <w:bCs/>
                <w:sz w:val="18"/>
                <w:szCs w:val="18"/>
                <w:lang w:val="en-IN"/>
              </w:rPr>
              <w:t>Cash Credit</w:t>
            </w:r>
          </w:p>
        </w:tc>
        <w:tc>
          <w:tcPr>
            <w:tcW w:w="2948" w:type="dxa"/>
          </w:tcPr>
          <w:p w14:paraId="71768AFF" w14:textId="77777777" w:rsidR="007D7D6D" w:rsidRPr="00146D41" w:rsidRDefault="007D7D6D" w:rsidP="00BB75CC">
            <w:pPr>
              <w:autoSpaceDE w:val="0"/>
              <w:autoSpaceDN w:val="0"/>
              <w:adjustRightInd w:val="0"/>
              <w:ind w:firstLine="72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w:t>
            </w:r>
          </w:p>
        </w:tc>
        <w:tc>
          <w:tcPr>
            <w:tcW w:w="3998" w:type="dxa"/>
          </w:tcPr>
          <w:p w14:paraId="6BBF42F5"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sz w:val="18"/>
                <w:szCs w:val="18"/>
              </w:rPr>
              <w:t>Marginal Cost of Fund Based Lending Rate (MCLR)</w:t>
            </w:r>
            <w:r w:rsidRPr="00146D41">
              <w:rPr>
                <w:rFonts w:ascii="Century Gothic" w:hAnsi="Century Gothic" w:cs="Century Gothic"/>
                <w:sz w:val="18"/>
                <w:szCs w:val="18"/>
              </w:rPr>
              <w:t xml:space="preserve"> now being </w:t>
            </w:r>
            <w:r>
              <w:rPr>
                <w:rFonts w:ascii="Century Gothic" w:eastAsia="Times New Roman" w:hAnsi="Century Gothic"/>
                <w:b/>
                <w:sz w:val="18"/>
                <w:szCs w:val="18"/>
              </w:rPr>
              <w:t>9.10%</w:t>
            </w:r>
            <w:r w:rsidRPr="00146D41">
              <w:rPr>
                <w:rFonts w:ascii="Century Gothic" w:hAnsi="Century Gothic" w:cs="Century Gothic"/>
                <w:sz w:val="18"/>
                <w:szCs w:val="18"/>
              </w:rPr>
              <w:t xml:space="preserve"> plus </w:t>
            </w:r>
            <w:r w:rsidRPr="00146D41">
              <w:rPr>
                <w:rFonts w:ascii="Century Gothic" w:hAnsi="Century Gothic" w:cs="Century Gothic"/>
                <w:b/>
                <w:bCs/>
                <w:sz w:val="18"/>
                <w:szCs w:val="18"/>
              </w:rPr>
              <w:t>0.90</w:t>
            </w:r>
            <w:r w:rsidRPr="00146D41">
              <w:rPr>
                <w:rFonts w:ascii="Century Gothic" w:eastAsia="Times New Roman" w:hAnsi="Century Gothic"/>
                <w:b/>
                <w:sz w:val="18"/>
                <w:szCs w:val="18"/>
              </w:rPr>
              <w:t xml:space="preserve"> </w:t>
            </w:r>
            <w:r w:rsidRPr="00146D41">
              <w:rPr>
                <w:rFonts w:ascii="Century Gothic" w:hAnsi="Century Gothic" w:cs="Century Gothic"/>
                <w:sz w:val="18"/>
                <w:szCs w:val="18"/>
              </w:rPr>
              <w:t xml:space="preserve">% per annum (total </w:t>
            </w:r>
            <w:r>
              <w:rPr>
                <w:rFonts w:ascii="Century Gothic" w:hAnsi="Century Gothic" w:cs="Century Gothic"/>
                <w:b/>
                <w:sz w:val="18"/>
                <w:szCs w:val="18"/>
              </w:rPr>
              <w:t>10.00%</w:t>
            </w:r>
            <w:r w:rsidRPr="00146D41">
              <w:rPr>
                <w:rFonts w:ascii="Century Gothic" w:hAnsi="Century Gothic" w:cs="Century Gothic"/>
                <w:sz w:val="18"/>
                <w:szCs w:val="18"/>
              </w:rPr>
              <w:t xml:space="preserve"> per annum)</w:t>
            </w:r>
          </w:p>
        </w:tc>
      </w:tr>
      <w:tr w:rsidR="007D7D6D" w:rsidRPr="00146D41" w14:paraId="1129EEF1" w14:textId="77777777" w:rsidTr="00BB75CC">
        <w:trPr>
          <w:trHeight w:val="251"/>
        </w:trPr>
        <w:tc>
          <w:tcPr>
            <w:tcW w:w="2350" w:type="dxa"/>
          </w:tcPr>
          <w:p w14:paraId="66C3208D" w14:textId="77777777" w:rsidR="007D7D6D" w:rsidRPr="00146D41" w:rsidRDefault="007D7D6D" w:rsidP="00BB75CC">
            <w:pPr>
              <w:autoSpaceDE w:val="0"/>
              <w:autoSpaceDN w:val="0"/>
              <w:adjustRightInd w:val="0"/>
              <w:jc w:val="both"/>
              <w:rPr>
                <w:rFonts w:ascii="Century Gothic" w:hAnsi="Century Gothic" w:cs="Century Gothic"/>
                <w:b/>
                <w:bCs/>
                <w:sz w:val="18"/>
                <w:szCs w:val="18"/>
              </w:rPr>
            </w:pPr>
            <w:r w:rsidRPr="00146D41">
              <w:rPr>
                <w:rFonts w:ascii="Century Gothic" w:hAnsi="Century Gothic" w:cs="Century Gothic"/>
                <w:b/>
                <w:bCs/>
                <w:sz w:val="18"/>
                <w:szCs w:val="18"/>
                <w:lang w:val="en-IN"/>
              </w:rPr>
              <w:t>Packing Credit</w:t>
            </w:r>
          </w:p>
        </w:tc>
        <w:tc>
          <w:tcPr>
            <w:tcW w:w="2948" w:type="dxa"/>
          </w:tcPr>
          <w:p w14:paraId="66C4BE5A"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p>
        </w:tc>
        <w:tc>
          <w:tcPr>
            <w:tcW w:w="3998" w:type="dxa"/>
          </w:tcPr>
          <w:p w14:paraId="24C76993"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p>
        </w:tc>
      </w:tr>
      <w:tr w:rsidR="007D7D6D" w:rsidRPr="00146D41" w14:paraId="3580B58F" w14:textId="77777777" w:rsidTr="00BB75CC">
        <w:trPr>
          <w:trHeight w:val="251"/>
        </w:trPr>
        <w:tc>
          <w:tcPr>
            <w:tcW w:w="2350" w:type="dxa"/>
          </w:tcPr>
          <w:p w14:paraId="10C0526B"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Bills</w:t>
            </w:r>
          </w:p>
        </w:tc>
        <w:tc>
          <w:tcPr>
            <w:tcW w:w="2948" w:type="dxa"/>
          </w:tcPr>
          <w:p w14:paraId="3D26958F"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p>
        </w:tc>
        <w:tc>
          <w:tcPr>
            <w:tcW w:w="3998" w:type="dxa"/>
          </w:tcPr>
          <w:p w14:paraId="0C445BC1"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p>
        </w:tc>
      </w:tr>
    </w:tbl>
    <w:p w14:paraId="25C1FC80" w14:textId="77777777" w:rsidR="007D7D6D" w:rsidRPr="00146D41" w:rsidRDefault="007D7D6D" w:rsidP="007D7D6D">
      <w:pPr>
        <w:widowControl/>
        <w:numPr>
          <w:ilvl w:val="0"/>
          <w:numId w:val="3"/>
        </w:numPr>
        <w:suppressAutoHyphens w:val="0"/>
        <w:autoSpaceDE w:val="0"/>
        <w:autoSpaceDN w:val="0"/>
        <w:adjustRightInd w:val="0"/>
        <w:contextualSpacing/>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The concession in interest rate / charges allowed, if any, shall be available only till the validity of the current external rating and in case of revalidation, it is subject to same/better rating is obtained and at the discretion of the bank.</w:t>
      </w:r>
    </w:p>
    <w:p w14:paraId="1E009444" w14:textId="77777777" w:rsidR="007D7D6D" w:rsidRPr="00146D41" w:rsidRDefault="007D7D6D" w:rsidP="007D7D6D">
      <w:pPr>
        <w:widowControl/>
        <w:numPr>
          <w:ilvl w:val="0"/>
          <w:numId w:val="3"/>
        </w:numPr>
        <w:suppressAutoHyphens w:val="0"/>
        <w:autoSpaceDE w:val="0"/>
        <w:autoSpaceDN w:val="0"/>
        <w:adjustRightInd w:val="0"/>
        <w:contextualSpacing/>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Interest rate is subject to revision/increase and the periodical change in the benchmark rate will be displayed in the Bank’s website from time to time.</w:t>
      </w:r>
    </w:p>
    <w:p w14:paraId="1744BF69"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p>
    <w:p w14:paraId="436FD64B"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D. OTHER CHARGES:</w:t>
      </w:r>
    </w:p>
    <w:p w14:paraId="347CC919"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a) </w:t>
      </w:r>
      <w:r w:rsidRPr="00146D41">
        <w:rPr>
          <w:rFonts w:ascii="Century Gothic" w:hAnsi="Century Gothic" w:cs="Century Gothic"/>
          <w:sz w:val="18"/>
          <w:szCs w:val="18"/>
          <w:lang w:val="en-IN"/>
        </w:rPr>
        <w:t xml:space="preserve">Processing fees of </w:t>
      </w:r>
      <w:r w:rsidRPr="00146D41">
        <w:rPr>
          <w:rFonts w:ascii="Century Gothic" w:hAnsi="Century Gothic" w:cs="Century Gothic"/>
          <w:b/>
          <w:sz w:val="18"/>
          <w:szCs w:val="18"/>
          <w:u w:val="single"/>
          <w:lang w:val="en-IN"/>
        </w:rPr>
        <w:t xml:space="preserve">Rs.      </w:t>
      </w:r>
      <w:r w:rsidRPr="00146D41">
        <w:rPr>
          <w:rFonts w:ascii="Century Gothic" w:hAnsi="Century Gothic" w:cs="Century Gothic"/>
          <w:b/>
          <w:sz w:val="18"/>
          <w:szCs w:val="18"/>
          <w:u w:val="single"/>
          <w:lang w:val="en-IN"/>
        </w:rPr>
        <w:fldChar w:fldCharType="begin"/>
      </w:r>
      <w:r w:rsidRPr="00146D41">
        <w:rPr>
          <w:rFonts w:ascii="Century Gothic" w:hAnsi="Century Gothic" w:cs="Century Gothic"/>
          <w:b/>
          <w:sz w:val="18"/>
          <w:szCs w:val="18"/>
          <w:u w:val="single"/>
          <w:lang w:val="en-IN"/>
        </w:rPr>
        <w:instrText xml:space="preserve"> MERGEFIELD Processing_charges </w:instrText>
      </w:r>
      <w:r w:rsidRPr="00146D41">
        <w:rPr>
          <w:rFonts w:ascii="Century Gothic" w:hAnsi="Century Gothic" w:cs="Century Gothic"/>
          <w:b/>
          <w:sz w:val="18"/>
          <w:szCs w:val="18"/>
          <w:u w:val="single"/>
          <w:lang w:val="en-IN"/>
        </w:rPr>
        <w:fldChar w:fldCharType="end"/>
      </w:r>
      <w:r w:rsidRPr="00146D41">
        <w:rPr>
          <w:rFonts w:ascii="Century Gothic" w:hAnsi="Century Gothic" w:cs="Century Gothic"/>
          <w:b/>
          <w:sz w:val="18"/>
          <w:szCs w:val="18"/>
          <w:u w:val="single"/>
          <w:lang w:val="en-IN"/>
        </w:rPr>
        <w:t>/-</w:t>
      </w:r>
      <w:r w:rsidRPr="00146D41">
        <w:rPr>
          <w:rFonts w:ascii="Century Gothic" w:hAnsi="Century Gothic" w:cs="Century Gothic"/>
          <w:sz w:val="18"/>
          <w:szCs w:val="18"/>
          <w:lang w:val="en-IN"/>
        </w:rPr>
        <w:t xml:space="preserve">and Upfront fees of Rs. </w:t>
      </w:r>
      <w:r w:rsidRPr="00146D41">
        <w:rPr>
          <w:rFonts w:ascii="Century Gothic" w:hAnsi="Century Gothic" w:cs="Century Gothic"/>
          <w:b/>
          <w:sz w:val="18"/>
          <w:szCs w:val="18"/>
          <w:lang w:val="en-IN"/>
        </w:rPr>
        <w:fldChar w:fldCharType="begin"/>
      </w:r>
      <w:r w:rsidRPr="00146D41">
        <w:rPr>
          <w:rFonts w:ascii="Century Gothic" w:hAnsi="Century Gothic" w:cs="Century Gothic"/>
          <w:b/>
          <w:sz w:val="18"/>
          <w:szCs w:val="18"/>
          <w:lang w:val="en-IN"/>
        </w:rPr>
        <w:instrText xml:space="preserve"> MERGEFIELD UpFront_Fees </w:instrText>
      </w:r>
      <w:r w:rsidRPr="00146D41">
        <w:rPr>
          <w:rFonts w:ascii="Century Gothic" w:hAnsi="Century Gothic" w:cs="Century Gothic"/>
          <w:b/>
          <w:sz w:val="18"/>
          <w:szCs w:val="18"/>
          <w:lang w:val="en-IN"/>
        </w:rPr>
        <w:fldChar w:fldCharType="separate"/>
      </w:r>
      <w:r w:rsidRPr="00146D41">
        <w:rPr>
          <w:rFonts w:ascii="Century Gothic" w:hAnsi="Century Gothic" w:cs="Century Gothic"/>
          <w:b/>
          <w:noProof/>
          <w:sz w:val="18"/>
          <w:szCs w:val="18"/>
          <w:lang w:val="en-IN"/>
        </w:rPr>
        <w:t>Nil</w:t>
      </w:r>
      <w:r w:rsidRPr="00146D41">
        <w:rPr>
          <w:rFonts w:ascii="Century Gothic" w:hAnsi="Century Gothic" w:cs="Century Gothic"/>
          <w:b/>
          <w:sz w:val="18"/>
          <w:szCs w:val="18"/>
          <w:lang w:val="en-IN"/>
        </w:rPr>
        <w:fldChar w:fldCharType="end"/>
      </w:r>
      <w:r w:rsidRPr="00146D41">
        <w:rPr>
          <w:rFonts w:ascii="Century Gothic" w:hAnsi="Century Gothic" w:cs="Century Gothic"/>
          <w:b/>
          <w:sz w:val="18"/>
          <w:szCs w:val="18"/>
          <w:lang w:val="en-IN"/>
        </w:rPr>
        <w:t xml:space="preserve"> </w:t>
      </w:r>
      <w:r w:rsidRPr="00146D41">
        <w:rPr>
          <w:rFonts w:ascii="Century Gothic" w:hAnsi="Century Gothic" w:cs="Century Gothic"/>
          <w:sz w:val="18"/>
          <w:szCs w:val="18"/>
          <w:lang w:val="en-IN"/>
        </w:rPr>
        <w:t xml:space="preserve">/-  will be recovered and will not be refunded even if you do not take up the limits, revalidate the sanction or foreclose the loan / facilities. </w:t>
      </w:r>
    </w:p>
    <w:p w14:paraId="323B935B"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p>
    <w:p w14:paraId="3290EAA4"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b) </w:t>
      </w:r>
      <w:r w:rsidRPr="00146D41">
        <w:rPr>
          <w:rFonts w:ascii="Century Gothic" w:hAnsi="Century Gothic" w:cs="Century Gothic"/>
          <w:sz w:val="18"/>
          <w:szCs w:val="18"/>
          <w:lang w:val="en-IN"/>
        </w:rPr>
        <w:t xml:space="preserve">Exchange and commission as per the Bank’s guidelines as detailed hereunder shall be recovered.  </w:t>
      </w:r>
    </w:p>
    <w:tbl>
      <w:tblPr>
        <w:tblW w:w="0" w:type="auto"/>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02"/>
        <w:gridCol w:w="4395"/>
      </w:tblGrid>
      <w:tr w:rsidR="007D7D6D" w:rsidRPr="00146D41" w14:paraId="4C73916A" w14:textId="77777777" w:rsidTr="00BB75CC">
        <w:tc>
          <w:tcPr>
            <w:tcW w:w="3902" w:type="dxa"/>
          </w:tcPr>
          <w:p w14:paraId="7C867495" w14:textId="77777777" w:rsidR="007D7D6D" w:rsidRPr="00146D41" w:rsidRDefault="007D7D6D" w:rsidP="00BB75CC">
            <w:pPr>
              <w:autoSpaceDE w:val="0"/>
              <w:autoSpaceDN w:val="0"/>
              <w:adjustRightInd w:val="0"/>
              <w:jc w:val="both"/>
              <w:rPr>
                <w:rFonts w:ascii="Century Gothic" w:hAnsi="Century Gothic" w:cs="Century Gothic"/>
                <w:b/>
                <w:sz w:val="18"/>
                <w:szCs w:val="18"/>
                <w:lang w:val="en-IN"/>
              </w:rPr>
            </w:pPr>
            <w:r w:rsidRPr="00146D41">
              <w:rPr>
                <w:rFonts w:ascii="Century Gothic" w:hAnsi="Century Gothic" w:cs="Century Gothic"/>
                <w:b/>
                <w:sz w:val="18"/>
                <w:szCs w:val="18"/>
                <w:lang w:val="en-IN"/>
              </w:rPr>
              <w:t xml:space="preserve">Nature of Facility </w:t>
            </w:r>
          </w:p>
        </w:tc>
        <w:tc>
          <w:tcPr>
            <w:tcW w:w="4395" w:type="dxa"/>
          </w:tcPr>
          <w:p w14:paraId="4D33849E" w14:textId="77777777" w:rsidR="007D7D6D" w:rsidRPr="00146D41" w:rsidRDefault="007D7D6D" w:rsidP="00BB75CC">
            <w:pPr>
              <w:autoSpaceDE w:val="0"/>
              <w:autoSpaceDN w:val="0"/>
              <w:adjustRightInd w:val="0"/>
              <w:jc w:val="both"/>
              <w:rPr>
                <w:rFonts w:ascii="Century Gothic" w:hAnsi="Century Gothic" w:cs="Century Gothic"/>
                <w:b/>
                <w:sz w:val="18"/>
                <w:szCs w:val="18"/>
                <w:lang w:val="en-IN"/>
              </w:rPr>
            </w:pPr>
            <w:r w:rsidRPr="00146D41">
              <w:rPr>
                <w:rFonts w:ascii="Century Gothic" w:hAnsi="Century Gothic" w:cs="Century Gothic"/>
                <w:b/>
                <w:sz w:val="18"/>
                <w:szCs w:val="18"/>
                <w:lang w:val="en-IN"/>
              </w:rPr>
              <w:t>Schedule of Charges</w:t>
            </w:r>
          </w:p>
        </w:tc>
      </w:tr>
      <w:tr w:rsidR="007D7D6D" w:rsidRPr="00146D41" w14:paraId="4C3A07CF" w14:textId="77777777" w:rsidTr="00BB75CC">
        <w:tc>
          <w:tcPr>
            <w:tcW w:w="3902" w:type="dxa"/>
          </w:tcPr>
          <w:p w14:paraId="089E7E8E" w14:textId="77777777" w:rsidR="007D7D6D" w:rsidRPr="00146D41" w:rsidRDefault="007D7D6D" w:rsidP="00BB75CC">
            <w:pPr>
              <w:autoSpaceDE w:val="0"/>
              <w:autoSpaceDN w:val="0"/>
              <w:adjustRightInd w:val="0"/>
              <w:jc w:val="both"/>
              <w:rPr>
                <w:rFonts w:ascii="Century Gothic" w:hAnsi="Century Gothic" w:cs="Century Gothic"/>
                <w:sz w:val="18"/>
                <w:szCs w:val="18"/>
              </w:rPr>
            </w:pPr>
            <w:r w:rsidRPr="00146D41">
              <w:rPr>
                <w:rFonts w:ascii="Century Gothic" w:hAnsi="Century Gothic" w:cs="Century Gothic"/>
                <w:sz w:val="18"/>
                <w:szCs w:val="18"/>
                <w:lang w:val="en-IN"/>
              </w:rPr>
              <w:t>Bills – Inland</w:t>
            </w:r>
          </w:p>
        </w:tc>
        <w:tc>
          <w:tcPr>
            <w:tcW w:w="4395" w:type="dxa"/>
          </w:tcPr>
          <w:p w14:paraId="4369C868" w14:textId="77777777" w:rsidR="007D7D6D" w:rsidRPr="00146D41" w:rsidRDefault="007D7D6D" w:rsidP="00BB75CC">
            <w:pPr>
              <w:autoSpaceDE w:val="0"/>
              <w:autoSpaceDN w:val="0"/>
              <w:adjustRightInd w:val="0"/>
              <w:jc w:val="both"/>
              <w:rPr>
                <w:rFonts w:ascii="Century Gothic" w:hAnsi="Century Gothic" w:cs="Century Gothic"/>
                <w:sz w:val="18"/>
                <w:szCs w:val="18"/>
                <w:lang w:val="en-IN"/>
              </w:rPr>
            </w:pPr>
          </w:p>
        </w:tc>
      </w:tr>
      <w:tr w:rsidR="007D7D6D" w:rsidRPr="00146D41" w14:paraId="69EACEEB" w14:textId="77777777" w:rsidTr="00BB75CC">
        <w:tc>
          <w:tcPr>
            <w:tcW w:w="3902" w:type="dxa"/>
          </w:tcPr>
          <w:p w14:paraId="694A7BB8" w14:textId="77777777" w:rsidR="007D7D6D" w:rsidRPr="00146D41" w:rsidRDefault="007D7D6D" w:rsidP="00BB75CC">
            <w:pPr>
              <w:autoSpaceDE w:val="0"/>
              <w:autoSpaceDN w:val="0"/>
              <w:adjustRightInd w:val="0"/>
              <w:jc w:val="both"/>
              <w:rPr>
                <w:rFonts w:ascii="Century Gothic" w:hAnsi="Century Gothic" w:cs="Century Gothic"/>
                <w:sz w:val="18"/>
                <w:szCs w:val="18"/>
              </w:rPr>
            </w:pPr>
            <w:r w:rsidRPr="00146D41">
              <w:rPr>
                <w:rFonts w:ascii="Century Gothic" w:hAnsi="Century Gothic" w:cs="Century Gothic"/>
                <w:sz w:val="18"/>
                <w:szCs w:val="18"/>
                <w:lang w:val="en-IN"/>
              </w:rPr>
              <w:t>Bills – Foreign</w:t>
            </w:r>
          </w:p>
        </w:tc>
        <w:tc>
          <w:tcPr>
            <w:tcW w:w="4395" w:type="dxa"/>
          </w:tcPr>
          <w:p w14:paraId="697934C8" w14:textId="77777777" w:rsidR="007D7D6D" w:rsidRPr="00146D41" w:rsidRDefault="007D7D6D" w:rsidP="00BB75CC">
            <w:pPr>
              <w:autoSpaceDE w:val="0"/>
              <w:autoSpaceDN w:val="0"/>
              <w:adjustRightInd w:val="0"/>
              <w:jc w:val="both"/>
              <w:rPr>
                <w:rFonts w:ascii="Century Gothic" w:hAnsi="Century Gothic" w:cs="Century Gothic"/>
                <w:sz w:val="18"/>
                <w:szCs w:val="18"/>
                <w:lang w:val="en-IN"/>
              </w:rPr>
            </w:pPr>
          </w:p>
        </w:tc>
      </w:tr>
      <w:tr w:rsidR="007D7D6D" w:rsidRPr="00146D41" w14:paraId="58312642" w14:textId="77777777" w:rsidTr="00BB75CC">
        <w:tc>
          <w:tcPr>
            <w:tcW w:w="3902" w:type="dxa"/>
          </w:tcPr>
          <w:p w14:paraId="70110DA5" w14:textId="77777777" w:rsidR="007D7D6D" w:rsidRPr="00146D41" w:rsidRDefault="007D7D6D" w:rsidP="00BB75CC">
            <w:pPr>
              <w:autoSpaceDE w:val="0"/>
              <w:autoSpaceDN w:val="0"/>
              <w:adjustRightInd w:val="0"/>
              <w:jc w:val="both"/>
              <w:rPr>
                <w:rFonts w:ascii="Century Gothic" w:hAnsi="Century Gothic" w:cs="Century Gothic"/>
                <w:sz w:val="18"/>
                <w:szCs w:val="18"/>
              </w:rPr>
            </w:pPr>
            <w:r w:rsidRPr="00146D41">
              <w:rPr>
                <w:rFonts w:ascii="Century Gothic" w:hAnsi="Century Gothic" w:cs="Century Gothic"/>
                <w:sz w:val="18"/>
                <w:szCs w:val="18"/>
                <w:lang w:val="en-IN"/>
              </w:rPr>
              <w:lastRenderedPageBreak/>
              <w:t>Letter of Credit – Inland</w:t>
            </w:r>
          </w:p>
        </w:tc>
        <w:tc>
          <w:tcPr>
            <w:tcW w:w="4395" w:type="dxa"/>
          </w:tcPr>
          <w:p w14:paraId="594571F2" w14:textId="77777777" w:rsidR="007D7D6D" w:rsidRPr="00146D41" w:rsidRDefault="007D7D6D" w:rsidP="00BB75CC">
            <w:pPr>
              <w:autoSpaceDE w:val="0"/>
              <w:autoSpaceDN w:val="0"/>
              <w:adjustRightInd w:val="0"/>
              <w:jc w:val="both"/>
              <w:rPr>
                <w:rFonts w:ascii="Century Gothic" w:hAnsi="Century Gothic" w:cs="Century Gothic"/>
                <w:sz w:val="18"/>
                <w:szCs w:val="18"/>
                <w:lang w:val="en-IN"/>
              </w:rPr>
            </w:pPr>
          </w:p>
        </w:tc>
      </w:tr>
      <w:tr w:rsidR="007D7D6D" w:rsidRPr="00146D41" w14:paraId="7BBA0D46" w14:textId="77777777" w:rsidTr="00BB75CC">
        <w:tc>
          <w:tcPr>
            <w:tcW w:w="3902" w:type="dxa"/>
          </w:tcPr>
          <w:p w14:paraId="7095878B" w14:textId="77777777" w:rsidR="007D7D6D" w:rsidRPr="00146D41" w:rsidRDefault="007D7D6D" w:rsidP="00BB75CC">
            <w:pPr>
              <w:autoSpaceDE w:val="0"/>
              <w:autoSpaceDN w:val="0"/>
              <w:adjustRightInd w:val="0"/>
              <w:jc w:val="both"/>
              <w:rPr>
                <w:rFonts w:ascii="Century Gothic" w:hAnsi="Century Gothic" w:cs="Century Gothic"/>
                <w:sz w:val="18"/>
                <w:szCs w:val="18"/>
              </w:rPr>
            </w:pPr>
            <w:r w:rsidRPr="00146D41">
              <w:rPr>
                <w:rFonts w:ascii="Century Gothic" w:hAnsi="Century Gothic" w:cs="Century Gothic"/>
                <w:sz w:val="18"/>
                <w:szCs w:val="18"/>
                <w:lang w:val="en-IN"/>
              </w:rPr>
              <w:t>Letter of Credit – Foreign</w:t>
            </w:r>
          </w:p>
        </w:tc>
        <w:tc>
          <w:tcPr>
            <w:tcW w:w="4395" w:type="dxa"/>
          </w:tcPr>
          <w:p w14:paraId="337DC9F8" w14:textId="77777777" w:rsidR="007D7D6D" w:rsidRPr="00146D41" w:rsidRDefault="007D7D6D" w:rsidP="00BB75CC">
            <w:pPr>
              <w:autoSpaceDE w:val="0"/>
              <w:autoSpaceDN w:val="0"/>
              <w:adjustRightInd w:val="0"/>
              <w:jc w:val="both"/>
              <w:rPr>
                <w:rFonts w:ascii="Century Gothic" w:hAnsi="Century Gothic" w:cs="Century Gothic"/>
                <w:sz w:val="18"/>
                <w:szCs w:val="18"/>
                <w:lang w:val="en-IN"/>
              </w:rPr>
            </w:pPr>
          </w:p>
        </w:tc>
      </w:tr>
      <w:tr w:rsidR="007D7D6D" w:rsidRPr="00146D41" w14:paraId="68114C07" w14:textId="77777777" w:rsidTr="00BB75CC">
        <w:trPr>
          <w:trHeight w:val="257"/>
        </w:trPr>
        <w:tc>
          <w:tcPr>
            <w:tcW w:w="3902" w:type="dxa"/>
          </w:tcPr>
          <w:p w14:paraId="2B9C42FF" w14:textId="77777777" w:rsidR="007D7D6D" w:rsidRPr="00146D41" w:rsidRDefault="007D7D6D" w:rsidP="00BB75CC">
            <w:pPr>
              <w:jc w:val="both"/>
              <w:rPr>
                <w:rFonts w:ascii="Century Gothic" w:eastAsia="Times New Roman" w:hAnsi="Century Gothic"/>
                <w:sz w:val="18"/>
                <w:szCs w:val="18"/>
              </w:rPr>
            </w:pPr>
            <w:r w:rsidRPr="00146D41">
              <w:rPr>
                <w:rFonts w:ascii="Century Gothic" w:hAnsi="Century Gothic" w:cs="Century Gothic"/>
                <w:sz w:val="18"/>
                <w:szCs w:val="18"/>
                <w:lang w:val="en-IN"/>
              </w:rPr>
              <w:t>Letter of Guarantee</w:t>
            </w:r>
          </w:p>
        </w:tc>
        <w:tc>
          <w:tcPr>
            <w:tcW w:w="4395" w:type="dxa"/>
          </w:tcPr>
          <w:p w14:paraId="24C30130" w14:textId="77777777" w:rsidR="007D7D6D" w:rsidRPr="00146D41" w:rsidRDefault="007D7D6D" w:rsidP="00BB75CC">
            <w:pPr>
              <w:autoSpaceDE w:val="0"/>
              <w:autoSpaceDN w:val="0"/>
              <w:adjustRightInd w:val="0"/>
              <w:jc w:val="both"/>
              <w:rPr>
                <w:rFonts w:ascii="Century Gothic" w:hAnsi="Century Gothic" w:cs="Century Gothic"/>
                <w:sz w:val="18"/>
                <w:szCs w:val="18"/>
                <w:lang w:val="en-IN"/>
              </w:rPr>
            </w:pPr>
          </w:p>
        </w:tc>
      </w:tr>
    </w:tbl>
    <w:p w14:paraId="7A9E8E38"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p>
    <w:p w14:paraId="2FC2E6D7"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c) </w:t>
      </w:r>
      <w:r w:rsidRPr="00146D41">
        <w:rPr>
          <w:rFonts w:ascii="Century Gothic" w:hAnsi="Century Gothic" w:cs="Century Gothic"/>
          <w:sz w:val="18"/>
          <w:szCs w:val="18"/>
          <w:lang w:val="en-IN"/>
        </w:rPr>
        <w:t xml:space="preserve">Commitment charges of 0.50% will be charged on unutilized portion of working capital facility subject to tolerance level of +/-20% for each limit. </w:t>
      </w:r>
    </w:p>
    <w:p w14:paraId="631EA08B"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p>
    <w:p w14:paraId="2901D78E"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E. REPAYMENT SCHEDULE: (for each type of facility)</w:t>
      </w:r>
    </w:p>
    <w:tbl>
      <w:tblPr>
        <w:tblW w:w="0" w:type="auto"/>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02"/>
        <w:gridCol w:w="4395"/>
      </w:tblGrid>
      <w:tr w:rsidR="007D7D6D" w:rsidRPr="00146D41" w14:paraId="3AF5FC39" w14:textId="77777777" w:rsidTr="00BB75CC">
        <w:tc>
          <w:tcPr>
            <w:tcW w:w="3902" w:type="dxa"/>
          </w:tcPr>
          <w:p w14:paraId="46B71B02" w14:textId="77777777" w:rsidR="007D7D6D" w:rsidRPr="00146D41" w:rsidRDefault="007D7D6D" w:rsidP="00BB75CC">
            <w:pPr>
              <w:autoSpaceDE w:val="0"/>
              <w:autoSpaceDN w:val="0"/>
              <w:adjustRightInd w:val="0"/>
              <w:jc w:val="both"/>
              <w:rPr>
                <w:rFonts w:ascii="Century Gothic" w:hAnsi="Century Gothic" w:cs="Century Gothic"/>
                <w:b/>
                <w:sz w:val="18"/>
                <w:szCs w:val="18"/>
                <w:lang w:val="en-IN"/>
              </w:rPr>
            </w:pPr>
            <w:r w:rsidRPr="00146D41">
              <w:rPr>
                <w:rFonts w:ascii="Century Gothic" w:hAnsi="Century Gothic" w:cs="Century Gothic"/>
                <w:b/>
                <w:sz w:val="18"/>
                <w:szCs w:val="18"/>
                <w:lang w:val="en-IN"/>
              </w:rPr>
              <w:t xml:space="preserve">Nature of Facility </w:t>
            </w:r>
          </w:p>
        </w:tc>
        <w:tc>
          <w:tcPr>
            <w:tcW w:w="4395" w:type="dxa"/>
          </w:tcPr>
          <w:p w14:paraId="7993ECF2" w14:textId="77777777" w:rsidR="007D7D6D" w:rsidRPr="00146D41" w:rsidRDefault="007D7D6D" w:rsidP="00BB75CC">
            <w:pPr>
              <w:autoSpaceDE w:val="0"/>
              <w:autoSpaceDN w:val="0"/>
              <w:adjustRightInd w:val="0"/>
              <w:jc w:val="both"/>
              <w:rPr>
                <w:rFonts w:ascii="Century Gothic" w:hAnsi="Century Gothic" w:cs="Century Gothic"/>
                <w:b/>
                <w:sz w:val="18"/>
                <w:szCs w:val="18"/>
                <w:lang w:val="en-IN"/>
              </w:rPr>
            </w:pPr>
          </w:p>
        </w:tc>
      </w:tr>
      <w:tr w:rsidR="007D7D6D" w:rsidRPr="00146D41" w14:paraId="7092CB88" w14:textId="77777777" w:rsidTr="00BB75CC">
        <w:tc>
          <w:tcPr>
            <w:tcW w:w="3902" w:type="dxa"/>
          </w:tcPr>
          <w:p w14:paraId="09D9D760" w14:textId="77777777" w:rsidR="007D7D6D" w:rsidRPr="00146D41" w:rsidRDefault="007D7D6D" w:rsidP="00BB75CC">
            <w:pPr>
              <w:autoSpaceDE w:val="0"/>
              <w:autoSpaceDN w:val="0"/>
              <w:adjustRightInd w:val="0"/>
              <w:jc w:val="both"/>
              <w:rPr>
                <w:rFonts w:ascii="Century Gothic" w:hAnsi="Century Gothic" w:cs="Century Gothic"/>
                <w:b/>
                <w:bCs/>
                <w:sz w:val="18"/>
                <w:szCs w:val="18"/>
              </w:rPr>
            </w:pPr>
            <w:r w:rsidRPr="00146D41">
              <w:rPr>
                <w:rFonts w:ascii="Century Gothic" w:hAnsi="Century Gothic" w:cs="Century Gothic"/>
                <w:b/>
                <w:bCs/>
                <w:sz w:val="18"/>
                <w:szCs w:val="18"/>
                <w:lang w:val="en-IN"/>
              </w:rPr>
              <w:t>Term Loan</w:t>
            </w:r>
          </w:p>
        </w:tc>
        <w:tc>
          <w:tcPr>
            <w:tcW w:w="4395" w:type="dxa"/>
          </w:tcPr>
          <w:p w14:paraId="052827FD" w14:textId="77777777" w:rsidR="007D7D6D" w:rsidRPr="00146D41" w:rsidRDefault="007D7D6D" w:rsidP="00BB75CC">
            <w:pPr>
              <w:autoSpaceDE w:val="0"/>
              <w:autoSpaceDN w:val="0"/>
              <w:adjustRightInd w:val="0"/>
              <w:jc w:val="both"/>
              <w:rPr>
                <w:rFonts w:ascii="Century Gothic" w:hAnsi="Century Gothic" w:cs="Century Gothic"/>
                <w:b/>
                <w:sz w:val="18"/>
                <w:szCs w:val="18"/>
                <w:lang w:val="en-IN"/>
              </w:rPr>
            </w:pPr>
          </w:p>
        </w:tc>
      </w:tr>
      <w:tr w:rsidR="007D7D6D" w:rsidRPr="00146D41" w14:paraId="330D1205" w14:textId="77777777" w:rsidTr="00BB75CC">
        <w:tc>
          <w:tcPr>
            <w:tcW w:w="3902" w:type="dxa"/>
          </w:tcPr>
          <w:p w14:paraId="4A970A34" w14:textId="77777777" w:rsidR="007D7D6D" w:rsidRPr="00146D41" w:rsidRDefault="007D7D6D" w:rsidP="00BB75CC">
            <w:pPr>
              <w:autoSpaceDE w:val="0"/>
              <w:autoSpaceDN w:val="0"/>
              <w:adjustRightInd w:val="0"/>
              <w:jc w:val="both"/>
              <w:rPr>
                <w:rFonts w:ascii="Century Gothic" w:hAnsi="Century Gothic" w:cs="Century Gothic"/>
                <w:b/>
                <w:bCs/>
                <w:sz w:val="18"/>
                <w:szCs w:val="18"/>
              </w:rPr>
            </w:pPr>
            <w:r w:rsidRPr="00146D41">
              <w:rPr>
                <w:rFonts w:ascii="Century Gothic" w:hAnsi="Century Gothic" w:cs="Century Gothic"/>
                <w:b/>
                <w:bCs/>
                <w:sz w:val="18"/>
                <w:szCs w:val="18"/>
                <w:lang w:val="en-IN"/>
              </w:rPr>
              <w:t>Cash Credit</w:t>
            </w:r>
          </w:p>
        </w:tc>
        <w:tc>
          <w:tcPr>
            <w:tcW w:w="4395" w:type="dxa"/>
            <w:vMerge w:val="restart"/>
          </w:tcPr>
          <w:p w14:paraId="1F6F5904" w14:textId="77777777" w:rsidR="007D7D6D" w:rsidRPr="00146D41" w:rsidRDefault="007D7D6D" w:rsidP="00BB75CC">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On demand.</w:t>
            </w:r>
          </w:p>
          <w:p w14:paraId="0DB6A60E" w14:textId="77777777" w:rsidR="007D7D6D" w:rsidRPr="00146D41" w:rsidRDefault="007D7D6D" w:rsidP="00BB75CC">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Loan is valid for 5 years subject to yearly Renewal/Review.</w:t>
            </w:r>
          </w:p>
        </w:tc>
      </w:tr>
      <w:tr w:rsidR="007D7D6D" w:rsidRPr="00146D41" w14:paraId="3EE3894C" w14:textId="77777777" w:rsidTr="00BB75CC">
        <w:tc>
          <w:tcPr>
            <w:tcW w:w="3902" w:type="dxa"/>
          </w:tcPr>
          <w:p w14:paraId="177926BB" w14:textId="77777777" w:rsidR="007D7D6D" w:rsidRPr="00146D41" w:rsidRDefault="007D7D6D" w:rsidP="00BB75CC">
            <w:pPr>
              <w:autoSpaceDE w:val="0"/>
              <w:autoSpaceDN w:val="0"/>
              <w:adjustRightInd w:val="0"/>
              <w:jc w:val="both"/>
              <w:rPr>
                <w:rFonts w:ascii="Century Gothic" w:hAnsi="Century Gothic" w:cs="Century Gothic"/>
                <w:b/>
                <w:bCs/>
                <w:sz w:val="18"/>
                <w:szCs w:val="18"/>
              </w:rPr>
            </w:pPr>
            <w:r w:rsidRPr="00146D41">
              <w:rPr>
                <w:rFonts w:ascii="Century Gothic" w:hAnsi="Century Gothic" w:cs="Century Gothic"/>
                <w:b/>
                <w:bCs/>
                <w:sz w:val="18"/>
                <w:szCs w:val="18"/>
                <w:lang w:val="en-IN"/>
              </w:rPr>
              <w:t>Packing Credit On demand</w:t>
            </w:r>
          </w:p>
        </w:tc>
        <w:tc>
          <w:tcPr>
            <w:tcW w:w="4395" w:type="dxa"/>
            <w:vMerge/>
          </w:tcPr>
          <w:p w14:paraId="1DCF9067" w14:textId="77777777" w:rsidR="007D7D6D" w:rsidRPr="00146D41" w:rsidRDefault="007D7D6D" w:rsidP="00BB75CC">
            <w:pPr>
              <w:autoSpaceDE w:val="0"/>
              <w:autoSpaceDN w:val="0"/>
              <w:adjustRightInd w:val="0"/>
              <w:jc w:val="both"/>
              <w:rPr>
                <w:rFonts w:ascii="Century Gothic" w:hAnsi="Century Gothic" w:cs="Century Gothic"/>
                <w:sz w:val="18"/>
                <w:szCs w:val="18"/>
                <w:lang w:val="en-IN"/>
              </w:rPr>
            </w:pPr>
          </w:p>
        </w:tc>
      </w:tr>
      <w:tr w:rsidR="007D7D6D" w:rsidRPr="00146D41" w14:paraId="0B420EB4" w14:textId="77777777" w:rsidTr="00BB75CC">
        <w:tc>
          <w:tcPr>
            <w:tcW w:w="3902" w:type="dxa"/>
          </w:tcPr>
          <w:p w14:paraId="3A170632" w14:textId="77777777" w:rsidR="007D7D6D" w:rsidRPr="00146D41" w:rsidRDefault="007D7D6D" w:rsidP="00BB75CC">
            <w:pPr>
              <w:jc w:val="both"/>
              <w:rPr>
                <w:rFonts w:ascii="Century Gothic" w:eastAsia="Times New Roman" w:hAnsi="Century Gothic"/>
                <w:sz w:val="18"/>
                <w:szCs w:val="18"/>
              </w:rPr>
            </w:pPr>
            <w:r w:rsidRPr="00146D41">
              <w:rPr>
                <w:rFonts w:ascii="Century Gothic" w:hAnsi="Century Gothic" w:cs="Century Gothic"/>
                <w:b/>
                <w:bCs/>
                <w:sz w:val="18"/>
                <w:szCs w:val="18"/>
                <w:lang w:val="en-IN"/>
              </w:rPr>
              <w:t>Bills</w:t>
            </w:r>
          </w:p>
        </w:tc>
        <w:tc>
          <w:tcPr>
            <w:tcW w:w="4395" w:type="dxa"/>
            <w:vMerge/>
          </w:tcPr>
          <w:p w14:paraId="205580FC" w14:textId="77777777" w:rsidR="007D7D6D" w:rsidRPr="00146D41" w:rsidRDefault="007D7D6D" w:rsidP="00BB75CC">
            <w:pPr>
              <w:autoSpaceDE w:val="0"/>
              <w:autoSpaceDN w:val="0"/>
              <w:adjustRightInd w:val="0"/>
              <w:jc w:val="both"/>
              <w:rPr>
                <w:rFonts w:ascii="Century Gothic" w:hAnsi="Century Gothic" w:cs="Century Gothic"/>
                <w:sz w:val="18"/>
                <w:szCs w:val="18"/>
                <w:lang w:val="en-IN"/>
              </w:rPr>
            </w:pPr>
          </w:p>
        </w:tc>
      </w:tr>
    </w:tbl>
    <w:p w14:paraId="003AC9FD"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p>
    <w:p w14:paraId="6A63A408"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F. INSURANCE:</w:t>
      </w:r>
    </w:p>
    <w:p w14:paraId="0B98BECC"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sz w:val="18"/>
          <w:szCs w:val="18"/>
          <w:lang w:val="en-IN"/>
        </w:rPr>
        <w:t xml:space="preserve">All the securities both prime and collateral shall be comprehensively insured against fire, strikes, riots and civil commotion, malicious damage, burglary and other risks as may be deemed necessary by the Bank. Insurance cover to be preferably obtained from Universal Sompo General Insurance Co. Ltd., If the rates are competitive. </w:t>
      </w:r>
      <w:r w:rsidRPr="00146D41">
        <w:rPr>
          <w:rFonts w:ascii="Century Gothic" w:hAnsi="Century Gothic" w:cs="Century Gothic"/>
          <w:sz w:val="18"/>
          <w:szCs w:val="18"/>
          <w:lang w:val="en-IN"/>
        </w:rPr>
        <w:tab/>
      </w:r>
    </w:p>
    <w:p w14:paraId="7DDC4B95"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p>
    <w:p w14:paraId="074C8B2B"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G. INSPECTION:</w:t>
      </w:r>
    </w:p>
    <w:p w14:paraId="1E83A3CD"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sz w:val="18"/>
          <w:szCs w:val="18"/>
          <w:lang w:val="en-IN"/>
        </w:rPr>
        <w:t>The prime and collateral securities shall be inspected monthly by the Credit Officer and quarterly by the Branch Head. Inspection charges as per extant guidelines of the Bank shall be recovered. Borrower should ensure/facilitate free access to the Unit/ documents/files for inspection by the bank officials.</w:t>
      </w:r>
    </w:p>
    <w:p w14:paraId="3B2FA546" w14:textId="77777777" w:rsidR="007D7D6D" w:rsidRPr="00146D41" w:rsidRDefault="007D7D6D" w:rsidP="007D7D6D">
      <w:pPr>
        <w:ind w:left="-450" w:firstLine="450"/>
        <w:jc w:val="both"/>
        <w:rPr>
          <w:rFonts w:ascii="Century Gothic" w:eastAsia="Times New Roman" w:hAnsi="Century Gothic"/>
          <w:b/>
          <w:bCs/>
          <w:color w:val="000000"/>
          <w:sz w:val="18"/>
          <w:szCs w:val="18"/>
        </w:rPr>
      </w:pPr>
      <w:r w:rsidRPr="00146D41">
        <w:rPr>
          <w:rFonts w:ascii="Century Gothic" w:eastAsia="Times New Roman" w:hAnsi="Century Gothic"/>
          <w:b/>
          <w:bCs/>
          <w:color w:val="000000"/>
          <w:sz w:val="18"/>
          <w:szCs w:val="18"/>
        </w:rPr>
        <w:t>PRE-RELEASE CONDITIONS:</w:t>
      </w:r>
    </w:p>
    <w:p w14:paraId="2DE431F1" w14:textId="77777777" w:rsidR="007D7D6D" w:rsidRPr="00146D41" w:rsidRDefault="007D7D6D" w:rsidP="007D7D6D">
      <w:pPr>
        <w:widowControl/>
        <w:numPr>
          <w:ilvl w:val="0"/>
          <w:numId w:val="2"/>
        </w:numPr>
        <w:tabs>
          <w:tab w:val="clear" w:pos="360"/>
          <w:tab w:val="num" w:pos="-270"/>
          <w:tab w:val="num" w:pos="720"/>
        </w:tabs>
        <w:ind w:left="-90" w:hanging="270"/>
        <w:jc w:val="both"/>
        <w:rPr>
          <w:rFonts w:ascii="Century Gothic" w:eastAsia="Times New Roman" w:hAnsi="Century Gothic"/>
          <w:bCs/>
          <w:color w:val="000000"/>
          <w:sz w:val="18"/>
          <w:szCs w:val="18"/>
          <w:lang w:eastAsia="ar-SA"/>
        </w:rPr>
      </w:pPr>
      <w:r w:rsidRPr="00146D41">
        <w:rPr>
          <w:rFonts w:ascii="Century Gothic" w:eastAsia="Times New Roman" w:hAnsi="Century Gothic"/>
          <w:bCs/>
          <w:color w:val="000000"/>
          <w:sz w:val="18"/>
          <w:szCs w:val="18"/>
          <w:lang w:eastAsia="ar-SA"/>
        </w:rPr>
        <w:t xml:space="preserve">Satisfactory Credit Reports from the existing / other lenders in respect of the subject company / firm and all its associates / group concerns will be obtained before release of the credit facilities.  </w:t>
      </w:r>
    </w:p>
    <w:p w14:paraId="265CB747" w14:textId="77777777" w:rsidR="007D7D6D" w:rsidRPr="00146D41" w:rsidRDefault="007D7D6D" w:rsidP="007D7D6D">
      <w:pPr>
        <w:widowControl/>
        <w:numPr>
          <w:ilvl w:val="0"/>
          <w:numId w:val="2"/>
        </w:numPr>
        <w:tabs>
          <w:tab w:val="clear" w:pos="360"/>
          <w:tab w:val="num" w:pos="-270"/>
          <w:tab w:val="num" w:pos="720"/>
        </w:tabs>
        <w:ind w:left="-90" w:hanging="270"/>
        <w:jc w:val="both"/>
        <w:rPr>
          <w:rFonts w:ascii="Century Gothic" w:eastAsia="Times New Roman" w:hAnsi="Century Gothic"/>
          <w:bCs/>
          <w:color w:val="000000"/>
          <w:sz w:val="18"/>
          <w:szCs w:val="18"/>
          <w:lang w:eastAsia="ar-SA"/>
        </w:rPr>
      </w:pPr>
      <w:r w:rsidRPr="00146D41">
        <w:rPr>
          <w:rFonts w:ascii="Century Gothic" w:eastAsia="Times New Roman" w:hAnsi="Century Gothic"/>
          <w:bCs/>
          <w:color w:val="000000"/>
          <w:sz w:val="18"/>
          <w:szCs w:val="18"/>
          <w:lang w:eastAsia="ar-SA"/>
        </w:rPr>
        <w:t>All procedural formalities relating to lending to limited companies should be complied with.</w:t>
      </w:r>
    </w:p>
    <w:p w14:paraId="4DEFF8A2" w14:textId="77777777" w:rsidR="007D7D6D" w:rsidRPr="00146D41" w:rsidRDefault="007D7D6D" w:rsidP="007D7D6D">
      <w:pPr>
        <w:widowControl/>
        <w:numPr>
          <w:ilvl w:val="0"/>
          <w:numId w:val="2"/>
        </w:numPr>
        <w:tabs>
          <w:tab w:val="clear" w:pos="360"/>
          <w:tab w:val="num" w:pos="-270"/>
          <w:tab w:val="num" w:pos="720"/>
        </w:tabs>
        <w:ind w:left="-90" w:hanging="270"/>
        <w:jc w:val="both"/>
        <w:rPr>
          <w:rFonts w:ascii="Century Gothic" w:eastAsia="Times New Roman" w:hAnsi="Century Gothic"/>
          <w:bCs/>
          <w:color w:val="000000"/>
          <w:sz w:val="18"/>
          <w:szCs w:val="18"/>
          <w:lang w:eastAsia="ar-SA"/>
        </w:rPr>
      </w:pPr>
      <w:r w:rsidRPr="00146D41">
        <w:rPr>
          <w:rFonts w:ascii="Century Gothic" w:eastAsia="Times New Roman" w:hAnsi="Century Gothic"/>
          <w:bCs/>
          <w:color w:val="000000"/>
          <w:sz w:val="18"/>
          <w:szCs w:val="18"/>
          <w:lang w:eastAsia="ar-SA"/>
        </w:rPr>
        <w:t>Copy of resolution passed by the company’s General Body authorizing the borrowings from our bank to be obtained.  The resolution should specify the total amount outstanding at any time up to which moneys may be borrowed by the company and care should be taken to see that the limit so specified is not exceeded.</w:t>
      </w:r>
    </w:p>
    <w:p w14:paraId="0A223087" w14:textId="77777777" w:rsidR="007D7D6D" w:rsidRPr="00146D41" w:rsidRDefault="007D7D6D" w:rsidP="007D7D6D">
      <w:pPr>
        <w:widowControl/>
        <w:numPr>
          <w:ilvl w:val="0"/>
          <w:numId w:val="2"/>
        </w:numPr>
        <w:tabs>
          <w:tab w:val="clear" w:pos="360"/>
          <w:tab w:val="num" w:pos="-270"/>
          <w:tab w:val="num" w:pos="720"/>
        </w:tabs>
        <w:ind w:left="-90" w:hanging="270"/>
        <w:jc w:val="both"/>
        <w:rPr>
          <w:rFonts w:ascii="Century Gothic" w:eastAsia="Times New Roman" w:hAnsi="Century Gothic"/>
          <w:bCs/>
          <w:color w:val="000000"/>
          <w:sz w:val="18"/>
          <w:szCs w:val="18"/>
          <w:lang w:eastAsia="ar-SA"/>
        </w:rPr>
      </w:pPr>
      <w:r w:rsidRPr="00146D41">
        <w:rPr>
          <w:rFonts w:ascii="Century Gothic" w:eastAsia="Times New Roman" w:hAnsi="Century Gothic"/>
          <w:bCs/>
          <w:color w:val="000000"/>
          <w:sz w:val="18"/>
          <w:szCs w:val="18"/>
          <w:lang w:eastAsia="ar-SA"/>
        </w:rPr>
        <w:t>The limits / loan will be released after execution of related documents and creation of mortgage / supplemental mortgage, if any.</w:t>
      </w:r>
    </w:p>
    <w:p w14:paraId="5CAC5E11" w14:textId="77777777" w:rsidR="007D7D6D" w:rsidRPr="00146D41" w:rsidRDefault="007D7D6D" w:rsidP="007D7D6D">
      <w:pPr>
        <w:widowControl/>
        <w:numPr>
          <w:ilvl w:val="0"/>
          <w:numId w:val="2"/>
        </w:numPr>
        <w:tabs>
          <w:tab w:val="clear" w:pos="360"/>
          <w:tab w:val="num" w:pos="-270"/>
          <w:tab w:val="num" w:pos="720"/>
        </w:tabs>
        <w:ind w:left="-90" w:hanging="270"/>
        <w:jc w:val="both"/>
        <w:rPr>
          <w:rFonts w:ascii="Century Gothic" w:eastAsia="Times New Roman" w:hAnsi="Century Gothic"/>
          <w:bCs/>
          <w:color w:val="000000"/>
          <w:sz w:val="18"/>
          <w:szCs w:val="18"/>
          <w:lang w:eastAsia="ar-SA"/>
        </w:rPr>
      </w:pPr>
      <w:r w:rsidRPr="00146D41">
        <w:rPr>
          <w:rFonts w:ascii="Century Gothic" w:eastAsia="Times New Roman" w:hAnsi="Century Gothic"/>
          <w:bCs/>
          <w:color w:val="000000"/>
          <w:sz w:val="18"/>
          <w:szCs w:val="18"/>
          <w:lang w:eastAsia="ar-SA"/>
        </w:rPr>
        <w:t>In respect of the properties given as prime / collateral security, Legal Opinion / Valuation report from approved lawyer / valuer should be obtained.  If the existing valuation is more than three years old, fresh valuation from approved engineer should be obtained.  In respect of properties valued for Rs.5 crores&amp; above, fresh valuation should be obtained after completion of two years from the date of previous valuation from a panel valuer different from the one who did the previous valuation.</w:t>
      </w:r>
    </w:p>
    <w:p w14:paraId="5BA1A6C3" w14:textId="77777777" w:rsidR="007D7D6D" w:rsidRPr="00146D41" w:rsidRDefault="007D7D6D" w:rsidP="007D7D6D">
      <w:pPr>
        <w:widowControl/>
        <w:numPr>
          <w:ilvl w:val="0"/>
          <w:numId w:val="2"/>
        </w:numPr>
        <w:tabs>
          <w:tab w:val="clear" w:pos="360"/>
          <w:tab w:val="num" w:pos="-270"/>
          <w:tab w:val="num" w:pos="720"/>
        </w:tabs>
        <w:ind w:left="-90" w:hanging="270"/>
        <w:jc w:val="both"/>
        <w:rPr>
          <w:rFonts w:ascii="Century Gothic" w:eastAsia="Times New Roman" w:hAnsi="Century Gothic"/>
          <w:bCs/>
          <w:color w:val="000000"/>
          <w:sz w:val="18"/>
          <w:szCs w:val="18"/>
          <w:lang w:eastAsia="ar-SA"/>
        </w:rPr>
      </w:pPr>
      <w:r w:rsidRPr="00146D41">
        <w:rPr>
          <w:rFonts w:ascii="Century Gothic" w:eastAsia="Times New Roman" w:hAnsi="Century Gothic"/>
          <w:bCs/>
          <w:color w:val="000000"/>
          <w:sz w:val="18"/>
          <w:szCs w:val="18"/>
          <w:lang w:eastAsia="ar-SA"/>
        </w:rPr>
        <w:t>Formalities with regard to creation of equitable mortgage / supplementary narration in the title deeds register should be completed as per guidelines and all documents shall be obtained as per legal opinion from our approved lawyer in our standard format including BPEC and ensure clear and marketable title of the property.</w:t>
      </w:r>
    </w:p>
    <w:p w14:paraId="638778F4" w14:textId="77777777" w:rsidR="007D7D6D" w:rsidRPr="00146D41" w:rsidRDefault="007D7D6D" w:rsidP="007D7D6D">
      <w:pPr>
        <w:widowControl/>
        <w:numPr>
          <w:ilvl w:val="0"/>
          <w:numId w:val="2"/>
        </w:numPr>
        <w:tabs>
          <w:tab w:val="clear" w:pos="360"/>
          <w:tab w:val="num" w:pos="-270"/>
          <w:tab w:val="num" w:pos="720"/>
        </w:tabs>
        <w:ind w:left="-90" w:hanging="270"/>
        <w:jc w:val="both"/>
        <w:rPr>
          <w:rFonts w:ascii="Century Gothic" w:eastAsia="Times New Roman" w:hAnsi="Century Gothic"/>
          <w:bCs/>
          <w:color w:val="000000"/>
          <w:sz w:val="18"/>
          <w:szCs w:val="18"/>
          <w:lang w:eastAsia="ar-SA"/>
        </w:rPr>
      </w:pPr>
      <w:r w:rsidRPr="00146D41">
        <w:rPr>
          <w:rFonts w:ascii="Century Gothic" w:eastAsia="Times New Roman" w:hAnsi="Century Gothic"/>
          <w:bCs/>
          <w:color w:val="000000"/>
          <w:sz w:val="18"/>
          <w:szCs w:val="18"/>
          <w:lang w:eastAsia="ar-SA"/>
        </w:rPr>
        <w:t xml:space="preserve">In accordance with the Extant Guidelines issued by Credit Support Services Department, C.O.as in force complete vetting of documents to be done </w:t>
      </w:r>
      <w:r w:rsidRPr="00146D41">
        <w:rPr>
          <w:rFonts w:ascii="Century Gothic" w:eastAsia="Times New Roman" w:hAnsi="Century Gothic"/>
          <w:bCs/>
          <w:color w:val="000000"/>
          <w:sz w:val="18"/>
          <w:szCs w:val="18"/>
          <w:u w:val="single"/>
          <w:lang w:eastAsia="ar-SA"/>
        </w:rPr>
        <w:t xml:space="preserve">before release of funds under sanctions at various levels. </w:t>
      </w:r>
    </w:p>
    <w:p w14:paraId="5F381AFB" w14:textId="77777777" w:rsidR="007D7D6D" w:rsidRPr="00146D41" w:rsidRDefault="007D7D6D" w:rsidP="007D7D6D">
      <w:pPr>
        <w:widowControl/>
        <w:numPr>
          <w:ilvl w:val="0"/>
          <w:numId w:val="2"/>
        </w:numPr>
        <w:tabs>
          <w:tab w:val="clear" w:pos="360"/>
          <w:tab w:val="num" w:pos="-270"/>
          <w:tab w:val="num" w:pos="720"/>
        </w:tabs>
        <w:ind w:left="-90" w:hanging="270"/>
        <w:jc w:val="both"/>
        <w:rPr>
          <w:rFonts w:ascii="Century Gothic" w:eastAsia="Times New Roman" w:hAnsi="Century Gothic"/>
          <w:bCs/>
          <w:color w:val="000000"/>
          <w:sz w:val="18"/>
          <w:szCs w:val="18"/>
          <w:lang w:eastAsia="ar-SA"/>
        </w:rPr>
      </w:pPr>
      <w:r w:rsidRPr="00146D41">
        <w:rPr>
          <w:rFonts w:ascii="Century Gothic" w:eastAsia="Times New Roman" w:hAnsi="Century Gothic"/>
          <w:bCs/>
          <w:color w:val="000000"/>
          <w:sz w:val="18"/>
          <w:szCs w:val="18"/>
          <w:lang w:eastAsia="ar-SA"/>
        </w:rPr>
        <w:t>Letter of undertaking to be obtained from the  subjects to bring adequate own funds by way of additional capital / unsecured loans so as to maintain the TOL/TNW and current ratio at the rates prescribed by the Bank.</w:t>
      </w:r>
    </w:p>
    <w:p w14:paraId="066FF012" w14:textId="77777777" w:rsidR="007D7D6D" w:rsidRPr="00146D41" w:rsidRDefault="007D7D6D" w:rsidP="007D7D6D">
      <w:pPr>
        <w:widowControl/>
        <w:numPr>
          <w:ilvl w:val="0"/>
          <w:numId w:val="2"/>
        </w:numPr>
        <w:tabs>
          <w:tab w:val="clear" w:pos="360"/>
          <w:tab w:val="num" w:pos="-270"/>
          <w:tab w:val="num" w:pos="720"/>
        </w:tabs>
        <w:ind w:left="-90" w:hanging="270"/>
        <w:jc w:val="both"/>
        <w:rPr>
          <w:rFonts w:ascii="Century Gothic" w:eastAsia="Times New Roman" w:hAnsi="Century Gothic"/>
          <w:bCs/>
          <w:color w:val="000000"/>
          <w:sz w:val="18"/>
          <w:szCs w:val="18"/>
          <w:lang w:eastAsia="ar-SA"/>
        </w:rPr>
      </w:pPr>
      <w:r w:rsidRPr="00146D41">
        <w:rPr>
          <w:rFonts w:ascii="Century Gothic" w:eastAsia="Times New Roman" w:hAnsi="Century Gothic"/>
          <w:bCs/>
          <w:color w:val="000000"/>
          <w:sz w:val="18"/>
          <w:szCs w:val="18"/>
          <w:lang w:eastAsia="ar-SA"/>
        </w:rPr>
        <w:t>Letter of undertaking to be obtained from the company to utilize the credit facilities for the purpose for which it is sanctioned and not to indulge in Capital Market and other speculative activities.</w:t>
      </w:r>
    </w:p>
    <w:p w14:paraId="0F5990B3" w14:textId="77777777" w:rsidR="007D7D6D" w:rsidRPr="00146D41" w:rsidRDefault="007D7D6D" w:rsidP="007D7D6D">
      <w:pPr>
        <w:widowControl/>
        <w:numPr>
          <w:ilvl w:val="0"/>
          <w:numId w:val="2"/>
        </w:numPr>
        <w:tabs>
          <w:tab w:val="clear" w:pos="360"/>
          <w:tab w:val="num" w:pos="-270"/>
        </w:tabs>
        <w:ind w:left="-90" w:hanging="270"/>
        <w:jc w:val="both"/>
        <w:rPr>
          <w:rFonts w:ascii="Century Gothic" w:eastAsia="Times New Roman" w:hAnsi="Century Gothic"/>
          <w:color w:val="000000"/>
          <w:sz w:val="18"/>
          <w:szCs w:val="18"/>
          <w:lang w:eastAsia="ar-SA"/>
        </w:rPr>
      </w:pPr>
      <w:r w:rsidRPr="00146D41">
        <w:rPr>
          <w:rFonts w:ascii="Century Gothic" w:eastAsia="Times New Roman" w:hAnsi="Century Gothic"/>
          <w:color w:val="000000"/>
          <w:sz w:val="18"/>
          <w:szCs w:val="18"/>
          <w:lang w:eastAsia="ar-SA"/>
        </w:rPr>
        <w:t xml:space="preserve">Letter of undertaking to be obtained from the subjects authorizing the bank to cancel the entire sanctioned limit / </w:t>
      </w:r>
      <w:proofErr w:type="spellStart"/>
      <w:r w:rsidRPr="00146D41">
        <w:rPr>
          <w:rFonts w:ascii="Century Gothic" w:eastAsia="Times New Roman" w:hAnsi="Century Gothic"/>
          <w:color w:val="000000"/>
          <w:sz w:val="18"/>
          <w:szCs w:val="18"/>
          <w:lang w:eastAsia="ar-SA"/>
        </w:rPr>
        <w:t>unavailed</w:t>
      </w:r>
      <w:proofErr w:type="spellEnd"/>
      <w:r w:rsidRPr="00146D41">
        <w:rPr>
          <w:rFonts w:ascii="Century Gothic" w:eastAsia="Times New Roman" w:hAnsi="Century Gothic"/>
          <w:color w:val="000000"/>
          <w:sz w:val="18"/>
          <w:szCs w:val="18"/>
          <w:lang w:eastAsia="ar-SA"/>
        </w:rPr>
        <w:t xml:space="preserve"> portion of the sanctioned limit without assigning any reasons therefore.</w:t>
      </w:r>
    </w:p>
    <w:p w14:paraId="7A10D24E" w14:textId="77777777" w:rsidR="007D7D6D" w:rsidRPr="00146D41" w:rsidRDefault="007D7D6D" w:rsidP="007D7D6D">
      <w:pPr>
        <w:widowControl/>
        <w:numPr>
          <w:ilvl w:val="0"/>
          <w:numId w:val="2"/>
        </w:numPr>
        <w:tabs>
          <w:tab w:val="clear" w:pos="360"/>
          <w:tab w:val="num" w:pos="-270"/>
          <w:tab w:val="num" w:pos="0"/>
        </w:tabs>
        <w:ind w:left="-90" w:hanging="270"/>
        <w:jc w:val="both"/>
        <w:rPr>
          <w:rFonts w:ascii="Century Gothic" w:eastAsia="Times New Roman" w:hAnsi="Century Gothic"/>
          <w:color w:val="000000"/>
          <w:sz w:val="18"/>
          <w:szCs w:val="18"/>
          <w:lang w:eastAsia="ar-SA"/>
        </w:rPr>
      </w:pPr>
      <w:r w:rsidRPr="00146D41">
        <w:rPr>
          <w:rFonts w:ascii="Century Gothic" w:eastAsia="Times New Roman" w:hAnsi="Century Gothic"/>
          <w:color w:val="000000"/>
          <w:sz w:val="18"/>
          <w:szCs w:val="18"/>
          <w:lang w:eastAsia="ar-SA"/>
        </w:rPr>
        <w:t>Company to bring in fresh funds into the system towards margin (Upfront). Term loan will be disbursed to the suppliers directly along with promoter’s margin.</w:t>
      </w:r>
    </w:p>
    <w:p w14:paraId="7260EBC6"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p>
    <w:p w14:paraId="0B420B6F"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OTHER SIGNIFICANT CONDITIONS:</w:t>
      </w:r>
    </w:p>
    <w:p w14:paraId="7FBD6894"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a) </w:t>
      </w:r>
      <w:r w:rsidRPr="00146D41">
        <w:rPr>
          <w:rFonts w:ascii="Century Gothic" w:hAnsi="Century Gothic" w:cs="Century Gothic"/>
          <w:sz w:val="18"/>
          <w:szCs w:val="18"/>
          <w:lang w:val="en-IN"/>
        </w:rPr>
        <w:t xml:space="preserve">All the formalities for mortgage/creation of charge on securities to be completed including registered memorandum and obtention of </w:t>
      </w:r>
      <w:proofErr w:type="spellStart"/>
      <w:r w:rsidRPr="00146D41">
        <w:rPr>
          <w:rFonts w:ascii="Century Gothic" w:hAnsi="Century Gothic" w:cs="Century Gothic"/>
          <w:sz w:val="18"/>
          <w:szCs w:val="18"/>
          <w:lang w:val="en-IN"/>
        </w:rPr>
        <w:t>upto</w:t>
      </w:r>
      <w:proofErr w:type="spellEnd"/>
      <w:r w:rsidRPr="00146D41">
        <w:rPr>
          <w:rFonts w:ascii="Century Gothic" w:hAnsi="Century Gothic" w:cs="Century Gothic"/>
          <w:sz w:val="18"/>
          <w:szCs w:val="18"/>
          <w:lang w:val="en-IN"/>
        </w:rPr>
        <w:t xml:space="preserve"> date Broken Period Encumbrance Certificate and latest tax paid receipt.</w:t>
      </w:r>
    </w:p>
    <w:p w14:paraId="2061EC01"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b) </w:t>
      </w:r>
      <w:r w:rsidRPr="00146D41">
        <w:rPr>
          <w:rFonts w:ascii="Century Gothic" w:hAnsi="Century Gothic" w:cs="Century Gothic"/>
          <w:sz w:val="18"/>
          <w:szCs w:val="18"/>
          <w:lang w:val="en-IN"/>
        </w:rPr>
        <w:t>The sanctioned credit facilities – fresh/enhancement shall be released only upon receipt of permission from the competent authority as per the extant internal guidelines on pre-release clearance including vetting of documents.</w:t>
      </w:r>
    </w:p>
    <w:p w14:paraId="67A7AE1D"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c) </w:t>
      </w:r>
      <w:r w:rsidRPr="00146D41">
        <w:rPr>
          <w:rFonts w:ascii="Century Gothic" w:hAnsi="Century Gothic" w:cs="Century Gothic"/>
          <w:sz w:val="18"/>
          <w:szCs w:val="18"/>
          <w:lang w:val="en-IN"/>
        </w:rPr>
        <w:t>Mortgage to be registered with CERSAI within the stipulated time.</w:t>
      </w:r>
    </w:p>
    <w:p w14:paraId="26CF80E1"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d) </w:t>
      </w:r>
      <w:r w:rsidRPr="00146D41">
        <w:rPr>
          <w:rFonts w:ascii="Century Gothic" w:hAnsi="Century Gothic" w:cs="Century Gothic"/>
          <w:sz w:val="18"/>
          <w:szCs w:val="18"/>
          <w:lang w:val="en-IN"/>
        </w:rPr>
        <w:t>Our Charge on the securities of the Company has to be filed with ROC within the prescribed period and search certificate would be obtained for verification at the cost of the borrower.</w:t>
      </w:r>
    </w:p>
    <w:p w14:paraId="018FF243"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e) </w:t>
      </w:r>
      <w:r w:rsidRPr="00146D41">
        <w:rPr>
          <w:rFonts w:ascii="Century Gothic" w:hAnsi="Century Gothic" w:cs="Century Gothic"/>
          <w:sz w:val="18"/>
          <w:szCs w:val="18"/>
          <w:lang w:val="en-IN"/>
        </w:rPr>
        <w:t>Valuation reports from 2 approved Valuers to be obtained prior to release of limits. In case, the variation between the two is more than 10%, 3</w:t>
      </w:r>
      <w:r w:rsidRPr="00146D41">
        <w:rPr>
          <w:rFonts w:ascii="Century Gothic" w:hAnsi="Century Gothic" w:cs="Century Gothic"/>
          <w:sz w:val="18"/>
          <w:szCs w:val="18"/>
          <w:vertAlign w:val="superscript"/>
          <w:lang w:val="en-IN"/>
        </w:rPr>
        <w:t>rd</w:t>
      </w:r>
      <w:r w:rsidRPr="00146D41">
        <w:rPr>
          <w:rFonts w:ascii="Century Gothic" w:hAnsi="Century Gothic" w:cs="Century Gothic"/>
          <w:sz w:val="18"/>
          <w:szCs w:val="18"/>
          <w:lang w:val="en-IN"/>
        </w:rPr>
        <w:t xml:space="preserve"> valuation report from another Valuer from the panel to be obtained.</w:t>
      </w:r>
    </w:p>
    <w:p w14:paraId="0A4DA280"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f) </w:t>
      </w:r>
      <w:r w:rsidRPr="00146D41">
        <w:rPr>
          <w:rFonts w:ascii="Century Gothic" w:hAnsi="Century Gothic" w:cs="Century Gothic"/>
          <w:sz w:val="18"/>
          <w:szCs w:val="18"/>
          <w:lang w:val="en-IN"/>
        </w:rPr>
        <w:t xml:space="preserve">Stipulation on capital infusion or conversion of unsecured debt to equity or withdrawal of unsecured debt out of the business (wherever applicable). </w:t>
      </w:r>
    </w:p>
    <w:p w14:paraId="5F5FB7C8"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lastRenderedPageBreak/>
        <w:t xml:space="preserve">g) </w:t>
      </w:r>
      <w:r w:rsidRPr="00146D41">
        <w:rPr>
          <w:rFonts w:ascii="Century Gothic" w:hAnsi="Century Gothic" w:cs="Century Gothic"/>
          <w:sz w:val="18"/>
          <w:szCs w:val="18"/>
          <w:lang w:val="en-IN"/>
        </w:rPr>
        <w:t>Other significant terms, if any (as stipulated by the sanctioning authority)</w:t>
      </w:r>
    </w:p>
    <w:p w14:paraId="761A4A3C" w14:textId="77777777" w:rsidR="007D7D6D" w:rsidRPr="00146D41" w:rsidRDefault="007D7D6D" w:rsidP="007D7D6D">
      <w:pPr>
        <w:tabs>
          <w:tab w:val="num" w:pos="360"/>
        </w:tabs>
        <w:jc w:val="both"/>
        <w:rPr>
          <w:rFonts w:ascii="Century Gothic" w:eastAsia="Times New Roman" w:hAnsi="Century Gothic"/>
          <w:color w:val="000000"/>
          <w:sz w:val="18"/>
          <w:szCs w:val="18"/>
          <w:lang w:eastAsia="ar-SA"/>
        </w:rPr>
      </w:pPr>
      <w:r w:rsidRPr="00146D41">
        <w:rPr>
          <w:rFonts w:ascii="Century Gothic" w:hAnsi="Century Gothic" w:cs="Century Gothic"/>
          <w:b/>
          <w:sz w:val="18"/>
          <w:szCs w:val="18"/>
        </w:rPr>
        <w:t>h)</w:t>
      </w:r>
      <w:r w:rsidRPr="00146D41">
        <w:rPr>
          <w:rFonts w:ascii="Century Gothic" w:hAnsi="Century Gothic" w:cs="Century Gothic"/>
          <w:sz w:val="18"/>
          <w:szCs w:val="18"/>
        </w:rPr>
        <w:t xml:space="preserve"> </w:t>
      </w:r>
      <w:r w:rsidRPr="00146D41">
        <w:rPr>
          <w:rFonts w:ascii="Century Gothic" w:eastAsia="Times New Roman" w:hAnsi="Century Gothic"/>
          <w:color w:val="000000"/>
          <w:sz w:val="18"/>
          <w:szCs w:val="18"/>
          <w:lang w:eastAsia="ar-SA"/>
        </w:rPr>
        <w:t xml:space="preserve">In accordance with RBI </w:t>
      </w:r>
      <w:proofErr w:type="spellStart"/>
      <w:r w:rsidRPr="00146D41">
        <w:rPr>
          <w:rFonts w:ascii="Century Gothic" w:eastAsia="Times New Roman" w:hAnsi="Century Gothic"/>
          <w:color w:val="000000"/>
          <w:sz w:val="18"/>
          <w:szCs w:val="18"/>
          <w:lang w:eastAsia="ar-SA"/>
        </w:rPr>
        <w:t>Guidelines,all</w:t>
      </w:r>
      <w:proofErr w:type="spellEnd"/>
      <w:r w:rsidRPr="00146D41">
        <w:rPr>
          <w:rFonts w:ascii="Century Gothic" w:eastAsia="Times New Roman" w:hAnsi="Century Gothic"/>
          <w:color w:val="000000"/>
          <w:sz w:val="18"/>
          <w:szCs w:val="18"/>
          <w:lang w:eastAsia="ar-SA"/>
        </w:rPr>
        <w:t xml:space="preserve"> credit exposures of Rs.5 crore and above to periodic legal audit and re-verification of title deeds with relevant authorities as part of regular audit exercise till the loan stands fully repaid. Accordingly in applicable cases, Legal Audit will be conducted at borrower’s cost.</w:t>
      </w:r>
    </w:p>
    <w:p w14:paraId="699EC865" w14:textId="77777777" w:rsidR="007D7D6D" w:rsidRPr="00146D41" w:rsidRDefault="007D7D6D" w:rsidP="007D7D6D">
      <w:pPr>
        <w:tabs>
          <w:tab w:val="left" w:pos="0"/>
        </w:tabs>
        <w:autoSpaceDE w:val="0"/>
        <w:autoSpaceDN w:val="0"/>
        <w:adjustRightInd w:val="0"/>
        <w:jc w:val="both"/>
        <w:rPr>
          <w:rFonts w:ascii="Century Gothic" w:hAnsi="Century Gothic" w:cs="Century Gothic"/>
          <w:sz w:val="18"/>
          <w:szCs w:val="18"/>
        </w:rPr>
      </w:pPr>
      <w:proofErr w:type="spellStart"/>
      <w:r w:rsidRPr="00146D41">
        <w:rPr>
          <w:rFonts w:ascii="Century Gothic" w:hAnsi="Century Gothic" w:cs="Century Gothic"/>
          <w:b/>
          <w:sz w:val="18"/>
          <w:szCs w:val="18"/>
        </w:rPr>
        <w:t>i</w:t>
      </w:r>
      <w:proofErr w:type="spellEnd"/>
      <w:r w:rsidRPr="00146D41">
        <w:rPr>
          <w:rFonts w:ascii="Century Gothic" w:hAnsi="Century Gothic" w:cs="Century Gothic"/>
          <w:b/>
          <w:sz w:val="18"/>
          <w:szCs w:val="18"/>
        </w:rPr>
        <w:t>)</w:t>
      </w:r>
      <w:r w:rsidRPr="00146D41">
        <w:rPr>
          <w:rFonts w:ascii="Century Gothic" w:hAnsi="Century Gothic" w:cs="Century Gothic"/>
          <w:sz w:val="18"/>
          <w:szCs w:val="18"/>
        </w:rPr>
        <w:t xml:space="preserve"> Branch shall implement such of those latest instructions as approved by the Board/MCB and duly circulated by the Central Office and the new guidelines introduced with respect to loan documentation, between the date of sanction and the date of </w:t>
      </w:r>
      <w:proofErr w:type="spellStart"/>
      <w:r w:rsidRPr="00146D41">
        <w:rPr>
          <w:rFonts w:ascii="Century Gothic" w:hAnsi="Century Gothic" w:cs="Century Gothic"/>
          <w:sz w:val="18"/>
          <w:szCs w:val="18"/>
        </w:rPr>
        <w:t>availment</w:t>
      </w:r>
      <w:proofErr w:type="spellEnd"/>
      <w:r w:rsidRPr="00146D41">
        <w:rPr>
          <w:rFonts w:ascii="Century Gothic" w:hAnsi="Century Gothic" w:cs="Century Gothic"/>
          <w:sz w:val="18"/>
          <w:szCs w:val="18"/>
        </w:rPr>
        <w:t>.</w:t>
      </w:r>
    </w:p>
    <w:p w14:paraId="0B7ABA6A" w14:textId="77777777" w:rsidR="007D7D6D" w:rsidRPr="00146D41" w:rsidRDefault="007D7D6D" w:rsidP="007D7D6D">
      <w:pPr>
        <w:tabs>
          <w:tab w:val="left" w:pos="0"/>
        </w:tabs>
        <w:autoSpaceDE w:val="0"/>
        <w:autoSpaceDN w:val="0"/>
        <w:adjustRightInd w:val="0"/>
        <w:jc w:val="both"/>
        <w:rPr>
          <w:rFonts w:ascii="Century Gothic" w:hAnsi="Century Gothic" w:cs="Century Gothic"/>
          <w:sz w:val="18"/>
          <w:szCs w:val="18"/>
        </w:rPr>
      </w:pPr>
      <w:r w:rsidRPr="00146D41">
        <w:rPr>
          <w:rFonts w:ascii="Century Gothic" w:hAnsi="Century Gothic" w:cs="Century Gothic"/>
          <w:b/>
          <w:sz w:val="18"/>
          <w:szCs w:val="18"/>
        </w:rPr>
        <w:t>j)</w:t>
      </w:r>
      <w:r w:rsidRPr="00146D41">
        <w:rPr>
          <w:rFonts w:ascii="Century Gothic" w:hAnsi="Century Gothic" w:cs="Century Gothic"/>
          <w:sz w:val="18"/>
          <w:szCs w:val="18"/>
        </w:rPr>
        <w:t xml:space="preserve"> Notwithstanding anything contained in the Sanction TERMS, THE Bank at any point of time reserves the absolute right to cancel the limits (either fully or partially) unconditionally without prior notice (a) in case of borrower’s credit worthiness and/or (b) in case of non-compliance of terms and conditions of the Sanction and/or (c) in case of the limits/ part of the limits are not utilized by you.</w:t>
      </w:r>
    </w:p>
    <w:p w14:paraId="7E4E2150"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p>
    <w:p w14:paraId="1660EBBB" w14:textId="77777777" w:rsidR="007D7D6D" w:rsidRPr="00146D41" w:rsidRDefault="007D7D6D" w:rsidP="007D7D6D">
      <w:pPr>
        <w:autoSpaceDE w:val="0"/>
        <w:autoSpaceDN w:val="0"/>
        <w:adjustRightInd w:val="0"/>
        <w:rPr>
          <w:rFonts w:ascii="Century Gothic" w:hAnsi="Century Gothic" w:cs="Century Gothic"/>
          <w:b/>
          <w:bCs/>
          <w:sz w:val="18"/>
          <w:szCs w:val="18"/>
          <w:lang w:val="en-IN"/>
        </w:rPr>
      </w:pPr>
      <w:r w:rsidRPr="00146D41">
        <w:rPr>
          <w:rFonts w:ascii="Century Gothic" w:hAnsi="Century Gothic" w:cs="Century Gothic"/>
          <w:b/>
          <w:bCs/>
          <w:sz w:val="18"/>
          <w:szCs w:val="18"/>
          <w:lang w:val="en-IN"/>
        </w:rPr>
        <w:t>ANNEXURE – II</w:t>
      </w:r>
    </w:p>
    <w:p w14:paraId="1F402D8B" w14:textId="7D6432CA" w:rsidR="007D7D6D" w:rsidRPr="00146D41" w:rsidRDefault="007D7D6D" w:rsidP="007D7D6D">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 xml:space="preserve">OTHER TERMS AND CONDITIONS OF SANCTION LETTER DATED </w:t>
      </w:r>
      <w:r w:rsidR="004F137B">
        <w:rPr>
          <w:rFonts w:ascii="Century Gothic" w:hAnsi="Century Gothic" w:cs="Century Gothic"/>
          <w:b/>
          <w:bCs/>
          <w:color w:val="FF0000"/>
          <w:sz w:val="18"/>
          <w:szCs w:val="18"/>
          <w:lang w:val="en-IN"/>
        </w:rPr>
        <w:t>{{date}}</w:t>
      </w:r>
    </w:p>
    <w:p w14:paraId="7C1FE158"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p>
    <w:p w14:paraId="6E14E17B"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1. Right of Recall:</w:t>
      </w:r>
    </w:p>
    <w:p w14:paraId="321B16E8"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a) </w:t>
      </w:r>
      <w:r w:rsidRPr="00146D41">
        <w:rPr>
          <w:rFonts w:ascii="Century Gothic" w:hAnsi="Century Gothic" w:cs="Century Gothic"/>
          <w:sz w:val="18"/>
          <w:szCs w:val="18"/>
          <w:lang w:val="en-IN"/>
        </w:rPr>
        <w:t xml:space="preserve">The credit facility should be utilized for the specific purpose for which the same has been sanctioned and if the bank has reason to believe that the borrower has violated, or apprehends that the borrower is about to violate the said conditions the Bank shall have the option to exercise its right to recall the entire loan or any part thereof at once, in addition to its right to withdraw the undrawn limits, notwithstanding anything contrary contained in this Sanction Advice. </w:t>
      </w:r>
    </w:p>
    <w:p w14:paraId="544A996C"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p>
    <w:p w14:paraId="4CECA797"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sz w:val="18"/>
          <w:szCs w:val="18"/>
          <w:lang w:val="en-IN"/>
        </w:rPr>
        <w:t>It is affirmed that this right is without prejudice to the Bank’s right to demand the Loan amount for violation of other terms and conditions of the sanction and/or the terms reflected in the loan/ security documents to be executed by the borrower.</w:t>
      </w:r>
    </w:p>
    <w:p w14:paraId="2DE62027"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p>
    <w:p w14:paraId="706C38E7"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b) </w:t>
      </w:r>
      <w:r w:rsidRPr="00146D41">
        <w:rPr>
          <w:rFonts w:ascii="Century Gothic" w:hAnsi="Century Gothic" w:cs="Century Gothic"/>
          <w:sz w:val="18"/>
          <w:szCs w:val="18"/>
          <w:lang w:val="en-IN"/>
        </w:rPr>
        <w:t>The referred credit facility is extended solely at the Bank’s discretion. In addition to what is stated in point 1, the Bank reserves the right to withdraw partially/wholly or regulate such credit facility on the occurrence of any one of the following events of the Borrower:</w:t>
      </w:r>
    </w:p>
    <w:p w14:paraId="02CFF3BA"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p>
    <w:p w14:paraId="7EC5D925"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proofErr w:type="spellStart"/>
      <w:r w:rsidRPr="00146D41">
        <w:rPr>
          <w:rFonts w:ascii="Century Gothic" w:hAnsi="Century Gothic" w:cs="Century Gothic"/>
          <w:sz w:val="18"/>
          <w:szCs w:val="18"/>
          <w:lang w:val="en-IN"/>
        </w:rPr>
        <w:t>i</w:t>
      </w:r>
      <w:proofErr w:type="spellEnd"/>
      <w:r w:rsidRPr="00146D41">
        <w:rPr>
          <w:rFonts w:ascii="Century Gothic" w:hAnsi="Century Gothic" w:cs="Century Gothic"/>
          <w:sz w:val="18"/>
          <w:szCs w:val="18"/>
          <w:lang w:val="en-IN"/>
        </w:rPr>
        <w:t>. Non-compliance with terms and conditions of sanction</w:t>
      </w:r>
    </w:p>
    <w:p w14:paraId="07285197"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sz w:val="18"/>
          <w:szCs w:val="18"/>
          <w:lang w:val="en-IN"/>
        </w:rPr>
        <w:t>ii. Indulging in drawings beyond the sanctioned limits</w:t>
      </w:r>
    </w:p>
    <w:p w14:paraId="30CEBCB0"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sz w:val="18"/>
          <w:szCs w:val="18"/>
          <w:lang w:val="en-IN"/>
        </w:rPr>
        <w:t>iii. Issuing cheques for purposes other than specifically agreed</w:t>
      </w:r>
    </w:p>
    <w:p w14:paraId="06297393"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sz w:val="18"/>
          <w:szCs w:val="18"/>
          <w:lang w:val="en-IN"/>
        </w:rPr>
        <w:t>iv. Indulging in large cash withdrawals not commensurate with the requirements estimated.</w:t>
      </w:r>
    </w:p>
    <w:p w14:paraId="7F437463"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sz w:val="18"/>
          <w:szCs w:val="18"/>
          <w:lang w:val="en-IN"/>
        </w:rPr>
        <w:t xml:space="preserve">v. Indulging in activities, which are detrimental to the image/ interest of the Bank viz., acts that are unlawful, </w:t>
      </w:r>
      <w:proofErr w:type="spellStart"/>
      <w:r w:rsidRPr="00146D41">
        <w:rPr>
          <w:rFonts w:ascii="Century Gothic" w:hAnsi="Century Gothic" w:cs="Century Gothic"/>
          <w:sz w:val="18"/>
          <w:szCs w:val="18"/>
          <w:lang w:val="en-IN"/>
        </w:rPr>
        <w:t>malafide</w:t>
      </w:r>
      <w:proofErr w:type="spellEnd"/>
      <w:r w:rsidRPr="00146D41">
        <w:rPr>
          <w:rFonts w:ascii="Century Gothic" w:hAnsi="Century Gothic" w:cs="Century Gothic"/>
          <w:sz w:val="18"/>
          <w:szCs w:val="18"/>
          <w:lang w:val="en-IN"/>
        </w:rPr>
        <w:t xml:space="preserve"> etc.</w:t>
      </w:r>
    </w:p>
    <w:p w14:paraId="59D4FDB0"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sz w:val="18"/>
          <w:szCs w:val="18"/>
          <w:lang w:val="en-IN"/>
        </w:rPr>
        <w:t>vi. Deterioration in the conduct of accounts/facilities in any manner whatsoever.</w:t>
      </w:r>
    </w:p>
    <w:p w14:paraId="5B152F5D"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2. Deterrents for default:</w:t>
      </w:r>
    </w:p>
    <w:p w14:paraId="56C6E83D"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a) </w:t>
      </w:r>
      <w:r w:rsidRPr="00146D41">
        <w:rPr>
          <w:rFonts w:ascii="Century Gothic" w:hAnsi="Century Gothic" w:cs="Century Gothic"/>
          <w:sz w:val="18"/>
          <w:szCs w:val="18"/>
          <w:lang w:val="en-IN"/>
        </w:rPr>
        <w:t xml:space="preserve">In terms of directives in force now or as may be modified from time to time, default in repayment of instalments and/or servicing of interest for a notified period automatically results in categorization of all </w:t>
      </w:r>
      <w:proofErr w:type="spellStart"/>
      <w:r w:rsidRPr="00146D41">
        <w:rPr>
          <w:rFonts w:ascii="Century Gothic" w:hAnsi="Century Gothic" w:cs="Century Gothic"/>
          <w:sz w:val="18"/>
          <w:szCs w:val="18"/>
          <w:lang w:val="en-IN"/>
        </w:rPr>
        <w:t>borrowal</w:t>
      </w:r>
      <w:proofErr w:type="spellEnd"/>
      <w:r w:rsidRPr="00146D41">
        <w:rPr>
          <w:rFonts w:ascii="Century Gothic" w:hAnsi="Century Gothic" w:cs="Century Gothic"/>
          <w:sz w:val="18"/>
          <w:szCs w:val="18"/>
          <w:lang w:val="en-IN"/>
        </w:rPr>
        <w:t xml:space="preserve"> accounts as Non-Performing Asset (NPA). Such categorization renders the borrower ineligible from seeking (</w:t>
      </w:r>
      <w:proofErr w:type="spellStart"/>
      <w:r w:rsidRPr="00146D41">
        <w:rPr>
          <w:rFonts w:ascii="Century Gothic" w:hAnsi="Century Gothic" w:cs="Century Gothic"/>
          <w:sz w:val="18"/>
          <w:szCs w:val="18"/>
          <w:lang w:val="en-IN"/>
        </w:rPr>
        <w:t>i</w:t>
      </w:r>
      <w:proofErr w:type="spellEnd"/>
      <w:r w:rsidRPr="00146D41">
        <w:rPr>
          <w:rFonts w:ascii="Century Gothic" w:hAnsi="Century Gothic" w:cs="Century Gothic"/>
          <w:sz w:val="18"/>
          <w:szCs w:val="18"/>
          <w:lang w:val="en-IN"/>
        </w:rPr>
        <w:t xml:space="preserve">) Additional/Ad-hoc credit facilities (Fund Based and/or Non-fund based), (ii) Waiver of overdue interest and (iii) Soft recovery measures. </w:t>
      </w:r>
    </w:p>
    <w:p w14:paraId="27C843C1"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p>
    <w:p w14:paraId="48DC038D"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b) </w:t>
      </w:r>
      <w:r w:rsidRPr="00146D41">
        <w:rPr>
          <w:rFonts w:ascii="Century Gothic" w:hAnsi="Century Gothic" w:cs="Century Gothic"/>
          <w:sz w:val="18"/>
          <w:szCs w:val="18"/>
          <w:lang w:val="en-IN"/>
        </w:rPr>
        <w:t>Bank is under no obligation to consider the request of the borrower, if any, for additional Credit facility(</w:t>
      </w:r>
      <w:proofErr w:type="spellStart"/>
      <w:r w:rsidRPr="00146D41">
        <w:rPr>
          <w:rFonts w:ascii="Century Gothic" w:hAnsi="Century Gothic" w:cs="Century Gothic"/>
          <w:sz w:val="18"/>
          <w:szCs w:val="18"/>
          <w:lang w:val="en-IN"/>
        </w:rPr>
        <w:t>ies</w:t>
      </w:r>
      <w:proofErr w:type="spellEnd"/>
      <w:r w:rsidRPr="00146D41">
        <w:rPr>
          <w:rFonts w:ascii="Century Gothic" w:hAnsi="Century Gothic" w:cs="Century Gothic"/>
          <w:sz w:val="18"/>
          <w:szCs w:val="18"/>
          <w:lang w:val="en-IN"/>
        </w:rPr>
        <w:t xml:space="preserve">) without a comprehensive review of the existing credit limits, operations in the accounts and past performance in meeting commitments such as servicing of interest charged to the Loan account(s), repayment of Loan instalments, prompt submission of stock-statements, upkeep of records and books of accounts, upkeep of machinery financed, honouring commitments under LC/LG promptly etc., as applicable to the purpose for which credit facility has been extended. </w:t>
      </w:r>
    </w:p>
    <w:p w14:paraId="3B811A28"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p>
    <w:p w14:paraId="62D53384"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c) </w:t>
      </w:r>
      <w:r w:rsidRPr="00146D41">
        <w:rPr>
          <w:rFonts w:ascii="Century Gothic" w:hAnsi="Century Gothic" w:cs="Century Gothic"/>
          <w:sz w:val="18"/>
          <w:szCs w:val="18"/>
          <w:lang w:val="en-IN"/>
        </w:rPr>
        <w:t xml:space="preserve">In the event of the </w:t>
      </w:r>
      <w:proofErr w:type="spellStart"/>
      <w:r w:rsidRPr="00146D41">
        <w:rPr>
          <w:rFonts w:ascii="Century Gothic" w:hAnsi="Century Gothic" w:cs="Century Gothic"/>
          <w:sz w:val="18"/>
          <w:szCs w:val="18"/>
          <w:lang w:val="en-IN"/>
        </w:rPr>
        <w:t>borrowal</w:t>
      </w:r>
      <w:proofErr w:type="spellEnd"/>
      <w:r w:rsidRPr="00146D41">
        <w:rPr>
          <w:rFonts w:ascii="Century Gothic" w:hAnsi="Century Gothic" w:cs="Century Gothic"/>
          <w:sz w:val="18"/>
          <w:szCs w:val="18"/>
          <w:lang w:val="en-IN"/>
        </w:rPr>
        <w:t xml:space="preserve"> account being overdrawn without prior agreement or exceeding the agreed borrowing limit </w:t>
      </w:r>
      <w:r w:rsidRPr="00146D41">
        <w:rPr>
          <w:rFonts w:ascii="Century Gothic" w:hAnsi="Century Gothic" w:cs="Century Gothic"/>
          <w:bCs/>
          <w:sz w:val="18"/>
          <w:szCs w:val="18"/>
          <w:lang w:val="en-IN"/>
        </w:rPr>
        <w:t>or</w:t>
      </w:r>
      <w:r w:rsidRPr="00146D41">
        <w:rPr>
          <w:rFonts w:ascii="Century Gothic" w:hAnsi="Century Gothic" w:cs="Century Gothic"/>
          <w:b/>
          <w:bCs/>
          <w:sz w:val="18"/>
          <w:szCs w:val="18"/>
          <w:lang w:val="en-IN"/>
        </w:rPr>
        <w:t xml:space="preserve"> </w:t>
      </w:r>
      <w:r w:rsidRPr="00146D41">
        <w:rPr>
          <w:rFonts w:ascii="Century Gothic" w:hAnsi="Century Gothic" w:cs="Century Gothic"/>
          <w:sz w:val="18"/>
          <w:szCs w:val="18"/>
          <w:lang w:val="en-IN"/>
        </w:rPr>
        <w:t xml:space="preserve">in the event of delay / non-submission of stock statement, the bank shall charge overdue interest at the rates specified from time to time. </w:t>
      </w:r>
    </w:p>
    <w:p w14:paraId="282637A1"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p>
    <w:p w14:paraId="5D30EBCF"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d) </w:t>
      </w:r>
      <w:r w:rsidRPr="00146D41">
        <w:rPr>
          <w:rFonts w:ascii="Century Gothic" w:hAnsi="Century Gothic" w:cs="Century Gothic"/>
          <w:sz w:val="18"/>
          <w:szCs w:val="18"/>
          <w:lang w:val="en-IN"/>
        </w:rPr>
        <w:t xml:space="preserve">If audited financials and certified stock statement as on 31st March of every year are not submitted before 31st October, a penalty of additional interest of 1% shall be levied from 1st November till the date of submission. </w:t>
      </w:r>
    </w:p>
    <w:p w14:paraId="38D3599D"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p>
    <w:p w14:paraId="1F21A7B7"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e) </w:t>
      </w:r>
      <w:r w:rsidRPr="00146D41">
        <w:rPr>
          <w:rFonts w:ascii="Century Gothic" w:hAnsi="Century Gothic" w:cs="Century Gothic"/>
          <w:sz w:val="18"/>
          <w:szCs w:val="18"/>
          <w:lang w:val="en-IN"/>
        </w:rPr>
        <w:t xml:space="preserve">In case devolvement of LCs has taken place consecutively for </w:t>
      </w:r>
      <w:r w:rsidRPr="00146D41">
        <w:rPr>
          <w:rFonts w:ascii="Century Gothic" w:hAnsi="Century Gothic" w:cs="Century Gothic"/>
          <w:b/>
          <w:bCs/>
          <w:sz w:val="18"/>
          <w:szCs w:val="18"/>
          <w:lang w:val="en-IN"/>
        </w:rPr>
        <w:t>2 times</w:t>
      </w:r>
      <w:r w:rsidRPr="00146D41">
        <w:rPr>
          <w:rFonts w:ascii="Century Gothic" w:hAnsi="Century Gothic" w:cs="Century Gothic"/>
          <w:sz w:val="18"/>
          <w:szCs w:val="18"/>
          <w:lang w:val="en-IN"/>
        </w:rPr>
        <w:t xml:space="preserve">, all concessions allowed shall be withdrawn and applicable charges as per the rating and circulars in force shall be charged for the LC limit. </w:t>
      </w:r>
    </w:p>
    <w:p w14:paraId="692BDC7D"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p>
    <w:p w14:paraId="52B68C6A"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3. Revision in MCLR Rate and charging of interest:</w:t>
      </w:r>
    </w:p>
    <w:p w14:paraId="403592A7"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Cs/>
          <w:sz w:val="18"/>
          <w:szCs w:val="18"/>
          <w:lang w:val="en-IN"/>
        </w:rPr>
        <w:t xml:space="preserve">a) </w:t>
      </w:r>
      <w:r w:rsidRPr="00146D41">
        <w:rPr>
          <w:rFonts w:ascii="Century Gothic" w:hAnsi="Century Gothic" w:cs="Century Gothic"/>
          <w:sz w:val="18"/>
          <w:szCs w:val="18"/>
          <w:lang w:val="en-IN"/>
        </w:rPr>
        <w:t xml:space="preserve">In case of </w:t>
      </w:r>
      <w:proofErr w:type="spellStart"/>
      <w:r w:rsidRPr="00146D41">
        <w:rPr>
          <w:rFonts w:ascii="Century Gothic" w:hAnsi="Century Gothic" w:cs="Century Gothic"/>
          <w:sz w:val="18"/>
          <w:szCs w:val="18"/>
          <w:lang w:val="en-IN"/>
        </w:rPr>
        <w:t>borrowal</w:t>
      </w:r>
      <w:proofErr w:type="spellEnd"/>
      <w:r w:rsidRPr="00146D41">
        <w:rPr>
          <w:rFonts w:ascii="Century Gothic" w:hAnsi="Century Gothic" w:cs="Century Gothic"/>
          <w:sz w:val="18"/>
          <w:szCs w:val="18"/>
          <w:lang w:val="en-IN"/>
        </w:rPr>
        <w:t xml:space="preserve"> accounts where interest rate is linked to MCLR (Marginal cost of funds based Lending Rate) or where fixed interest rate is specified by the Bank, </w:t>
      </w:r>
      <w:r w:rsidRPr="00146D41">
        <w:rPr>
          <w:rFonts w:ascii="Century Gothic" w:hAnsi="Century Gothic" w:cs="Century Gothic"/>
          <w:bCs/>
          <w:sz w:val="18"/>
          <w:szCs w:val="18"/>
          <w:lang w:val="en-IN"/>
        </w:rPr>
        <w:t>changes if any</w:t>
      </w:r>
      <w:r w:rsidRPr="00146D41">
        <w:rPr>
          <w:rFonts w:ascii="Century Gothic" w:hAnsi="Century Gothic" w:cs="Century Gothic"/>
          <w:sz w:val="18"/>
          <w:szCs w:val="18"/>
          <w:lang w:val="en-IN"/>
        </w:rPr>
        <w:t>, in the Bank’s MCLR and/or fixed rate specified by the Bank, shall be conveyed through Press Report or Publicity through media or a suitable ‘Notice’ placed in the banking hall of the branch and such mode of communication shall be construed as sufficient</w:t>
      </w:r>
    </w:p>
    <w:p w14:paraId="6247E9D5" w14:textId="77777777" w:rsidR="007D7D6D" w:rsidRPr="00146D41" w:rsidRDefault="007D7D6D" w:rsidP="007D7D6D">
      <w:pPr>
        <w:autoSpaceDE w:val="0"/>
        <w:autoSpaceDN w:val="0"/>
        <w:adjustRightInd w:val="0"/>
        <w:jc w:val="both"/>
        <w:rPr>
          <w:rFonts w:ascii="Century Gothic" w:hAnsi="Century Gothic" w:cs="Century Gothic"/>
          <w:bCs/>
          <w:sz w:val="18"/>
          <w:szCs w:val="18"/>
          <w:lang w:val="en-IN"/>
        </w:rPr>
      </w:pPr>
      <w:r w:rsidRPr="00146D41">
        <w:rPr>
          <w:rFonts w:ascii="Century Gothic" w:hAnsi="Century Gothic" w:cs="Century Gothic"/>
          <w:sz w:val="18"/>
          <w:szCs w:val="18"/>
          <w:lang w:val="en-IN"/>
        </w:rPr>
        <w:lastRenderedPageBreak/>
        <w:t xml:space="preserve">‘Notice" to the borrower about the </w:t>
      </w:r>
      <w:r w:rsidRPr="00146D41">
        <w:rPr>
          <w:rFonts w:ascii="Century Gothic" w:hAnsi="Century Gothic" w:cs="Century Gothic"/>
          <w:bCs/>
          <w:sz w:val="18"/>
          <w:szCs w:val="18"/>
          <w:lang w:val="en-IN"/>
        </w:rPr>
        <w:t>revisions effected in the interest rates.</w:t>
      </w:r>
    </w:p>
    <w:p w14:paraId="7BE2700F"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Cs/>
          <w:sz w:val="18"/>
          <w:szCs w:val="18"/>
          <w:lang w:val="en-IN"/>
        </w:rPr>
        <w:t xml:space="preserve">b) </w:t>
      </w:r>
      <w:r w:rsidRPr="00146D41">
        <w:rPr>
          <w:rFonts w:ascii="Century Gothic" w:hAnsi="Century Gothic" w:cs="Century Gothic"/>
          <w:sz w:val="18"/>
          <w:szCs w:val="18"/>
          <w:lang w:val="en-IN"/>
        </w:rPr>
        <w:t xml:space="preserve">The applicable interest rate/s will be charged with monthly, or such other </w:t>
      </w:r>
      <w:r w:rsidRPr="00146D41">
        <w:rPr>
          <w:rFonts w:ascii="Century Gothic" w:hAnsi="Century Gothic" w:cs="Century Gothic"/>
          <w:bCs/>
          <w:sz w:val="18"/>
          <w:szCs w:val="18"/>
          <w:lang w:val="en-IN"/>
        </w:rPr>
        <w:t xml:space="preserve">rests </w:t>
      </w:r>
      <w:r w:rsidRPr="00146D41">
        <w:rPr>
          <w:rFonts w:ascii="Century Gothic" w:hAnsi="Century Gothic" w:cs="Century Gothic"/>
          <w:sz w:val="18"/>
          <w:szCs w:val="18"/>
          <w:lang w:val="en-IN"/>
        </w:rPr>
        <w:t>as may be notified by the Bank from time to time.</w:t>
      </w:r>
    </w:p>
    <w:p w14:paraId="38F1EDEE"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Cs/>
          <w:sz w:val="18"/>
          <w:szCs w:val="18"/>
          <w:lang w:val="en-IN"/>
        </w:rPr>
        <w:t xml:space="preserve">c) </w:t>
      </w:r>
      <w:r w:rsidRPr="00146D41">
        <w:rPr>
          <w:rFonts w:ascii="Century Gothic" w:hAnsi="Century Gothic" w:cs="Century Gothic"/>
          <w:sz w:val="18"/>
          <w:szCs w:val="18"/>
          <w:lang w:val="en-IN"/>
        </w:rPr>
        <w:t xml:space="preserve">The interest will be calculated and charged as per the daily balances, to the </w:t>
      </w:r>
      <w:proofErr w:type="spellStart"/>
      <w:r w:rsidRPr="00146D41">
        <w:rPr>
          <w:rFonts w:ascii="Century Gothic" w:hAnsi="Century Gothic" w:cs="Century Gothic"/>
          <w:sz w:val="18"/>
          <w:szCs w:val="18"/>
          <w:lang w:val="en-IN"/>
        </w:rPr>
        <w:t>borrowal</w:t>
      </w:r>
      <w:proofErr w:type="spellEnd"/>
      <w:r w:rsidRPr="00146D41">
        <w:rPr>
          <w:rFonts w:ascii="Century Gothic" w:hAnsi="Century Gothic" w:cs="Century Gothic"/>
          <w:sz w:val="18"/>
          <w:szCs w:val="18"/>
          <w:lang w:val="en-IN"/>
        </w:rPr>
        <w:t xml:space="preserve"> account/s </w:t>
      </w:r>
      <w:r w:rsidRPr="00146D41">
        <w:rPr>
          <w:rFonts w:ascii="Century Gothic" w:hAnsi="Century Gothic" w:cs="Century Gothic"/>
          <w:bCs/>
          <w:sz w:val="18"/>
          <w:szCs w:val="18"/>
          <w:lang w:val="en-IN"/>
        </w:rPr>
        <w:t xml:space="preserve">until </w:t>
      </w:r>
      <w:r w:rsidRPr="00146D41">
        <w:rPr>
          <w:rFonts w:ascii="Century Gothic" w:hAnsi="Century Gothic" w:cs="Century Gothic"/>
          <w:sz w:val="18"/>
          <w:szCs w:val="18"/>
          <w:lang w:val="en-IN"/>
        </w:rPr>
        <w:t xml:space="preserve">the same is fully liquidated and the interest so charged will be </w:t>
      </w:r>
      <w:r w:rsidRPr="00146D41">
        <w:rPr>
          <w:rFonts w:ascii="Century Gothic" w:hAnsi="Century Gothic" w:cs="Century Gothic"/>
          <w:bCs/>
          <w:sz w:val="18"/>
          <w:szCs w:val="18"/>
          <w:lang w:val="en-IN"/>
        </w:rPr>
        <w:t xml:space="preserve">paid by the borrower </w:t>
      </w:r>
      <w:r w:rsidRPr="00146D41">
        <w:rPr>
          <w:rFonts w:ascii="Century Gothic" w:hAnsi="Century Gothic" w:cs="Century Gothic"/>
          <w:sz w:val="18"/>
          <w:szCs w:val="18"/>
          <w:lang w:val="en-IN"/>
        </w:rPr>
        <w:t xml:space="preserve">as per the terms agreed or as and when demanded by the Bank. </w:t>
      </w:r>
    </w:p>
    <w:p w14:paraId="34418E51"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4. Prepayment of facilities: </w:t>
      </w:r>
      <w:r w:rsidRPr="00146D41">
        <w:rPr>
          <w:rFonts w:ascii="Century Gothic" w:hAnsi="Century Gothic" w:cs="Century Gothic"/>
          <w:sz w:val="18"/>
          <w:szCs w:val="18"/>
          <w:lang w:val="en-IN"/>
        </w:rPr>
        <w:t xml:space="preserve">Prepayment of your </w:t>
      </w:r>
      <w:proofErr w:type="spellStart"/>
      <w:r w:rsidRPr="00146D41">
        <w:rPr>
          <w:rFonts w:ascii="Century Gothic" w:hAnsi="Century Gothic" w:cs="Century Gothic"/>
          <w:sz w:val="18"/>
          <w:szCs w:val="18"/>
          <w:lang w:val="en-IN"/>
        </w:rPr>
        <w:t>borrowal</w:t>
      </w:r>
      <w:proofErr w:type="spellEnd"/>
      <w:r w:rsidRPr="00146D41">
        <w:rPr>
          <w:rFonts w:ascii="Century Gothic" w:hAnsi="Century Gothic" w:cs="Century Gothic"/>
          <w:sz w:val="18"/>
          <w:szCs w:val="18"/>
          <w:lang w:val="en-IN"/>
        </w:rPr>
        <w:t xml:space="preserve"> accounts will be subject to the recovery of charges at the discretion of the Bank.</w:t>
      </w:r>
    </w:p>
    <w:p w14:paraId="51FD7E82"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5. Copies of loan documents </w:t>
      </w:r>
      <w:r w:rsidRPr="00146D41">
        <w:rPr>
          <w:rFonts w:ascii="Century Gothic" w:hAnsi="Century Gothic" w:cs="Century Gothic"/>
          <w:sz w:val="18"/>
          <w:szCs w:val="18"/>
          <w:lang w:val="en-IN"/>
        </w:rPr>
        <w:t>to be executed by the borrower for the credit facility(</w:t>
      </w:r>
      <w:proofErr w:type="spellStart"/>
      <w:r w:rsidRPr="00146D41">
        <w:rPr>
          <w:rFonts w:ascii="Century Gothic" w:hAnsi="Century Gothic" w:cs="Century Gothic"/>
          <w:sz w:val="18"/>
          <w:szCs w:val="18"/>
          <w:lang w:val="en-IN"/>
        </w:rPr>
        <w:t>ies</w:t>
      </w:r>
      <w:proofErr w:type="spellEnd"/>
      <w:r w:rsidRPr="00146D41">
        <w:rPr>
          <w:rFonts w:ascii="Century Gothic" w:hAnsi="Century Gothic" w:cs="Century Gothic"/>
          <w:sz w:val="18"/>
          <w:szCs w:val="18"/>
          <w:lang w:val="en-IN"/>
        </w:rPr>
        <w:t>) referred herein, will be provided at his/her/their cost, on receipt of a specific request to the undersigned in writing.</w:t>
      </w:r>
    </w:p>
    <w:p w14:paraId="04EB2D34"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6. End use of funds: </w:t>
      </w:r>
      <w:r w:rsidRPr="00146D41">
        <w:rPr>
          <w:rFonts w:ascii="Century Gothic" w:hAnsi="Century Gothic" w:cs="Century Gothic"/>
          <w:sz w:val="18"/>
          <w:szCs w:val="18"/>
          <w:lang w:val="en-IN"/>
        </w:rPr>
        <w:t xml:space="preserve">Upon </w:t>
      </w:r>
      <w:proofErr w:type="spellStart"/>
      <w:r w:rsidRPr="00146D41">
        <w:rPr>
          <w:rFonts w:ascii="Century Gothic" w:hAnsi="Century Gothic" w:cs="Century Gothic"/>
          <w:sz w:val="18"/>
          <w:szCs w:val="18"/>
          <w:lang w:val="en-IN"/>
        </w:rPr>
        <w:t>availment</w:t>
      </w:r>
      <w:proofErr w:type="spellEnd"/>
      <w:r w:rsidRPr="00146D41">
        <w:rPr>
          <w:rFonts w:ascii="Century Gothic" w:hAnsi="Century Gothic" w:cs="Century Gothic"/>
          <w:sz w:val="18"/>
          <w:szCs w:val="18"/>
          <w:lang w:val="en-IN"/>
        </w:rPr>
        <w:t xml:space="preserve"> of credit facility on terms agreed, the borrower has to produce necessary documentary evidence for end-use and facilitate verification by the Bank. As and when called for, a certificate from their Auditor regarding end-use of the loan availed should be produced to the Bank.</w:t>
      </w:r>
    </w:p>
    <w:p w14:paraId="4D31CD8D"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7. Disclosure clause: </w:t>
      </w:r>
      <w:r w:rsidRPr="00146D41">
        <w:rPr>
          <w:rFonts w:ascii="Century Gothic" w:hAnsi="Century Gothic" w:cs="Century Gothic"/>
          <w:sz w:val="18"/>
          <w:szCs w:val="18"/>
          <w:lang w:val="en-IN"/>
        </w:rPr>
        <w:t xml:space="preserve">All the </w:t>
      </w:r>
      <w:proofErr w:type="spellStart"/>
      <w:r w:rsidRPr="00146D41">
        <w:rPr>
          <w:rFonts w:ascii="Century Gothic" w:hAnsi="Century Gothic" w:cs="Century Gothic"/>
          <w:sz w:val="18"/>
          <w:szCs w:val="18"/>
          <w:lang w:val="en-IN"/>
        </w:rPr>
        <w:t>borrowal</w:t>
      </w:r>
      <w:proofErr w:type="spellEnd"/>
      <w:r w:rsidRPr="00146D41">
        <w:rPr>
          <w:rFonts w:ascii="Century Gothic" w:hAnsi="Century Gothic" w:cs="Century Gothic"/>
          <w:sz w:val="18"/>
          <w:szCs w:val="18"/>
          <w:lang w:val="en-IN"/>
        </w:rPr>
        <w:t xml:space="preserve"> accounts with our Branch/ Bank will be subjected to the application of disclosure- norms prescribed by RBI.</w:t>
      </w:r>
    </w:p>
    <w:p w14:paraId="0AA773C4"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8. A. CIC Clause: </w:t>
      </w:r>
      <w:r w:rsidRPr="00146D41">
        <w:rPr>
          <w:rFonts w:ascii="Century Gothic" w:hAnsi="Century Gothic" w:cs="Century Gothic"/>
          <w:sz w:val="18"/>
          <w:szCs w:val="18"/>
          <w:lang w:val="en-IN"/>
        </w:rPr>
        <w:t xml:space="preserve">The information / data pertaining to all the </w:t>
      </w:r>
      <w:proofErr w:type="spellStart"/>
      <w:r w:rsidRPr="00146D41">
        <w:rPr>
          <w:rFonts w:ascii="Century Gothic" w:hAnsi="Century Gothic" w:cs="Century Gothic"/>
          <w:sz w:val="18"/>
          <w:szCs w:val="18"/>
          <w:lang w:val="en-IN"/>
        </w:rPr>
        <w:t>borrowal</w:t>
      </w:r>
      <w:proofErr w:type="spellEnd"/>
      <w:r w:rsidRPr="00146D41">
        <w:rPr>
          <w:rFonts w:ascii="Century Gothic" w:hAnsi="Century Gothic" w:cs="Century Gothic"/>
          <w:sz w:val="18"/>
          <w:szCs w:val="18"/>
          <w:lang w:val="en-IN"/>
        </w:rPr>
        <w:t xml:space="preserve"> accounts shall be furnished to Credit Information Companies such as Credit Information Bureau of India Limited (</w:t>
      </w:r>
      <w:r w:rsidRPr="00146D41">
        <w:rPr>
          <w:rFonts w:ascii="Century Gothic" w:hAnsi="Century Gothic" w:cs="Century Gothic"/>
          <w:b/>
          <w:bCs/>
          <w:sz w:val="18"/>
          <w:szCs w:val="18"/>
          <w:lang w:val="en-IN"/>
        </w:rPr>
        <w:t>CIBIL</w:t>
      </w:r>
      <w:r w:rsidRPr="00146D41">
        <w:rPr>
          <w:rFonts w:ascii="Century Gothic" w:hAnsi="Century Gothic" w:cs="Century Gothic"/>
          <w:sz w:val="18"/>
          <w:szCs w:val="18"/>
          <w:lang w:val="en-IN"/>
        </w:rPr>
        <w:t xml:space="preserve">) and other Agencies / Authorities, from time to time in terms of mandatory provisions in force. </w:t>
      </w:r>
    </w:p>
    <w:p w14:paraId="5510DC00"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p>
    <w:p w14:paraId="02D4D5E1"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B. Information Utility Clause:</w:t>
      </w:r>
    </w:p>
    <w:p w14:paraId="3A1DBF1A"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sz w:val="18"/>
          <w:szCs w:val="18"/>
          <w:lang w:val="en-IN"/>
        </w:rPr>
        <w:t xml:space="preserve">Financial information pertaining to all the </w:t>
      </w:r>
      <w:proofErr w:type="spellStart"/>
      <w:r w:rsidRPr="00146D41">
        <w:rPr>
          <w:rFonts w:ascii="Century Gothic" w:hAnsi="Century Gothic" w:cs="Century Gothic"/>
          <w:sz w:val="18"/>
          <w:szCs w:val="18"/>
          <w:lang w:val="en-IN"/>
        </w:rPr>
        <w:t>borrowal</w:t>
      </w:r>
      <w:proofErr w:type="spellEnd"/>
      <w:r w:rsidRPr="00146D41">
        <w:rPr>
          <w:rFonts w:ascii="Century Gothic" w:hAnsi="Century Gothic" w:cs="Century Gothic"/>
          <w:sz w:val="18"/>
          <w:szCs w:val="18"/>
          <w:lang w:val="en-IN"/>
        </w:rPr>
        <w:t xml:space="preserve"> accounts shall be submitted to Information Utility(</w:t>
      </w:r>
      <w:proofErr w:type="spellStart"/>
      <w:r w:rsidRPr="00146D41">
        <w:rPr>
          <w:rFonts w:ascii="Century Gothic" w:hAnsi="Century Gothic" w:cs="Century Gothic"/>
          <w:sz w:val="18"/>
          <w:szCs w:val="18"/>
          <w:lang w:val="en-IN"/>
        </w:rPr>
        <w:t>ies</w:t>
      </w:r>
      <w:proofErr w:type="spellEnd"/>
      <w:r w:rsidRPr="00146D41">
        <w:rPr>
          <w:rFonts w:ascii="Century Gothic" w:hAnsi="Century Gothic" w:cs="Century Gothic"/>
          <w:sz w:val="18"/>
          <w:szCs w:val="18"/>
          <w:lang w:val="en-IN"/>
        </w:rPr>
        <w:t xml:space="preserve">) in terms of the Insolvency and Bankruptcy Code, 2016, Insolvency and </w:t>
      </w:r>
      <w:proofErr w:type="spellStart"/>
      <w:r w:rsidRPr="00146D41">
        <w:rPr>
          <w:rFonts w:ascii="Century Gothic" w:hAnsi="Century Gothic" w:cs="Century Gothic"/>
          <w:sz w:val="18"/>
          <w:szCs w:val="18"/>
          <w:lang w:val="en-IN"/>
        </w:rPr>
        <w:t>BankruptcyBoard</w:t>
      </w:r>
      <w:proofErr w:type="spellEnd"/>
      <w:r w:rsidRPr="00146D41">
        <w:rPr>
          <w:rFonts w:ascii="Century Gothic" w:hAnsi="Century Gothic" w:cs="Century Gothic"/>
          <w:sz w:val="18"/>
          <w:szCs w:val="18"/>
          <w:lang w:val="en-IN"/>
        </w:rPr>
        <w:t xml:space="preserve"> of India (Information Utilities) Regulations, 2017 and under the terms and conditions and applicable Bye-Laws of the Information Utility of the choice of Indian Overseas Bank. Such information submitted by Indian Overseas Bank from time to time shall be verified and authenticated from time to time by the borrower(s)/ guarantor(s) in the mode and within the time prescribed by the information utility.  Applicable charges shall be borne by the borrower failing which the same is recoverable from the guarantor.</w:t>
      </w:r>
    </w:p>
    <w:p w14:paraId="2239224A"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9. Period of Validity of sanction:</w:t>
      </w:r>
    </w:p>
    <w:p w14:paraId="04E53333"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a) </w:t>
      </w:r>
      <w:r w:rsidRPr="00146D41">
        <w:rPr>
          <w:rFonts w:ascii="Century Gothic" w:hAnsi="Century Gothic" w:cs="Century Gothic"/>
          <w:sz w:val="18"/>
          <w:szCs w:val="18"/>
          <w:lang w:val="en-IN"/>
        </w:rPr>
        <w:t xml:space="preserve">This credit sanction is valid for an </w:t>
      </w:r>
      <w:proofErr w:type="spellStart"/>
      <w:r w:rsidRPr="00146D41">
        <w:rPr>
          <w:rFonts w:ascii="Century Gothic" w:hAnsi="Century Gothic" w:cs="Century Gothic"/>
          <w:sz w:val="18"/>
          <w:szCs w:val="18"/>
          <w:lang w:val="en-IN"/>
        </w:rPr>
        <w:t>availment</w:t>
      </w:r>
      <w:proofErr w:type="spellEnd"/>
      <w:r w:rsidRPr="00146D41">
        <w:rPr>
          <w:rFonts w:ascii="Century Gothic" w:hAnsi="Century Gothic" w:cs="Century Gothic"/>
          <w:sz w:val="18"/>
          <w:szCs w:val="18"/>
          <w:lang w:val="en-IN"/>
        </w:rPr>
        <w:t xml:space="preserve"> period of six months from the date of this communication. Unless availed within six months, this sanction </w:t>
      </w:r>
      <w:r w:rsidRPr="00146D41">
        <w:rPr>
          <w:rFonts w:ascii="Century Gothic" w:hAnsi="Century Gothic" w:cs="Century Gothic"/>
          <w:b/>
          <w:bCs/>
          <w:sz w:val="18"/>
          <w:szCs w:val="18"/>
          <w:lang w:val="en-IN"/>
        </w:rPr>
        <w:t xml:space="preserve">requires revalidation </w:t>
      </w:r>
      <w:r w:rsidRPr="00146D41">
        <w:rPr>
          <w:rFonts w:ascii="Century Gothic" w:hAnsi="Century Gothic" w:cs="Century Gothic"/>
          <w:sz w:val="18"/>
          <w:szCs w:val="18"/>
          <w:lang w:val="en-IN"/>
        </w:rPr>
        <w:t xml:space="preserve">by the Sanctioning Authority. </w:t>
      </w:r>
    </w:p>
    <w:p w14:paraId="67E9D57C"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b) </w:t>
      </w:r>
      <w:r w:rsidRPr="00146D41">
        <w:rPr>
          <w:rFonts w:ascii="Century Gothic" w:hAnsi="Century Gothic" w:cs="Century Gothic"/>
          <w:sz w:val="18"/>
          <w:szCs w:val="18"/>
          <w:lang w:val="en-IN"/>
        </w:rPr>
        <w:t>When the necessity for revalidation arises, the borrower has to submit a written request–letter to the branch furnishing the key financial parameters and the reasons for non-</w:t>
      </w:r>
      <w:proofErr w:type="spellStart"/>
      <w:r w:rsidRPr="00146D41">
        <w:rPr>
          <w:rFonts w:ascii="Century Gothic" w:hAnsi="Century Gothic" w:cs="Century Gothic"/>
          <w:sz w:val="18"/>
          <w:szCs w:val="18"/>
          <w:lang w:val="en-IN"/>
        </w:rPr>
        <w:t>availment</w:t>
      </w:r>
      <w:proofErr w:type="spellEnd"/>
      <w:r w:rsidRPr="00146D41">
        <w:rPr>
          <w:rFonts w:ascii="Century Gothic" w:hAnsi="Century Gothic" w:cs="Century Gothic"/>
          <w:sz w:val="18"/>
          <w:szCs w:val="18"/>
          <w:lang w:val="en-IN"/>
        </w:rPr>
        <w:t xml:space="preserve"> of credit facilities even after lapse of six months from the date of this communication. Such request for revalidation will be evaluated by the Sanctioning Authority and the validation of </w:t>
      </w:r>
      <w:proofErr w:type="spellStart"/>
      <w:r w:rsidRPr="00146D41">
        <w:rPr>
          <w:rFonts w:ascii="Century Gothic" w:hAnsi="Century Gothic" w:cs="Century Gothic"/>
          <w:sz w:val="18"/>
          <w:szCs w:val="18"/>
          <w:lang w:val="en-IN"/>
        </w:rPr>
        <w:t>availment</w:t>
      </w:r>
      <w:proofErr w:type="spellEnd"/>
      <w:r w:rsidRPr="00146D41">
        <w:rPr>
          <w:rFonts w:ascii="Century Gothic" w:hAnsi="Century Gothic" w:cs="Century Gothic"/>
          <w:sz w:val="18"/>
          <w:szCs w:val="18"/>
          <w:lang w:val="en-IN"/>
        </w:rPr>
        <w:t xml:space="preserve"> – period of sanction or otherwise will be communicated to the borrower. It is to be noted that request for revalidation of sanction will be entertained only once. </w:t>
      </w:r>
    </w:p>
    <w:tbl>
      <w:tblPr>
        <w:tblW w:w="909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07"/>
        <w:gridCol w:w="4990"/>
      </w:tblGrid>
      <w:tr w:rsidR="007D7D6D" w:rsidRPr="00146D41" w14:paraId="4AEE94DE" w14:textId="77777777" w:rsidTr="00BB75CC">
        <w:trPr>
          <w:trHeight w:val="525"/>
        </w:trPr>
        <w:tc>
          <w:tcPr>
            <w:tcW w:w="4107" w:type="dxa"/>
          </w:tcPr>
          <w:p w14:paraId="10AFEB76" w14:textId="77777777" w:rsidR="007D7D6D" w:rsidRPr="00146D41" w:rsidRDefault="007D7D6D" w:rsidP="00BB75CC">
            <w:pPr>
              <w:jc w:val="both"/>
              <w:rPr>
                <w:rFonts w:ascii="Century Gothic" w:eastAsia="Times New Roman" w:hAnsi="Century Gothic"/>
                <w:b/>
                <w:bCs/>
                <w:color w:val="000000"/>
                <w:sz w:val="18"/>
                <w:szCs w:val="18"/>
              </w:rPr>
            </w:pPr>
            <w:r w:rsidRPr="00146D41">
              <w:rPr>
                <w:rFonts w:ascii="Century Gothic" w:eastAsia="Times New Roman" w:hAnsi="Century Gothic"/>
                <w:b/>
                <w:bCs/>
                <w:color w:val="000000"/>
                <w:sz w:val="18"/>
                <w:szCs w:val="18"/>
              </w:rPr>
              <w:t>Particulars</w:t>
            </w:r>
          </w:p>
        </w:tc>
        <w:tc>
          <w:tcPr>
            <w:tcW w:w="4990" w:type="dxa"/>
          </w:tcPr>
          <w:p w14:paraId="47E8D98B" w14:textId="77777777" w:rsidR="007D7D6D" w:rsidRPr="00146D41" w:rsidRDefault="007D7D6D" w:rsidP="00BB75CC">
            <w:pPr>
              <w:jc w:val="both"/>
              <w:rPr>
                <w:rFonts w:ascii="Century Gothic" w:eastAsia="Times New Roman" w:hAnsi="Century Gothic"/>
                <w:b/>
                <w:bCs/>
                <w:color w:val="000000"/>
                <w:sz w:val="18"/>
                <w:szCs w:val="18"/>
              </w:rPr>
            </w:pPr>
            <w:r w:rsidRPr="00146D41">
              <w:rPr>
                <w:rFonts w:ascii="Century Gothic" w:eastAsia="Times New Roman" w:hAnsi="Century Gothic"/>
                <w:b/>
                <w:bCs/>
                <w:color w:val="000000"/>
                <w:sz w:val="18"/>
                <w:szCs w:val="18"/>
              </w:rPr>
              <w:t>Validity</w:t>
            </w:r>
          </w:p>
        </w:tc>
      </w:tr>
      <w:tr w:rsidR="007D7D6D" w:rsidRPr="00146D41" w14:paraId="6F144BBA" w14:textId="77777777" w:rsidTr="00BB75CC">
        <w:trPr>
          <w:trHeight w:val="779"/>
        </w:trPr>
        <w:tc>
          <w:tcPr>
            <w:tcW w:w="4107" w:type="dxa"/>
          </w:tcPr>
          <w:p w14:paraId="3DD1EDA7" w14:textId="77777777" w:rsidR="007D7D6D" w:rsidRPr="00146D41" w:rsidRDefault="007D7D6D" w:rsidP="00BB75CC">
            <w:pPr>
              <w:jc w:val="both"/>
              <w:rPr>
                <w:rFonts w:ascii="Century Gothic" w:eastAsia="Times New Roman" w:hAnsi="Century Gothic"/>
                <w:color w:val="000000"/>
                <w:sz w:val="18"/>
                <w:szCs w:val="18"/>
              </w:rPr>
            </w:pPr>
            <w:r w:rsidRPr="00146D41">
              <w:rPr>
                <w:rFonts w:ascii="Century Gothic" w:eastAsia="Times New Roman" w:hAnsi="Century Gothic"/>
                <w:color w:val="000000"/>
                <w:sz w:val="18"/>
                <w:szCs w:val="18"/>
              </w:rPr>
              <w:t>Any Fresh / Enhanced Term Loan / Working Capital and Non Fund Based facilities</w:t>
            </w:r>
          </w:p>
        </w:tc>
        <w:tc>
          <w:tcPr>
            <w:tcW w:w="4990" w:type="dxa"/>
          </w:tcPr>
          <w:p w14:paraId="3996F3D0" w14:textId="77777777" w:rsidR="007D7D6D" w:rsidRPr="00146D41" w:rsidRDefault="007D7D6D" w:rsidP="00BB75CC">
            <w:pPr>
              <w:jc w:val="both"/>
              <w:rPr>
                <w:rFonts w:ascii="Century Gothic" w:eastAsia="Times New Roman" w:hAnsi="Century Gothic"/>
                <w:color w:val="000000"/>
                <w:sz w:val="18"/>
                <w:szCs w:val="18"/>
              </w:rPr>
            </w:pPr>
            <w:r w:rsidRPr="00146D41">
              <w:rPr>
                <w:rFonts w:ascii="Century Gothic" w:eastAsia="Times New Roman" w:hAnsi="Century Gothic"/>
                <w:color w:val="000000"/>
                <w:sz w:val="18"/>
                <w:szCs w:val="18"/>
              </w:rPr>
              <w:t xml:space="preserve">For </w:t>
            </w:r>
            <w:proofErr w:type="spellStart"/>
            <w:r w:rsidRPr="00146D41">
              <w:rPr>
                <w:rFonts w:ascii="Century Gothic" w:eastAsia="Times New Roman" w:hAnsi="Century Gothic"/>
                <w:color w:val="000000"/>
                <w:sz w:val="18"/>
                <w:szCs w:val="18"/>
              </w:rPr>
              <w:t>availment</w:t>
            </w:r>
            <w:proofErr w:type="spellEnd"/>
            <w:r w:rsidRPr="00146D41">
              <w:rPr>
                <w:rFonts w:ascii="Century Gothic" w:eastAsia="Times New Roman" w:hAnsi="Century Gothic"/>
                <w:color w:val="000000"/>
                <w:sz w:val="18"/>
                <w:szCs w:val="18"/>
              </w:rPr>
              <w:t xml:space="preserve"> : 6 months</w:t>
            </w:r>
          </w:p>
        </w:tc>
      </w:tr>
      <w:tr w:rsidR="007D7D6D" w:rsidRPr="00146D41" w14:paraId="0C7C3FBC" w14:textId="77777777" w:rsidTr="00BB75CC">
        <w:trPr>
          <w:trHeight w:val="1697"/>
        </w:trPr>
        <w:tc>
          <w:tcPr>
            <w:tcW w:w="4107" w:type="dxa"/>
          </w:tcPr>
          <w:p w14:paraId="78A9FE40" w14:textId="77777777" w:rsidR="007D7D6D" w:rsidRPr="00146D41" w:rsidRDefault="007D7D6D" w:rsidP="00BB75CC">
            <w:pPr>
              <w:jc w:val="both"/>
              <w:rPr>
                <w:rFonts w:ascii="Century Gothic" w:eastAsia="Times New Roman" w:hAnsi="Century Gothic"/>
                <w:color w:val="000000"/>
                <w:sz w:val="18"/>
                <w:szCs w:val="18"/>
              </w:rPr>
            </w:pPr>
            <w:r w:rsidRPr="00146D41">
              <w:rPr>
                <w:rFonts w:ascii="Century Gothic" w:eastAsia="Times New Roman" w:hAnsi="Century Gothic"/>
                <w:color w:val="000000"/>
                <w:sz w:val="18"/>
                <w:szCs w:val="18"/>
              </w:rPr>
              <w:t>All facilities including existing and now sanctioned facilities</w:t>
            </w:r>
          </w:p>
        </w:tc>
        <w:tc>
          <w:tcPr>
            <w:tcW w:w="4990" w:type="dxa"/>
          </w:tcPr>
          <w:p w14:paraId="2C8BDBCE" w14:textId="77777777" w:rsidR="007D7D6D" w:rsidRPr="00146D41" w:rsidRDefault="007D7D6D" w:rsidP="00BB75CC">
            <w:pPr>
              <w:jc w:val="both"/>
              <w:rPr>
                <w:rFonts w:ascii="Century Gothic" w:eastAsia="Times New Roman" w:hAnsi="Century Gothic"/>
                <w:color w:val="000000"/>
                <w:sz w:val="18"/>
                <w:szCs w:val="18"/>
              </w:rPr>
            </w:pPr>
            <w:r w:rsidRPr="00146D41">
              <w:rPr>
                <w:rFonts w:ascii="Century Gothic" w:eastAsia="Times New Roman" w:hAnsi="Century Gothic"/>
                <w:color w:val="000000"/>
                <w:sz w:val="18"/>
                <w:szCs w:val="18"/>
              </w:rPr>
              <w:t>To be renewed/reviewed once in 12 months. The borrower to submit necessary papers / documents / financial statements, etc. at the end of 10</w:t>
            </w:r>
            <w:r w:rsidRPr="00146D41">
              <w:rPr>
                <w:rFonts w:ascii="Century Gothic" w:eastAsia="Times New Roman" w:hAnsi="Century Gothic"/>
                <w:color w:val="000000"/>
                <w:sz w:val="18"/>
                <w:szCs w:val="18"/>
                <w:vertAlign w:val="superscript"/>
              </w:rPr>
              <w:t>th</w:t>
            </w:r>
            <w:r w:rsidRPr="00146D41">
              <w:rPr>
                <w:rFonts w:ascii="Century Gothic" w:eastAsia="Times New Roman" w:hAnsi="Century Gothic"/>
                <w:color w:val="000000"/>
                <w:sz w:val="18"/>
                <w:szCs w:val="18"/>
              </w:rPr>
              <w:t xml:space="preserve"> month from the date of this sanction for ensuring timely renewal.  Any delay will attract penal interest. </w:t>
            </w:r>
          </w:p>
        </w:tc>
      </w:tr>
    </w:tbl>
    <w:p w14:paraId="15A5D73B"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p>
    <w:p w14:paraId="163EB44C" w14:textId="77777777" w:rsidR="007D7D6D" w:rsidRPr="00146D41" w:rsidRDefault="007D7D6D" w:rsidP="007D7D6D">
      <w:pPr>
        <w:autoSpaceDE w:val="0"/>
        <w:autoSpaceDN w:val="0"/>
        <w:adjustRightInd w:val="0"/>
        <w:jc w:val="both"/>
        <w:rPr>
          <w:rFonts w:ascii="Century Gothic" w:hAnsi="Century Gothic" w:cs="Century Gothic"/>
          <w:b/>
          <w:bCs/>
          <w:sz w:val="18"/>
          <w:szCs w:val="18"/>
          <w:lang w:val="en-IN"/>
        </w:rPr>
      </w:pPr>
      <w:r w:rsidRPr="00146D41">
        <w:rPr>
          <w:rFonts w:ascii="Century Gothic" w:hAnsi="Century Gothic" w:cs="Century Gothic"/>
          <w:b/>
          <w:bCs/>
          <w:sz w:val="18"/>
          <w:szCs w:val="18"/>
          <w:lang w:val="en-IN"/>
        </w:rPr>
        <w:t>10. KYC guidelines:</w:t>
      </w:r>
    </w:p>
    <w:p w14:paraId="7E97947B"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a) </w:t>
      </w:r>
      <w:r w:rsidRPr="00146D41">
        <w:rPr>
          <w:rFonts w:ascii="Century Gothic" w:hAnsi="Century Gothic" w:cs="Century Gothic"/>
          <w:sz w:val="18"/>
          <w:szCs w:val="18"/>
          <w:lang w:val="en-IN"/>
        </w:rPr>
        <w:t xml:space="preserve">In terms of directives of RBI currently in force, KYC (Know Your Customer) guidelines are applicable and the required personal information / data as and when sought by the Bank should be furnished. </w:t>
      </w:r>
    </w:p>
    <w:p w14:paraId="182840D3"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p>
    <w:p w14:paraId="5B4BA828"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b) </w:t>
      </w:r>
      <w:r w:rsidRPr="00146D41">
        <w:rPr>
          <w:rFonts w:ascii="Century Gothic" w:hAnsi="Century Gothic" w:cs="Century Gothic"/>
          <w:sz w:val="18"/>
          <w:szCs w:val="18"/>
          <w:lang w:val="en-IN"/>
        </w:rPr>
        <w:t xml:space="preserve">In case the borrower is a Company falling under the purview of the Companies Act, the release of Credit Facilities will be subject to the Company holding valid </w:t>
      </w:r>
      <w:r w:rsidRPr="00146D41">
        <w:rPr>
          <w:rFonts w:ascii="Century Gothic" w:hAnsi="Century Gothic" w:cs="Century Gothic"/>
          <w:b/>
          <w:bCs/>
          <w:sz w:val="18"/>
          <w:szCs w:val="18"/>
          <w:lang w:val="en-IN"/>
        </w:rPr>
        <w:t>C</w:t>
      </w:r>
      <w:r w:rsidRPr="00146D41">
        <w:rPr>
          <w:rFonts w:ascii="Century Gothic" w:hAnsi="Century Gothic" w:cs="Century Gothic"/>
          <w:sz w:val="18"/>
          <w:szCs w:val="18"/>
          <w:lang w:val="en-IN"/>
        </w:rPr>
        <w:t xml:space="preserve">orporate </w:t>
      </w:r>
      <w:r w:rsidRPr="00146D41">
        <w:rPr>
          <w:rFonts w:ascii="Century Gothic" w:hAnsi="Century Gothic" w:cs="Century Gothic"/>
          <w:b/>
          <w:bCs/>
          <w:sz w:val="18"/>
          <w:szCs w:val="18"/>
          <w:lang w:val="en-IN"/>
        </w:rPr>
        <w:t>I</w:t>
      </w:r>
      <w:r w:rsidRPr="00146D41">
        <w:rPr>
          <w:rFonts w:ascii="Century Gothic" w:hAnsi="Century Gothic" w:cs="Century Gothic"/>
          <w:sz w:val="18"/>
          <w:szCs w:val="18"/>
          <w:lang w:val="en-IN"/>
        </w:rPr>
        <w:t xml:space="preserve">dentity </w:t>
      </w:r>
      <w:r w:rsidRPr="00146D41">
        <w:rPr>
          <w:rFonts w:ascii="Century Gothic" w:hAnsi="Century Gothic" w:cs="Century Gothic"/>
          <w:b/>
          <w:bCs/>
          <w:sz w:val="18"/>
          <w:szCs w:val="18"/>
          <w:lang w:val="en-IN"/>
        </w:rPr>
        <w:t>N</w:t>
      </w:r>
      <w:r w:rsidRPr="00146D41">
        <w:rPr>
          <w:rFonts w:ascii="Century Gothic" w:hAnsi="Century Gothic" w:cs="Century Gothic"/>
          <w:sz w:val="18"/>
          <w:szCs w:val="18"/>
          <w:lang w:val="en-IN"/>
        </w:rPr>
        <w:t>umber (CIN) and all Directors of the Company holding “</w:t>
      </w:r>
      <w:r w:rsidRPr="00146D41">
        <w:rPr>
          <w:rFonts w:ascii="Century Gothic" w:hAnsi="Century Gothic" w:cs="Century Gothic"/>
          <w:b/>
          <w:bCs/>
          <w:sz w:val="18"/>
          <w:szCs w:val="18"/>
          <w:lang w:val="en-IN"/>
        </w:rPr>
        <w:t>D</w:t>
      </w:r>
      <w:r w:rsidRPr="00146D41">
        <w:rPr>
          <w:rFonts w:ascii="Century Gothic" w:hAnsi="Century Gothic" w:cs="Century Gothic"/>
          <w:sz w:val="18"/>
          <w:szCs w:val="18"/>
          <w:lang w:val="en-IN"/>
        </w:rPr>
        <w:t xml:space="preserve">irector’s </w:t>
      </w:r>
      <w:r w:rsidRPr="00146D41">
        <w:rPr>
          <w:rFonts w:ascii="Century Gothic" w:hAnsi="Century Gothic" w:cs="Century Gothic"/>
          <w:b/>
          <w:bCs/>
          <w:sz w:val="18"/>
          <w:szCs w:val="18"/>
          <w:lang w:val="en-IN"/>
        </w:rPr>
        <w:t>I</w:t>
      </w:r>
      <w:r w:rsidRPr="00146D41">
        <w:rPr>
          <w:rFonts w:ascii="Century Gothic" w:hAnsi="Century Gothic" w:cs="Century Gothic"/>
          <w:sz w:val="18"/>
          <w:szCs w:val="18"/>
          <w:lang w:val="en-IN"/>
        </w:rPr>
        <w:t xml:space="preserve">dentification </w:t>
      </w:r>
      <w:r w:rsidRPr="00146D41">
        <w:rPr>
          <w:rFonts w:ascii="Century Gothic" w:hAnsi="Century Gothic" w:cs="Century Gothic"/>
          <w:b/>
          <w:bCs/>
          <w:sz w:val="18"/>
          <w:szCs w:val="18"/>
          <w:lang w:val="en-IN"/>
        </w:rPr>
        <w:t>N</w:t>
      </w:r>
      <w:r w:rsidRPr="00146D41">
        <w:rPr>
          <w:rFonts w:ascii="Century Gothic" w:hAnsi="Century Gothic" w:cs="Century Gothic"/>
          <w:sz w:val="18"/>
          <w:szCs w:val="18"/>
          <w:lang w:val="en-IN"/>
        </w:rPr>
        <w:t xml:space="preserve">umber (DIN). </w:t>
      </w:r>
    </w:p>
    <w:p w14:paraId="007EE7A4"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p>
    <w:p w14:paraId="1F8941A4"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11. Major changes in the constitution of the borrower: </w:t>
      </w:r>
      <w:r w:rsidRPr="00146D41">
        <w:rPr>
          <w:rFonts w:ascii="Century Gothic" w:hAnsi="Century Gothic" w:cs="Century Gothic"/>
          <w:sz w:val="18"/>
          <w:szCs w:val="18"/>
          <w:lang w:val="en-IN"/>
        </w:rPr>
        <w:t xml:space="preserve">Change if any, in the constitution of borrower, viz Reconstitution of Partnership Firm or conversion of Private Limited Company into Public Limited Company or changes in Constitution/ Directors, proposals for merger / takeover etc., should be advised immediately to the Bank in writing. The bank has the sole discretion to accept or reject such reconstitution / conversion / changes and until such time, the same will have the right to suspend the operation of the limits and in the event, the Bank does not accept / recognize such reconstitution / conversion / changes, the Bank will have the right to withdraw the undrawn limits.  </w:t>
      </w:r>
    </w:p>
    <w:p w14:paraId="6FA7F9DB"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p>
    <w:p w14:paraId="1A2944A1"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lastRenderedPageBreak/>
        <w:t xml:space="preserve">12. Valuation of stock: </w:t>
      </w:r>
      <w:r w:rsidRPr="00146D41">
        <w:rPr>
          <w:rFonts w:ascii="Century Gothic" w:hAnsi="Century Gothic" w:cs="Century Gothic"/>
          <w:sz w:val="18"/>
          <w:szCs w:val="18"/>
          <w:lang w:val="en-IN"/>
        </w:rPr>
        <w:t>The borrower should maintain suitable records to evidence the basis of quantification/valuation of raw materials, components, work-in process and finished goods charged to the Bank. The basis of valuation shall be as follows:</w:t>
      </w:r>
    </w:p>
    <w:p w14:paraId="3C3A8C4F"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sz w:val="18"/>
          <w:szCs w:val="18"/>
          <w:lang w:val="en-IN"/>
        </w:rPr>
        <w:t>a) Raw Materials (RM): at cost or market value whichever is lower</w:t>
      </w:r>
    </w:p>
    <w:p w14:paraId="2D2598E7"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sz w:val="18"/>
          <w:szCs w:val="18"/>
          <w:lang w:val="en-IN"/>
        </w:rPr>
        <w:t>b) Work-in-Process: at RM value plus approximate direct expenses</w:t>
      </w:r>
    </w:p>
    <w:p w14:paraId="1667A678"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sz w:val="18"/>
          <w:szCs w:val="18"/>
          <w:lang w:val="en-IN"/>
        </w:rPr>
        <w:t>c) Finished Goods: at cost of production or market value, whichever is lower</w:t>
      </w:r>
    </w:p>
    <w:p w14:paraId="216A0730"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p>
    <w:p w14:paraId="7BA27BC0"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13. Valuation report: </w:t>
      </w:r>
      <w:r w:rsidRPr="00146D41">
        <w:rPr>
          <w:rFonts w:ascii="Century Gothic" w:hAnsi="Century Gothic" w:cs="Century Gothic"/>
          <w:sz w:val="18"/>
          <w:szCs w:val="18"/>
          <w:lang w:val="en-IN"/>
        </w:rPr>
        <w:t>Valuation report on the properties/machineries charged to the Bank will be obtained afresh every 3 years or earlier or as and when deemed necessary by the Bank from the Panel Valuers of the Bank at the cost of the borrower.</w:t>
      </w:r>
    </w:p>
    <w:p w14:paraId="23726140"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p>
    <w:p w14:paraId="76098852"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14. Stock Audit/Credit Audit: </w:t>
      </w:r>
      <w:r w:rsidRPr="00146D41">
        <w:rPr>
          <w:rFonts w:ascii="Century Gothic" w:hAnsi="Century Gothic" w:cs="Century Gothic"/>
          <w:sz w:val="18"/>
          <w:szCs w:val="18"/>
          <w:lang w:val="en-IN"/>
        </w:rPr>
        <w:t xml:space="preserve">In addition to the regular stock inspection by branch officials, Stock audit and/or Credit Audit will be conducted as per the extant guidelines of the Bank and the cost of the same to be borne by the borrower. </w:t>
      </w:r>
    </w:p>
    <w:p w14:paraId="66BFBB35"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15. Securitisation of Assets charged: </w:t>
      </w:r>
      <w:r w:rsidRPr="00146D41">
        <w:rPr>
          <w:rFonts w:ascii="Century Gothic" w:hAnsi="Century Gothic" w:cs="Century Gothic"/>
          <w:sz w:val="18"/>
          <w:szCs w:val="18"/>
          <w:lang w:val="en-IN"/>
        </w:rPr>
        <w:t xml:space="preserve">The Bank shall have the right to securitize the secured assets and in the event of such securitisation the Bank is not bound to send an individual intimation as to the said securitisation to the borrower and/or guarantor(s). </w:t>
      </w:r>
    </w:p>
    <w:p w14:paraId="647DBF30"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16. Adverse effects in the conduct of business: </w:t>
      </w:r>
      <w:r w:rsidRPr="00146D41">
        <w:rPr>
          <w:rFonts w:ascii="Century Gothic" w:hAnsi="Century Gothic" w:cs="Century Gothic"/>
          <w:sz w:val="18"/>
          <w:szCs w:val="18"/>
          <w:lang w:val="en-IN"/>
        </w:rPr>
        <w:t xml:space="preserve">The borrower shall keep the Bank informed of the happening of any event likely to have substantial effect on their profit or business; if, for instance, monthly production or sales are substantially less than what had been indicated to the Bank, the borrower will inform the Bank accordingly, with explanations and the remedial steps proposed to be taken. </w:t>
      </w:r>
    </w:p>
    <w:p w14:paraId="471C7399" w14:textId="77777777" w:rsidR="007D7D6D" w:rsidRPr="00146D41" w:rsidRDefault="007D7D6D" w:rsidP="007D7D6D">
      <w:pPr>
        <w:autoSpaceDE w:val="0"/>
        <w:autoSpaceDN w:val="0"/>
        <w:adjustRightInd w:val="0"/>
        <w:jc w:val="both"/>
        <w:rPr>
          <w:rFonts w:ascii="Century Gothic" w:hAnsi="Century Gothic" w:cs="Century Gothic"/>
          <w:sz w:val="18"/>
          <w:szCs w:val="18"/>
          <w:lang w:val="en-IN"/>
        </w:rPr>
      </w:pPr>
      <w:r w:rsidRPr="00146D41">
        <w:rPr>
          <w:rFonts w:ascii="Century Gothic" w:hAnsi="Century Gothic" w:cs="Century Gothic"/>
          <w:b/>
          <w:bCs/>
          <w:sz w:val="18"/>
          <w:szCs w:val="18"/>
          <w:lang w:val="en-IN"/>
        </w:rPr>
        <w:t xml:space="preserve">17. Liability of Guarantors: </w:t>
      </w:r>
      <w:r w:rsidRPr="00146D41">
        <w:rPr>
          <w:rFonts w:ascii="Century Gothic" w:hAnsi="Century Gothic" w:cs="Century Gothic"/>
          <w:sz w:val="18"/>
          <w:szCs w:val="18"/>
          <w:lang w:val="en-IN"/>
        </w:rPr>
        <w:t xml:space="preserve">Guarantor/s is/are advised to take notice that the bank shall have the right to exercise discretion with regard to allowing the loanee to withdraw amount from the loan account over and above the limit sanctioned and the guarantee to be extended shall cover such an eventuality also. </w:t>
      </w:r>
    </w:p>
    <w:p w14:paraId="298B8249" w14:textId="77777777" w:rsidR="007D7D6D" w:rsidRPr="00146D41" w:rsidRDefault="007D7D6D" w:rsidP="007D7D6D">
      <w:pPr>
        <w:autoSpaceDE w:val="0"/>
        <w:autoSpaceDN w:val="0"/>
        <w:adjustRightInd w:val="0"/>
        <w:ind w:firstLine="720"/>
        <w:jc w:val="both"/>
        <w:rPr>
          <w:rFonts w:ascii="Century Gothic" w:hAnsi="Century Gothic" w:cs="Century Gothic"/>
          <w:b/>
          <w:bCs/>
          <w:i/>
          <w:iCs/>
          <w:sz w:val="18"/>
          <w:szCs w:val="18"/>
          <w:lang w:val="en-IN"/>
        </w:rPr>
      </w:pPr>
    </w:p>
    <w:p w14:paraId="6811EBDB" w14:textId="77777777" w:rsidR="007D7D6D" w:rsidRPr="00146D41" w:rsidRDefault="007D7D6D" w:rsidP="007D7D6D">
      <w:pPr>
        <w:autoSpaceDE w:val="0"/>
        <w:autoSpaceDN w:val="0"/>
        <w:adjustRightInd w:val="0"/>
        <w:ind w:firstLine="720"/>
        <w:jc w:val="both"/>
        <w:rPr>
          <w:rFonts w:ascii="Century Gothic" w:hAnsi="Century Gothic" w:cs="Century Gothic"/>
          <w:b/>
          <w:bCs/>
          <w:i/>
          <w:iCs/>
          <w:sz w:val="18"/>
          <w:szCs w:val="18"/>
          <w:lang w:val="en-IN"/>
        </w:rPr>
      </w:pPr>
    </w:p>
    <w:p w14:paraId="12921963" w14:textId="77777777" w:rsidR="007D7D6D" w:rsidRPr="00146D41" w:rsidRDefault="007D7D6D" w:rsidP="007D7D6D">
      <w:pPr>
        <w:autoSpaceDE w:val="0"/>
        <w:autoSpaceDN w:val="0"/>
        <w:adjustRightInd w:val="0"/>
        <w:ind w:firstLine="720"/>
        <w:jc w:val="both"/>
        <w:rPr>
          <w:rFonts w:ascii="Century Gothic" w:hAnsi="Century Gothic" w:cs="Century Gothic"/>
          <w:b/>
          <w:bCs/>
          <w:i/>
          <w:iCs/>
          <w:sz w:val="18"/>
          <w:szCs w:val="18"/>
          <w:lang w:val="en-IN"/>
        </w:rPr>
      </w:pPr>
    </w:p>
    <w:p w14:paraId="09E4A2DD" w14:textId="77777777" w:rsidR="007D7D6D" w:rsidRPr="00146D41" w:rsidRDefault="007D7D6D" w:rsidP="007D7D6D">
      <w:pPr>
        <w:autoSpaceDE w:val="0"/>
        <w:autoSpaceDN w:val="0"/>
        <w:adjustRightInd w:val="0"/>
        <w:ind w:firstLine="720"/>
        <w:jc w:val="both"/>
        <w:rPr>
          <w:rFonts w:ascii="Century Gothic" w:hAnsi="Century Gothic" w:cs="Century Gothic"/>
          <w:b/>
          <w:bCs/>
          <w:i/>
          <w:iCs/>
          <w:sz w:val="18"/>
          <w:szCs w:val="18"/>
          <w:lang w:val="en-IN"/>
        </w:rPr>
      </w:pPr>
    </w:p>
    <w:p w14:paraId="2348BF18" w14:textId="77777777" w:rsidR="007D7D6D" w:rsidRPr="00146D41" w:rsidRDefault="007D7D6D" w:rsidP="007D7D6D">
      <w:pPr>
        <w:autoSpaceDE w:val="0"/>
        <w:autoSpaceDN w:val="0"/>
        <w:adjustRightInd w:val="0"/>
        <w:ind w:firstLine="720"/>
        <w:jc w:val="both"/>
        <w:rPr>
          <w:rFonts w:ascii="Century Gothic" w:hAnsi="Century Gothic" w:cs="Century Gothic"/>
          <w:b/>
          <w:bCs/>
          <w:i/>
          <w:iCs/>
          <w:sz w:val="18"/>
          <w:szCs w:val="18"/>
          <w:lang w:val="en-IN"/>
        </w:rPr>
      </w:pPr>
    </w:p>
    <w:p w14:paraId="38D7C825" w14:textId="77777777" w:rsidR="007D7D6D" w:rsidRPr="00146D41" w:rsidRDefault="007D7D6D" w:rsidP="007D7D6D">
      <w:pPr>
        <w:autoSpaceDE w:val="0"/>
        <w:autoSpaceDN w:val="0"/>
        <w:adjustRightInd w:val="0"/>
        <w:ind w:firstLine="720"/>
        <w:jc w:val="both"/>
        <w:rPr>
          <w:rFonts w:ascii="Century Gothic" w:hAnsi="Century Gothic" w:cs="Century Gothic"/>
          <w:b/>
          <w:bCs/>
          <w:i/>
          <w:iCs/>
          <w:sz w:val="18"/>
          <w:szCs w:val="18"/>
          <w:lang w:val="en-IN"/>
        </w:rPr>
      </w:pPr>
    </w:p>
    <w:p w14:paraId="492617C5" w14:textId="77777777" w:rsidR="007D7D6D" w:rsidRPr="00146D41" w:rsidRDefault="007D7D6D" w:rsidP="007D7D6D">
      <w:pPr>
        <w:autoSpaceDE w:val="0"/>
        <w:autoSpaceDN w:val="0"/>
        <w:adjustRightInd w:val="0"/>
        <w:jc w:val="both"/>
        <w:rPr>
          <w:rFonts w:ascii="Century Gothic" w:hAnsi="Century Gothic" w:cs="Century Gothic"/>
          <w:b/>
          <w:bCs/>
          <w:i/>
          <w:iCs/>
          <w:sz w:val="18"/>
          <w:szCs w:val="18"/>
          <w:lang w:val="en-IN"/>
        </w:rPr>
      </w:pPr>
      <w:r w:rsidRPr="00146D41">
        <w:rPr>
          <w:rFonts w:ascii="Century Gothic" w:hAnsi="Century Gothic" w:cs="Century Gothic"/>
          <w:b/>
          <w:bCs/>
          <w:i/>
          <w:iCs/>
          <w:sz w:val="18"/>
          <w:szCs w:val="18"/>
          <w:lang w:val="en-IN"/>
        </w:rPr>
        <w:t xml:space="preserve">Manager II Line </w:t>
      </w:r>
      <w:r w:rsidRPr="00146D41">
        <w:rPr>
          <w:rFonts w:ascii="Century Gothic" w:hAnsi="Century Gothic" w:cs="Century Gothic"/>
          <w:b/>
          <w:bCs/>
          <w:i/>
          <w:iCs/>
          <w:sz w:val="18"/>
          <w:szCs w:val="18"/>
          <w:lang w:val="en-IN"/>
        </w:rPr>
        <w:tab/>
      </w:r>
      <w:r w:rsidRPr="00146D41">
        <w:rPr>
          <w:rFonts w:ascii="Century Gothic" w:hAnsi="Century Gothic" w:cs="Century Gothic"/>
          <w:b/>
          <w:bCs/>
          <w:i/>
          <w:iCs/>
          <w:sz w:val="18"/>
          <w:szCs w:val="18"/>
          <w:lang w:val="en-IN"/>
        </w:rPr>
        <w:tab/>
      </w:r>
      <w:r w:rsidRPr="00146D41">
        <w:rPr>
          <w:rFonts w:ascii="Century Gothic" w:hAnsi="Century Gothic" w:cs="Century Gothic"/>
          <w:b/>
          <w:bCs/>
          <w:i/>
          <w:iCs/>
          <w:sz w:val="18"/>
          <w:szCs w:val="18"/>
          <w:lang w:val="en-IN"/>
        </w:rPr>
        <w:tab/>
      </w:r>
      <w:r w:rsidRPr="00146D41">
        <w:rPr>
          <w:rFonts w:ascii="Century Gothic" w:hAnsi="Century Gothic" w:cs="Century Gothic"/>
          <w:b/>
          <w:bCs/>
          <w:i/>
          <w:iCs/>
          <w:sz w:val="18"/>
          <w:szCs w:val="18"/>
          <w:lang w:val="en-IN"/>
        </w:rPr>
        <w:tab/>
      </w:r>
      <w:r w:rsidRPr="00146D41">
        <w:rPr>
          <w:rFonts w:ascii="Century Gothic" w:hAnsi="Century Gothic" w:cs="Century Gothic"/>
          <w:b/>
          <w:bCs/>
          <w:i/>
          <w:iCs/>
          <w:sz w:val="18"/>
          <w:szCs w:val="18"/>
          <w:lang w:val="en-IN"/>
        </w:rPr>
        <w:tab/>
      </w:r>
      <w:r w:rsidRPr="00146D41">
        <w:rPr>
          <w:rFonts w:ascii="Century Gothic" w:hAnsi="Century Gothic" w:cs="Century Gothic"/>
          <w:b/>
          <w:bCs/>
          <w:i/>
          <w:iCs/>
          <w:sz w:val="18"/>
          <w:szCs w:val="18"/>
          <w:lang w:val="en-IN"/>
        </w:rPr>
        <w:tab/>
        <w:t xml:space="preserve">    </w:t>
      </w:r>
      <w:r w:rsidRPr="00146D41">
        <w:rPr>
          <w:rFonts w:ascii="Century Gothic" w:hAnsi="Century Gothic" w:cs="Century Gothic"/>
          <w:b/>
          <w:bCs/>
          <w:i/>
          <w:iCs/>
          <w:sz w:val="18"/>
          <w:szCs w:val="18"/>
          <w:lang w:val="en-IN"/>
        </w:rPr>
        <w:tab/>
      </w:r>
      <w:r w:rsidRPr="00146D41">
        <w:rPr>
          <w:rFonts w:ascii="Century Gothic" w:hAnsi="Century Gothic" w:cs="Century Gothic"/>
          <w:b/>
          <w:bCs/>
          <w:i/>
          <w:iCs/>
          <w:sz w:val="18"/>
          <w:szCs w:val="18"/>
          <w:lang w:val="en-IN"/>
        </w:rPr>
        <w:tab/>
        <w:t>Branch Head</w:t>
      </w:r>
    </w:p>
    <w:p w14:paraId="556AC2B9" w14:textId="77777777" w:rsidR="007D7D6D" w:rsidRPr="00146D41" w:rsidRDefault="007D7D6D" w:rsidP="007D7D6D">
      <w:pPr>
        <w:autoSpaceDE w:val="0"/>
        <w:autoSpaceDN w:val="0"/>
        <w:adjustRightInd w:val="0"/>
        <w:jc w:val="both"/>
        <w:rPr>
          <w:rFonts w:ascii="Century Gothic" w:hAnsi="Century Gothic" w:cs="Century Gothic"/>
          <w:b/>
          <w:bCs/>
          <w:i/>
          <w:iCs/>
          <w:sz w:val="18"/>
          <w:szCs w:val="18"/>
          <w:lang w:val="en-IN"/>
        </w:rPr>
      </w:pPr>
    </w:p>
    <w:p w14:paraId="7BBD0B18" w14:textId="77777777" w:rsidR="007D7D6D" w:rsidRPr="00146D41" w:rsidRDefault="007D7D6D" w:rsidP="007D7D6D">
      <w:pPr>
        <w:autoSpaceDE w:val="0"/>
        <w:autoSpaceDN w:val="0"/>
        <w:adjustRightInd w:val="0"/>
        <w:jc w:val="both"/>
        <w:rPr>
          <w:rFonts w:ascii="Century Gothic" w:hAnsi="Century Gothic" w:cs="Century Gothic"/>
          <w:b/>
          <w:bCs/>
          <w:i/>
          <w:iCs/>
          <w:sz w:val="18"/>
          <w:szCs w:val="18"/>
          <w:lang w:val="en-IN"/>
        </w:rPr>
      </w:pPr>
    </w:p>
    <w:p w14:paraId="1E5F9A65" w14:textId="77777777" w:rsidR="007D7D6D" w:rsidRPr="00146D41" w:rsidRDefault="007D7D6D" w:rsidP="007D7D6D">
      <w:pPr>
        <w:rPr>
          <w:sz w:val="18"/>
          <w:szCs w:val="18"/>
        </w:rPr>
      </w:pPr>
    </w:p>
    <w:p w14:paraId="4DF03E0A" w14:textId="77777777" w:rsidR="007D7D6D" w:rsidRDefault="007D7D6D"/>
    <w:sectPr w:rsidR="007D7D6D" w:rsidSect="007D7D6D">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25F96A39"/>
    <w:multiLevelType w:val="hybridMultilevel"/>
    <w:tmpl w:val="4432B27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A03BD5"/>
    <w:multiLevelType w:val="hybridMultilevel"/>
    <w:tmpl w:val="A3522192"/>
    <w:lvl w:ilvl="0" w:tplc="174C3D28">
      <w:start w:val="1"/>
      <w:numFmt w:val="lowerLetter"/>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15:restartNumberingAfterBreak="0">
    <w:nsid w:val="4242332E"/>
    <w:multiLevelType w:val="hybridMultilevel"/>
    <w:tmpl w:val="C9846ED2"/>
    <w:lvl w:ilvl="0" w:tplc="04090011">
      <w:start w:val="1"/>
      <w:numFmt w:val="decimal"/>
      <w:lvlText w:val="%1)"/>
      <w:lvlJc w:val="left"/>
      <w:pPr>
        <w:tabs>
          <w:tab w:val="num" w:pos="360"/>
        </w:tabs>
        <w:ind w:left="360" w:hanging="360"/>
      </w:pPr>
      <w:rPr>
        <w:rFonts w:hint="default"/>
      </w:rPr>
    </w:lvl>
    <w:lvl w:ilvl="1" w:tplc="F7AAB66E">
      <w:start w:val="1"/>
      <w:numFmt w:val="lowerLetter"/>
      <w:lvlText w:val="%2)"/>
      <w:lvlJc w:val="left"/>
      <w:pPr>
        <w:tabs>
          <w:tab w:val="num" w:pos="1095"/>
        </w:tabs>
        <w:ind w:left="1095" w:hanging="375"/>
      </w:pPr>
      <w:rPr>
        <w:rFonts w:hint="default"/>
        <w:i w:val="0"/>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28788826">
    <w:abstractNumId w:val="0"/>
  </w:num>
  <w:num w:numId="2" w16cid:durableId="516189232">
    <w:abstractNumId w:val="3"/>
  </w:num>
  <w:num w:numId="3" w16cid:durableId="951782704">
    <w:abstractNumId w:val="1"/>
  </w:num>
  <w:num w:numId="4" w16cid:durableId="276956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BDD"/>
    <w:rsid w:val="00025E24"/>
    <w:rsid w:val="000B6B16"/>
    <w:rsid w:val="000C608A"/>
    <w:rsid w:val="001470E3"/>
    <w:rsid w:val="001B1205"/>
    <w:rsid w:val="001E76F0"/>
    <w:rsid w:val="001F46C1"/>
    <w:rsid w:val="002172D1"/>
    <w:rsid w:val="002A1150"/>
    <w:rsid w:val="0038768F"/>
    <w:rsid w:val="004B2CB4"/>
    <w:rsid w:val="004C2DA2"/>
    <w:rsid w:val="004F137B"/>
    <w:rsid w:val="0053045C"/>
    <w:rsid w:val="00534CD5"/>
    <w:rsid w:val="0064433D"/>
    <w:rsid w:val="006F0E78"/>
    <w:rsid w:val="007926B5"/>
    <w:rsid w:val="007A7CDD"/>
    <w:rsid w:val="007D7D6D"/>
    <w:rsid w:val="00800826"/>
    <w:rsid w:val="008077C7"/>
    <w:rsid w:val="0081643C"/>
    <w:rsid w:val="00822BDD"/>
    <w:rsid w:val="008261FB"/>
    <w:rsid w:val="00831958"/>
    <w:rsid w:val="008327DB"/>
    <w:rsid w:val="00A34E03"/>
    <w:rsid w:val="00A65968"/>
    <w:rsid w:val="00AB298E"/>
    <w:rsid w:val="00AC7755"/>
    <w:rsid w:val="00AD3188"/>
    <w:rsid w:val="00B06268"/>
    <w:rsid w:val="00C0791E"/>
    <w:rsid w:val="00C101FC"/>
    <w:rsid w:val="00C919EC"/>
    <w:rsid w:val="00CE350B"/>
    <w:rsid w:val="00D35139"/>
    <w:rsid w:val="00D5300F"/>
    <w:rsid w:val="00E358CB"/>
    <w:rsid w:val="00EA0957"/>
    <w:rsid w:val="00ED0F0F"/>
    <w:rsid w:val="00EE6B39"/>
    <w:rsid w:val="00F0414E"/>
    <w:rsid w:val="00F21AC2"/>
    <w:rsid w:val="00F36B04"/>
    <w:rsid w:val="00F53BDB"/>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4B22F46"/>
  <w15:chartTrackingRefBased/>
  <w15:docId w15:val="{2EC0AFD9-9FF7-42B0-BF1E-3AF9D2EF5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D6D"/>
    <w:pPr>
      <w:widowControl w:val="0"/>
      <w:suppressAutoHyphens/>
      <w:spacing w:after="0" w:line="240" w:lineRule="auto"/>
    </w:pPr>
    <w:rPr>
      <w:rFonts w:ascii="Times New Roman" w:eastAsia="SimSun" w:hAnsi="Times New Roman" w:cs="Tunga"/>
      <w:kern w:val="1"/>
      <w:sz w:val="24"/>
      <w:szCs w:val="24"/>
      <w:lang w:val="en-US" w:eastAsia="kn-IN" w:bidi="kn-IN"/>
      <w14:ligatures w14:val="none"/>
    </w:rPr>
  </w:style>
  <w:style w:type="paragraph" w:styleId="Heading1">
    <w:name w:val="heading 1"/>
    <w:basedOn w:val="Normal"/>
    <w:next w:val="Normal"/>
    <w:link w:val="Heading1Char"/>
    <w:uiPriority w:val="9"/>
    <w:qFormat/>
    <w:rsid w:val="00822B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B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B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B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B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B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B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B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B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B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2B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2B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B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B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BDD"/>
    <w:rPr>
      <w:rFonts w:eastAsiaTheme="majorEastAsia" w:cstheme="majorBidi"/>
      <w:color w:val="272727" w:themeColor="text1" w:themeTint="D8"/>
    </w:rPr>
  </w:style>
  <w:style w:type="paragraph" w:styleId="Title">
    <w:name w:val="Title"/>
    <w:basedOn w:val="Normal"/>
    <w:next w:val="Normal"/>
    <w:link w:val="TitleChar"/>
    <w:uiPriority w:val="10"/>
    <w:qFormat/>
    <w:rsid w:val="00822B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BDD"/>
    <w:pPr>
      <w:spacing w:before="160"/>
      <w:jc w:val="center"/>
    </w:pPr>
    <w:rPr>
      <w:i/>
      <w:iCs/>
      <w:color w:val="404040" w:themeColor="text1" w:themeTint="BF"/>
    </w:rPr>
  </w:style>
  <w:style w:type="character" w:customStyle="1" w:styleId="QuoteChar">
    <w:name w:val="Quote Char"/>
    <w:basedOn w:val="DefaultParagraphFont"/>
    <w:link w:val="Quote"/>
    <w:uiPriority w:val="29"/>
    <w:rsid w:val="00822BDD"/>
    <w:rPr>
      <w:i/>
      <w:iCs/>
      <w:color w:val="404040" w:themeColor="text1" w:themeTint="BF"/>
    </w:rPr>
  </w:style>
  <w:style w:type="paragraph" w:styleId="ListParagraph">
    <w:name w:val="List Paragraph"/>
    <w:basedOn w:val="Normal"/>
    <w:uiPriority w:val="34"/>
    <w:qFormat/>
    <w:rsid w:val="00822BDD"/>
    <w:pPr>
      <w:ind w:left="720"/>
      <w:contextualSpacing/>
    </w:pPr>
  </w:style>
  <w:style w:type="character" w:styleId="IntenseEmphasis">
    <w:name w:val="Intense Emphasis"/>
    <w:basedOn w:val="DefaultParagraphFont"/>
    <w:uiPriority w:val="21"/>
    <w:qFormat/>
    <w:rsid w:val="00822BDD"/>
    <w:rPr>
      <w:i/>
      <w:iCs/>
      <w:color w:val="2F5496" w:themeColor="accent1" w:themeShade="BF"/>
    </w:rPr>
  </w:style>
  <w:style w:type="paragraph" w:styleId="IntenseQuote">
    <w:name w:val="Intense Quote"/>
    <w:basedOn w:val="Normal"/>
    <w:next w:val="Normal"/>
    <w:link w:val="IntenseQuoteChar"/>
    <w:uiPriority w:val="30"/>
    <w:qFormat/>
    <w:rsid w:val="00822B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BDD"/>
    <w:rPr>
      <w:i/>
      <w:iCs/>
      <w:color w:val="2F5496" w:themeColor="accent1" w:themeShade="BF"/>
    </w:rPr>
  </w:style>
  <w:style w:type="character" w:styleId="IntenseReference">
    <w:name w:val="Intense Reference"/>
    <w:basedOn w:val="DefaultParagraphFont"/>
    <w:uiPriority w:val="32"/>
    <w:qFormat/>
    <w:rsid w:val="00822BDD"/>
    <w:rPr>
      <w:b/>
      <w:bCs/>
      <w:smallCaps/>
      <w:color w:val="2F5496" w:themeColor="accent1" w:themeShade="BF"/>
      <w:spacing w:val="5"/>
    </w:rPr>
  </w:style>
  <w:style w:type="paragraph" w:customStyle="1" w:styleId="TableContents">
    <w:name w:val="Table Contents"/>
    <w:basedOn w:val="Normal"/>
    <w:rsid w:val="007D7D6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Microsoft_Word_97_-_2003_Document.doc"/><Relationship Id="rId11" Type="http://schemas.openxmlformats.org/officeDocument/2006/relationships/theme" Target="theme/theme1.xml"/><Relationship Id="rId5" Type="http://schemas.openxmlformats.org/officeDocument/2006/relationships/image" Target="media/image1.w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4086</Words>
  <Characters>23293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SHANTHA KUMARA B</dc:creator>
  <cp:keywords/>
  <dc:description/>
  <cp:lastModifiedBy>SHANTHA KUMARA B</cp:lastModifiedBy>
  <cp:revision>2</cp:revision>
  <dcterms:created xsi:type="dcterms:W3CDTF">2026-06-19T16:46:00Z</dcterms:created>
  <dcterms:modified xsi:type="dcterms:W3CDTF">2026-06-19T16:46:00Z</dcterms:modified>
</cp:coreProperties>
</file>