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8F3BB" w14:textId="799D5A8A" w:rsidR="004F3A80" w:rsidRPr="00005BDF" w:rsidRDefault="00A57F30" w:rsidP="001654FA">
      <w:pPr>
        <w:pStyle w:val="InstructionalTextMainTitle"/>
        <w:rPr>
          <w:rFonts w:ascii="Arial" w:hAnsi="Arial" w:cs="Arial"/>
        </w:rPr>
      </w:pPr>
      <w:bookmarkStart w:id="0" w:name="_Toc205632711"/>
      <w:r w:rsidRPr="00005BDF">
        <w:rPr>
          <w:rFonts w:ascii="Arial" w:hAnsi="Arial" w:cs="Arial"/>
        </w:rPr>
        <w:t xml:space="preserve">NINDS </w:t>
      </w:r>
      <w:r w:rsidR="00A26B0E" w:rsidRPr="00005BDF">
        <w:rPr>
          <w:rFonts w:ascii="Arial" w:hAnsi="Arial" w:cs="Arial"/>
        </w:rPr>
        <w:t xml:space="preserve">Web </w:t>
      </w:r>
      <w:r w:rsidR="00434834" w:rsidRPr="00005BDF">
        <w:rPr>
          <w:rFonts w:ascii="Arial" w:hAnsi="Arial" w:cs="Arial"/>
        </w:rPr>
        <w:t>Application Testing</w:t>
      </w:r>
    </w:p>
    <w:p w14:paraId="53CB18D6" w14:textId="2BED1274" w:rsidR="00CA5BF6" w:rsidRPr="00005BDF" w:rsidRDefault="00A57F30" w:rsidP="00CA5BF6">
      <w:pPr>
        <w:pStyle w:val="InstructionalTextMainTitle"/>
        <w:rPr>
          <w:rFonts w:ascii="Arial" w:hAnsi="Arial" w:cs="Arial"/>
        </w:rPr>
      </w:pPr>
      <w:r w:rsidRPr="00005BDF">
        <w:rPr>
          <w:rFonts w:ascii="Arial" w:hAnsi="Arial" w:cs="Arial"/>
        </w:rPr>
        <w:t>Version 1.0</w:t>
      </w:r>
    </w:p>
    <w:p w14:paraId="3184A3A8" w14:textId="77777777" w:rsidR="00CA5BF6" w:rsidRPr="00CA5BF6" w:rsidRDefault="00CA5BF6" w:rsidP="00CA5BF6">
      <w:pPr>
        <w:pStyle w:val="Title"/>
      </w:pPr>
      <w:r w:rsidRPr="00CA5BF6">
        <w:t>Master Test Plan</w:t>
      </w:r>
    </w:p>
    <w:p w14:paraId="48873CAC" w14:textId="5026BC42" w:rsidR="00FD45C9" w:rsidRPr="00FA1BF4" w:rsidRDefault="00FD45C9" w:rsidP="00BA4FCE">
      <w:pPr>
        <w:pStyle w:val="Title"/>
        <w:spacing w:before="960" w:after="960"/>
      </w:pPr>
    </w:p>
    <w:p w14:paraId="5A68087A" w14:textId="4CB5A5FB" w:rsidR="00A57F30" w:rsidRDefault="00434834" w:rsidP="004F3A80">
      <w:pPr>
        <w:pStyle w:val="Title2"/>
      </w:pPr>
      <w:r>
        <w:t>December</w:t>
      </w:r>
      <w:r w:rsidR="00A57F30">
        <w:t xml:space="preserve"> 2019</w:t>
      </w:r>
    </w:p>
    <w:p w14:paraId="40AC25B7" w14:textId="6FF66405" w:rsidR="004F3A80" w:rsidRDefault="008740C9" w:rsidP="004F3A80">
      <w:pPr>
        <w:pStyle w:val="Title2"/>
      </w:pPr>
      <w:r>
        <w:t>NIH / NINDS</w:t>
      </w:r>
    </w:p>
    <w:p w14:paraId="6D931BF5" w14:textId="77777777" w:rsidR="001E00A8" w:rsidRDefault="001E00A8" w:rsidP="00922D53">
      <w:pPr>
        <w:pStyle w:val="Title2"/>
      </w:pPr>
    </w:p>
    <w:p w14:paraId="7A2DD1F3" w14:textId="1E1382F1" w:rsidR="00AD4E85" w:rsidRPr="00AD4E85" w:rsidRDefault="00922D53" w:rsidP="00922D53">
      <w:pPr>
        <w:pStyle w:val="Title2"/>
      </w:pPr>
      <w: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97"/>
        <w:gridCol w:w="1060"/>
        <w:gridCol w:w="4310"/>
        <w:gridCol w:w="2283"/>
      </w:tblGrid>
      <w:tr w:rsidR="004F3A80" w:rsidRPr="005068FD" w14:paraId="31551868" w14:textId="77777777" w:rsidTr="009976DD">
        <w:trPr>
          <w:cantSplit/>
          <w:tblHeader/>
        </w:trPr>
        <w:tc>
          <w:tcPr>
            <w:tcW w:w="907" w:type="pct"/>
            <w:shd w:val="clear" w:color="auto" w:fill="F2F2F2"/>
          </w:tcPr>
          <w:p w14:paraId="4ADC408D" w14:textId="77777777"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14:paraId="7EA54300" w14:textId="77777777" w:rsidR="004F3A80" w:rsidRPr="005068FD" w:rsidRDefault="004F3A80" w:rsidP="0004636C">
            <w:pPr>
              <w:pStyle w:val="TableHeading"/>
            </w:pPr>
            <w:r w:rsidRPr="005068FD">
              <w:t>Version</w:t>
            </w:r>
          </w:p>
        </w:tc>
        <w:tc>
          <w:tcPr>
            <w:tcW w:w="2305" w:type="pct"/>
            <w:shd w:val="clear" w:color="auto" w:fill="F2F2F2"/>
          </w:tcPr>
          <w:p w14:paraId="250858C7" w14:textId="77777777" w:rsidR="004F3A80" w:rsidRPr="005068FD" w:rsidRDefault="004F3A80" w:rsidP="0004636C">
            <w:pPr>
              <w:pStyle w:val="TableHeading"/>
            </w:pPr>
            <w:r w:rsidRPr="005068FD">
              <w:t>Description</w:t>
            </w:r>
          </w:p>
        </w:tc>
        <w:tc>
          <w:tcPr>
            <w:tcW w:w="1221" w:type="pct"/>
            <w:shd w:val="clear" w:color="auto" w:fill="F2F2F2"/>
          </w:tcPr>
          <w:p w14:paraId="4C4294D9" w14:textId="77777777" w:rsidR="004F3A80" w:rsidRPr="005068FD" w:rsidRDefault="004F3A80" w:rsidP="0004636C">
            <w:pPr>
              <w:pStyle w:val="TableHeading"/>
            </w:pPr>
            <w:r w:rsidRPr="005068FD">
              <w:t>Author</w:t>
            </w:r>
          </w:p>
        </w:tc>
      </w:tr>
      <w:tr w:rsidR="004F3A80" w14:paraId="0CD1900F" w14:textId="77777777" w:rsidTr="009976DD">
        <w:trPr>
          <w:cantSplit/>
        </w:trPr>
        <w:tc>
          <w:tcPr>
            <w:tcW w:w="907" w:type="pct"/>
          </w:tcPr>
          <w:p w14:paraId="289623E0" w14:textId="0100D099" w:rsidR="004F3A80" w:rsidRPr="005068FD" w:rsidRDefault="004F3A80" w:rsidP="0004636C">
            <w:pPr>
              <w:pStyle w:val="TableText"/>
            </w:pPr>
          </w:p>
        </w:tc>
        <w:tc>
          <w:tcPr>
            <w:tcW w:w="567" w:type="pct"/>
          </w:tcPr>
          <w:p w14:paraId="22EB16E7" w14:textId="77777777" w:rsidR="004F3A80" w:rsidRDefault="004F3A80" w:rsidP="0004636C">
            <w:pPr>
              <w:pStyle w:val="TableText"/>
            </w:pPr>
          </w:p>
        </w:tc>
        <w:tc>
          <w:tcPr>
            <w:tcW w:w="2305" w:type="pct"/>
          </w:tcPr>
          <w:p w14:paraId="2FDA5D2F" w14:textId="77777777" w:rsidR="004F3A80" w:rsidRDefault="004F3A80" w:rsidP="0004636C">
            <w:pPr>
              <w:pStyle w:val="TableText"/>
            </w:pPr>
          </w:p>
        </w:tc>
        <w:tc>
          <w:tcPr>
            <w:tcW w:w="1221" w:type="pct"/>
          </w:tcPr>
          <w:p w14:paraId="67358F91" w14:textId="77777777" w:rsidR="004F3A80" w:rsidRDefault="004F3A80" w:rsidP="0004636C">
            <w:pPr>
              <w:pStyle w:val="TableText"/>
            </w:pPr>
          </w:p>
        </w:tc>
      </w:tr>
      <w:tr w:rsidR="004F3A80" w14:paraId="781D258A" w14:textId="77777777" w:rsidTr="009976DD">
        <w:trPr>
          <w:cantSplit/>
        </w:trPr>
        <w:tc>
          <w:tcPr>
            <w:tcW w:w="907" w:type="pct"/>
          </w:tcPr>
          <w:p w14:paraId="5E9055E1" w14:textId="150FAD77" w:rsidR="004F3A80" w:rsidRDefault="00191477" w:rsidP="0004636C">
            <w:pPr>
              <w:pStyle w:val="TableText"/>
            </w:pPr>
            <w:r>
              <w:t>12</w:t>
            </w:r>
            <w:r w:rsidR="008740C9">
              <w:t>/</w:t>
            </w:r>
            <w:r w:rsidR="00005BDF">
              <w:t>13</w:t>
            </w:r>
            <w:r w:rsidR="008740C9">
              <w:t>/2019</w:t>
            </w:r>
          </w:p>
        </w:tc>
        <w:tc>
          <w:tcPr>
            <w:tcW w:w="567" w:type="pct"/>
          </w:tcPr>
          <w:p w14:paraId="623B8F0C" w14:textId="04FD8E1D" w:rsidR="004F3A80" w:rsidRDefault="008740C9" w:rsidP="0004636C">
            <w:pPr>
              <w:pStyle w:val="TableText"/>
            </w:pPr>
            <w:r>
              <w:t>V1</w:t>
            </w:r>
          </w:p>
        </w:tc>
        <w:tc>
          <w:tcPr>
            <w:tcW w:w="2305" w:type="pct"/>
          </w:tcPr>
          <w:p w14:paraId="21EBB84C" w14:textId="227DAB5A" w:rsidR="004F3A80" w:rsidRDefault="008740C9" w:rsidP="0004636C">
            <w:pPr>
              <w:pStyle w:val="TableText"/>
            </w:pPr>
            <w:r>
              <w:t>Master Test Plan Document</w:t>
            </w:r>
          </w:p>
        </w:tc>
        <w:tc>
          <w:tcPr>
            <w:tcW w:w="1221" w:type="pct"/>
          </w:tcPr>
          <w:p w14:paraId="6B09F587" w14:textId="6D2B0DA7" w:rsidR="004F3A80" w:rsidRDefault="008740C9" w:rsidP="0004636C">
            <w:pPr>
              <w:pStyle w:val="TableText"/>
            </w:pPr>
            <w:r>
              <w:t>Venkat Shanmugam</w:t>
            </w:r>
          </w:p>
        </w:tc>
      </w:tr>
    </w:tbl>
    <w:p w14:paraId="113615BF" w14:textId="77777777" w:rsidR="00BF2C5A" w:rsidRPr="00BF2C5A" w:rsidRDefault="00BF2C5A" w:rsidP="00BF2C5A">
      <w:pPr>
        <w:pStyle w:val="BodyText"/>
      </w:pPr>
    </w:p>
    <w:p w14:paraId="62ED088A" w14:textId="77777777" w:rsidR="00BF2C5A" w:rsidRDefault="00BF2C5A" w:rsidP="00BF2C5A">
      <w:pPr>
        <w:pStyle w:val="BodyText"/>
      </w:pPr>
    </w:p>
    <w:p w14:paraId="3A6D9344" w14:textId="77777777" w:rsidR="00BF2C5A" w:rsidRDefault="00BF2C5A">
      <w:pPr>
        <w:rPr>
          <w:sz w:val="24"/>
          <w:szCs w:val="20"/>
        </w:rPr>
      </w:pPr>
      <w:r>
        <w:br w:type="page"/>
      </w:r>
    </w:p>
    <w:p w14:paraId="18B75838" w14:textId="77777777" w:rsidR="004F3A80" w:rsidRDefault="004F3A80" w:rsidP="00647B03">
      <w:pPr>
        <w:pStyle w:val="Title2"/>
      </w:pPr>
      <w:r>
        <w:lastRenderedPageBreak/>
        <w:t>Table of Contents</w:t>
      </w:r>
    </w:p>
    <w:p w14:paraId="4CC01EE1" w14:textId="77777777" w:rsidR="00315B51" w:rsidRDefault="00824E4A">
      <w:pPr>
        <w:pStyle w:val="TOC1"/>
        <w:rPr>
          <w:rFonts w:asciiTheme="minorHAnsi" w:eastAsiaTheme="minorEastAsia" w:hAnsiTheme="minorHAnsi" w:cstheme="minorBidi"/>
          <w:b w:val="0"/>
          <w:noProof/>
          <w:color w:val="auto"/>
          <w:sz w:val="22"/>
          <w:szCs w:val="22"/>
        </w:rPr>
      </w:pPr>
      <w:r>
        <w:fldChar w:fldCharType="begin"/>
      </w:r>
      <w:r>
        <w:instrText xml:space="preserve"> TOC \o \h \z \u </w:instrText>
      </w:r>
      <w:r>
        <w:fldChar w:fldCharType="separate"/>
      </w:r>
      <w:hyperlink w:anchor="_Toc433725062" w:history="1">
        <w:r w:rsidR="00315B51" w:rsidRPr="00331E32">
          <w:rPr>
            <w:rStyle w:val="Hyperlink"/>
            <w:noProof/>
          </w:rPr>
          <w:t>1.</w:t>
        </w:r>
        <w:r w:rsidR="00315B51">
          <w:rPr>
            <w:rFonts w:asciiTheme="minorHAnsi" w:eastAsiaTheme="minorEastAsia" w:hAnsiTheme="minorHAnsi" w:cstheme="minorBidi"/>
            <w:b w:val="0"/>
            <w:noProof/>
            <w:color w:val="auto"/>
            <w:sz w:val="22"/>
            <w:szCs w:val="22"/>
          </w:rPr>
          <w:tab/>
        </w:r>
        <w:r w:rsidR="00315B51" w:rsidRPr="00331E32">
          <w:rPr>
            <w:rStyle w:val="Hyperlink"/>
            <w:noProof/>
          </w:rPr>
          <w:t>Introduction</w:t>
        </w:r>
        <w:r w:rsidR="00315B51">
          <w:rPr>
            <w:noProof/>
            <w:webHidden/>
          </w:rPr>
          <w:tab/>
        </w:r>
        <w:r w:rsidR="00315B51">
          <w:rPr>
            <w:noProof/>
            <w:webHidden/>
          </w:rPr>
          <w:fldChar w:fldCharType="begin"/>
        </w:r>
        <w:r w:rsidR="00315B51">
          <w:rPr>
            <w:noProof/>
            <w:webHidden/>
          </w:rPr>
          <w:instrText xml:space="preserve"> PAGEREF _Toc433725062 \h </w:instrText>
        </w:r>
        <w:r w:rsidR="00315B51">
          <w:rPr>
            <w:noProof/>
            <w:webHidden/>
          </w:rPr>
        </w:r>
        <w:r w:rsidR="00315B51">
          <w:rPr>
            <w:noProof/>
            <w:webHidden/>
          </w:rPr>
          <w:fldChar w:fldCharType="separate"/>
        </w:r>
        <w:r w:rsidR="00960C5C">
          <w:rPr>
            <w:noProof/>
            <w:webHidden/>
          </w:rPr>
          <w:t>1</w:t>
        </w:r>
        <w:r w:rsidR="00315B51">
          <w:rPr>
            <w:noProof/>
            <w:webHidden/>
          </w:rPr>
          <w:fldChar w:fldCharType="end"/>
        </w:r>
      </w:hyperlink>
    </w:p>
    <w:p w14:paraId="016D82F8" w14:textId="77777777" w:rsidR="00315B51" w:rsidRDefault="0025794E">
      <w:pPr>
        <w:pStyle w:val="TOC2"/>
        <w:rPr>
          <w:rFonts w:asciiTheme="minorHAnsi" w:eastAsiaTheme="minorEastAsia" w:hAnsiTheme="minorHAnsi" w:cstheme="minorBidi"/>
          <w:b w:val="0"/>
          <w:noProof/>
          <w:color w:val="auto"/>
          <w:sz w:val="22"/>
          <w:szCs w:val="22"/>
        </w:rPr>
      </w:pPr>
      <w:hyperlink w:anchor="_Toc433725063" w:history="1">
        <w:r w:rsidR="00315B51" w:rsidRPr="00331E32">
          <w:rPr>
            <w:rStyle w:val="Hyperlink"/>
            <w:noProof/>
          </w:rPr>
          <w:t>1.1.</w:t>
        </w:r>
        <w:r w:rsidR="00315B51">
          <w:rPr>
            <w:rFonts w:asciiTheme="minorHAnsi" w:eastAsiaTheme="minorEastAsia" w:hAnsiTheme="minorHAnsi" w:cstheme="minorBidi"/>
            <w:b w:val="0"/>
            <w:noProof/>
            <w:color w:val="auto"/>
            <w:sz w:val="22"/>
            <w:szCs w:val="22"/>
          </w:rPr>
          <w:tab/>
        </w:r>
        <w:r w:rsidR="00315B51" w:rsidRPr="00331E32">
          <w:rPr>
            <w:rStyle w:val="Hyperlink"/>
            <w:noProof/>
          </w:rPr>
          <w:t>Purpose</w:t>
        </w:r>
        <w:r w:rsidR="00315B51">
          <w:rPr>
            <w:noProof/>
            <w:webHidden/>
          </w:rPr>
          <w:tab/>
        </w:r>
        <w:r w:rsidR="00315B51">
          <w:rPr>
            <w:noProof/>
            <w:webHidden/>
          </w:rPr>
          <w:fldChar w:fldCharType="begin"/>
        </w:r>
        <w:r w:rsidR="00315B51">
          <w:rPr>
            <w:noProof/>
            <w:webHidden/>
          </w:rPr>
          <w:instrText xml:space="preserve"> PAGEREF _Toc433725063 \h </w:instrText>
        </w:r>
        <w:r w:rsidR="00315B51">
          <w:rPr>
            <w:noProof/>
            <w:webHidden/>
          </w:rPr>
        </w:r>
        <w:r w:rsidR="00315B51">
          <w:rPr>
            <w:noProof/>
            <w:webHidden/>
          </w:rPr>
          <w:fldChar w:fldCharType="separate"/>
        </w:r>
        <w:r w:rsidR="00960C5C">
          <w:rPr>
            <w:noProof/>
            <w:webHidden/>
          </w:rPr>
          <w:t>1</w:t>
        </w:r>
        <w:r w:rsidR="00315B51">
          <w:rPr>
            <w:noProof/>
            <w:webHidden/>
          </w:rPr>
          <w:fldChar w:fldCharType="end"/>
        </w:r>
      </w:hyperlink>
    </w:p>
    <w:p w14:paraId="614626C7" w14:textId="77777777" w:rsidR="00315B51" w:rsidRDefault="0025794E">
      <w:pPr>
        <w:pStyle w:val="TOC2"/>
        <w:rPr>
          <w:rFonts w:asciiTheme="minorHAnsi" w:eastAsiaTheme="minorEastAsia" w:hAnsiTheme="minorHAnsi" w:cstheme="minorBidi"/>
          <w:b w:val="0"/>
          <w:noProof/>
          <w:color w:val="auto"/>
          <w:sz w:val="22"/>
          <w:szCs w:val="22"/>
        </w:rPr>
      </w:pPr>
      <w:hyperlink w:anchor="_Toc433725064" w:history="1">
        <w:r w:rsidR="00315B51" w:rsidRPr="00331E32">
          <w:rPr>
            <w:rStyle w:val="Hyperlink"/>
            <w:noProof/>
          </w:rPr>
          <w:t>1.2.</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Objectives</w:t>
        </w:r>
        <w:r w:rsidR="00315B51">
          <w:rPr>
            <w:noProof/>
            <w:webHidden/>
          </w:rPr>
          <w:tab/>
        </w:r>
        <w:r w:rsidR="00315B51">
          <w:rPr>
            <w:noProof/>
            <w:webHidden/>
          </w:rPr>
          <w:fldChar w:fldCharType="begin"/>
        </w:r>
        <w:r w:rsidR="00315B51">
          <w:rPr>
            <w:noProof/>
            <w:webHidden/>
          </w:rPr>
          <w:instrText xml:space="preserve"> PAGEREF _Toc433725064 \h </w:instrText>
        </w:r>
        <w:r w:rsidR="00315B51">
          <w:rPr>
            <w:noProof/>
            <w:webHidden/>
          </w:rPr>
        </w:r>
        <w:r w:rsidR="00315B51">
          <w:rPr>
            <w:noProof/>
            <w:webHidden/>
          </w:rPr>
          <w:fldChar w:fldCharType="separate"/>
        </w:r>
        <w:r w:rsidR="00960C5C">
          <w:rPr>
            <w:noProof/>
            <w:webHidden/>
          </w:rPr>
          <w:t>1</w:t>
        </w:r>
        <w:r w:rsidR="00315B51">
          <w:rPr>
            <w:noProof/>
            <w:webHidden/>
          </w:rPr>
          <w:fldChar w:fldCharType="end"/>
        </w:r>
      </w:hyperlink>
    </w:p>
    <w:p w14:paraId="5B4A9375" w14:textId="77777777" w:rsidR="00315B51" w:rsidRDefault="0025794E">
      <w:pPr>
        <w:pStyle w:val="TOC2"/>
        <w:rPr>
          <w:rFonts w:asciiTheme="minorHAnsi" w:eastAsiaTheme="minorEastAsia" w:hAnsiTheme="minorHAnsi" w:cstheme="minorBidi"/>
          <w:b w:val="0"/>
          <w:noProof/>
          <w:color w:val="auto"/>
          <w:sz w:val="22"/>
          <w:szCs w:val="22"/>
        </w:rPr>
      </w:pPr>
      <w:hyperlink w:anchor="_Toc433725065" w:history="1">
        <w:r w:rsidR="00315B51" w:rsidRPr="00331E32">
          <w:rPr>
            <w:rStyle w:val="Hyperlink"/>
            <w:noProof/>
          </w:rPr>
          <w:t>1.3.</w:t>
        </w:r>
        <w:r w:rsidR="00315B51">
          <w:rPr>
            <w:rFonts w:asciiTheme="minorHAnsi" w:eastAsiaTheme="minorEastAsia" w:hAnsiTheme="minorHAnsi" w:cstheme="minorBidi"/>
            <w:b w:val="0"/>
            <w:noProof/>
            <w:color w:val="auto"/>
            <w:sz w:val="22"/>
            <w:szCs w:val="22"/>
          </w:rPr>
          <w:tab/>
        </w:r>
        <w:r w:rsidR="00315B51" w:rsidRPr="00331E32">
          <w:rPr>
            <w:rStyle w:val="Hyperlink"/>
            <w:noProof/>
          </w:rPr>
          <w:t>Roles and Responsibilities</w:t>
        </w:r>
        <w:r w:rsidR="00315B51">
          <w:rPr>
            <w:noProof/>
            <w:webHidden/>
          </w:rPr>
          <w:tab/>
        </w:r>
        <w:r w:rsidR="00315B51">
          <w:rPr>
            <w:noProof/>
            <w:webHidden/>
          </w:rPr>
          <w:fldChar w:fldCharType="begin"/>
        </w:r>
        <w:r w:rsidR="00315B51">
          <w:rPr>
            <w:noProof/>
            <w:webHidden/>
          </w:rPr>
          <w:instrText xml:space="preserve"> PAGEREF _Toc433725065 \h </w:instrText>
        </w:r>
        <w:r w:rsidR="00315B51">
          <w:rPr>
            <w:noProof/>
            <w:webHidden/>
          </w:rPr>
        </w:r>
        <w:r w:rsidR="00315B51">
          <w:rPr>
            <w:noProof/>
            <w:webHidden/>
          </w:rPr>
          <w:fldChar w:fldCharType="separate"/>
        </w:r>
        <w:r w:rsidR="00960C5C">
          <w:rPr>
            <w:noProof/>
            <w:webHidden/>
          </w:rPr>
          <w:t>2</w:t>
        </w:r>
        <w:r w:rsidR="00315B51">
          <w:rPr>
            <w:noProof/>
            <w:webHidden/>
          </w:rPr>
          <w:fldChar w:fldCharType="end"/>
        </w:r>
      </w:hyperlink>
    </w:p>
    <w:p w14:paraId="5707DBC6" w14:textId="77777777" w:rsidR="00315B51" w:rsidRDefault="0025794E">
      <w:pPr>
        <w:pStyle w:val="TOC2"/>
        <w:rPr>
          <w:rFonts w:asciiTheme="minorHAnsi" w:eastAsiaTheme="minorEastAsia" w:hAnsiTheme="minorHAnsi" w:cstheme="minorBidi"/>
          <w:b w:val="0"/>
          <w:noProof/>
          <w:color w:val="auto"/>
          <w:sz w:val="22"/>
          <w:szCs w:val="22"/>
        </w:rPr>
      </w:pPr>
      <w:hyperlink w:anchor="_Toc433725066" w:history="1">
        <w:r w:rsidR="00315B51" w:rsidRPr="00331E32">
          <w:rPr>
            <w:rStyle w:val="Hyperlink"/>
            <w:noProof/>
          </w:rPr>
          <w:t>1.4.</w:t>
        </w:r>
        <w:r w:rsidR="00315B51">
          <w:rPr>
            <w:rFonts w:asciiTheme="minorHAnsi" w:eastAsiaTheme="minorEastAsia" w:hAnsiTheme="minorHAnsi" w:cstheme="minorBidi"/>
            <w:b w:val="0"/>
            <w:noProof/>
            <w:color w:val="auto"/>
            <w:sz w:val="22"/>
            <w:szCs w:val="22"/>
          </w:rPr>
          <w:tab/>
        </w:r>
        <w:r w:rsidR="00315B51" w:rsidRPr="00331E32">
          <w:rPr>
            <w:rStyle w:val="Hyperlink"/>
            <w:noProof/>
          </w:rPr>
          <w:t>Processes and References</w:t>
        </w:r>
        <w:r w:rsidR="00315B51">
          <w:rPr>
            <w:noProof/>
            <w:webHidden/>
          </w:rPr>
          <w:tab/>
        </w:r>
        <w:r w:rsidR="00315B51">
          <w:rPr>
            <w:noProof/>
            <w:webHidden/>
          </w:rPr>
          <w:fldChar w:fldCharType="begin"/>
        </w:r>
        <w:r w:rsidR="00315B51">
          <w:rPr>
            <w:noProof/>
            <w:webHidden/>
          </w:rPr>
          <w:instrText xml:space="preserve"> PAGEREF _Toc433725066 \h </w:instrText>
        </w:r>
        <w:r w:rsidR="00315B51">
          <w:rPr>
            <w:noProof/>
            <w:webHidden/>
          </w:rPr>
        </w:r>
        <w:r w:rsidR="00315B51">
          <w:rPr>
            <w:noProof/>
            <w:webHidden/>
          </w:rPr>
          <w:fldChar w:fldCharType="separate"/>
        </w:r>
        <w:r w:rsidR="00960C5C">
          <w:rPr>
            <w:noProof/>
            <w:webHidden/>
          </w:rPr>
          <w:t>2</w:t>
        </w:r>
        <w:r w:rsidR="00315B51">
          <w:rPr>
            <w:noProof/>
            <w:webHidden/>
          </w:rPr>
          <w:fldChar w:fldCharType="end"/>
        </w:r>
      </w:hyperlink>
    </w:p>
    <w:p w14:paraId="638726D3" w14:textId="77777777" w:rsidR="00315B51" w:rsidRDefault="0025794E">
      <w:pPr>
        <w:pStyle w:val="TOC1"/>
        <w:rPr>
          <w:rFonts w:asciiTheme="minorHAnsi" w:eastAsiaTheme="minorEastAsia" w:hAnsiTheme="minorHAnsi" w:cstheme="minorBidi"/>
          <w:b w:val="0"/>
          <w:noProof/>
          <w:color w:val="auto"/>
          <w:sz w:val="22"/>
          <w:szCs w:val="22"/>
        </w:rPr>
      </w:pPr>
      <w:hyperlink w:anchor="_Toc433725067" w:history="1">
        <w:r w:rsidR="00315B51" w:rsidRPr="00331E32">
          <w:rPr>
            <w:rStyle w:val="Hyperlink"/>
            <w:noProof/>
          </w:rPr>
          <w:t>2.</w:t>
        </w:r>
        <w:r w:rsidR="00315B51">
          <w:rPr>
            <w:rFonts w:asciiTheme="minorHAnsi" w:eastAsiaTheme="minorEastAsia" w:hAnsiTheme="minorHAnsi" w:cstheme="minorBidi"/>
            <w:b w:val="0"/>
            <w:noProof/>
            <w:color w:val="auto"/>
            <w:sz w:val="22"/>
            <w:szCs w:val="22"/>
          </w:rPr>
          <w:tab/>
        </w:r>
        <w:r w:rsidR="00315B51" w:rsidRPr="00331E32">
          <w:rPr>
            <w:rStyle w:val="Hyperlink"/>
            <w:noProof/>
          </w:rPr>
          <w:t>Items To Be Tested</w:t>
        </w:r>
        <w:r w:rsidR="00315B51">
          <w:rPr>
            <w:noProof/>
            <w:webHidden/>
          </w:rPr>
          <w:tab/>
        </w:r>
        <w:r w:rsidR="00315B51">
          <w:rPr>
            <w:noProof/>
            <w:webHidden/>
          </w:rPr>
          <w:fldChar w:fldCharType="begin"/>
        </w:r>
        <w:r w:rsidR="00315B51">
          <w:rPr>
            <w:noProof/>
            <w:webHidden/>
          </w:rPr>
          <w:instrText xml:space="preserve"> PAGEREF _Toc433725067 \h </w:instrText>
        </w:r>
        <w:r w:rsidR="00315B51">
          <w:rPr>
            <w:noProof/>
            <w:webHidden/>
          </w:rPr>
        </w:r>
        <w:r w:rsidR="00315B51">
          <w:rPr>
            <w:noProof/>
            <w:webHidden/>
          </w:rPr>
          <w:fldChar w:fldCharType="separate"/>
        </w:r>
        <w:r w:rsidR="00960C5C">
          <w:rPr>
            <w:noProof/>
            <w:webHidden/>
          </w:rPr>
          <w:t>3</w:t>
        </w:r>
        <w:r w:rsidR="00315B51">
          <w:rPr>
            <w:noProof/>
            <w:webHidden/>
          </w:rPr>
          <w:fldChar w:fldCharType="end"/>
        </w:r>
      </w:hyperlink>
    </w:p>
    <w:p w14:paraId="52E95C12" w14:textId="77777777" w:rsidR="00315B51" w:rsidRDefault="0025794E">
      <w:pPr>
        <w:pStyle w:val="TOC2"/>
        <w:rPr>
          <w:rFonts w:asciiTheme="minorHAnsi" w:eastAsiaTheme="minorEastAsia" w:hAnsiTheme="minorHAnsi" w:cstheme="minorBidi"/>
          <w:b w:val="0"/>
          <w:noProof/>
          <w:color w:val="auto"/>
          <w:sz w:val="22"/>
          <w:szCs w:val="22"/>
        </w:rPr>
      </w:pPr>
      <w:hyperlink w:anchor="_Toc433725068" w:history="1">
        <w:r w:rsidR="00315B51" w:rsidRPr="00331E32">
          <w:rPr>
            <w:rStyle w:val="Hyperlink"/>
            <w:noProof/>
          </w:rPr>
          <w:t>2.1.</w:t>
        </w:r>
        <w:r w:rsidR="00315B51">
          <w:rPr>
            <w:rFonts w:asciiTheme="minorHAnsi" w:eastAsiaTheme="minorEastAsia" w:hAnsiTheme="minorHAnsi" w:cstheme="minorBidi"/>
            <w:b w:val="0"/>
            <w:noProof/>
            <w:color w:val="auto"/>
            <w:sz w:val="22"/>
            <w:szCs w:val="22"/>
          </w:rPr>
          <w:tab/>
        </w:r>
        <w:r w:rsidR="00315B51" w:rsidRPr="00331E32">
          <w:rPr>
            <w:rStyle w:val="Hyperlink"/>
            <w:noProof/>
          </w:rPr>
          <w:t>Overview of Test Inclusions</w:t>
        </w:r>
        <w:r w:rsidR="00315B51">
          <w:rPr>
            <w:noProof/>
            <w:webHidden/>
          </w:rPr>
          <w:tab/>
        </w:r>
        <w:r w:rsidR="00315B51">
          <w:rPr>
            <w:noProof/>
            <w:webHidden/>
          </w:rPr>
          <w:fldChar w:fldCharType="begin"/>
        </w:r>
        <w:r w:rsidR="00315B51">
          <w:rPr>
            <w:noProof/>
            <w:webHidden/>
          </w:rPr>
          <w:instrText xml:space="preserve"> PAGEREF _Toc433725068 \h </w:instrText>
        </w:r>
        <w:r w:rsidR="00315B51">
          <w:rPr>
            <w:noProof/>
            <w:webHidden/>
          </w:rPr>
        </w:r>
        <w:r w:rsidR="00315B51">
          <w:rPr>
            <w:noProof/>
            <w:webHidden/>
          </w:rPr>
          <w:fldChar w:fldCharType="separate"/>
        </w:r>
        <w:r w:rsidR="00960C5C">
          <w:rPr>
            <w:noProof/>
            <w:webHidden/>
          </w:rPr>
          <w:t>3</w:t>
        </w:r>
        <w:r w:rsidR="00315B51">
          <w:rPr>
            <w:noProof/>
            <w:webHidden/>
          </w:rPr>
          <w:fldChar w:fldCharType="end"/>
        </w:r>
      </w:hyperlink>
    </w:p>
    <w:p w14:paraId="5D7DFC33" w14:textId="77777777" w:rsidR="00315B51" w:rsidRDefault="0025794E">
      <w:pPr>
        <w:pStyle w:val="TOC2"/>
        <w:rPr>
          <w:rFonts w:asciiTheme="minorHAnsi" w:eastAsiaTheme="minorEastAsia" w:hAnsiTheme="minorHAnsi" w:cstheme="minorBidi"/>
          <w:b w:val="0"/>
          <w:noProof/>
          <w:color w:val="auto"/>
          <w:sz w:val="22"/>
          <w:szCs w:val="22"/>
        </w:rPr>
      </w:pPr>
      <w:hyperlink w:anchor="_Toc433725069" w:history="1">
        <w:r w:rsidR="00315B51" w:rsidRPr="00331E32">
          <w:rPr>
            <w:rStyle w:val="Hyperlink"/>
            <w:noProof/>
          </w:rPr>
          <w:t>2.2.</w:t>
        </w:r>
        <w:r w:rsidR="00315B51">
          <w:rPr>
            <w:rFonts w:asciiTheme="minorHAnsi" w:eastAsiaTheme="minorEastAsia" w:hAnsiTheme="minorHAnsi" w:cstheme="minorBidi"/>
            <w:b w:val="0"/>
            <w:noProof/>
            <w:color w:val="auto"/>
            <w:sz w:val="22"/>
            <w:szCs w:val="22"/>
          </w:rPr>
          <w:tab/>
        </w:r>
        <w:r w:rsidR="00315B51" w:rsidRPr="00331E32">
          <w:rPr>
            <w:rStyle w:val="Hyperlink"/>
            <w:noProof/>
          </w:rPr>
          <w:t>Overview of Test Exclusions</w:t>
        </w:r>
        <w:r w:rsidR="00315B51">
          <w:rPr>
            <w:noProof/>
            <w:webHidden/>
          </w:rPr>
          <w:tab/>
        </w:r>
        <w:r w:rsidR="00315B51">
          <w:rPr>
            <w:noProof/>
            <w:webHidden/>
          </w:rPr>
          <w:fldChar w:fldCharType="begin"/>
        </w:r>
        <w:r w:rsidR="00315B51">
          <w:rPr>
            <w:noProof/>
            <w:webHidden/>
          </w:rPr>
          <w:instrText xml:space="preserve"> PAGEREF _Toc433725069 \h </w:instrText>
        </w:r>
        <w:r w:rsidR="00315B51">
          <w:rPr>
            <w:noProof/>
            <w:webHidden/>
          </w:rPr>
        </w:r>
        <w:r w:rsidR="00315B51">
          <w:rPr>
            <w:noProof/>
            <w:webHidden/>
          </w:rPr>
          <w:fldChar w:fldCharType="separate"/>
        </w:r>
        <w:r w:rsidR="00960C5C">
          <w:rPr>
            <w:noProof/>
            <w:webHidden/>
          </w:rPr>
          <w:t>3</w:t>
        </w:r>
        <w:r w:rsidR="00315B51">
          <w:rPr>
            <w:noProof/>
            <w:webHidden/>
          </w:rPr>
          <w:fldChar w:fldCharType="end"/>
        </w:r>
      </w:hyperlink>
    </w:p>
    <w:p w14:paraId="45410C51" w14:textId="77777777" w:rsidR="00315B51" w:rsidRDefault="0025794E">
      <w:pPr>
        <w:pStyle w:val="TOC1"/>
        <w:rPr>
          <w:rFonts w:asciiTheme="minorHAnsi" w:eastAsiaTheme="minorEastAsia" w:hAnsiTheme="minorHAnsi" w:cstheme="minorBidi"/>
          <w:b w:val="0"/>
          <w:noProof/>
          <w:color w:val="auto"/>
          <w:sz w:val="22"/>
          <w:szCs w:val="22"/>
        </w:rPr>
      </w:pPr>
      <w:hyperlink w:anchor="_Toc433725070" w:history="1">
        <w:r w:rsidR="00315B51" w:rsidRPr="00331E32">
          <w:rPr>
            <w:rStyle w:val="Hyperlink"/>
            <w:noProof/>
          </w:rPr>
          <w:t>3.</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Approach</w:t>
        </w:r>
        <w:r w:rsidR="00315B51">
          <w:rPr>
            <w:noProof/>
            <w:webHidden/>
          </w:rPr>
          <w:tab/>
        </w:r>
        <w:r w:rsidR="00315B51">
          <w:rPr>
            <w:noProof/>
            <w:webHidden/>
          </w:rPr>
          <w:fldChar w:fldCharType="begin"/>
        </w:r>
        <w:r w:rsidR="00315B51">
          <w:rPr>
            <w:noProof/>
            <w:webHidden/>
          </w:rPr>
          <w:instrText xml:space="preserve"> PAGEREF _Toc433725070 \h </w:instrText>
        </w:r>
        <w:r w:rsidR="00315B51">
          <w:rPr>
            <w:noProof/>
            <w:webHidden/>
          </w:rPr>
        </w:r>
        <w:r w:rsidR="00315B51">
          <w:rPr>
            <w:noProof/>
            <w:webHidden/>
          </w:rPr>
          <w:fldChar w:fldCharType="separate"/>
        </w:r>
        <w:r w:rsidR="00960C5C">
          <w:rPr>
            <w:noProof/>
            <w:webHidden/>
          </w:rPr>
          <w:t>3</w:t>
        </w:r>
        <w:r w:rsidR="00315B51">
          <w:rPr>
            <w:noProof/>
            <w:webHidden/>
          </w:rPr>
          <w:fldChar w:fldCharType="end"/>
        </w:r>
      </w:hyperlink>
    </w:p>
    <w:p w14:paraId="6B824675" w14:textId="77777777" w:rsidR="00315B51" w:rsidRDefault="0025794E">
      <w:pPr>
        <w:pStyle w:val="TOC2"/>
        <w:rPr>
          <w:rFonts w:asciiTheme="minorHAnsi" w:eastAsiaTheme="minorEastAsia" w:hAnsiTheme="minorHAnsi" w:cstheme="minorBidi"/>
          <w:b w:val="0"/>
          <w:noProof/>
          <w:color w:val="auto"/>
          <w:sz w:val="22"/>
          <w:szCs w:val="22"/>
        </w:rPr>
      </w:pPr>
      <w:hyperlink w:anchor="_Toc433725071" w:history="1">
        <w:r w:rsidR="00315B51" w:rsidRPr="00331E32">
          <w:rPr>
            <w:rStyle w:val="Hyperlink"/>
            <w:noProof/>
          </w:rPr>
          <w:t>3.1.</w:t>
        </w:r>
        <w:r w:rsidR="00315B51">
          <w:rPr>
            <w:rFonts w:asciiTheme="minorHAnsi" w:eastAsiaTheme="minorEastAsia" w:hAnsiTheme="minorHAnsi" w:cstheme="minorBidi"/>
            <w:b w:val="0"/>
            <w:noProof/>
            <w:color w:val="auto"/>
            <w:sz w:val="22"/>
            <w:szCs w:val="22"/>
          </w:rPr>
          <w:tab/>
        </w:r>
        <w:r w:rsidR="00315B51" w:rsidRPr="00331E32">
          <w:rPr>
            <w:rStyle w:val="Hyperlink"/>
            <w:noProof/>
          </w:rPr>
          <w:t>Product Component Test</w:t>
        </w:r>
        <w:r w:rsidR="00315B51">
          <w:rPr>
            <w:noProof/>
            <w:webHidden/>
          </w:rPr>
          <w:tab/>
        </w:r>
        <w:r w:rsidR="00315B51">
          <w:rPr>
            <w:noProof/>
            <w:webHidden/>
          </w:rPr>
          <w:fldChar w:fldCharType="begin"/>
        </w:r>
        <w:r w:rsidR="00315B51">
          <w:rPr>
            <w:noProof/>
            <w:webHidden/>
          </w:rPr>
          <w:instrText xml:space="preserve"> PAGEREF _Toc433725071 \h </w:instrText>
        </w:r>
        <w:r w:rsidR="00315B51">
          <w:rPr>
            <w:noProof/>
            <w:webHidden/>
          </w:rPr>
        </w:r>
        <w:r w:rsidR="00315B51">
          <w:rPr>
            <w:noProof/>
            <w:webHidden/>
          </w:rPr>
          <w:fldChar w:fldCharType="separate"/>
        </w:r>
        <w:r w:rsidR="00960C5C">
          <w:rPr>
            <w:noProof/>
            <w:webHidden/>
          </w:rPr>
          <w:t>3</w:t>
        </w:r>
        <w:r w:rsidR="00315B51">
          <w:rPr>
            <w:noProof/>
            <w:webHidden/>
          </w:rPr>
          <w:fldChar w:fldCharType="end"/>
        </w:r>
      </w:hyperlink>
    </w:p>
    <w:p w14:paraId="7FD5D7D5" w14:textId="77777777" w:rsidR="00315B51" w:rsidRDefault="0025794E">
      <w:pPr>
        <w:pStyle w:val="TOC2"/>
        <w:rPr>
          <w:rFonts w:asciiTheme="minorHAnsi" w:eastAsiaTheme="minorEastAsia" w:hAnsiTheme="minorHAnsi" w:cstheme="minorBidi"/>
          <w:b w:val="0"/>
          <w:noProof/>
          <w:color w:val="auto"/>
          <w:sz w:val="22"/>
          <w:szCs w:val="22"/>
        </w:rPr>
      </w:pPr>
      <w:hyperlink w:anchor="_Toc433725072" w:history="1">
        <w:r w:rsidR="00315B51" w:rsidRPr="00331E32">
          <w:rPr>
            <w:rStyle w:val="Hyperlink"/>
            <w:noProof/>
          </w:rPr>
          <w:t>3.2.</w:t>
        </w:r>
        <w:r w:rsidR="00315B51">
          <w:rPr>
            <w:rFonts w:asciiTheme="minorHAnsi" w:eastAsiaTheme="minorEastAsia" w:hAnsiTheme="minorHAnsi" w:cstheme="minorBidi"/>
            <w:b w:val="0"/>
            <w:noProof/>
            <w:color w:val="auto"/>
            <w:sz w:val="22"/>
            <w:szCs w:val="22"/>
          </w:rPr>
          <w:tab/>
        </w:r>
        <w:r w:rsidR="00315B51" w:rsidRPr="00331E32">
          <w:rPr>
            <w:rStyle w:val="Hyperlink"/>
            <w:noProof/>
          </w:rPr>
          <w:t>Component Integration Test</w:t>
        </w:r>
        <w:r w:rsidR="00315B51">
          <w:rPr>
            <w:noProof/>
            <w:webHidden/>
          </w:rPr>
          <w:tab/>
        </w:r>
        <w:r w:rsidR="00315B51">
          <w:rPr>
            <w:noProof/>
            <w:webHidden/>
          </w:rPr>
          <w:fldChar w:fldCharType="begin"/>
        </w:r>
        <w:r w:rsidR="00315B51">
          <w:rPr>
            <w:noProof/>
            <w:webHidden/>
          </w:rPr>
          <w:instrText xml:space="preserve"> PAGEREF _Toc433725072 \h </w:instrText>
        </w:r>
        <w:r w:rsidR="00315B51">
          <w:rPr>
            <w:noProof/>
            <w:webHidden/>
          </w:rPr>
        </w:r>
        <w:r w:rsidR="00315B51">
          <w:rPr>
            <w:noProof/>
            <w:webHidden/>
          </w:rPr>
          <w:fldChar w:fldCharType="separate"/>
        </w:r>
        <w:r w:rsidR="00960C5C">
          <w:rPr>
            <w:noProof/>
            <w:webHidden/>
          </w:rPr>
          <w:t>3</w:t>
        </w:r>
        <w:r w:rsidR="00315B51">
          <w:rPr>
            <w:noProof/>
            <w:webHidden/>
          </w:rPr>
          <w:fldChar w:fldCharType="end"/>
        </w:r>
      </w:hyperlink>
    </w:p>
    <w:p w14:paraId="49C604C8" w14:textId="77777777" w:rsidR="00315B51" w:rsidRDefault="0025794E">
      <w:pPr>
        <w:pStyle w:val="TOC2"/>
        <w:rPr>
          <w:rFonts w:asciiTheme="minorHAnsi" w:eastAsiaTheme="minorEastAsia" w:hAnsiTheme="minorHAnsi" w:cstheme="minorBidi"/>
          <w:b w:val="0"/>
          <w:noProof/>
          <w:color w:val="auto"/>
          <w:sz w:val="22"/>
          <w:szCs w:val="22"/>
        </w:rPr>
      </w:pPr>
      <w:hyperlink w:anchor="_Toc433725073" w:history="1">
        <w:r w:rsidR="00315B51" w:rsidRPr="00331E32">
          <w:rPr>
            <w:rStyle w:val="Hyperlink"/>
            <w:noProof/>
          </w:rPr>
          <w:t>3.3.</w:t>
        </w:r>
        <w:r w:rsidR="00315B51">
          <w:rPr>
            <w:rFonts w:asciiTheme="minorHAnsi" w:eastAsiaTheme="minorEastAsia" w:hAnsiTheme="minorHAnsi" w:cstheme="minorBidi"/>
            <w:b w:val="0"/>
            <w:noProof/>
            <w:color w:val="auto"/>
            <w:sz w:val="22"/>
            <w:szCs w:val="22"/>
          </w:rPr>
          <w:tab/>
        </w:r>
        <w:r w:rsidR="00315B51" w:rsidRPr="00331E32">
          <w:rPr>
            <w:rStyle w:val="Hyperlink"/>
            <w:noProof/>
          </w:rPr>
          <w:t>System Tests</w:t>
        </w:r>
        <w:r w:rsidR="00315B51">
          <w:rPr>
            <w:noProof/>
            <w:webHidden/>
          </w:rPr>
          <w:tab/>
        </w:r>
        <w:r w:rsidR="00315B51">
          <w:rPr>
            <w:noProof/>
            <w:webHidden/>
          </w:rPr>
          <w:fldChar w:fldCharType="begin"/>
        </w:r>
        <w:r w:rsidR="00315B51">
          <w:rPr>
            <w:noProof/>
            <w:webHidden/>
          </w:rPr>
          <w:instrText xml:space="preserve"> PAGEREF _Toc433725073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4CB256FB" w14:textId="77777777" w:rsidR="00315B51" w:rsidRDefault="0025794E">
      <w:pPr>
        <w:pStyle w:val="TOC2"/>
        <w:rPr>
          <w:rFonts w:asciiTheme="minorHAnsi" w:eastAsiaTheme="minorEastAsia" w:hAnsiTheme="minorHAnsi" w:cstheme="minorBidi"/>
          <w:b w:val="0"/>
          <w:noProof/>
          <w:color w:val="auto"/>
          <w:sz w:val="22"/>
          <w:szCs w:val="22"/>
        </w:rPr>
      </w:pPr>
      <w:hyperlink w:anchor="_Toc433725074" w:history="1">
        <w:r w:rsidR="00315B51" w:rsidRPr="00331E32">
          <w:rPr>
            <w:rStyle w:val="Hyperlink"/>
            <w:noProof/>
          </w:rPr>
          <w:t>3.4.</w:t>
        </w:r>
        <w:r w:rsidR="00315B51">
          <w:rPr>
            <w:rFonts w:asciiTheme="minorHAnsi" w:eastAsiaTheme="minorEastAsia" w:hAnsiTheme="minorHAnsi" w:cstheme="minorBidi"/>
            <w:b w:val="0"/>
            <w:noProof/>
            <w:color w:val="auto"/>
            <w:sz w:val="22"/>
            <w:szCs w:val="22"/>
          </w:rPr>
          <w:tab/>
        </w:r>
        <w:r w:rsidR="00315B51" w:rsidRPr="00331E32">
          <w:rPr>
            <w:rStyle w:val="Hyperlink"/>
            <w:noProof/>
          </w:rPr>
          <w:t>User Functionality Test</w:t>
        </w:r>
        <w:r w:rsidR="00315B51">
          <w:rPr>
            <w:noProof/>
            <w:webHidden/>
          </w:rPr>
          <w:tab/>
        </w:r>
        <w:r w:rsidR="00315B51">
          <w:rPr>
            <w:noProof/>
            <w:webHidden/>
          </w:rPr>
          <w:fldChar w:fldCharType="begin"/>
        </w:r>
        <w:r w:rsidR="00315B51">
          <w:rPr>
            <w:noProof/>
            <w:webHidden/>
          </w:rPr>
          <w:instrText xml:space="preserve"> PAGEREF _Toc433725074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70BFAB5B" w14:textId="77777777" w:rsidR="00315B51" w:rsidRDefault="0025794E">
      <w:pPr>
        <w:pStyle w:val="TOC2"/>
        <w:rPr>
          <w:rFonts w:asciiTheme="minorHAnsi" w:eastAsiaTheme="minorEastAsia" w:hAnsiTheme="minorHAnsi" w:cstheme="minorBidi"/>
          <w:b w:val="0"/>
          <w:noProof/>
          <w:color w:val="auto"/>
          <w:sz w:val="22"/>
          <w:szCs w:val="22"/>
        </w:rPr>
      </w:pPr>
      <w:hyperlink w:anchor="_Toc433725075" w:history="1">
        <w:r w:rsidR="00315B51" w:rsidRPr="00331E32">
          <w:rPr>
            <w:rStyle w:val="Hyperlink"/>
            <w:noProof/>
          </w:rPr>
          <w:t>3.5.</w:t>
        </w:r>
        <w:r w:rsidR="00315B51">
          <w:rPr>
            <w:rFonts w:asciiTheme="minorHAnsi" w:eastAsiaTheme="minorEastAsia" w:hAnsiTheme="minorHAnsi" w:cstheme="minorBidi"/>
            <w:b w:val="0"/>
            <w:noProof/>
            <w:color w:val="auto"/>
            <w:sz w:val="22"/>
            <w:szCs w:val="22"/>
          </w:rPr>
          <w:tab/>
        </w:r>
        <w:r w:rsidR="00315B51" w:rsidRPr="00331E32">
          <w:rPr>
            <w:rStyle w:val="Hyperlink"/>
            <w:noProof/>
          </w:rPr>
          <w:t>Enterprise System Engineering Testing</w:t>
        </w:r>
        <w:r w:rsidR="00315B51">
          <w:rPr>
            <w:noProof/>
            <w:webHidden/>
          </w:rPr>
          <w:tab/>
        </w:r>
        <w:r w:rsidR="00315B51">
          <w:rPr>
            <w:noProof/>
            <w:webHidden/>
          </w:rPr>
          <w:fldChar w:fldCharType="begin"/>
        </w:r>
        <w:r w:rsidR="00315B51">
          <w:rPr>
            <w:noProof/>
            <w:webHidden/>
          </w:rPr>
          <w:instrText xml:space="preserve"> PAGEREF _Toc433725075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041DA98A" w14:textId="77777777" w:rsidR="00315B51" w:rsidRDefault="0025794E">
      <w:pPr>
        <w:pStyle w:val="TOC2"/>
        <w:rPr>
          <w:rFonts w:asciiTheme="minorHAnsi" w:eastAsiaTheme="minorEastAsia" w:hAnsiTheme="minorHAnsi" w:cstheme="minorBidi"/>
          <w:b w:val="0"/>
          <w:noProof/>
          <w:color w:val="auto"/>
          <w:sz w:val="22"/>
          <w:szCs w:val="22"/>
        </w:rPr>
      </w:pPr>
      <w:hyperlink w:anchor="_Toc433725076" w:history="1">
        <w:r w:rsidR="00315B51" w:rsidRPr="00331E32">
          <w:rPr>
            <w:rStyle w:val="Hyperlink"/>
            <w:noProof/>
          </w:rPr>
          <w:t>3.6.</w:t>
        </w:r>
        <w:r w:rsidR="00315B51">
          <w:rPr>
            <w:rFonts w:asciiTheme="minorHAnsi" w:eastAsiaTheme="minorEastAsia" w:hAnsiTheme="minorHAnsi" w:cstheme="minorBidi"/>
            <w:b w:val="0"/>
            <w:noProof/>
            <w:color w:val="auto"/>
            <w:sz w:val="22"/>
            <w:szCs w:val="22"/>
          </w:rPr>
          <w:tab/>
        </w:r>
        <w:r w:rsidR="00315B51" w:rsidRPr="00331E32">
          <w:rPr>
            <w:rStyle w:val="Hyperlink"/>
            <w:noProof/>
          </w:rPr>
          <w:t>Initial Operating Capability Evaluation</w:t>
        </w:r>
        <w:r w:rsidR="00315B51">
          <w:rPr>
            <w:noProof/>
            <w:webHidden/>
          </w:rPr>
          <w:tab/>
        </w:r>
        <w:r w:rsidR="00315B51">
          <w:rPr>
            <w:noProof/>
            <w:webHidden/>
          </w:rPr>
          <w:fldChar w:fldCharType="begin"/>
        </w:r>
        <w:r w:rsidR="00315B51">
          <w:rPr>
            <w:noProof/>
            <w:webHidden/>
          </w:rPr>
          <w:instrText xml:space="preserve"> PAGEREF _Toc433725076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00FDC0C5" w14:textId="77777777" w:rsidR="00315B51" w:rsidRDefault="0025794E">
      <w:pPr>
        <w:pStyle w:val="TOC1"/>
        <w:rPr>
          <w:rFonts w:asciiTheme="minorHAnsi" w:eastAsiaTheme="minorEastAsia" w:hAnsiTheme="minorHAnsi" w:cstheme="minorBidi"/>
          <w:b w:val="0"/>
          <w:noProof/>
          <w:color w:val="auto"/>
          <w:sz w:val="22"/>
          <w:szCs w:val="22"/>
        </w:rPr>
      </w:pPr>
      <w:hyperlink w:anchor="_Toc433725077" w:history="1">
        <w:r w:rsidR="00315B51" w:rsidRPr="00331E32">
          <w:rPr>
            <w:rStyle w:val="Hyperlink"/>
            <w:noProof/>
          </w:rPr>
          <w:t>4.</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Testing Techniques</w:t>
        </w:r>
        <w:r w:rsidR="00315B51">
          <w:rPr>
            <w:noProof/>
            <w:webHidden/>
          </w:rPr>
          <w:tab/>
        </w:r>
        <w:r w:rsidR="00315B51">
          <w:rPr>
            <w:noProof/>
            <w:webHidden/>
          </w:rPr>
          <w:fldChar w:fldCharType="begin"/>
        </w:r>
        <w:r w:rsidR="00315B51">
          <w:rPr>
            <w:noProof/>
            <w:webHidden/>
          </w:rPr>
          <w:instrText xml:space="preserve"> PAGEREF _Toc433725077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21D8EA6F" w14:textId="77777777" w:rsidR="00315B51" w:rsidRDefault="0025794E">
      <w:pPr>
        <w:pStyle w:val="TOC2"/>
        <w:rPr>
          <w:rFonts w:asciiTheme="minorHAnsi" w:eastAsiaTheme="minorEastAsia" w:hAnsiTheme="minorHAnsi" w:cstheme="minorBidi"/>
          <w:b w:val="0"/>
          <w:noProof/>
          <w:color w:val="auto"/>
          <w:sz w:val="22"/>
          <w:szCs w:val="22"/>
        </w:rPr>
      </w:pPr>
      <w:hyperlink w:anchor="_Toc433725078" w:history="1">
        <w:r w:rsidR="00315B51" w:rsidRPr="00331E32">
          <w:rPr>
            <w:rStyle w:val="Hyperlink"/>
            <w:noProof/>
          </w:rPr>
          <w:t>4.1.</w:t>
        </w:r>
        <w:r w:rsidR="00315B51">
          <w:rPr>
            <w:rFonts w:asciiTheme="minorHAnsi" w:eastAsiaTheme="minorEastAsia" w:hAnsiTheme="minorHAnsi" w:cstheme="minorBidi"/>
            <w:b w:val="0"/>
            <w:noProof/>
            <w:color w:val="auto"/>
            <w:sz w:val="22"/>
            <w:szCs w:val="22"/>
          </w:rPr>
          <w:tab/>
        </w:r>
        <w:r w:rsidR="00315B51" w:rsidRPr="00331E32">
          <w:rPr>
            <w:rStyle w:val="Hyperlink"/>
            <w:noProof/>
          </w:rPr>
          <w:t>Risk-based Testing</w:t>
        </w:r>
        <w:r w:rsidR="00315B51">
          <w:rPr>
            <w:noProof/>
            <w:webHidden/>
          </w:rPr>
          <w:tab/>
        </w:r>
        <w:r w:rsidR="00315B51">
          <w:rPr>
            <w:noProof/>
            <w:webHidden/>
          </w:rPr>
          <w:fldChar w:fldCharType="begin"/>
        </w:r>
        <w:r w:rsidR="00315B51">
          <w:rPr>
            <w:noProof/>
            <w:webHidden/>
          </w:rPr>
          <w:instrText xml:space="preserve"> PAGEREF _Toc433725078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19A665E4" w14:textId="77777777" w:rsidR="00315B51" w:rsidRDefault="0025794E">
      <w:pPr>
        <w:pStyle w:val="TOC2"/>
        <w:rPr>
          <w:rFonts w:asciiTheme="minorHAnsi" w:eastAsiaTheme="minorEastAsia" w:hAnsiTheme="minorHAnsi" w:cstheme="minorBidi"/>
          <w:b w:val="0"/>
          <w:noProof/>
          <w:color w:val="auto"/>
          <w:sz w:val="22"/>
          <w:szCs w:val="22"/>
        </w:rPr>
      </w:pPr>
      <w:hyperlink w:anchor="_Toc433725079" w:history="1">
        <w:r w:rsidR="00315B51" w:rsidRPr="00331E32">
          <w:rPr>
            <w:rStyle w:val="Hyperlink"/>
            <w:noProof/>
          </w:rPr>
          <w:t>4.2.</w:t>
        </w:r>
        <w:r w:rsidR="00315B51">
          <w:rPr>
            <w:rFonts w:asciiTheme="minorHAnsi" w:eastAsiaTheme="minorEastAsia" w:hAnsiTheme="minorHAnsi" w:cstheme="minorBidi"/>
            <w:b w:val="0"/>
            <w:noProof/>
            <w:color w:val="auto"/>
            <w:sz w:val="22"/>
            <w:szCs w:val="22"/>
          </w:rPr>
          <w:tab/>
        </w:r>
        <w:r w:rsidR="00315B51" w:rsidRPr="00331E32">
          <w:rPr>
            <w:rStyle w:val="Hyperlink"/>
            <w:noProof/>
          </w:rPr>
          <w:t>Enterprise Testing</w:t>
        </w:r>
        <w:r w:rsidR="00315B51">
          <w:rPr>
            <w:noProof/>
            <w:webHidden/>
          </w:rPr>
          <w:tab/>
        </w:r>
        <w:r w:rsidR="00315B51">
          <w:rPr>
            <w:noProof/>
            <w:webHidden/>
          </w:rPr>
          <w:fldChar w:fldCharType="begin"/>
        </w:r>
        <w:r w:rsidR="00315B51">
          <w:rPr>
            <w:noProof/>
            <w:webHidden/>
          </w:rPr>
          <w:instrText xml:space="preserve"> PAGEREF _Toc433725079 \h </w:instrText>
        </w:r>
        <w:r w:rsidR="00315B51">
          <w:rPr>
            <w:noProof/>
            <w:webHidden/>
          </w:rPr>
        </w:r>
        <w:r w:rsidR="00315B51">
          <w:rPr>
            <w:noProof/>
            <w:webHidden/>
          </w:rPr>
          <w:fldChar w:fldCharType="separate"/>
        </w:r>
        <w:r w:rsidR="00960C5C">
          <w:rPr>
            <w:noProof/>
            <w:webHidden/>
          </w:rPr>
          <w:t>4</w:t>
        </w:r>
        <w:r w:rsidR="00315B51">
          <w:rPr>
            <w:noProof/>
            <w:webHidden/>
          </w:rPr>
          <w:fldChar w:fldCharType="end"/>
        </w:r>
      </w:hyperlink>
    </w:p>
    <w:p w14:paraId="503F7EF1" w14:textId="69F6B3C4" w:rsidR="00315B51" w:rsidRDefault="001B516A" w:rsidP="001B516A">
      <w:pPr>
        <w:pStyle w:val="TOC3"/>
        <w:ind w:left="0"/>
        <w:rPr>
          <w:rFonts w:asciiTheme="minorHAnsi" w:eastAsiaTheme="minorEastAsia" w:hAnsiTheme="minorHAnsi" w:cstheme="minorBidi"/>
          <w:b w:val="0"/>
          <w:noProof/>
          <w:color w:val="auto"/>
          <w:sz w:val="22"/>
          <w:szCs w:val="22"/>
        </w:rPr>
      </w:pPr>
      <w:r>
        <w:t xml:space="preserve">      </w:t>
      </w:r>
      <w:hyperlink w:anchor="_Toc433725082" w:history="1">
        <w:r w:rsidR="00315B51" w:rsidRPr="00331E32">
          <w:rPr>
            <w:rStyle w:val="Hyperlink"/>
            <w:noProof/>
          </w:rPr>
          <w:t>4.2.</w:t>
        </w:r>
        <w:r w:rsidR="005966C2">
          <w:rPr>
            <w:rStyle w:val="Hyperlink"/>
            <w:noProof/>
          </w:rPr>
          <w:t>1</w:t>
        </w:r>
        <w:r w:rsidR="00315B51" w:rsidRPr="00331E32">
          <w:rPr>
            <w:rStyle w:val="Hyperlink"/>
            <w:noProof/>
          </w:rPr>
          <w:t>.</w:t>
        </w:r>
        <w:r w:rsidR="00364723">
          <w:rPr>
            <w:rFonts w:asciiTheme="minorHAnsi" w:eastAsiaTheme="minorEastAsia" w:hAnsiTheme="minorHAnsi" w:cstheme="minorBidi"/>
            <w:b w:val="0"/>
            <w:noProof/>
            <w:color w:val="auto"/>
            <w:sz w:val="22"/>
            <w:szCs w:val="22"/>
          </w:rPr>
          <w:t xml:space="preserve"> </w:t>
        </w:r>
        <w:r w:rsidR="00315B51" w:rsidRPr="00331E32">
          <w:rPr>
            <w:rStyle w:val="Hyperlink"/>
            <w:noProof/>
          </w:rPr>
          <w:t>Section 508 Compliance Testing</w:t>
        </w:r>
        <w:r w:rsidR="00315B51">
          <w:rPr>
            <w:noProof/>
            <w:webHidden/>
          </w:rPr>
          <w:tab/>
        </w:r>
        <w:r w:rsidR="00315B51">
          <w:rPr>
            <w:noProof/>
            <w:webHidden/>
          </w:rPr>
          <w:fldChar w:fldCharType="begin"/>
        </w:r>
        <w:r w:rsidR="00315B51">
          <w:rPr>
            <w:noProof/>
            <w:webHidden/>
          </w:rPr>
          <w:instrText xml:space="preserve"> PAGEREF _Toc433725082 \h </w:instrText>
        </w:r>
        <w:r w:rsidR="00315B51">
          <w:rPr>
            <w:noProof/>
            <w:webHidden/>
          </w:rPr>
        </w:r>
        <w:r w:rsidR="00315B51">
          <w:rPr>
            <w:noProof/>
            <w:webHidden/>
          </w:rPr>
          <w:fldChar w:fldCharType="separate"/>
        </w:r>
        <w:r w:rsidR="00960C5C">
          <w:rPr>
            <w:noProof/>
            <w:webHidden/>
          </w:rPr>
          <w:t>5</w:t>
        </w:r>
        <w:r w:rsidR="00315B51">
          <w:rPr>
            <w:noProof/>
            <w:webHidden/>
          </w:rPr>
          <w:fldChar w:fldCharType="end"/>
        </w:r>
      </w:hyperlink>
    </w:p>
    <w:p w14:paraId="23B49F68" w14:textId="77777777" w:rsidR="00315B51" w:rsidRDefault="0025794E">
      <w:pPr>
        <w:pStyle w:val="TOC2"/>
        <w:rPr>
          <w:rFonts w:asciiTheme="minorHAnsi" w:eastAsiaTheme="minorEastAsia" w:hAnsiTheme="minorHAnsi" w:cstheme="minorBidi"/>
          <w:b w:val="0"/>
          <w:noProof/>
          <w:color w:val="auto"/>
          <w:sz w:val="22"/>
          <w:szCs w:val="22"/>
        </w:rPr>
      </w:pPr>
      <w:hyperlink w:anchor="_Toc433725084" w:history="1">
        <w:r w:rsidR="00315B51" w:rsidRPr="00331E32">
          <w:rPr>
            <w:rStyle w:val="Hyperlink"/>
            <w:noProof/>
          </w:rPr>
          <w:t>4.3.</w:t>
        </w:r>
        <w:r w:rsidR="00315B51">
          <w:rPr>
            <w:rFonts w:asciiTheme="minorHAnsi" w:eastAsiaTheme="minorEastAsia" w:hAnsiTheme="minorHAnsi" w:cstheme="minorBidi"/>
            <w:b w:val="0"/>
            <w:noProof/>
            <w:color w:val="auto"/>
            <w:sz w:val="22"/>
            <w:szCs w:val="22"/>
          </w:rPr>
          <w:tab/>
        </w:r>
        <w:r w:rsidR="00315B51" w:rsidRPr="00331E32">
          <w:rPr>
            <w:rStyle w:val="Hyperlink"/>
            <w:noProof/>
          </w:rPr>
          <w:t>Performance and Capacity Testing</w:t>
        </w:r>
        <w:r w:rsidR="00315B51">
          <w:rPr>
            <w:noProof/>
            <w:webHidden/>
          </w:rPr>
          <w:tab/>
        </w:r>
        <w:r w:rsidR="00315B51">
          <w:rPr>
            <w:noProof/>
            <w:webHidden/>
          </w:rPr>
          <w:fldChar w:fldCharType="begin"/>
        </w:r>
        <w:r w:rsidR="00315B51">
          <w:rPr>
            <w:noProof/>
            <w:webHidden/>
          </w:rPr>
          <w:instrText xml:space="preserve"> PAGEREF _Toc433725084 \h </w:instrText>
        </w:r>
        <w:r w:rsidR="00315B51">
          <w:rPr>
            <w:noProof/>
            <w:webHidden/>
          </w:rPr>
        </w:r>
        <w:r w:rsidR="00315B51">
          <w:rPr>
            <w:noProof/>
            <w:webHidden/>
          </w:rPr>
          <w:fldChar w:fldCharType="separate"/>
        </w:r>
        <w:r w:rsidR="00960C5C">
          <w:rPr>
            <w:noProof/>
            <w:webHidden/>
          </w:rPr>
          <w:t>6</w:t>
        </w:r>
        <w:r w:rsidR="00315B51">
          <w:rPr>
            <w:noProof/>
            <w:webHidden/>
          </w:rPr>
          <w:fldChar w:fldCharType="end"/>
        </w:r>
      </w:hyperlink>
    </w:p>
    <w:p w14:paraId="6354317F" w14:textId="77777777" w:rsidR="00315B51" w:rsidRDefault="0025794E">
      <w:pPr>
        <w:pStyle w:val="TOC2"/>
        <w:rPr>
          <w:rFonts w:asciiTheme="minorHAnsi" w:eastAsiaTheme="minorEastAsia" w:hAnsiTheme="minorHAnsi" w:cstheme="minorBidi"/>
          <w:b w:val="0"/>
          <w:noProof/>
          <w:color w:val="auto"/>
          <w:sz w:val="22"/>
          <w:szCs w:val="22"/>
        </w:rPr>
      </w:pPr>
      <w:hyperlink w:anchor="_Toc433725085" w:history="1">
        <w:r w:rsidR="00315B51" w:rsidRPr="00331E32">
          <w:rPr>
            <w:rStyle w:val="Hyperlink"/>
            <w:noProof/>
          </w:rPr>
          <w:t>4.4.</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Types</w:t>
        </w:r>
        <w:r w:rsidR="00315B51">
          <w:rPr>
            <w:noProof/>
            <w:webHidden/>
          </w:rPr>
          <w:tab/>
        </w:r>
        <w:r w:rsidR="00315B51">
          <w:rPr>
            <w:noProof/>
            <w:webHidden/>
          </w:rPr>
          <w:fldChar w:fldCharType="begin"/>
        </w:r>
        <w:r w:rsidR="00315B51">
          <w:rPr>
            <w:noProof/>
            <w:webHidden/>
          </w:rPr>
          <w:instrText xml:space="preserve"> PAGEREF _Toc433725085 \h </w:instrText>
        </w:r>
        <w:r w:rsidR="00315B51">
          <w:rPr>
            <w:noProof/>
            <w:webHidden/>
          </w:rPr>
        </w:r>
        <w:r w:rsidR="00315B51">
          <w:rPr>
            <w:noProof/>
            <w:webHidden/>
          </w:rPr>
          <w:fldChar w:fldCharType="separate"/>
        </w:r>
        <w:r w:rsidR="00960C5C">
          <w:rPr>
            <w:noProof/>
            <w:webHidden/>
          </w:rPr>
          <w:t>6</w:t>
        </w:r>
        <w:r w:rsidR="00315B51">
          <w:rPr>
            <w:noProof/>
            <w:webHidden/>
          </w:rPr>
          <w:fldChar w:fldCharType="end"/>
        </w:r>
      </w:hyperlink>
    </w:p>
    <w:p w14:paraId="2FFBB160" w14:textId="77777777" w:rsidR="00315B51" w:rsidRDefault="0025794E">
      <w:pPr>
        <w:pStyle w:val="TOC2"/>
        <w:rPr>
          <w:rFonts w:asciiTheme="minorHAnsi" w:eastAsiaTheme="minorEastAsia" w:hAnsiTheme="minorHAnsi" w:cstheme="minorBidi"/>
          <w:b w:val="0"/>
          <w:noProof/>
          <w:color w:val="auto"/>
          <w:sz w:val="22"/>
          <w:szCs w:val="22"/>
        </w:rPr>
      </w:pPr>
      <w:hyperlink w:anchor="_Toc433725086" w:history="1">
        <w:r w:rsidR="00315B51" w:rsidRPr="00331E32">
          <w:rPr>
            <w:rStyle w:val="Hyperlink"/>
            <w:noProof/>
          </w:rPr>
          <w:t>4.5.</w:t>
        </w:r>
        <w:r w:rsidR="00315B51">
          <w:rPr>
            <w:rFonts w:asciiTheme="minorHAnsi" w:eastAsiaTheme="minorEastAsia" w:hAnsiTheme="minorHAnsi" w:cstheme="minorBidi"/>
            <w:b w:val="0"/>
            <w:noProof/>
            <w:color w:val="auto"/>
            <w:sz w:val="22"/>
            <w:szCs w:val="22"/>
          </w:rPr>
          <w:tab/>
        </w:r>
        <w:r w:rsidR="00315B51" w:rsidRPr="00331E32">
          <w:rPr>
            <w:rStyle w:val="Hyperlink"/>
            <w:noProof/>
          </w:rPr>
          <w:t>Productivity and Support Tools</w:t>
        </w:r>
        <w:r w:rsidR="00315B51">
          <w:rPr>
            <w:noProof/>
            <w:webHidden/>
          </w:rPr>
          <w:tab/>
        </w:r>
        <w:r w:rsidR="00315B51">
          <w:rPr>
            <w:noProof/>
            <w:webHidden/>
          </w:rPr>
          <w:fldChar w:fldCharType="begin"/>
        </w:r>
        <w:r w:rsidR="00315B51">
          <w:rPr>
            <w:noProof/>
            <w:webHidden/>
          </w:rPr>
          <w:instrText xml:space="preserve"> PAGEREF _Toc433725086 \h </w:instrText>
        </w:r>
        <w:r w:rsidR="00315B51">
          <w:rPr>
            <w:noProof/>
            <w:webHidden/>
          </w:rPr>
        </w:r>
        <w:r w:rsidR="00315B51">
          <w:rPr>
            <w:noProof/>
            <w:webHidden/>
          </w:rPr>
          <w:fldChar w:fldCharType="separate"/>
        </w:r>
        <w:r w:rsidR="00960C5C">
          <w:rPr>
            <w:noProof/>
            <w:webHidden/>
          </w:rPr>
          <w:t>8</w:t>
        </w:r>
        <w:r w:rsidR="00315B51">
          <w:rPr>
            <w:noProof/>
            <w:webHidden/>
          </w:rPr>
          <w:fldChar w:fldCharType="end"/>
        </w:r>
      </w:hyperlink>
    </w:p>
    <w:p w14:paraId="65D07A5A" w14:textId="77777777" w:rsidR="00315B51" w:rsidRDefault="0025794E">
      <w:pPr>
        <w:pStyle w:val="TOC1"/>
        <w:rPr>
          <w:rFonts w:asciiTheme="minorHAnsi" w:eastAsiaTheme="minorEastAsia" w:hAnsiTheme="minorHAnsi" w:cstheme="minorBidi"/>
          <w:b w:val="0"/>
          <w:noProof/>
          <w:color w:val="auto"/>
          <w:sz w:val="22"/>
          <w:szCs w:val="22"/>
        </w:rPr>
      </w:pPr>
      <w:hyperlink w:anchor="_Toc433725087" w:history="1">
        <w:r w:rsidR="00315B51" w:rsidRPr="00331E32">
          <w:rPr>
            <w:rStyle w:val="Hyperlink"/>
            <w:noProof/>
          </w:rPr>
          <w:t>5.</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Criteria</w:t>
        </w:r>
        <w:r w:rsidR="00315B51">
          <w:rPr>
            <w:noProof/>
            <w:webHidden/>
          </w:rPr>
          <w:tab/>
        </w:r>
        <w:r w:rsidR="00315B51">
          <w:rPr>
            <w:noProof/>
            <w:webHidden/>
          </w:rPr>
          <w:fldChar w:fldCharType="begin"/>
        </w:r>
        <w:r w:rsidR="00315B51">
          <w:rPr>
            <w:noProof/>
            <w:webHidden/>
          </w:rPr>
          <w:instrText xml:space="preserve"> PAGEREF _Toc433725087 \h </w:instrText>
        </w:r>
        <w:r w:rsidR="00315B51">
          <w:rPr>
            <w:noProof/>
            <w:webHidden/>
          </w:rPr>
        </w:r>
        <w:r w:rsidR="00315B51">
          <w:rPr>
            <w:noProof/>
            <w:webHidden/>
          </w:rPr>
          <w:fldChar w:fldCharType="separate"/>
        </w:r>
        <w:r w:rsidR="00960C5C">
          <w:rPr>
            <w:noProof/>
            <w:webHidden/>
          </w:rPr>
          <w:t>8</w:t>
        </w:r>
        <w:r w:rsidR="00315B51">
          <w:rPr>
            <w:noProof/>
            <w:webHidden/>
          </w:rPr>
          <w:fldChar w:fldCharType="end"/>
        </w:r>
      </w:hyperlink>
    </w:p>
    <w:p w14:paraId="09F2BDAB" w14:textId="77777777" w:rsidR="00315B51" w:rsidRDefault="0025794E">
      <w:pPr>
        <w:pStyle w:val="TOC2"/>
        <w:rPr>
          <w:rFonts w:asciiTheme="minorHAnsi" w:eastAsiaTheme="minorEastAsia" w:hAnsiTheme="minorHAnsi" w:cstheme="minorBidi"/>
          <w:b w:val="0"/>
          <w:noProof/>
          <w:color w:val="auto"/>
          <w:sz w:val="22"/>
          <w:szCs w:val="22"/>
        </w:rPr>
      </w:pPr>
      <w:hyperlink w:anchor="_Toc433725088" w:history="1">
        <w:r w:rsidR="00315B51" w:rsidRPr="00331E32">
          <w:rPr>
            <w:rStyle w:val="Hyperlink"/>
            <w:noProof/>
          </w:rPr>
          <w:t>5.1.</w:t>
        </w:r>
        <w:r w:rsidR="00315B51">
          <w:rPr>
            <w:rFonts w:asciiTheme="minorHAnsi" w:eastAsiaTheme="minorEastAsia" w:hAnsiTheme="minorHAnsi" w:cstheme="minorBidi"/>
            <w:b w:val="0"/>
            <w:noProof/>
            <w:color w:val="auto"/>
            <w:sz w:val="22"/>
            <w:szCs w:val="22"/>
          </w:rPr>
          <w:tab/>
        </w:r>
        <w:r w:rsidR="00315B51" w:rsidRPr="00331E32">
          <w:rPr>
            <w:rStyle w:val="Hyperlink"/>
            <w:noProof/>
          </w:rPr>
          <w:t>Process Reviews</w:t>
        </w:r>
        <w:r w:rsidR="00315B51">
          <w:rPr>
            <w:noProof/>
            <w:webHidden/>
          </w:rPr>
          <w:tab/>
        </w:r>
        <w:r w:rsidR="00315B51">
          <w:rPr>
            <w:noProof/>
            <w:webHidden/>
          </w:rPr>
          <w:fldChar w:fldCharType="begin"/>
        </w:r>
        <w:r w:rsidR="00315B51">
          <w:rPr>
            <w:noProof/>
            <w:webHidden/>
          </w:rPr>
          <w:instrText xml:space="preserve"> PAGEREF _Toc433725088 \h </w:instrText>
        </w:r>
        <w:r w:rsidR="00315B51">
          <w:rPr>
            <w:noProof/>
            <w:webHidden/>
          </w:rPr>
        </w:r>
        <w:r w:rsidR="00315B51">
          <w:rPr>
            <w:noProof/>
            <w:webHidden/>
          </w:rPr>
          <w:fldChar w:fldCharType="separate"/>
        </w:r>
        <w:r w:rsidR="00960C5C">
          <w:rPr>
            <w:noProof/>
            <w:webHidden/>
          </w:rPr>
          <w:t>8</w:t>
        </w:r>
        <w:r w:rsidR="00315B51">
          <w:rPr>
            <w:noProof/>
            <w:webHidden/>
          </w:rPr>
          <w:fldChar w:fldCharType="end"/>
        </w:r>
      </w:hyperlink>
    </w:p>
    <w:p w14:paraId="4062FCF9" w14:textId="77777777" w:rsidR="00315B51" w:rsidRDefault="0025794E">
      <w:pPr>
        <w:pStyle w:val="TOC2"/>
        <w:rPr>
          <w:rFonts w:asciiTheme="minorHAnsi" w:eastAsiaTheme="minorEastAsia" w:hAnsiTheme="minorHAnsi" w:cstheme="minorBidi"/>
          <w:b w:val="0"/>
          <w:noProof/>
          <w:color w:val="auto"/>
          <w:sz w:val="22"/>
          <w:szCs w:val="22"/>
        </w:rPr>
      </w:pPr>
      <w:hyperlink w:anchor="_Toc433725089" w:history="1">
        <w:r w:rsidR="00315B51" w:rsidRPr="00331E32">
          <w:rPr>
            <w:rStyle w:val="Hyperlink"/>
            <w:noProof/>
          </w:rPr>
          <w:t>5.2.</w:t>
        </w:r>
        <w:r w:rsidR="00315B51">
          <w:rPr>
            <w:rFonts w:asciiTheme="minorHAnsi" w:eastAsiaTheme="minorEastAsia" w:hAnsiTheme="minorHAnsi" w:cstheme="minorBidi"/>
            <w:b w:val="0"/>
            <w:noProof/>
            <w:color w:val="auto"/>
            <w:sz w:val="22"/>
            <w:szCs w:val="22"/>
          </w:rPr>
          <w:tab/>
        </w:r>
        <w:r w:rsidR="00315B51" w:rsidRPr="00331E32">
          <w:rPr>
            <w:rStyle w:val="Hyperlink"/>
            <w:noProof/>
          </w:rPr>
          <w:t>Pass/Fail Criteria</w:t>
        </w:r>
        <w:r w:rsidR="00315B51">
          <w:rPr>
            <w:noProof/>
            <w:webHidden/>
          </w:rPr>
          <w:tab/>
        </w:r>
        <w:r w:rsidR="00315B51">
          <w:rPr>
            <w:noProof/>
            <w:webHidden/>
          </w:rPr>
          <w:fldChar w:fldCharType="begin"/>
        </w:r>
        <w:r w:rsidR="00315B51">
          <w:rPr>
            <w:noProof/>
            <w:webHidden/>
          </w:rPr>
          <w:instrText xml:space="preserve"> PAGEREF _Toc433725089 \h </w:instrText>
        </w:r>
        <w:r w:rsidR="00315B51">
          <w:rPr>
            <w:noProof/>
            <w:webHidden/>
          </w:rPr>
        </w:r>
        <w:r w:rsidR="00315B51">
          <w:rPr>
            <w:noProof/>
            <w:webHidden/>
          </w:rPr>
          <w:fldChar w:fldCharType="separate"/>
        </w:r>
        <w:r w:rsidR="00960C5C">
          <w:rPr>
            <w:noProof/>
            <w:webHidden/>
          </w:rPr>
          <w:t>9</w:t>
        </w:r>
        <w:r w:rsidR="00315B51">
          <w:rPr>
            <w:noProof/>
            <w:webHidden/>
          </w:rPr>
          <w:fldChar w:fldCharType="end"/>
        </w:r>
      </w:hyperlink>
    </w:p>
    <w:p w14:paraId="308FAA9C" w14:textId="77777777" w:rsidR="00315B51" w:rsidRDefault="0025794E">
      <w:pPr>
        <w:pStyle w:val="TOC2"/>
        <w:rPr>
          <w:rFonts w:asciiTheme="minorHAnsi" w:eastAsiaTheme="minorEastAsia" w:hAnsiTheme="minorHAnsi" w:cstheme="minorBidi"/>
          <w:b w:val="0"/>
          <w:noProof/>
          <w:color w:val="auto"/>
          <w:sz w:val="22"/>
          <w:szCs w:val="22"/>
        </w:rPr>
      </w:pPr>
      <w:hyperlink w:anchor="_Toc433725090" w:history="1">
        <w:r w:rsidR="00315B51" w:rsidRPr="00331E32">
          <w:rPr>
            <w:rStyle w:val="Hyperlink"/>
            <w:noProof/>
          </w:rPr>
          <w:t>5.3.</w:t>
        </w:r>
        <w:r w:rsidR="00315B51">
          <w:rPr>
            <w:rFonts w:asciiTheme="minorHAnsi" w:eastAsiaTheme="minorEastAsia" w:hAnsiTheme="minorHAnsi" w:cstheme="minorBidi"/>
            <w:b w:val="0"/>
            <w:noProof/>
            <w:color w:val="auto"/>
            <w:sz w:val="22"/>
            <w:szCs w:val="22"/>
          </w:rPr>
          <w:tab/>
        </w:r>
        <w:r w:rsidR="00315B51" w:rsidRPr="00331E32">
          <w:rPr>
            <w:rStyle w:val="Hyperlink"/>
            <w:noProof/>
          </w:rPr>
          <w:t>Suspension and Resumption Criteria</w:t>
        </w:r>
        <w:r w:rsidR="00315B51">
          <w:rPr>
            <w:noProof/>
            <w:webHidden/>
          </w:rPr>
          <w:tab/>
        </w:r>
        <w:r w:rsidR="00315B51">
          <w:rPr>
            <w:noProof/>
            <w:webHidden/>
          </w:rPr>
          <w:fldChar w:fldCharType="begin"/>
        </w:r>
        <w:r w:rsidR="00315B51">
          <w:rPr>
            <w:noProof/>
            <w:webHidden/>
          </w:rPr>
          <w:instrText xml:space="preserve"> PAGEREF _Toc433725090 \h </w:instrText>
        </w:r>
        <w:r w:rsidR="00315B51">
          <w:rPr>
            <w:noProof/>
            <w:webHidden/>
          </w:rPr>
        </w:r>
        <w:r w:rsidR="00315B51">
          <w:rPr>
            <w:noProof/>
            <w:webHidden/>
          </w:rPr>
          <w:fldChar w:fldCharType="separate"/>
        </w:r>
        <w:r w:rsidR="00960C5C">
          <w:rPr>
            <w:noProof/>
            <w:webHidden/>
          </w:rPr>
          <w:t>9</w:t>
        </w:r>
        <w:r w:rsidR="00315B51">
          <w:rPr>
            <w:noProof/>
            <w:webHidden/>
          </w:rPr>
          <w:fldChar w:fldCharType="end"/>
        </w:r>
      </w:hyperlink>
    </w:p>
    <w:p w14:paraId="1290E776" w14:textId="77777777" w:rsidR="00315B51" w:rsidRDefault="0025794E">
      <w:pPr>
        <w:pStyle w:val="TOC1"/>
        <w:rPr>
          <w:rFonts w:asciiTheme="minorHAnsi" w:eastAsiaTheme="minorEastAsia" w:hAnsiTheme="minorHAnsi" w:cstheme="minorBidi"/>
          <w:b w:val="0"/>
          <w:noProof/>
          <w:color w:val="auto"/>
          <w:sz w:val="22"/>
          <w:szCs w:val="22"/>
        </w:rPr>
      </w:pPr>
      <w:hyperlink w:anchor="_Toc433725091" w:history="1">
        <w:r w:rsidR="00315B51" w:rsidRPr="00331E32">
          <w:rPr>
            <w:rStyle w:val="Hyperlink"/>
            <w:noProof/>
          </w:rPr>
          <w:t>6.</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Deliverables</w:t>
        </w:r>
        <w:r w:rsidR="00315B51">
          <w:rPr>
            <w:noProof/>
            <w:webHidden/>
          </w:rPr>
          <w:tab/>
        </w:r>
        <w:r w:rsidR="00315B51">
          <w:rPr>
            <w:noProof/>
            <w:webHidden/>
          </w:rPr>
          <w:fldChar w:fldCharType="begin"/>
        </w:r>
        <w:r w:rsidR="00315B51">
          <w:rPr>
            <w:noProof/>
            <w:webHidden/>
          </w:rPr>
          <w:instrText xml:space="preserve"> PAGEREF _Toc433725091 \h </w:instrText>
        </w:r>
        <w:r w:rsidR="00315B51">
          <w:rPr>
            <w:noProof/>
            <w:webHidden/>
          </w:rPr>
        </w:r>
        <w:r w:rsidR="00315B51">
          <w:rPr>
            <w:noProof/>
            <w:webHidden/>
          </w:rPr>
          <w:fldChar w:fldCharType="separate"/>
        </w:r>
        <w:r w:rsidR="00960C5C">
          <w:rPr>
            <w:noProof/>
            <w:webHidden/>
          </w:rPr>
          <w:t>9</w:t>
        </w:r>
        <w:r w:rsidR="00315B51">
          <w:rPr>
            <w:noProof/>
            <w:webHidden/>
          </w:rPr>
          <w:fldChar w:fldCharType="end"/>
        </w:r>
      </w:hyperlink>
    </w:p>
    <w:p w14:paraId="5C0C439A" w14:textId="77777777" w:rsidR="00315B51" w:rsidRDefault="0025794E">
      <w:pPr>
        <w:pStyle w:val="TOC1"/>
        <w:rPr>
          <w:rFonts w:asciiTheme="minorHAnsi" w:eastAsiaTheme="minorEastAsia" w:hAnsiTheme="minorHAnsi" w:cstheme="minorBidi"/>
          <w:b w:val="0"/>
          <w:noProof/>
          <w:color w:val="auto"/>
          <w:sz w:val="22"/>
          <w:szCs w:val="22"/>
        </w:rPr>
      </w:pPr>
      <w:hyperlink w:anchor="_Toc433725092" w:history="1">
        <w:r w:rsidR="00315B51" w:rsidRPr="00331E32">
          <w:rPr>
            <w:rStyle w:val="Hyperlink"/>
            <w:noProof/>
          </w:rPr>
          <w:t>7.</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Schedule</w:t>
        </w:r>
        <w:r w:rsidR="00315B51">
          <w:rPr>
            <w:noProof/>
            <w:webHidden/>
          </w:rPr>
          <w:tab/>
        </w:r>
        <w:r w:rsidR="00315B51">
          <w:rPr>
            <w:noProof/>
            <w:webHidden/>
          </w:rPr>
          <w:fldChar w:fldCharType="begin"/>
        </w:r>
        <w:r w:rsidR="00315B51">
          <w:rPr>
            <w:noProof/>
            <w:webHidden/>
          </w:rPr>
          <w:instrText xml:space="preserve"> PAGEREF _Toc433725092 \h </w:instrText>
        </w:r>
        <w:r w:rsidR="00315B51">
          <w:rPr>
            <w:noProof/>
            <w:webHidden/>
          </w:rPr>
        </w:r>
        <w:r w:rsidR="00315B51">
          <w:rPr>
            <w:noProof/>
            <w:webHidden/>
          </w:rPr>
          <w:fldChar w:fldCharType="separate"/>
        </w:r>
        <w:r w:rsidR="00960C5C">
          <w:rPr>
            <w:noProof/>
            <w:webHidden/>
          </w:rPr>
          <w:t>10</w:t>
        </w:r>
        <w:r w:rsidR="00315B51">
          <w:rPr>
            <w:noProof/>
            <w:webHidden/>
          </w:rPr>
          <w:fldChar w:fldCharType="end"/>
        </w:r>
      </w:hyperlink>
    </w:p>
    <w:p w14:paraId="5D8A4B74" w14:textId="77777777" w:rsidR="00315B51" w:rsidRDefault="0025794E">
      <w:pPr>
        <w:pStyle w:val="TOC1"/>
        <w:rPr>
          <w:rFonts w:asciiTheme="minorHAnsi" w:eastAsiaTheme="minorEastAsia" w:hAnsiTheme="minorHAnsi" w:cstheme="minorBidi"/>
          <w:b w:val="0"/>
          <w:noProof/>
          <w:color w:val="auto"/>
          <w:sz w:val="22"/>
          <w:szCs w:val="22"/>
        </w:rPr>
      </w:pPr>
      <w:hyperlink w:anchor="_Toc433725093" w:history="1">
        <w:r w:rsidR="00315B51" w:rsidRPr="00331E32">
          <w:rPr>
            <w:rStyle w:val="Hyperlink"/>
            <w:noProof/>
          </w:rPr>
          <w:t>8.</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Environments</w:t>
        </w:r>
        <w:r w:rsidR="00315B51">
          <w:rPr>
            <w:noProof/>
            <w:webHidden/>
          </w:rPr>
          <w:tab/>
        </w:r>
        <w:r w:rsidR="00315B51">
          <w:rPr>
            <w:noProof/>
            <w:webHidden/>
          </w:rPr>
          <w:fldChar w:fldCharType="begin"/>
        </w:r>
        <w:r w:rsidR="00315B51">
          <w:rPr>
            <w:noProof/>
            <w:webHidden/>
          </w:rPr>
          <w:instrText xml:space="preserve"> PAGEREF _Toc433725093 \h </w:instrText>
        </w:r>
        <w:r w:rsidR="00315B51">
          <w:rPr>
            <w:noProof/>
            <w:webHidden/>
          </w:rPr>
        </w:r>
        <w:r w:rsidR="00315B51">
          <w:rPr>
            <w:noProof/>
            <w:webHidden/>
          </w:rPr>
          <w:fldChar w:fldCharType="separate"/>
        </w:r>
        <w:r w:rsidR="00960C5C">
          <w:rPr>
            <w:noProof/>
            <w:webHidden/>
          </w:rPr>
          <w:t>10</w:t>
        </w:r>
        <w:r w:rsidR="00315B51">
          <w:rPr>
            <w:noProof/>
            <w:webHidden/>
          </w:rPr>
          <w:fldChar w:fldCharType="end"/>
        </w:r>
      </w:hyperlink>
    </w:p>
    <w:p w14:paraId="1D7D792F" w14:textId="77777777" w:rsidR="00315B51" w:rsidRDefault="0025794E">
      <w:pPr>
        <w:pStyle w:val="TOC2"/>
        <w:rPr>
          <w:rFonts w:asciiTheme="minorHAnsi" w:eastAsiaTheme="minorEastAsia" w:hAnsiTheme="minorHAnsi" w:cstheme="minorBidi"/>
          <w:b w:val="0"/>
          <w:noProof/>
          <w:color w:val="auto"/>
          <w:sz w:val="22"/>
          <w:szCs w:val="22"/>
        </w:rPr>
      </w:pPr>
      <w:hyperlink w:anchor="_Toc433725094" w:history="1">
        <w:r w:rsidR="00315B51" w:rsidRPr="00331E32">
          <w:rPr>
            <w:rStyle w:val="Hyperlink"/>
            <w:noProof/>
          </w:rPr>
          <w:t>8.1.</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Environment Configurations</w:t>
        </w:r>
        <w:r w:rsidR="00315B51">
          <w:rPr>
            <w:noProof/>
            <w:webHidden/>
          </w:rPr>
          <w:tab/>
        </w:r>
        <w:r w:rsidR="00315B51">
          <w:rPr>
            <w:noProof/>
            <w:webHidden/>
          </w:rPr>
          <w:fldChar w:fldCharType="begin"/>
        </w:r>
        <w:r w:rsidR="00315B51">
          <w:rPr>
            <w:noProof/>
            <w:webHidden/>
          </w:rPr>
          <w:instrText xml:space="preserve"> PAGEREF _Toc433725094 \h </w:instrText>
        </w:r>
        <w:r w:rsidR="00315B51">
          <w:rPr>
            <w:noProof/>
            <w:webHidden/>
          </w:rPr>
        </w:r>
        <w:r w:rsidR="00315B51">
          <w:rPr>
            <w:noProof/>
            <w:webHidden/>
          </w:rPr>
          <w:fldChar w:fldCharType="separate"/>
        </w:r>
        <w:r w:rsidR="00960C5C">
          <w:rPr>
            <w:noProof/>
            <w:webHidden/>
          </w:rPr>
          <w:t>10</w:t>
        </w:r>
        <w:r w:rsidR="00315B51">
          <w:rPr>
            <w:noProof/>
            <w:webHidden/>
          </w:rPr>
          <w:fldChar w:fldCharType="end"/>
        </w:r>
      </w:hyperlink>
    </w:p>
    <w:p w14:paraId="719EC3F5" w14:textId="77777777" w:rsidR="00315B51" w:rsidRDefault="0025794E">
      <w:pPr>
        <w:pStyle w:val="TOC2"/>
        <w:rPr>
          <w:rFonts w:asciiTheme="minorHAnsi" w:eastAsiaTheme="minorEastAsia" w:hAnsiTheme="minorHAnsi" w:cstheme="minorBidi"/>
          <w:b w:val="0"/>
          <w:noProof/>
          <w:color w:val="auto"/>
          <w:sz w:val="22"/>
          <w:szCs w:val="22"/>
        </w:rPr>
      </w:pPr>
      <w:hyperlink w:anchor="_Toc433725095" w:history="1">
        <w:r w:rsidR="00315B51" w:rsidRPr="00331E32">
          <w:rPr>
            <w:rStyle w:val="Hyperlink"/>
            <w:noProof/>
          </w:rPr>
          <w:t>8.2.</w:t>
        </w:r>
        <w:r w:rsidR="00315B51">
          <w:rPr>
            <w:rFonts w:asciiTheme="minorHAnsi" w:eastAsiaTheme="minorEastAsia" w:hAnsiTheme="minorHAnsi" w:cstheme="minorBidi"/>
            <w:b w:val="0"/>
            <w:noProof/>
            <w:color w:val="auto"/>
            <w:sz w:val="22"/>
            <w:szCs w:val="22"/>
          </w:rPr>
          <w:tab/>
        </w:r>
        <w:r w:rsidR="00315B51" w:rsidRPr="00331E32">
          <w:rPr>
            <w:rStyle w:val="Hyperlink"/>
            <w:noProof/>
          </w:rPr>
          <w:t>Base System Hardware</w:t>
        </w:r>
        <w:r w:rsidR="00315B51">
          <w:rPr>
            <w:noProof/>
            <w:webHidden/>
          </w:rPr>
          <w:tab/>
        </w:r>
        <w:r w:rsidR="00315B51">
          <w:rPr>
            <w:noProof/>
            <w:webHidden/>
          </w:rPr>
          <w:fldChar w:fldCharType="begin"/>
        </w:r>
        <w:r w:rsidR="00315B51">
          <w:rPr>
            <w:noProof/>
            <w:webHidden/>
          </w:rPr>
          <w:instrText xml:space="preserve"> PAGEREF _Toc433725095 \h </w:instrText>
        </w:r>
        <w:r w:rsidR="00315B51">
          <w:rPr>
            <w:noProof/>
            <w:webHidden/>
          </w:rPr>
        </w:r>
        <w:r w:rsidR="00315B51">
          <w:rPr>
            <w:noProof/>
            <w:webHidden/>
          </w:rPr>
          <w:fldChar w:fldCharType="separate"/>
        </w:r>
        <w:r w:rsidR="00960C5C">
          <w:rPr>
            <w:noProof/>
            <w:webHidden/>
          </w:rPr>
          <w:t>11</w:t>
        </w:r>
        <w:r w:rsidR="00315B51">
          <w:rPr>
            <w:noProof/>
            <w:webHidden/>
          </w:rPr>
          <w:fldChar w:fldCharType="end"/>
        </w:r>
      </w:hyperlink>
    </w:p>
    <w:p w14:paraId="72D07D92" w14:textId="77777777" w:rsidR="00315B51" w:rsidRDefault="0025794E">
      <w:pPr>
        <w:pStyle w:val="TOC2"/>
        <w:rPr>
          <w:rFonts w:asciiTheme="minorHAnsi" w:eastAsiaTheme="minorEastAsia" w:hAnsiTheme="minorHAnsi" w:cstheme="minorBidi"/>
          <w:b w:val="0"/>
          <w:noProof/>
          <w:color w:val="auto"/>
          <w:sz w:val="22"/>
          <w:szCs w:val="22"/>
        </w:rPr>
      </w:pPr>
      <w:hyperlink w:anchor="_Toc433725096" w:history="1">
        <w:r w:rsidR="00315B51" w:rsidRPr="00331E32">
          <w:rPr>
            <w:rStyle w:val="Hyperlink"/>
            <w:noProof/>
          </w:rPr>
          <w:t>8.3.</w:t>
        </w:r>
        <w:r w:rsidR="00315B51">
          <w:rPr>
            <w:rFonts w:asciiTheme="minorHAnsi" w:eastAsiaTheme="minorEastAsia" w:hAnsiTheme="minorHAnsi" w:cstheme="minorBidi"/>
            <w:b w:val="0"/>
            <w:noProof/>
            <w:color w:val="auto"/>
            <w:sz w:val="22"/>
            <w:szCs w:val="22"/>
          </w:rPr>
          <w:tab/>
        </w:r>
        <w:r w:rsidR="00315B51" w:rsidRPr="00331E32">
          <w:rPr>
            <w:rStyle w:val="Hyperlink"/>
            <w:noProof/>
          </w:rPr>
          <w:t>Base Software Elements in the Test Environments</w:t>
        </w:r>
        <w:r w:rsidR="00315B51">
          <w:rPr>
            <w:noProof/>
            <w:webHidden/>
          </w:rPr>
          <w:tab/>
        </w:r>
        <w:r w:rsidR="00315B51">
          <w:rPr>
            <w:noProof/>
            <w:webHidden/>
          </w:rPr>
          <w:fldChar w:fldCharType="begin"/>
        </w:r>
        <w:r w:rsidR="00315B51">
          <w:rPr>
            <w:noProof/>
            <w:webHidden/>
          </w:rPr>
          <w:instrText xml:space="preserve"> PAGEREF _Toc433725096 \h </w:instrText>
        </w:r>
        <w:r w:rsidR="00315B51">
          <w:rPr>
            <w:noProof/>
            <w:webHidden/>
          </w:rPr>
        </w:r>
        <w:r w:rsidR="00315B51">
          <w:rPr>
            <w:noProof/>
            <w:webHidden/>
          </w:rPr>
          <w:fldChar w:fldCharType="separate"/>
        </w:r>
        <w:r w:rsidR="00960C5C">
          <w:rPr>
            <w:noProof/>
            <w:webHidden/>
          </w:rPr>
          <w:t>12</w:t>
        </w:r>
        <w:r w:rsidR="00315B51">
          <w:rPr>
            <w:noProof/>
            <w:webHidden/>
          </w:rPr>
          <w:fldChar w:fldCharType="end"/>
        </w:r>
      </w:hyperlink>
    </w:p>
    <w:p w14:paraId="436E35B6" w14:textId="07EC3D46" w:rsidR="00315B51" w:rsidRDefault="0025794E">
      <w:pPr>
        <w:pStyle w:val="TOC1"/>
        <w:rPr>
          <w:rFonts w:asciiTheme="minorHAnsi" w:eastAsiaTheme="minorEastAsia" w:hAnsiTheme="minorHAnsi" w:cstheme="minorBidi"/>
          <w:b w:val="0"/>
          <w:noProof/>
          <w:color w:val="auto"/>
          <w:sz w:val="22"/>
          <w:szCs w:val="22"/>
        </w:rPr>
      </w:pPr>
      <w:hyperlink w:anchor="_Toc433725097" w:history="1">
        <w:r w:rsidR="00315B51" w:rsidRPr="00331E32">
          <w:rPr>
            <w:rStyle w:val="Hyperlink"/>
            <w:noProof/>
          </w:rPr>
          <w:t>9.</w:t>
        </w:r>
        <w:r w:rsidR="00315B51">
          <w:rPr>
            <w:rFonts w:asciiTheme="minorHAnsi" w:eastAsiaTheme="minorEastAsia" w:hAnsiTheme="minorHAnsi" w:cstheme="minorBidi"/>
            <w:b w:val="0"/>
            <w:noProof/>
            <w:color w:val="auto"/>
            <w:sz w:val="22"/>
            <w:szCs w:val="22"/>
          </w:rPr>
          <w:tab/>
        </w:r>
        <w:r w:rsidR="00315B51" w:rsidRPr="00331E32">
          <w:rPr>
            <w:rStyle w:val="Hyperlink"/>
            <w:noProof/>
          </w:rPr>
          <w:t>Staffing</w:t>
        </w:r>
        <w:r w:rsidR="00515FDC">
          <w:rPr>
            <w:rStyle w:val="Hyperlink"/>
            <w:noProof/>
          </w:rPr>
          <w:t xml:space="preserve"> </w:t>
        </w:r>
        <w:r w:rsidR="00096F0E">
          <w:rPr>
            <w:rStyle w:val="Hyperlink"/>
            <w:noProof/>
          </w:rPr>
          <w:t xml:space="preserve">and Training </w:t>
        </w:r>
        <w:r w:rsidR="00315B51" w:rsidRPr="00331E32">
          <w:rPr>
            <w:rStyle w:val="Hyperlink"/>
            <w:noProof/>
          </w:rPr>
          <w:t>Needs</w:t>
        </w:r>
        <w:r w:rsidR="00315B51">
          <w:rPr>
            <w:noProof/>
            <w:webHidden/>
          </w:rPr>
          <w:tab/>
        </w:r>
        <w:r w:rsidR="00315B51">
          <w:rPr>
            <w:noProof/>
            <w:webHidden/>
          </w:rPr>
          <w:fldChar w:fldCharType="begin"/>
        </w:r>
        <w:r w:rsidR="00315B51">
          <w:rPr>
            <w:noProof/>
            <w:webHidden/>
          </w:rPr>
          <w:instrText xml:space="preserve"> PAGEREF _Toc433725097 \h </w:instrText>
        </w:r>
        <w:r w:rsidR="00315B51">
          <w:rPr>
            <w:noProof/>
            <w:webHidden/>
          </w:rPr>
        </w:r>
        <w:r w:rsidR="00315B51">
          <w:rPr>
            <w:noProof/>
            <w:webHidden/>
          </w:rPr>
          <w:fldChar w:fldCharType="separate"/>
        </w:r>
        <w:r w:rsidR="00960C5C">
          <w:rPr>
            <w:noProof/>
            <w:webHidden/>
          </w:rPr>
          <w:t>12</w:t>
        </w:r>
        <w:r w:rsidR="00315B51">
          <w:rPr>
            <w:noProof/>
            <w:webHidden/>
          </w:rPr>
          <w:fldChar w:fldCharType="end"/>
        </w:r>
      </w:hyperlink>
    </w:p>
    <w:p w14:paraId="760F61B4" w14:textId="77777777" w:rsidR="00315B51" w:rsidRDefault="0025794E">
      <w:pPr>
        <w:pStyle w:val="TOC1"/>
        <w:rPr>
          <w:rFonts w:asciiTheme="minorHAnsi" w:eastAsiaTheme="minorEastAsia" w:hAnsiTheme="minorHAnsi" w:cstheme="minorBidi"/>
          <w:b w:val="0"/>
          <w:noProof/>
          <w:color w:val="auto"/>
          <w:sz w:val="22"/>
          <w:szCs w:val="22"/>
        </w:rPr>
      </w:pPr>
      <w:hyperlink w:anchor="_Toc433725098" w:history="1">
        <w:r w:rsidR="00315B51" w:rsidRPr="00331E32">
          <w:rPr>
            <w:rStyle w:val="Hyperlink"/>
            <w:noProof/>
          </w:rPr>
          <w:t>10.</w:t>
        </w:r>
        <w:r w:rsidR="00315B51">
          <w:rPr>
            <w:rFonts w:asciiTheme="minorHAnsi" w:eastAsiaTheme="minorEastAsia" w:hAnsiTheme="minorHAnsi" w:cstheme="minorBidi"/>
            <w:b w:val="0"/>
            <w:noProof/>
            <w:color w:val="auto"/>
            <w:sz w:val="22"/>
            <w:szCs w:val="22"/>
          </w:rPr>
          <w:tab/>
        </w:r>
        <w:r w:rsidR="00315B51" w:rsidRPr="00331E32">
          <w:rPr>
            <w:rStyle w:val="Hyperlink"/>
            <w:noProof/>
          </w:rPr>
          <w:t>Risks and Constraints</w:t>
        </w:r>
        <w:r w:rsidR="00315B51">
          <w:rPr>
            <w:noProof/>
            <w:webHidden/>
          </w:rPr>
          <w:tab/>
        </w:r>
        <w:r w:rsidR="00315B51">
          <w:rPr>
            <w:noProof/>
            <w:webHidden/>
          </w:rPr>
          <w:fldChar w:fldCharType="begin"/>
        </w:r>
        <w:r w:rsidR="00315B51">
          <w:rPr>
            <w:noProof/>
            <w:webHidden/>
          </w:rPr>
          <w:instrText xml:space="preserve"> PAGEREF _Toc433725098 \h </w:instrText>
        </w:r>
        <w:r w:rsidR="00315B51">
          <w:rPr>
            <w:noProof/>
            <w:webHidden/>
          </w:rPr>
        </w:r>
        <w:r w:rsidR="00315B51">
          <w:rPr>
            <w:noProof/>
            <w:webHidden/>
          </w:rPr>
          <w:fldChar w:fldCharType="separate"/>
        </w:r>
        <w:r w:rsidR="00960C5C">
          <w:rPr>
            <w:noProof/>
            <w:webHidden/>
          </w:rPr>
          <w:t>13</w:t>
        </w:r>
        <w:r w:rsidR="00315B51">
          <w:rPr>
            <w:noProof/>
            <w:webHidden/>
          </w:rPr>
          <w:fldChar w:fldCharType="end"/>
        </w:r>
      </w:hyperlink>
    </w:p>
    <w:p w14:paraId="47242762" w14:textId="77777777" w:rsidR="00315B51" w:rsidRDefault="0025794E">
      <w:pPr>
        <w:pStyle w:val="TOC1"/>
        <w:rPr>
          <w:rFonts w:asciiTheme="minorHAnsi" w:eastAsiaTheme="minorEastAsia" w:hAnsiTheme="minorHAnsi" w:cstheme="minorBidi"/>
          <w:b w:val="0"/>
          <w:noProof/>
          <w:color w:val="auto"/>
          <w:sz w:val="22"/>
          <w:szCs w:val="22"/>
        </w:rPr>
      </w:pPr>
      <w:hyperlink w:anchor="_Toc433725099" w:history="1">
        <w:r w:rsidR="00315B51" w:rsidRPr="00331E32">
          <w:rPr>
            <w:rStyle w:val="Hyperlink"/>
            <w:noProof/>
          </w:rPr>
          <w:t>11.</w:t>
        </w:r>
        <w:r w:rsidR="00315B51">
          <w:rPr>
            <w:rFonts w:asciiTheme="minorHAnsi" w:eastAsiaTheme="minorEastAsia" w:hAnsiTheme="minorHAnsi" w:cstheme="minorBidi"/>
            <w:b w:val="0"/>
            <w:noProof/>
            <w:color w:val="auto"/>
            <w:sz w:val="22"/>
            <w:szCs w:val="22"/>
          </w:rPr>
          <w:tab/>
        </w:r>
        <w:r w:rsidR="00315B51" w:rsidRPr="00331E32">
          <w:rPr>
            <w:rStyle w:val="Hyperlink"/>
            <w:noProof/>
          </w:rPr>
          <w:t>Test Metrics</w:t>
        </w:r>
        <w:r w:rsidR="00315B51">
          <w:rPr>
            <w:noProof/>
            <w:webHidden/>
          </w:rPr>
          <w:tab/>
        </w:r>
        <w:r w:rsidR="00315B51">
          <w:rPr>
            <w:noProof/>
            <w:webHidden/>
          </w:rPr>
          <w:fldChar w:fldCharType="begin"/>
        </w:r>
        <w:r w:rsidR="00315B51">
          <w:rPr>
            <w:noProof/>
            <w:webHidden/>
          </w:rPr>
          <w:instrText xml:space="preserve"> PAGEREF _Toc433725099 \h </w:instrText>
        </w:r>
        <w:r w:rsidR="00315B51">
          <w:rPr>
            <w:noProof/>
            <w:webHidden/>
          </w:rPr>
        </w:r>
        <w:r w:rsidR="00315B51">
          <w:rPr>
            <w:noProof/>
            <w:webHidden/>
          </w:rPr>
          <w:fldChar w:fldCharType="separate"/>
        </w:r>
        <w:r w:rsidR="00960C5C">
          <w:rPr>
            <w:noProof/>
            <w:webHidden/>
          </w:rPr>
          <w:t>13</w:t>
        </w:r>
        <w:r w:rsidR="00315B51">
          <w:rPr>
            <w:noProof/>
            <w:webHidden/>
          </w:rPr>
          <w:fldChar w:fldCharType="end"/>
        </w:r>
      </w:hyperlink>
    </w:p>
    <w:p w14:paraId="2F23AA6A" w14:textId="3EEC5687" w:rsidR="00315B51" w:rsidRDefault="0025794E" w:rsidP="00364723">
      <w:pPr>
        <w:pStyle w:val="TOC1"/>
        <w:rPr>
          <w:rFonts w:asciiTheme="minorHAnsi" w:eastAsiaTheme="minorEastAsia" w:hAnsiTheme="minorHAnsi" w:cstheme="minorBidi"/>
          <w:b w:val="0"/>
          <w:noProof/>
          <w:color w:val="auto"/>
          <w:sz w:val="22"/>
          <w:szCs w:val="22"/>
        </w:rPr>
      </w:pPr>
      <w:hyperlink w:anchor="_Toc433725100" w:history="1">
        <w:r w:rsidR="00315B51" w:rsidRPr="00331E32">
          <w:rPr>
            <w:rStyle w:val="Hyperlink"/>
            <w:noProof/>
          </w:rPr>
          <w:t>Attachment A – Approval Signatures</w:t>
        </w:r>
        <w:r w:rsidR="00315B51">
          <w:rPr>
            <w:noProof/>
            <w:webHidden/>
          </w:rPr>
          <w:tab/>
        </w:r>
        <w:r w:rsidR="00315B51">
          <w:rPr>
            <w:noProof/>
            <w:webHidden/>
          </w:rPr>
          <w:fldChar w:fldCharType="begin"/>
        </w:r>
        <w:r w:rsidR="00315B51">
          <w:rPr>
            <w:noProof/>
            <w:webHidden/>
          </w:rPr>
          <w:instrText xml:space="preserve"> PAGEREF _Toc433725100 \h </w:instrText>
        </w:r>
        <w:r w:rsidR="00315B51">
          <w:rPr>
            <w:noProof/>
            <w:webHidden/>
          </w:rPr>
        </w:r>
        <w:r w:rsidR="00315B51">
          <w:rPr>
            <w:noProof/>
            <w:webHidden/>
          </w:rPr>
          <w:fldChar w:fldCharType="separate"/>
        </w:r>
        <w:r w:rsidR="00960C5C">
          <w:rPr>
            <w:noProof/>
            <w:webHidden/>
          </w:rPr>
          <w:t>14</w:t>
        </w:r>
        <w:r w:rsidR="00315B51">
          <w:rPr>
            <w:noProof/>
            <w:webHidden/>
          </w:rPr>
          <w:fldChar w:fldCharType="end"/>
        </w:r>
      </w:hyperlink>
    </w:p>
    <w:p w14:paraId="064D7369" w14:textId="77777777" w:rsidR="004F3A80" w:rsidRDefault="00824E4A" w:rsidP="00824E4A">
      <w:pPr>
        <w:pStyle w:val="TOC1"/>
        <w:sectPr w:rsidR="004F3A80" w:rsidSect="00F56AC1">
          <w:footerReference w:type="default" r:id="rId11"/>
          <w:pgSz w:w="12240" w:h="15840" w:code="1"/>
          <w:pgMar w:top="1440" w:right="1440" w:bottom="1440" w:left="1440" w:header="720" w:footer="720" w:gutter="0"/>
          <w:pgNumType w:fmt="lowerRoman"/>
          <w:cols w:space="720"/>
          <w:docGrid w:linePitch="360"/>
        </w:sectPr>
      </w:pPr>
      <w:r>
        <w:fldChar w:fldCharType="end"/>
      </w:r>
    </w:p>
    <w:p w14:paraId="645140E2" w14:textId="6DBEA9FE" w:rsidR="00046071" w:rsidRPr="008E1583" w:rsidRDefault="00046071" w:rsidP="00046071">
      <w:pPr>
        <w:pStyle w:val="Heading1"/>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33725062"/>
      <w:bookmarkEnd w:id="0"/>
      <w:r w:rsidRPr="008E1583">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bookmarkEnd w:id="2"/>
    </w:p>
    <w:p w14:paraId="66522AA9" w14:textId="503B3474" w:rsidR="008E5852" w:rsidRPr="0025794E" w:rsidRDefault="00DD18F0" w:rsidP="00BC79FC">
      <w:pPr>
        <w:pStyle w:val="BodyText"/>
        <w:rPr>
          <w:rFonts w:ascii="Arial" w:hAnsi="Arial" w:cs="Arial"/>
          <w:szCs w:val="24"/>
        </w:rPr>
      </w:pPr>
      <w:r w:rsidRPr="0025794E">
        <w:rPr>
          <w:rFonts w:ascii="Arial" w:hAnsi="Arial" w:cs="Arial"/>
          <w:szCs w:val="24"/>
        </w:rPr>
        <w:t xml:space="preserve">To </w:t>
      </w:r>
      <w:r w:rsidR="008E5852" w:rsidRPr="0025794E">
        <w:rPr>
          <w:rFonts w:ascii="Arial" w:hAnsi="Arial" w:cs="Arial"/>
          <w:szCs w:val="24"/>
        </w:rPr>
        <w:t>start a software testing project</w:t>
      </w:r>
      <w:r w:rsidRPr="0025794E">
        <w:rPr>
          <w:rFonts w:ascii="Arial" w:hAnsi="Arial" w:cs="Arial"/>
          <w:szCs w:val="24"/>
        </w:rPr>
        <w:t>. it’s good practice</w:t>
      </w:r>
      <w:r w:rsidR="008E5852" w:rsidRPr="0025794E">
        <w:rPr>
          <w:rFonts w:ascii="Arial" w:hAnsi="Arial" w:cs="Arial"/>
          <w:szCs w:val="24"/>
        </w:rPr>
        <w:t xml:space="preserve"> </w:t>
      </w:r>
      <w:r w:rsidRPr="0025794E">
        <w:rPr>
          <w:rFonts w:ascii="Arial" w:hAnsi="Arial" w:cs="Arial"/>
          <w:szCs w:val="24"/>
        </w:rPr>
        <w:t>to</w:t>
      </w:r>
      <w:r w:rsidR="008E5852" w:rsidRPr="0025794E">
        <w:rPr>
          <w:rFonts w:ascii="Arial" w:hAnsi="Arial" w:cs="Arial"/>
          <w:szCs w:val="24"/>
        </w:rPr>
        <w:t xml:space="preserve"> go through a standard testing process to lay the foundation for success and make sure we don</w:t>
      </w:r>
      <w:r w:rsidR="00B15BE2" w:rsidRPr="0025794E">
        <w:rPr>
          <w:rFonts w:ascii="Arial" w:hAnsi="Arial" w:cs="Arial"/>
          <w:szCs w:val="24"/>
        </w:rPr>
        <w:t>’</w:t>
      </w:r>
      <w:r w:rsidR="008E5852" w:rsidRPr="0025794E">
        <w:rPr>
          <w:rFonts w:ascii="Arial" w:hAnsi="Arial" w:cs="Arial"/>
          <w:szCs w:val="24"/>
        </w:rPr>
        <w:t>t forget anything.</w:t>
      </w:r>
    </w:p>
    <w:p w14:paraId="72AFE7C4" w14:textId="53D5642F" w:rsidR="00DD18F0" w:rsidRPr="0025794E" w:rsidRDefault="00DD18F0" w:rsidP="00BC79FC">
      <w:pPr>
        <w:pStyle w:val="BodyText"/>
        <w:rPr>
          <w:rFonts w:ascii="Arial" w:hAnsi="Arial" w:cs="Arial"/>
          <w:szCs w:val="24"/>
        </w:rPr>
      </w:pPr>
      <w:r w:rsidRPr="0025794E">
        <w:rPr>
          <w:rFonts w:ascii="Arial" w:hAnsi="Arial" w:cs="Arial"/>
          <w:szCs w:val="24"/>
        </w:rPr>
        <w:t>This standard testing process and planned checklist should consider doing from beginning to the end of the project</w:t>
      </w:r>
    </w:p>
    <w:p w14:paraId="62B78B9A" w14:textId="0F803034" w:rsidR="00DD18F0" w:rsidRDefault="00DD18F0" w:rsidP="00BC79FC">
      <w:pPr>
        <w:pStyle w:val="BodyText"/>
        <w:rPr>
          <w:rFonts w:ascii="Arial" w:hAnsi="Arial" w:cs="Arial"/>
          <w:szCs w:val="24"/>
        </w:rPr>
      </w:pPr>
      <w:r w:rsidRPr="0025794E">
        <w:rPr>
          <w:rFonts w:ascii="Arial" w:hAnsi="Arial" w:cs="Arial"/>
          <w:szCs w:val="24"/>
        </w:rPr>
        <w:t>This document is a comprehensive checklist of executing a software testing project.</w:t>
      </w:r>
    </w:p>
    <w:p w14:paraId="43C5EC91" w14:textId="77777777" w:rsidR="008E1583" w:rsidRPr="0025794E" w:rsidRDefault="008E1583" w:rsidP="00BC79FC">
      <w:pPr>
        <w:pStyle w:val="BodyText"/>
        <w:rPr>
          <w:rFonts w:ascii="Arial" w:hAnsi="Arial" w:cs="Arial"/>
          <w:szCs w:val="24"/>
        </w:rPr>
      </w:pPr>
    </w:p>
    <w:p w14:paraId="1C3311B8" w14:textId="77777777" w:rsidR="00046071" w:rsidRPr="008E1583" w:rsidRDefault="00046071" w:rsidP="0004607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433725063"/>
      <w:r w:rsidRPr="008E158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w:t>
      </w:r>
      <w:bookmarkEnd w:id="3"/>
    </w:p>
    <w:p w14:paraId="3ECC574E" w14:textId="5B67A99D" w:rsidR="00B15BE2" w:rsidRPr="0025794E" w:rsidRDefault="00B15BE2" w:rsidP="00B15BE2">
      <w:pPr>
        <w:pStyle w:val="BodyText"/>
        <w:rPr>
          <w:rFonts w:ascii="Arial" w:hAnsi="Arial" w:cs="Arial"/>
          <w:szCs w:val="24"/>
        </w:rPr>
      </w:pPr>
      <w:r w:rsidRPr="0025794E">
        <w:rPr>
          <w:rFonts w:ascii="Arial" w:hAnsi="Arial" w:cs="Arial"/>
          <w:szCs w:val="24"/>
        </w:rPr>
        <w:t xml:space="preserve">This is a Master Test Plan </w:t>
      </w:r>
      <w:r w:rsidR="00456A31" w:rsidRPr="0025794E">
        <w:rPr>
          <w:rFonts w:ascii="Arial" w:hAnsi="Arial" w:cs="Arial"/>
          <w:szCs w:val="24"/>
        </w:rPr>
        <w:t xml:space="preserve">document </w:t>
      </w:r>
      <w:r w:rsidR="00A26B0E" w:rsidRPr="0025794E">
        <w:rPr>
          <w:rFonts w:ascii="Arial" w:hAnsi="Arial" w:cs="Arial"/>
          <w:szCs w:val="24"/>
        </w:rPr>
        <w:t xml:space="preserve">aimed </w:t>
      </w:r>
      <w:r w:rsidRPr="0025794E">
        <w:rPr>
          <w:rFonts w:ascii="Arial" w:hAnsi="Arial" w:cs="Arial"/>
          <w:szCs w:val="24"/>
        </w:rPr>
        <w:t>for NINDS FASTR Applications</w:t>
      </w:r>
      <w:r w:rsidR="0025794E">
        <w:rPr>
          <w:rFonts w:ascii="Arial" w:hAnsi="Arial" w:cs="Arial"/>
          <w:szCs w:val="24"/>
        </w:rPr>
        <w:t xml:space="preserve"> in mind</w:t>
      </w:r>
      <w:r w:rsidRPr="0025794E">
        <w:rPr>
          <w:rFonts w:ascii="Arial" w:hAnsi="Arial" w:cs="Arial"/>
          <w:szCs w:val="24"/>
        </w:rPr>
        <w:t>. The goals of FASTR Applications is to merge the functionality</w:t>
      </w:r>
      <w:r w:rsidR="00A26B0E" w:rsidRPr="0025794E">
        <w:rPr>
          <w:rFonts w:ascii="Arial" w:hAnsi="Arial" w:cs="Arial"/>
          <w:szCs w:val="24"/>
        </w:rPr>
        <w:t xml:space="preserve"> and features </w:t>
      </w:r>
      <w:r w:rsidRPr="0025794E">
        <w:rPr>
          <w:rFonts w:ascii="Arial" w:hAnsi="Arial" w:cs="Arial"/>
          <w:szCs w:val="24"/>
        </w:rPr>
        <w:t>of Brainex</w:t>
      </w:r>
      <w:r w:rsidR="00A26B0E" w:rsidRPr="0025794E">
        <w:rPr>
          <w:rFonts w:ascii="Arial" w:hAnsi="Arial" w:cs="Arial"/>
          <w:szCs w:val="24"/>
        </w:rPr>
        <w:t xml:space="preserve"> (Brain Grants)</w:t>
      </w:r>
      <w:r w:rsidRPr="0025794E">
        <w:rPr>
          <w:rFonts w:ascii="Arial" w:hAnsi="Arial" w:cs="Arial"/>
          <w:szCs w:val="24"/>
        </w:rPr>
        <w:t xml:space="preserve"> and Extramural Financial Applications (FINeX). Rebuild the whole </w:t>
      </w:r>
      <w:r w:rsidR="00902806" w:rsidRPr="0025794E">
        <w:rPr>
          <w:rFonts w:ascii="Arial" w:hAnsi="Arial" w:cs="Arial"/>
          <w:szCs w:val="24"/>
        </w:rPr>
        <w:t>n</w:t>
      </w:r>
      <w:r w:rsidRPr="0025794E">
        <w:rPr>
          <w:rFonts w:ascii="Arial" w:hAnsi="Arial" w:cs="Arial"/>
          <w:szCs w:val="24"/>
        </w:rPr>
        <w:t xml:space="preserve">ew FASTR </w:t>
      </w:r>
      <w:r w:rsidR="00191477" w:rsidRPr="0025794E">
        <w:rPr>
          <w:rFonts w:ascii="Arial" w:hAnsi="Arial" w:cs="Arial"/>
          <w:szCs w:val="24"/>
        </w:rPr>
        <w:t>systems</w:t>
      </w:r>
      <w:r w:rsidRPr="0025794E">
        <w:rPr>
          <w:rFonts w:ascii="Arial" w:hAnsi="Arial" w:cs="Arial"/>
          <w:szCs w:val="24"/>
        </w:rPr>
        <w:t xml:space="preserve"> and eventually Brainex and F</w:t>
      </w:r>
      <w:r w:rsidR="008D0E99" w:rsidRPr="0025794E">
        <w:rPr>
          <w:rFonts w:ascii="Arial" w:hAnsi="Arial" w:cs="Arial"/>
          <w:szCs w:val="24"/>
        </w:rPr>
        <w:t>INeX</w:t>
      </w:r>
      <w:r w:rsidRPr="0025794E">
        <w:rPr>
          <w:rFonts w:ascii="Arial" w:hAnsi="Arial" w:cs="Arial"/>
          <w:szCs w:val="24"/>
        </w:rPr>
        <w:t xml:space="preserve"> would get retired down the line. FASTR will help users to consolidate the features in one </w:t>
      </w:r>
      <w:r w:rsidR="00191477" w:rsidRPr="0025794E">
        <w:rPr>
          <w:rFonts w:ascii="Arial" w:hAnsi="Arial" w:cs="Arial"/>
          <w:szCs w:val="24"/>
        </w:rPr>
        <w:t>application</w:t>
      </w:r>
      <w:r w:rsidRPr="0025794E">
        <w:rPr>
          <w:rFonts w:ascii="Arial" w:hAnsi="Arial" w:cs="Arial"/>
          <w:szCs w:val="24"/>
        </w:rPr>
        <w:t xml:space="preserve"> than working on two other systems.</w:t>
      </w:r>
    </w:p>
    <w:p w14:paraId="7B53707B" w14:textId="77777777" w:rsidR="00046071" w:rsidRPr="0025794E" w:rsidRDefault="00046071" w:rsidP="00046071">
      <w:pPr>
        <w:pStyle w:val="InstructionalText1"/>
        <w:spacing w:before="240"/>
        <w:rPr>
          <w:rFonts w:ascii="Arial" w:hAnsi="Arial" w:cs="Arial"/>
          <w:szCs w:val="24"/>
        </w:rPr>
      </w:pPr>
      <w:r w:rsidRPr="0025794E">
        <w:rPr>
          <w:rFonts w:ascii="Arial" w:hAnsi="Arial" w:cs="Arial"/>
          <w:szCs w:val="24"/>
        </w:rPr>
        <w:t>Include that this test plan will:</w:t>
      </w:r>
    </w:p>
    <w:p w14:paraId="4B0F2122" w14:textId="77777777" w:rsidR="00046071" w:rsidRPr="0025794E" w:rsidRDefault="00046071" w:rsidP="00046071">
      <w:pPr>
        <w:pStyle w:val="InstructionalBullet1"/>
        <w:rPr>
          <w:rFonts w:ascii="Arial" w:hAnsi="Arial" w:cs="Arial"/>
        </w:rPr>
      </w:pPr>
      <w:r w:rsidRPr="0025794E">
        <w:rPr>
          <w:rFonts w:ascii="Arial" w:hAnsi="Arial" w:cs="Arial"/>
        </w:rPr>
        <w:t>Document the overall testing process.</w:t>
      </w:r>
    </w:p>
    <w:p w14:paraId="1E76F856" w14:textId="77777777" w:rsidR="00046071" w:rsidRPr="0025794E" w:rsidRDefault="00046071" w:rsidP="00046071">
      <w:pPr>
        <w:pStyle w:val="InstructionalBullet1"/>
        <w:rPr>
          <w:rFonts w:ascii="Arial" w:hAnsi="Arial" w:cs="Arial"/>
        </w:rPr>
      </w:pPr>
      <w:r w:rsidRPr="0025794E">
        <w:rPr>
          <w:rFonts w:ascii="Arial" w:hAnsi="Arial" w:cs="Arial"/>
        </w:rPr>
        <w:t>Describe the Test Strategy including defining the test levels and types of tests planned.</w:t>
      </w:r>
    </w:p>
    <w:p w14:paraId="5521ACB2" w14:textId="77777777" w:rsidR="00046071" w:rsidRPr="0025794E" w:rsidRDefault="00046071" w:rsidP="00046071">
      <w:pPr>
        <w:pStyle w:val="InstructionalBullet1"/>
        <w:rPr>
          <w:rFonts w:ascii="Arial" w:hAnsi="Arial" w:cs="Arial"/>
        </w:rPr>
      </w:pPr>
      <w:r w:rsidRPr="0025794E">
        <w:rPr>
          <w:rFonts w:ascii="Arial" w:hAnsi="Arial" w:cs="Arial"/>
        </w:rPr>
        <w:t>Include testing activities to be performed.</w:t>
      </w:r>
    </w:p>
    <w:p w14:paraId="07EAFE03" w14:textId="77777777" w:rsidR="00046071" w:rsidRPr="0025794E" w:rsidRDefault="00046071" w:rsidP="00046071">
      <w:pPr>
        <w:pStyle w:val="InstructionalBullet1"/>
        <w:rPr>
          <w:rFonts w:ascii="Arial" w:hAnsi="Arial" w:cs="Arial"/>
        </w:rPr>
      </w:pPr>
      <w:r w:rsidRPr="0025794E">
        <w:rPr>
          <w:rFonts w:ascii="Arial" w:hAnsi="Arial" w:cs="Arial"/>
        </w:rPr>
        <w:t>Document who will perform the test activities.</w:t>
      </w:r>
    </w:p>
    <w:p w14:paraId="5D1F684B" w14:textId="2793DF24" w:rsidR="00046071" w:rsidRPr="0025794E" w:rsidRDefault="00046071" w:rsidP="00046071">
      <w:pPr>
        <w:pStyle w:val="InstructionalText1"/>
        <w:spacing w:before="240"/>
        <w:rPr>
          <w:rFonts w:ascii="Arial" w:hAnsi="Arial" w:cs="Arial"/>
          <w:szCs w:val="24"/>
        </w:rPr>
      </w:pPr>
      <w:r w:rsidRPr="0025794E">
        <w:rPr>
          <w:rFonts w:ascii="Arial" w:hAnsi="Arial" w:cs="Arial"/>
          <w:szCs w:val="24"/>
        </w:rPr>
        <w:t xml:space="preserve">For projects which include </w:t>
      </w:r>
      <w:r w:rsidR="000A5B91" w:rsidRPr="0025794E">
        <w:rPr>
          <w:rFonts w:ascii="Arial" w:hAnsi="Arial" w:cs="Arial"/>
          <w:szCs w:val="24"/>
        </w:rPr>
        <w:t xml:space="preserve">New Software, Software upgrades or </w:t>
      </w:r>
      <w:r w:rsidRPr="0025794E">
        <w:rPr>
          <w:rFonts w:ascii="Arial" w:hAnsi="Arial" w:cs="Arial"/>
          <w:szCs w:val="24"/>
        </w:rPr>
        <w:t>Patche</w:t>
      </w:r>
      <w:r w:rsidR="00A26B0E" w:rsidRPr="0025794E">
        <w:rPr>
          <w:rFonts w:ascii="Arial" w:hAnsi="Arial" w:cs="Arial"/>
          <w:szCs w:val="24"/>
        </w:rPr>
        <w:t>s</w:t>
      </w:r>
      <w:r w:rsidRPr="0025794E">
        <w:rPr>
          <w:rFonts w:ascii="Arial" w:hAnsi="Arial" w:cs="Arial"/>
          <w:szCs w:val="24"/>
        </w:rPr>
        <w:t>:</w:t>
      </w:r>
    </w:p>
    <w:p w14:paraId="18F0EFB9" w14:textId="65B479F8" w:rsidR="00046071" w:rsidRDefault="00046071" w:rsidP="00046071">
      <w:pPr>
        <w:pStyle w:val="InstructionalText1"/>
        <w:rPr>
          <w:rFonts w:ascii="Arial" w:hAnsi="Arial" w:cs="Arial"/>
          <w:szCs w:val="24"/>
        </w:rPr>
      </w:pPr>
      <w:r w:rsidRPr="0025794E">
        <w:rPr>
          <w:rFonts w:ascii="Arial" w:hAnsi="Arial" w:cs="Arial"/>
          <w:szCs w:val="24"/>
        </w:rPr>
        <w:t>The patch identifier for this Test plan is &lt;Patch Number e.g. FB*3.5*124&gt;.</w:t>
      </w:r>
    </w:p>
    <w:p w14:paraId="57B80E83" w14:textId="77777777" w:rsidR="009D6131" w:rsidRPr="009D6131" w:rsidRDefault="009D6131" w:rsidP="009D6131">
      <w:pPr>
        <w:pStyle w:val="BodyText"/>
      </w:pPr>
    </w:p>
    <w:p w14:paraId="447A541E" w14:textId="77777777" w:rsidR="00046071" w:rsidRPr="008E1583" w:rsidRDefault="00046071" w:rsidP="0004607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433725064"/>
      <w:r w:rsidRPr="008E158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Objectives</w:t>
      </w:r>
      <w:bookmarkEnd w:id="4"/>
    </w:p>
    <w:p w14:paraId="23F9ED73" w14:textId="77777777" w:rsidR="00046071" w:rsidRPr="0025794E" w:rsidRDefault="00046071" w:rsidP="00046071">
      <w:pPr>
        <w:pStyle w:val="InstructionalText1"/>
        <w:rPr>
          <w:rFonts w:ascii="Arial" w:hAnsi="Arial" w:cs="Arial"/>
          <w:szCs w:val="24"/>
        </w:rPr>
      </w:pPr>
      <w:r w:rsidRPr="0025794E">
        <w:rPr>
          <w:rFonts w:ascii="Arial" w:hAnsi="Arial" w:cs="Arial"/>
          <w:szCs w:val="24"/>
        </w:rPr>
        <w:t>Tailor the test objectives as appropriate.</w:t>
      </w:r>
    </w:p>
    <w:p w14:paraId="4617137E" w14:textId="77777777" w:rsidR="00046071" w:rsidRPr="0025794E" w:rsidRDefault="00046071" w:rsidP="00046071">
      <w:pPr>
        <w:pStyle w:val="BodyText"/>
        <w:rPr>
          <w:rFonts w:ascii="Arial" w:hAnsi="Arial" w:cs="Arial"/>
          <w:szCs w:val="24"/>
        </w:rPr>
      </w:pPr>
      <w:r w:rsidRPr="0025794E">
        <w:rPr>
          <w:rFonts w:ascii="Arial" w:hAnsi="Arial" w:cs="Arial"/>
          <w:szCs w:val="24"/>
        </w:rPr>
        <w:t>This Master Test Plan supports the following objectives:</w:t>
      </w:r>
    </w:p>
    <w:p w14:paraId="7E53A3E2" w14:textId="77777777" w:rsidR="00046071" w:rsidRPr="0025794E" w:rsidRDefault="00046071" w:rsidP="00046071">
      <w:pPr>
        <w:pStyle w:val="InstructionalBullet1"/>
        <w:rPr>
          <w:rFonts w:ascii="Arial" w:hAnsi="Arial" w:cs="Arial"/>
        </w:rPr>
      </w:pPr>
      <w:r w:rsidRPr="0025794E">
        <w:rPr>
          <w:rFonts w:ascii="Arial" w:hAnsi="Arial" w:cs="Arial"/>
        </w:rPr>
        <w:t>To provide test coverage for 100% of the documented requirements</w:t>
      </w:r>
    </w:p>
    <w:p w14:paraId="69C31082" w14:textId="4C1ED00F" w:rsidR="00046071" w:rsidRPr="0025794E" w:rsidRDefault="00046071" w:rsidP="00046071">
      <w:pPr>
        <w:pStyle w:val="InstructionalBullet1"/>
        <w:rPr>
          <w:rFonts w:ascii="Arial" w:hAnsi="Arial" w:cs="Arial"/>
        </w:rPr>
      </w:pPr>
      <w:r w:rsidRPr="0025794E">
        <w:rPr>
          <w:rFonts w:ascii="Arial" w:hAnsi="Arial" w:cs="Arial"/>
        </w:rPr>
        <w:t>To provide coverage for System</w:t>
      </w:r>
      <w:r w:rsidR="00F92D05" w:rsidRPr="0025794E">
        <w:rPr>
          <w:rFonts w:ascii="Arial" w:hAnsi="Arial" w:cs="Arial"/>
        </w:rPr>
        <w:t xml:space="preserve"> </w:t>
      </w:r>
      <w:r w:rsidRPr="0025794E">
        <w:rPr>
          <w:rFonts w:ascii="Arial" w:hAnsi="Arial" w:cs="Arial"/>
        </w:rPr>
        <w:t xml:space="preserve">/ Software Design Document elements </w:t>
      </w:r>
    </w:p>
    <w:p w14:paraId="7B5D2B5B" w14:textId="77777777" w:rsidR="00046071" w:rsidRPr="0025794E" w:rsidRDefault="00046071" w:rsidP="00046071">
      <w:pPr>
        <w:pStyle w:val="InstructionalBullet1"/>
        <w:rPr>
          <w:rFonts w:ascii="Arial" w:hAnsi="Arial" w:cs="Arial"/>
        </w:rPr>
      </w:pPr>
      <w:r w:rsidRPr="0025794E">
        <w:rPr>
          <w:rFonts w:ascii="Arial" w:hAnsi="Arial" w:cs="Arial"/>
        </w:rPr>
        <w:t>To execute 100% of the test cases during User Functionality Testing</w:t>
      </w:r>
    </w:p>
    <w:p w14:paraId="221DF330" w14:textId="77777777" w:rsidR="00046071" w:rsidRPr="0025794E" w:rsidRDefault="00046071" w:rsidP="00046071">
      <w:pPr>
        <w:pStyle w:val="InstructionalBullet1"/>
        <w:rPr>
          <w:rFonts w:ascii="Arial" w:hAnsi="Arial" w:cs="Arial"/>
        </w:rPr>
      </w:pPr>
      <w:r w:rsidRPr="0025794E">
        <w:rPr>
          <w:rFonts w:ascii="Arial" w:hAnsi="Arial" w:cs="Arial"/>
        </w:rPr>
        <w:t>To create, maintain and control the test environment</w:t>
      </w:r>
    </w:p>
    <w:p w14:paraId="72074DB4" w14:textId="77777777" w:rsidR="00046071" w:rsidRPr="0025794E" w:rsidRDefault="00046071" w:rsidP="00046071">
      <w:pPr>
        <w:pStyle w:val="InstructionalBullet1"/>
        <w:rPr>
          <w:rFonts w:ascii="Arial" w:hAnsi="Arial" w:cs="Arial"/>
        </w:rPr>
      </w:pPr>
      <w:r w:rsidRPr="0025794E">
        <w:rPr>
          <w:rFonts w:ascii="Arial" w:hAnsi="Arial" w:cs="Arial"/>
        </w:rPr>
        <w:t>Add other objectives as needed</w:t>
      </w:r>
    </w:p>
    <w:p w14:paraId="1D3CE75B" w14:textId="295ADB09" w:rsidR="00046071" w:rsidRDefault="00046071" w:rsidP="007503C9">
      <w:pPr>
        <w:pStyle w:val="Heading2"/>
        <w:keepLines/>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433725065"/>
      <w:r w:rsidRPr="00D2178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Roles and Responsibilities</w:t>
      </w:r>
      <w:bookmarkEnd w:id="5"/>
    </w:p>
    <w:p w14:paraId="1D91AF87" w14:textId="77777777" w:rsidR="008732DB" w:rsidRPr="008732DB" w:rsidRDefault="008732DB" w:rsidP="008732DB">
      <w:pPr>
        <w:pStyle w:val="BodyText"/>
      </w:pPr>
    </w:p>
    <w:p w14:paraId="4484565D" w14:textId="77777777" w:rsidR="00046071" w:rsidRPr="0025794E" w:rsidRDefault="00046071" w:rsidP="007503C9">
      <w:pPr>
        <w:pStyle w:val="InstructionalText1"/>
        <w:keepNext/>
        <w:rPr>
          <w:rFonts w:ascii="Arial" w:hAnsi="Arial" w:cs="Arial"/>
          <w:szCs w:val="24"/>
        </w:rPr>
      </w:pPr>
      <w:r w:rsidRPr="0025794E">
        <w:rPr>
          <w:rStyle w:val="InstructionalText1Char"/>
          <w:rFonts w:ascii="Arial" w:hAnsi="Arial" w:cs="Arial"/>
          <w:szCs w:val="24"/>
        </w:rPr>
        <w:t>Customize the table below according to the roles that support the execution of the Master Test</w:t>
      </w:r>
      <w:r w:rsidRPr="0025794E">
        <w:rPr>
          <w:rFonts w:ascii="Arial" w:hAnsi="Arial" w:cs="Arial"/>
          <w:szCs w:val="24"/>
        </w:rPr>
        <w:t xml:space="preserve"> Plan.</w:t>
      </w:r>
    </w:p>
    <w:p w14:paraId="23F2127E" w14:textId="77777777" w:rsidR="00AD4E85" w:rsidRPr="0025794E" w:rsidRDefault="00046071" w:rsidP="007503C9">
      <w:pPr>
        <w:pStyle w:val="BodyText"/>
        <w:keepNext/>
        <w:keepLines/>
        <w:rPr>
          <w:rFonts w:ascii="Arial" w:hAnsi="Arial" w:cs="Arial"/>
          <w:szCs w:val="24"/>
        </w:rPr>
      </w:pPr>
      <w:r w:rsidRPr="0025794E">
        <w:rPr>
          <w:rFonts w:ascii="Arial" w:hAnsi="Arial" w:cs="Arial"/>
          <w:szCs w:val="24"/>
        </w:rPr>
        <w:t>Table 1 lists the key roles and their responsibilities for this Master Test Plan.</w:t>
      </w:r>
    </w:p>
    <w:p w14:paraId="18BC240C" w14:textId="77777777" w:rsidR="005D723A" w:rsidRPr="0025794E" w:rsidRDefault="005D723A" w:rsidP="005D723A">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1</w:t>
      </w:r>
      <w:r w:rsidR="0025794E" w:rsidRPr="0025794E">
        <w:rPr>
          <w:noProof/>
          <w:sz w:val="24"/>
          <w:szCs w:val="24"/>
        </w:rPr>
        <w:fldChar w:fldCharType="end"/>
      </w:r>
      <w:r w:rsidRPr="0025794E">
        <w:rPr>
          <w:sz w:val="24"/>
          <w:szCs w:val="24"/>
        </w:rPr>
        <w:t>: Roles and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Roles and descriptions table with instructions to complete."/>
      </w:tblPr>
      <w:tblGrid>
        <w:gridCol w:w="3710"/>
        <w:gridCol w:w="5640"/>
      </w:tblGrid>
      <w:tr w:rsidR="00517F32" w:rsidRPr="0025794E" w14:paraId="5F17E4D3" w14:textId="77777777" w:rsidTr="00517F32">
        <w:trPr>
          <w:cantSplit/>
          <w:tblHeader/>
        </w:trPr>
        <w:tc>
          <w:tcPr>
            <w:tcW w:w="1984" w:type="pct"/>
            <w:shd w:val="clear" w:color="auto" w:fill="F2F2F2" w:themeFill="background1" w:themeFillShade="F2"/>
            <w:tcMar>
              <w:top w:w="43" w:type="dxa"/>
              <w:left w:w="43" w:type="dxa"/>
              <w:bottom w:w="43" w:type="dxa"/>
              <w:right w:w="43" w:type="dxa"/>
            </w:tcMar>
          </w:tcPr>
          <w:p w14:paraId="04BFA3A6" w14:textId="77777777" w:rsidR="00517F32" w:rsidRPr="0025794E" w:rsidRDefault="00517F32" w:rsidP="007503C9">
            <w:pPr>
              <w:pStyle w:val="TableHeading"/>
              <w:keepNext/>
              <w:keepLines/>
              <w:rPr>
                <w:sz w:val="24"/>
                <w:szCs w:val="24"/>
              </w:rPr>
            </w:pPr>
            <w:bookmarkStart w:id="6" w:name="ColumnTitle_02"/>
            <w:bookmarkEnd w:id="6"/>
            <w:r w:rsidRPr="0025794E">
              <w:rPr>
                <w:sz w:val="24"/>
                <w:szCs w:val="24"/>
              </w:rPr>
              <w:t>Role</w:t>
            </w:r>
          </w:p>
        </w:tc>
        <w:tc>
          <w:tcPr>
            <w:tcW w:w="3016" w:type="pct"/>
            <w:shd w:val="clear" w:color="auto" w:fill="F2F2F2" w:themeFill="background1" w:themeFillShade="F2"/>
            <w:tcMar>
              <w:top w:w="43" w:type="dxa"/>
              <w:left w:w="43" w:type="dxa"/>
              <w:bottom w:w="43" w:type="dxa"/>
              <w:right w:w="43" w:type="dxa"/>
            </w:tcMar>
          </w:tcPr>
          <w:p w14:paraId="46F5CF20" w14:textId="77777777" w:rsidR="00517F32" w:rsidRPr="0025794E" w:rsidRDefault="00517F32" w:rsidP="007503C9">
            <w:pPr>
              <w:pStyle w:val="TableHeading"/>
              <w:keepNext/>
              <w:keepLines/>
              <w:rPr>
                <w:sz w:val="24"/>
                <w:szCs w:val="24"/>
              </w:rPr>
            </w:pPr>
            <w:r w:rsidRPr="0025794E">
              <w:rPr>
                <w:sz w:val="24"/>
                <w:szCs w:val="24"/>
              </w:rPr>
              <w:t>Description</w:t>
            </w:r>
          </w:p>
        </w:tc>
      </w:tr>
      <w:tr w:rsidR="00517F32" w:rsidRPr="0025794E" w14:paraId="71061F61" w14:textId="77777777" w:rsidTr="00517F32">
        <w:trPr>
          <w:cantSplit/>
        </w:trPr>
        <w:tc>
          <w:tcPr>
            <w:tcW w:w="1984" w:type="pct"/>
            <w:tcMar>
              <w:top w:w="43" w:type="dxa"/>
              <w:left w:w="43" w:type="dxa"/>
              <w:bottom w:w="43" w:type="dxa"/>
              <w:right w:w="43" w:type="dxa"/>
            </w:tcMar>
          </w:tcPr>
          <w:p w14:paraId="32B26991" w14:textId="77777777" w:rsidR="00517F32" w:rsidRPr="0025794E" w:rsidRDefault="00517F32" w:rsidP="007503C9">
            <w:pPr>
              <w:pStyle w:val="InstructionalTable"/>
              <w:keepNext/>
              <w:keepLines/>
              <w:rPr>
                <w:rFonts w:ascii="Arial" w:hAnsi="Arial" w:cs="Arial"/>
                <w:sz w:val="24"/>
              </w:rPr>
            </w:pPr>
            <w:r w:rsidRPr="0025794E">
              <w:rPr>
                <w:rFonts w:ascii="Arial" w:hAnsi="Arial" w:cs="Arial"/>
                <w:sz w:val="24"/>
              </w:rPr>
              <w:t xml:space="preserve">Development Team </w:t>
            </w:r>
          </w:p>
        </w:tc>
        <w:tc>
          <w:tcPr>
            <w:tcW w:w="3016" w:type="pct"/>
            <w:tcMar>
              <w:top w:w="43" w:type="dxa"/>
              <w:left w:w="43" w:type="dxa"/>
              <w:bottom w:w="43" w:type="dxa"/>
              <w:right w:w="43" w:type="dxa"/>
            </w:tcMar>
          </w:tcPr>
          <w:p w14:paraId="01889D45" w14:textId="77777777" w:rsidR="00517F32" w:rsidRPr="0025794E" w:rsidRDefault="00517F32" w:rsidP="007503C9">
            <w:pPr>
              <w:pStyle w:val="InstructionalTable"/>
              <w:keepNext/>
              <w:keepLines/>
              <w:rPr>
                <w:rFonts w:ascii="Arial" w:hAnsi="Arial" w:cs="Arial"/>
                <w:sz w:val="24"/>
              </w:rPr>
            </w:pPr>
            <w:r w:rsidRPr="0025794E">
              <w:rPr>
                <w:rFonts w:ascii="Arial" w:hAnsi="Arial" w:cs="Arial"/>
                <w:sz w:val="24"/>
              </w:rPr>
              <w:t>Persons that build or construct the product/product component.</w:t>
            </w:r>
          </w:p>
        </w:tc>
      </w:tr>
      <w:tr w:rsidR="00517F32" w:rsidRPr="0025794E" w14:paraId="74F5616F" w14:textId="77777777" w:rsidTr="00517F32">
        <w:trPr>
          <w:cantSplit/>
        </w:trPr>
        <w:tc>
          <w:tcPr>
            <w:tcW w:w="1984" w:type="pct"/>
            <w:tcMar>
              <w:top w:w="43" w:type="dxa"/>
              <w:left w:w="43" w:type="dxa"/>
              <w:bottom w:w="43" w:type="dxa"/>
              <w:right w:w="43" w:type="dxa"/>
            </w:tcMar>
          </w:tcPr>
          <w:p w14:paraId="12EEB8BD" w14:textId="77777777" w:rsidR="00517F32" w:rsidRPr="0025794E" w:rsidRDefault="00517F32" w:rsidP="007503C9">
            <w:pPr>
              <w:pStyle w:val="InstructionalTable"/>
              <w:keepNext/>
              <w:keepLines/>
              <w:rPr>
                <w:rFonts w:ascii="Arial" w:hAnsi="Arial" w:cs="Arial"/>
                <w:sz w:val="24"/>
              </w:rPr>
            </w:pPr>
            <w:r w:rsidRPr="0025794E">
              <w:rPr>
                <w:rFonts w:ascii="Arial" w:hAnsi="Arial" w:cs="Arial"/>
                <w:sz w:val="24"/>
              </w:rPr>
              <w:t>Development Manager</w:t>
            </w:r>
          </w:p>
        </w:tc>
        <w:tc>
          <w:tcPr>
            <w:tcW w:w="3016" w:type="pct"/>
            <w:tcMar>
              <w:top w:w="43" w:type="dxa"/>
              <w:left w:w="43" w:type="dxa"/>
              <w:bottom w:w="43" w:type="dxa"/>
              <w:right w:w="43" w:type="dxa"/>
            </w:tcMar>
          </w:tcPr>
          <w:p w14:paraId="6B31EA46" w14:textId="77777777" w:rsidR="00517F32" w:rsidRPr="0025794E" w:rsidRDefault="00517F32" w:rsidP="007503C9">
            <w:pPr>
              <w:pStyle w:val="InstructionalTable"/>
              <w:keepNext/>
              <w:keepLines/>
              <w:rPr>
                <w:rFonts w:ascii="Arial" w:hAnsi="Arial" w:cs="Arial"/>
                <w:sz w:val="24"/>
              </w:rPr>
            </w:pPr>
            <w:r w:rsidRPr="0025794E">
              <w:rPr>
                <w:rFonts w:ascii="Arial" w:hAnsi="Arial" w:cs="Arial"/>
                <w:sz w:val="24"/>
              </w:rPr>
              <w:t>Person responsible for assisting with the creation and implementation of the Master Test Plan.</w:t>
            </w:r>
          </w:p>
        </w:tc>
      </w:tr>
      <w:tr w:rsidR="00517F32" w:rsidRPr="0025794E" w14:paraId="0415E7ED" w14:textId="77777777" w:rsidTr="00517F32">
        <w:trPr>
          <w:cantSplit/>
        </w:trPr>
        <w:tc>
          <w:tcPr>
            <w:tcW w:w="1984" w:type="pct"/>
            <w:tcMar>
              <w:top w:w="43" w:type="dxa"/>
              <w:left w:w="43" w:type="dxa"/>
              <w:bottom w:w="43" w:type="dxa"/>
              <w:right w:w="43" w:type="dxa"/>
            </w:tcMar>
          </w:tcPr>
          <w:p w14:paraId="04A7CFA5" w14:textId="77777777" w:rsidR="00517F32" w:rsidRPr="0025794E" w:rsidRDefault="00517F32" w:rsidP="00517F32">
            <w:pPr>
              <w:pStyle w:val="InstructionalTable"/>
              <w:rPr>
                <w:rFonts w:ascii="Arial" w:hAnsi="Arial" w:cs="Arial"/>
                <w:sz w:val="24"/>
              </w:rPr>
            </w:pPr>
            <w:r w:rsidRPr="0025794E">
              <w:rPr>
                <w:rFonts w:ascii="Arial" w:hAnsi="Arial" w:cs="Arial"/>
                <w:sz w:val="24"/>
              </w:rPr>
              <w:t>Program Manager</w:t>
            </w:r>
          </w:p>
        </w:tc>
        <w:tc>
          <w:tcPr>
            <w:tcW w:w="3016" w:type="pct"/>
            <w:tcMar>
              <w:top w:w="43" w:type="dxa"/>
              <w:left w:w="43" w:type="dxa"/>
              <w:bottom w:w="43" w:type="dxa"/>
              <w:right w:w="43" w:type="dxa"/>
            </w:tcMar>
          </w:tcPr>
          <w:p w14:paraId="34D5AB35" w14:textId="77777777" w:rsidR="00517F32" w:rsidRPr="0025794E" w:rsidRDefault="00517F32" w:rsidP="00517F32">
            <w:pPr>
              <w:pStyle w:val="InstructionalTable"/>
              <w:rPr>
                <w:rFonts w:ascii="Arial" w:hAnsi="Arial" w:cs="Arial"/>
                <w:sz w:val="24"/>
              </w:rPr>
            </w:pPr>
            <w:r w:rsidRPr="0025794E">
              <w:rPr>
                <w:rFonts w:ascii="Arial" w:hAnsi="Arial" w:cs="Arial"/>
                <w:sz w:val="24"/>
              </w:rPr>
              <w:t xml:space="preserve">Person that has overall responsibility for the successful planning and execution of a project; person responsible for creating the Master Test Plan in collaboration with the Development Manager. </w:t>
            </w:r>
          </w:p>
        </w:tc>
      </w:tr>
      <w:tr w:rsidR="00517F32" w:rsidRPr="0025794E" w14:paraId="3BA07830" w14:textId="77777777" w:rsidTr="00517F32">
        <w:trPr>
          <w:cantSplit/>
        </w:trPr>
        <w:tc>
          <w:tcPr>
            <w:tcW w:w="1984" w:type="pct"/>
            <w:tcMar>
              <w:top w:w="43" w:type="dxa"/>
              <w:left w:w="43" w:type="dxa"/>
              <w:bottom w:w="43" w:type="dxa"/>
              <w:right w:w="43" w:type="dxa"/>
            </w:tcMar>
          </w:tcPr>
          <w:p w14:paraId="576F1024" w14:textId="77777777" w:rsidR="00517F32" w:rsidRPr="0025794E" w:rsidRDefault="00517F32" w:rsidP="00517F32">
            <w:pPr>
              <w:pStyle w:val="InstructionalTable"/>
              <w:rPr>
                <w:rFonts w:ascii="Arial" w:hAnsi="Arial" w:cs="Arial"/>
                <w:sz w:val="24"/>
              </w:rPr>
            </w:pPr>
            <w:r w:rsidRPr="0025794E">
              <w:rPr>
                <w:rFonts w:ascii="Arial" w:hAnsi="Arial" w:cs="Arial"/>
                <w:sz w:val="24"/>
              </w:rPr>
              <w:t>Stakeholders</w:t>
            </w:r>
          </w:p>
        </w:tc>
        <w:tc>
          <w:tcPr>
            <w:tcW w:w="3016" w:type="pct"/>
            <w:tcMar>
              <w:top w:w="43" w:type="dxa"/>
              <w:left w:w="43" w:type="dxa"/>
              <w:bottom w:w="43" w:type="dxa"/>
              <w:right w:w="43" w:type="dxa"/>
            </w:tcMar>
          </w:tcPr>
          <w:p w14:paraId="5ACB12E3" w14:textId="77777777" w:rsidR="00517F32" w:rsidRPr="0025794E" w:rsidRDefault="00517F32" w:rsidP="00517F32">
            <w:pPr>
              <w:pStyle w:val="InstructionalTable"/>
              <w:rPr>
                <w:rFonts w:ascii="Arial" w:hAnsi="Arial" w:cs="Arial"/>
                <w:sz w:val="24"/>
              </w:rPr>
            </w:pPr>
            <w:r w:rsidRPr="0025794E">
              <w:rPr>
                <w:rFonts w:ascii="Arial" w:hAnsi="Arial" w:cs="Arial"/>
                <w:sz w:val="24"/>
              </w:rPr>
              <w:t>Persons that hold a stake in a situation in which they may affect or be affected by the outcome.</w:t>
            </w:r>
          </w:p>
        </w:tc>
      </w:tr>
      <w:tr w:rsidR="00517F32" w:rsidRPr="0025794E" w14:paraId="18F1B89C" w14:textId="77777777" w:rsidTr="00517F32">
        <w:trPr>
          <w:cantSplit/>
        </w:trPr>
        <w:tc>
          <w:tcPr>
            <w:tcW w:w="1984" w:type="pct"/>
            <w:tcMar>
              <w:top w:w="43" w:type="dxa"/>
              <w:left w:w="43" w:type="dxa"/>
              <w:bottom w:w="43" w:type="dxa"/>
              <w:right w:w="43" w:type="dxa"/>
            </w:tcMar>
          </w:tcPr>
          <w:p w14:paraId="5633329B" w14:textId="77777777" w:rsidR="00517F32" w:rsidRPr="0025794E" w:rsidRDefault="00517F32" w:rsidP="00517F32">
            <w:pPr>
              <w:pStyle w:val="InstructionalTable"/>
              <w:rPr>
                <w:rFonts w:ascii="Arial" w:hAnsi="Arial" w:cs="Arial"/>
                <w:sz w:val="24"/>
              </w:rPr>
            </w:pPr>
            <w:r w:rsidRPr="0025794E">
              <w:rPr>
                <w:rFonts w:ascii="Arial" w:hAnsi="Arial" w:cs="Arial"/>
                <w:sz w:val="24"/>
              </w:rPr>
              <w:t>Test Lead</w:t>
            </w:r>
          </w:p>
        </w:tc>
        <w:tc>
          <w:tcPr>
            <w:tcW w:w="3016" w:type="pct"/>
            <w:tcMar>
              <w:top w:w="43" w:type="dxa"/>
              <w:left w:w="43" w:type="dxa"/>
              <w:bottom w:w="43" w:type="dxa"/>
              <w:right w:w="43" w:type="dxa"/>
            </w:tcMar>
          </w:tcPr>
          <w:p w14:paraId="05293563" w14:textId="77777777" w:rsidR="00517F32" w:rsidRPr="0025794E" w:rsidRDefault="00517F32" w:rsidP="00517F32">
            <w:pPr>
              <w:pStyle w:val="InstructionalTable"/>
              <w:rPr>
                <w:rFonts w:ascii="Arial" w:hAnsi="Arial" w:cs="Arial"/>
                <w:sz w:val="24"/>
              </w:rPr>
            </w:pPr>
            <w:r w:rsidRPr="0025794E">
              <w:rPr>
                <w:rFonts w:ascii="Arial" w:hAnsi="Arial" w:cs="Arial"/>
                <w:sz w:val="24"/>
              </w:rPr>
              <w:t>An experienced Test Analyst or member of the Test Team that leads and coordinates activities related to all aspects of testing based on an approved Master Test Plan and schedule.</w:t>
            </w:r>
          </w:p>
        </w:tc>
      </w:tr>
      <w:tr w:rsidR="00517F32" w:rsidRPr="0025794E" w14:paraId="4F3EE78C" w14:textId="77777777" w:rsidTr="00517F32">
        <w:trPr>
          <w:cantSplit/>
        </w:trPr>
        <w:tc>
          <w:tcPr>
            <w:tcW w:w="1984" w:type="pct"/>
            <w:tcMar>
              <w:top w:w="43" w:type="dxa"/>
              <w:left w:w="43" w:type="dxa"/>
              <w:bottom w:w="43" w:type="dxa"/>
              <w:right w:w="43" w:type="dxa"/>
            </w:tcMar>
          </w:tcPr>
          <w:p w14:paraId="0C440181" w14:textId="77777777" w:rsidR="00517F32" w:rsidRPr="0025794E" w:rsidRDefault="00517F32" w:rsidP="00517F32">
            <w:pPr>
              <w:pStyle w:val="InstructionalTable"/>
              <w:rPr>
                <w:rFonts w:ascii="Arial" w:hAnsi="Arial" w:cs="Arial"/>
                <w:sz w:val="24"/>
              </w:rPr>
            </w:pPr>
            <w:r w:rsidRPr="0025794E">
              <w:rPr>
                <w:rFonts w:ascii="Arial" w:hAnsi="Arial" w:cs="Arial"/>
                <w:sz w:val="24"/>
              </w:rPr>
              <w:t>Test Team/Testers</w:t>
            </w:r>
          </w:p>
        </w:tc>
        <w:tc>
          <w:tcPr>
            <w:tcW w:w="3016" w:type="pct"/>
            <w:tcMar>
              <w:top w:w="43" w:type="dxa"/>
              <w:left w:w="43" w:type="dxa"/>
              <w:bottom w:w="43" w:type="dxa"/>
              <w:right w:w="43" w:type="dxa"/>
            </w:tcMar>
          </w:tcPr>
          <w:p w14:paraId="76308DC4" w14:textId="77777777" w:rsidR="00517F32" w:rsidRDefault="00517F32" w:rsidP="00517F32">
            <w:pPr>
              <w:pStyle w:val="InstructionalTable"/>
              <w:rPr>
                <w:rFonts w:ascii="Arial" w:hAnsi="Arial" w:cs="Arial"/>
                <w:sz w:val="24"/>
              </w:rPr>
            </w:pPr>
            <w:r w:rsidRPr="0025794E">
              <w:rPr>
                <w:rFonts w:ascii="Arial" w:hAnsi="Arial" w:cs="Arial"/>
                <w:sz w:val="24"/>
              </w:rPr>
              <w:t>Persons that execute tests and ensure the test environment will adequately support planned test activities.</w:t>
            </w:r>
            <w:r w:rsidR="008732DB">
              <w:rPr>
                <w:rFonts w:ascii="Arial" w:hAnsi="Arial" w:cs="Arial"/>
                <w:sz w:val="24"/>
              </w:rPr>
              <w:t xml:space="preserve">                                                                      </w:t>
            </w:r>
          </w:p>
          <w:p w14:paraId="27FA7A9F" w14:textId="2E330416" w:rsidR="008732DB" w:rsidRPr="008732DB" w:rsidRDefault="008732DB" w:rsidP="008732DB">
            <w:pPr>
              <w:pStyle w:val="TableText"/>
            </w:pPr>
          </w:p>
        </w:tc>
      </w:tr>
    </w:tbl>
    <w:p w14:paraId="0C2BE3FB" w14:textId="77777777" w:rsidR="005D723A" w:rsidRPr="008732DB" w:rsidRDefault="005D723A" w:rsidP="00B3545F">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433725066"/>
      <w:r w:rsidRPr="008732DB">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Processes and References</w:t>
      </w:r>
      <w:bookmarkEnd w:id="7"/>
    </w:p>
    <w:p w14:paraId="0AD5D513" w14:textId="77777777" w:rsidR="005D723A" w:rsidRPr="0025794E" w:rsidRDefault="005D723A" w:rsidP="005D723A">
      <w:pPr>
        <w:pStyle w:val="BodyText"/>
        <w:rPr>
          <w:rFonts w:ascii="Arial" w:hAnsi="Arial" w:cs="Arial"/>
          <w:szCs w:val="24"/>
        </w:rPr>
      </w:pPr>
      <w:r w:rsidRPr="0025794E">
        <w:rPr>
          <w:rFonts w:ascii="Arial" w:hAnsi="Arial" w:cs="Arial"/>
          <w:szCs w:val="24"/>
        </w:rPr>
        <w:t>The processes that guide the implementation of this Master Test Plan are:</w:t>
      </w:r>
    </w:p>
    <w:p w14:paraId="485BF8EB" w14:textId="77777777" w:rsidR="005D723A" w:rsidRPr="0025794E" w:rsidRDefault="005D723A" w:rsidP="00B3545F">
      <w:pPr>
        <w:pStyle w:val="BodyTextBullet1"/>
        <w:rPr>
          <w:rFonts w:ascii="Arial" w:hAnsi="Arial" w:cs="Arial"/>
          <w:szCs w:val="24"/>
        </w:rPr>
      </w:pPr>
      <w:r w:rsidRPr="0025794E">
        <w:rPr>
          <w:rFonts w:ascii="Arial" w:hAnsi="Arial" w:cs="Arial"/>
          <w:szCs w:val="24"/>
        </w:rPr>
        <w:t>Test Preparation</w:t>
      </w:r>
    </w:p>
    <w:p w14:paraId="0B691FFF" w14:textId="1C2BCBEC" w:rsidR="005D723A" w:rsidRPr="0025794E" w:rsidRDefault="005D723A" w:rsidP="00B3545F">
      <w:pPr>
        <w:pStyle w:val="BodyTextBullet1"/>
        <w:rPr>
          <w:rFonts w:ascii="Arial" w:hAnsi="Arial" w:cs="Arial"/>
          <w:szCs w:val="24"/>
        </w:rPr>
      </w:pPr>
      <w:r w:rsidRPr="0025794E">
        <w:rPr>
          <w:rFonts w:ascii="Arial" w:hAnsi="Arial" w:cs="Arial"/>
          <w:szCs w:val="24"/>
        </w:rPr>
        <w:t>Product</w:t>
      </w:r>
      <w:r w:rsidR="00F51805" w:rsidRPr="0025794E">
        <w:rPr>
          <w:rFonts w:ascii="Arial" w:hAnsi="Arial" w:cs="Arial"/>
          <w:szCs w:val="24"/>
        </w:rPr>
        <w:t xml:space="preserve"> or Application </w:t>
      </w:r>
      <w:r w:rsidR="005C2A1C" w:rsidRPr="0025794E">
        <w:rPr>
          <w:rFonts w:ascii="Arial" w:hAnsi="Arial" w:cs="Arial"/>
          <w:szCs w:val="24"/>
        </w:rPr>
        <w:t xml:space="preserve">New </w:t>
      </w:r>
      <w:r w:rsidR="00F51805" w:rsidRPr="0025794E">
        <w:rPr>
          <w:rFonts w:ascii="Arial" w:hAnsi="Arial" w:cs="Arial"/>
          <w:szCs w:val="24"/>
        </w:rPr>
        <w:t>Features</w:t>
      </w:r>
      <w:r w:rsidRPr="0025794E">
        <w:rPr>
          <w:rFonts w:ascii="Arial" w:hAnsi="Arial" w:cs="Arial"/>
          <w:szCs w:val="24"/>
        </w:rPr>
        <w:t xml:space="preserve"> Build </w:t>
      </w:r>
      <w:r w:rsidR="005C2A1C" w:rsidRPr="0025794E">
        <w:rPr>
          <w:rFonts w:ascii="Arial" w:hAnsi="Arial" w:cs="Arial"/>
          <w:szCs w:val="24"/>
        </w:rPr>
        <w:t>on existing Product</w:t>
      </w:r>
    </w:p>
    <w:p w14:paraId="5AFD3E32" w14:textId="77777777" w:rsidR="005D723A" w:rsidRPr="0025794E" w:rsidRDefault="005D723A" w:rsidP="00B3545F">
      <w:pPr>
        <w:pStyle w:val="BodyTextBullet1"/>
        <w:rPr>
          <w:rFonts w:ascii="Arial" w:hAnsi="Arial" w:cs="Arial"/>
          <w:szCs w:val="24"/>
        </w:rPr>
      </w:pPr>
      <w:r w:rsidRPr="0025794E">
        <w:rPr>
          <w:rFonts w:ascii="Arial" w:hAnsi="Arial" w:cs="Arial"/>
          <w:szCs w:val="24"/>
        </w:rPr>
        <w:t>Independent Test and Evaluation</w:t>
      </w:r>
    </w:p>
    <w:p w14:paraId="08A99B86" w14:textId="77777777" w:rsidR="005D723A" w:rsidRPr="0025794E" w:rsidRDefault="005D723A" w:rsidP="005D723A">
      <w:pPr>
        <w:pStyle w:val="BodyText"/>
        <w:rPr>
          <w:rFonts w:ascii="Arial" w:hAnsi="Arial" w:cs="Arial"/>
          <w:szCs w:val="24"/>
        </w:rPr>
      </w:pPr>
      <w:r w:rsidRPr="0025794E">
        <w:rPr>
          <w:rFonts w:ascii="Arial" w:hAnsi="Arial" w:cs="Arial"/>
          <w:szCs w:val="24"/>
        </w:rPr>
        <w:t>The references that support the implementation of this Master Test Plan are:</w:t>
      </w:r>
    </w:p>
    <w:p w14:paraId="6DC0234B" w14:textId="77777777" w:rsidR="005D723A" w:rsidRPr="0025794E" w:rsidRDefault="005D723A" w:rsidP="00B3545F">
      <w:pPr>
        <w:pStyle w:val="InstructionalBullet1"/>
        <w:rPr>
          <w:rFonts w:ascii="Arial" w:hAnsi="Arial" w:cs="Arial"/>
        </w:rPr>
      </w:pPr>
      <w:r w:rsidRPr="0025794E">
        <w:rPr>
          <w:rFonts w:ascii="Arial" w:hAnsi="Arial" w:cs="Arial"/>
        </w:rPr>
        <w:t>Business Requirement Document (BRD)  Version &lt;#.#&gt;, Date &lt;Month, Year&gt;</w:t>
      </w:r>
    </w:p>
    <w:p w14:paraId="7F16D640" w14:textId="77777777" w:rsidR="005D723A" w:rsidRPr="0025794E" w:rsidRDefault="005D723A" w:rsidP="00B3545F">
      <w:pPr>
        <w:pStyle w:val="InstructionalBullet1"/>
        <w:rPr>
          <w:rFonts w:ascii="Arial" w:hAnsi="Arial" w:cs="Arial"/>
        </w:rPr>
      </w:pPr>
      <w:r w:rsidRPr="0025794E">
        <w:rPr>
          <w:rFonts w:ascii="Arial" w:hAnsi="Arial" w:cs="Arial"/>
        </w:rPr>
        <w:t>Requirements Specification Document (RSD) Version &lt;#.#&gt;, Date &lt;Month, Year&gt;</w:t>
      </w:r>
    </w:p>
    <w:p w14:paraId="2A264592" w14:textId="77777777" w:rsidR="005D723A" w:rsidRPr="0025794E" w:rsidRDefault="005D723A" w:rsidP="00B3545F">
      <w:pPr>
        <w:pStyle w:val="InstructionalBullet1"/>
        <w:rPr>
          <w:rFonts w:ascii="Arial" w:hAnsi="Arial" w:cs="Arial"/>
        </w:rPr>
      </w:pPr>
      <w:r w:rsidRPr="0025794E">
        <w:rPr>
          <w:rFonts w:ascii="Arial" w:hAnsi="Arial" w:cs="Arial"/>
        </w:rPr>
        <w:t>System Design Document (SDD) Version &lt;#.#&gt;, Date &lt;Month, Year&gt;</w:t>
      </w:r>
    </w:p>
    <w:p w14:paraId="1947B04F" w14:textId="77777777" w:rsidR="005D723A" w:rsidRPr="0025794E" w:rsidRDefault="005D723A" w:rsidP="00B3545F">
      <w:pPr>
        <w:pStyle w:val="InstructionalBullet1"/>
        <w:rPr>
          <w:rFonts w:ascii="Arial" w:hAnsi="Arial" w:cs="Arial"/>
        </w:rPr>
      </w:pPr>
      <w:r w:rsidRPr="0025794E">
        <w:rPr>
          <w:rFonts w:ascii="Arial" w:hAnsi="Arial" w:cs="Arial"/>
        </w:rPr>
        <w:lastRenderedPageBreak/>
        <w:t>Requirements Traceability Matrix (RTM) Version &lt;#.#&gt;, Date &lt;Month, Year&gt;</w:t>
      </w:r>
    </w:p>
    <w:p w14:paraId="6E437800" w14:textId="3FBB86DF" w:rsidR="005D723A" w:rsidRDefault="005650C8" w:rsidP="00B3545F">
      <w:pPr>
        <w:pStyle w:val="InstructionalBullet1"/>
        <w:rPr>
          <w:rFonts w:ascii="Arial" w:hAnsi="Arial" w:cs="Arial"/>
        </w:rPr>
      </w:pPr>
      <w:r w:rsidRPr="0025794E">
        <w:rPr>
          <w:rFonts w:ascii="Arial" w:hAnsi="Arial" w:cs="Arial"/>
        </w:rPr>
        <w:t>Defect</w:t>
      </w:r>
      <w:r w:rsidR="005D723A" w:rsidRPr="0025794E">
        <w:rPr>
          <w:rFonts w:ascii="Arial" w:hAnsi="Arial" w:cs="Arial"/>
        </w:rPr>
        <w:t xml:space="preserve"> Log </w:t>
      </w:r>
      <w:r w:rsidRPr="0025794E">
        <w:rPr>
          <w:rFonts w:ascii="Arial" w:hAnsi="Arial" w:cs="Arial"/>
        </w:rPr>
        <w:t xml:space="preserve">Tracking </w:t>
      </w:r>
      <w:r w:rsidR="005D723A" w:rsidRPr="0025794E">
        <w:rPr>
          <w:rFonts w:ascii="Arial" w:hAnsi="Arial" w:cs="Arial"/>
        </w:rPr>
        <w:t>Version &lt;#.#&gt;, Date &lt;Month, Year&gt;</w:t>
      </w:r>
    </w:p>
    <w:p w14:paraId="1831FDCB" w14:textId="18150777" w:rsidR="008732DB" w:rsidRDefault="008732DB" w:rsidP="008732DB">
      <w:pPr>
        <w:pStyle w:val="InstructionalBullet1"/>
        <w:numPr>
          <w:ilvl w:val="0"/>
          <w:numId w:val="0"/>
        </w:numPr>
        <w:ind w:left="907" w:hanging="360"/>
        <w:rPr>
          <w:rFonts w:ascii="Arial" w:hAnsi="Arial" w:cs="Arial"/>
        </w:rPr>
      </w:pPr>
    </w:p>
    <w:p w14:paraId="79CC1C8B" w14:textId="77777777" w:rsidR="008732DB" w:rsidRPr="0025794E" w:rsidRDefault="008732DB" w:rsidP="008732DB">
      <w:pPr>
        <w:pStyle w:val="InstructionalBullet1"/>
        <w:numPr>
          <w:ilvl w:val="0"/>
          <w:numId w:val="0"/>
        </w:numPr>
        <w:ind w:left="907" w:hanging="360"/>
        <w:rPr>
          <w:rFonts w:ascii="Arial" w:hAnsi="Arial" w:cs="Arial"/>
        </w:rPr>
      </w:pPr>
    </w:p>
    <w:p w14:paraId="2D5F85C5" w14:textId="67EB85D6" w:rsidR="005D723A" w:rsidRPr="003B5392" w:rsidRDefault="005D723A" w:rsidP="00390FD9">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433725067"/>
      <w:r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Items</w:t>
      </w:r>
      <w:r w:rsidR="00F51805"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D6B3B"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w:t>
      </w:r>
      <w:r w:rsidR="00F51805"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w:t>
      </w:r>
      <w:r w:rsidR="00BA51AC"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Tested</w:t>
      </w:r>
      <w:bookmarkEnd w:id="8"/>
    </w:p>
    <w:p w14:paraId="449BB474" w14:textId="6B40A907" w:rsidR="005D723A" w:rsidRDefault="005D723A" w:rsidP="00390FD9">
      <w:pPr>
        <w:pStyle w:val="InstructionalText1"/>
        <w:rPr>
          <w:rFonts w:ascii="Arial" w:hAnsi="Arial" w:cs="Arial"/>
          <w:szCs w:val="24"/>
        </w:rPr>
      </w:pPr>
      <w:r w:rsidRPr="0025794E">
        <w:rPr>
          <w:rFonts w:ascii="Arial" w:hAnsi="Arial" w:cs="Arial"/>
          <w:szCs w:val="24"/>
        </w:rPr>
        <w:t>List those test items</w:t>
      </w:r>
      <w:r w:rsidR="00014B30" w:rsidRPr="0025794E">
        <w:rPr>
          <w:rFonts w:ascii="Arial" w:hAnsi="Arial" w:cs="Arial"/>
          <w:szCs w:val="24"/>
        </w:rPr>
        <w:t xml:space="preserve"> - </w:t>
      </w:r>
      <w:r w:rsidRPr="0025794E">
        <w:rPr>
          <w:rFonts w:ascii="Arial" w:hAnsi="Arial" w:cs="Arial"/>
          <w:szCs w:val="24"/>
        </w:rPr>
        <w:t>software and supporting product elements</w:t>
      </w:r>
      <w:r w:rsidR="00412555" w:rsidRPr="0025794E">
        <w:rPr>
          <w:rFonts w:ascii="Arial" w:hAnsi="Arial" w:cs="Arial"/>
          <w:szCs w:val="24"/>
        </w:rPr>
        <w:t xml:space="preserve"> </w:t>
      </w:r>
      <w:r w:rsidRPr="0025794E">
        <w:rPr>
          <w:rFonts w:ascii="Arial" w:hAnsi="Arial" w:cs="Arial"/>
          <w:szCs w:val="24"/>
        </w:rPr>
        <w:t xml:space="preserve">that serve as targets for testing. A test item may include source code, control data, documentation, or a collection of these. </w:t>
      </w:r>
    </w:p>
    <w:p w14:paraId="2AA150C8" w14:textId="77777777" w:rsidR="003B5392" w:rsidRPr="003B5392" w:rsidRDefault="003B5392" w:rsidP="003B5392">
      <w:pPr>
        <w:pStyle w:val="BodyText"/>
      </w:pPr>
    </w:p>
    <w:p w14:paraId="24669079" w14:textId="77777777" w:rsidR="005D723A" w:rsidRPr="003B5392" w:rsidRDefault="005D723A" w:rsidP="00390FD9">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433725068"/>
      <w:r w:rsidRPr="003B539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 of Test Inclusions</w:t>
      </w:r>
      <w:bookmarkEnd w:id="9"/>
    </w:p>
    <w:p w14:paraId="0DC12CA1" w14:textId="13052775" w:rsidR="005D723A" w:rsidRPr="0025794E" w:rsidRDefault="005D723A" w:rsidP="00390FD9">
      <w:pPr>
        <w:pStyle w:val="InstructionalText1"/>
        <w:rPr>
          <w:rFonts w:ascii="Arial" w:hAnsi="Arial" w:cs="Arial"/>
          <w:szCs w:val="24"/>
        </w:rPr>
      </w:pPr>
      <w:r w:rsidRPr="0025794E">
        <w:rPr>
          <w:rFonts w:ascii="Arial" w:hAnsi="Arial" w:cs="Arial"/>
          <w:szCs w:val="24"/>
        </w:rPr>
        <w:t>Provide a high-level list of the major target test items. This list should include both items produced directly by the project Development Team and, if applicable, as well as vendor-supplied products being integrated into the information system or application. Refer to the Requirements Specification Document (RSD) to identify the requirements needed for testing items</w:t>
      </w:r>
      <w:r w:rsidR="00B329AD" w:rsidRPr="0025794E">
        <w:rPr>
          <w:rFonts w:ascii="Arial" w:hAnsi="Arial" w:cs="Arial"/>
          <w:szCs w:val="24"/>
        </w:rPr>
        <w:t>.</w:t>
      </w:r>
      <w:r w:rsidRPr="0025794E">
        <w:rPr>
          <w:rFonts w:ascii="Arial" w:hAnsi="Arial" w:cs="Arial"/>
          <w:szCs w:val="24"/>
        </w:rPr>
        <w:t xml:space="preserve"> Consider grouping the list by category and assigning relative importance to each motivator.</w:t>
      </w:r>
    </w:p>
    <w:p w14:paraId="46D9D895" w14:textId="47C76C60" w:rsidR="005D723A" w:rsidRPr="0025794E" w:rsidRDefault="005D723A" w:rsidP="00390FD9">
      <w:pPr>
        <w:pStyle w:val="BodyText"/>
        <w:spacing w:before="240"/>
        <w:rPr>
          <w:rFonts w:ascii="Arial" w:hAnsi="Arial" w:cs="Arial"/>
          <w:szCs w:val="24"/>
        </w:rPr>
      </w:pPr>
      <w:r w:rsidRPr="0025794E">
        <w:rPr>
          <w:rFonts w:ascii="Arial" w:hAnsi="Arial" w:cs="Arial"/>
          <w:szCs w:val="24"/>
        </w:rPr>
        <w:t>The following components and features and combinations of components and features will be tested:</w:t>
      </w:r>
    </w:p>
    <w:p w14:paraId="5EAE434A" w14:textId="2D463E46" w:rsidR="00CA2848" w:rsidRDefault="00CA2848" w:rsidP="00390FD9">
      <w:pPr>
        <w:pStyle w:val="BodyText"/>
        <w:spacing w:before="240"/>
        <w:rPr>
          <w:rFonts w:ascii="Arial" w:hAnsi="Arial" w:cs="Arial"/>
          <w:szCs w:val="24"/>
        </w:rPr>
      </w:pPr>
      <w:r w:rsidRPr="0025794E">
        <w:rPr>
          <w:rFonts w:ascii="Arial" w:hAnsi="Arial" w:cs="Arial"/>
          <w:szCs w:val="24"/>
        </w:rPr>
        <w:t>List of Test cases related to user stories are listed here for testing.</w:t>
      </w:r>
    </w:p>
    <w:p w14:paraId="7ACFDADE" w14:textId="77777777" w:rsidR="003B5392" w:rsidRPr="0025794E" w:rsidRDefault="003B5392" w:rsidP="00390FD9">
      <w:pPr>
        <w:pStyle w:val="BodyText"/>
        <w:spacing w:before="240"/>
        <w:rPr>
          <w:rFonts w:ascii="Arial" w:hAnsi="Arial" w:cs="Arial"/>
          <w:szCs w:val="24"/>
        </w:rPr>
      </w:pPr>
    </w:p>
    <w:p w14:paraId="2E569988" w14:textId="77777777" w:rsidR="005D723A" w:rsidRPr="003B5392" w:rsidRDefault="005D723A" w:rsidP="00390FD9">
      <w:pPr>
        <w:pStyle w:val="Heading2"/>
        <w:rPr>
          <w:b w:val="0"/>
          <w:color w:val="4F81BD" w:themeColor="accent1"/>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433725069"/>
      <w:r w:rsidRPr="003B5392">
        <w:rPr>
          <w:b w:val="0"/>
          <w:color w:val="4F81BD" w:themeColor="accent1"/>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 of Test Exclusions</w:t>
      </w:r>
      <w:bookmarkEnd w:id="10"/>
    </w:p>
    <w:p w14:paraId="4B4CC23C" w14:textId="77777777" w:rsidR="005D723A" w:rsidRPr="0025794E" w:rsidRDefault="005D723A" w:rsidP="00390FD9">
      <w:pPr>
        <w:pStyle w:val="InstructionalText1"/>
        <w:rPr>
          <w:rFonts w:ascii="Arial" w:hAnsi="Arial" w:cs="Arial"/>
          <w:szCs w:val="24"/>
        </w:rPr>
      </w:pPr>
      <w:r w:rsidRPr="0025794E">
        <w:rPr>
          <w:rFonts w:ascii="Arial" w:hAnsi="Arial" w:cs="Arial"/>
          <w:szCs w:val="24"/>
        </w:rPr>
        <w:t>Identify any items specifically excluded from testing.</w:t>
      </w:r>
    </w:p>
    <w:p w14:paraId="5AC44ABE" w14:textId="3F90D84B" w:rsidR="005D723A" w:rsidRPr="0025794E" w:rsidRDefault="005D723A" w:rsidP="005D723A">
      <w:pPr>
        <w:pStyle w:val="BodyText"/>
        <w:rPr>
          <w:rFonts w:ascii="Arial" w:hAnsi="Arial" w:cs="Arial"/>
          <w:szCs w:val="24"/>
        </w:rPr>
      </w:pPr>
      <w:r w:rsidRPr="0025794E">
        <w:rPr>
          <w:rFonts w:ascii="Arial" w:hAnsi="Arial" w:cs="Arial"/>
          <w:szCs w:val="24"/>
        </w:rPr>
        <w:t>The following components and features and combinations of components and features will not be tested:</w:t>
      </w:r>
    </w:p>
    <w:p w14:paraId="11BC9B9C" w14:textId="2A77D905" w:rsidR="005650C8" w:rsidRDefault="005650C8" w:rsidP="005D723A">
      <w:pPr>
        <w:pStyle w:val="BodyText"/>
        <w:rPr>
          <w:rFonts w:ascii="Arial" w:hAnsi="Arial" w:cs="Arial"/>
          <w:szCs w:val="24"/>
        </w:rPr>
      </w:pPr>
      <w:r w:rsidRPr="0025794E">
        <w:rPr>
          <w:rFonts w:ascii="Arial" w:hAnsi="Arial" w:cs="Arial"/>
          <w:szCs w:val="24"/>
        </w:rPr>
        <w:t>If the features of the applications are not qualified for testing. That would be listed here as follows.</w:t>
      </w:r>
    </w:p>
    <w:p w14:paraId="52CD691C" w14:textId="77777777" w:rsidR="003B5392" w:rsidRPr="0025794E" w:rsidRDefault="003B5392" w:rsidP="005D723A">
      <w:pPr>
        <w:pStyle w:val="BodyText"/>
        <w:rPr>
          <w:rFonts w:ascii="Arial" w:hAnsi="Arial" w:cs="Arial"/>
          <w:szCs w:val="24"/>
        </w:rPr>
      </w:pPr>
    </w:p>
    <w:p w14:paraId="377437C9" w14:textId="77777777" w:rsidR="005D723A" w:rsidRPr="003B5392" w:rsidRDefault="005D723A" w:rsidP="009F5449">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433725070"/>
      <w:r w:rsidRPr="003B5392">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Approach</w:t>
      </w:r>
      <w:bookmarkEnd w:id="11"/>
    </w:p>
    <w:p w14:paraId="008CEEEB" w14:textId="13E0D0B3" w:rsidR="005D723A" w:rsidRPr="0025794E" w:rsidRDefault="005D723A" w:rsidP="00390FD9">
      <w:pPr>
        <w:pStyle w:val="InstructionalText1"/>
        <w:rPr>
          <w:rFonts w:ascii="Arial" w:hAnsi="Arial" w:cs="Arial"/>
          <w:szCs w:val="24"/>
        </w:rPr>
      </w:pPr>
      <w:r w:rsidRPr="0025794E">
        <w:rPr>
          <w:rFonts w:ascii="Arial" w:hAnsi="Arial" w:cs="Arial"/>
          <w:szCs w:val="24"/>
        </w:rPr>
        <w:t>The Test Approach is the implementation of the Test Strategy.</w:t>
      </w:r>
    </w:p>
    <w:p w14:paraId="32B31F92" w14:textId="6B0A7982" w:rsidR="00810786" w:rsidRPr="0025794E" w:rsidRDefault="00810786" w:rsidP="00810786">
      <w:pPr>
        <w:pStyle w:val="BodyText"/>
        <w:rPr>
          <w:rFonts w:ascii="Arial" w:hAnsi="Arial" w:cs="Arial"/>
          <w:szCs w:val="24"/>
        </w:rPr>
      </w:pPr>
      <w:r w:rsidRPr="0025794E">
        <w:rPr>
          <w:rFonts w:ascii="Arial" w:hAnsi="Arial" w:cs="Arial"/>
          <w:szCs w:val="24"/>
        </w:rPr>
        <w:t>The Software Test Plan</w:t>
      </w:r>
    </w:p>
    <w:p w14:paraId="415B4A16" w14:textId="30F939FE" w:rsidR="00810786" w:rsidRPr="0025794E" w:rsidRDefault="00810786" w:rsidP="003B20EB">
      <w:pPr>
        <w:pStyle w:val="BodyText"/>
        <w:numPr>
          <w:ilvl w:val="0"/>
          <w:numId w:val="40"/>
        </w:numPr>
        <w:rPr>
          <w:rFonts w:ascii="Arial" w:hAnsi="Arial" w:cs="Arial"/>
          <w:szCs w:val="24"/>
        </w:rPr>
      </w:pPr>
      <w:r w:rsidRPr="0025794E">
        <w:rPr>
          <w:rFonts w:ascii="Arial" w:hAnsi="Arial" w:cs="Arial"/>
          <w:szCs w:val="24"/>
        </w:rPr>
        <w:t>Confirm the workspace and objectives</w:t>
      </w:r>
    </w:p>
    <w:p w14:paraId="037EADF1" w14:textId="77777777" w:rsidR="003B20EB" w:rsidRPr="0025794E" w:rsidRDefault="00810786" w:rsidP="00810786">
      <w:pPr>
        <w:pStyle w:val="BodyText"/>
        <w:rPr>
          <w:rFonts w:ascii="Arial" w:hAnsi="Arial" w:cs="Arial"/>
          <w:szCs w:val="24"/>
        </w:rPr>
      </w:pPr>
      <w:r w:rsidRPr="0025794E">
        <w:rPr>
          <w:rFonts w:ascii="Arial" w:hAnsi="Arial" w:cs="Arial"/>
          <w:szCs w:val="24"/>
        </w:rPr>
        <w:tab/>
        <w:t>Testing Scope: OS (Mobile, Client Server, Web app</w:t>
      </w:r>
      <w:r w:rsidR="003B20EB" w:rsidRPr="0025794E">
        <w:rPr>
          <w:rFonts w:ascii="Arial" w:hAnsi="Arial" w:cs="Arial"/>
          <w:szCs w:val="24"/>
        </w:rPr>
        <w:t>lication</w:t>
      </w:r>
      <w:r w:rsidRPr="0025794E">
        <w:rPr>
          <w:rFonts w:ascii="Arial" w:hAnsi="Arial" w:cs="Arial"/>
          <w:szCs w:val="24"/>
        </w:rPr>
        <w:t xml:space="preserve">), browsers, tools and </w:t>
      </w:r>
    </w:p>
    <w:p w14:paraId="07868981" w14:textId="002A1F96" w:rsidR="00810786" w:rsidRPr="0025794E" w:rsidRDefault="003B20EB" w:rsidP="00810786">
      <w:pPr>
        <w:pStyle w:val="BodyText"/>
        <w:rPr>
          <w:rFonts w:ascii="Arial" w:hAnsi="Arial" w:cs="Arial"/>
          <w:szCs w:val="24"/>
        </w:rPr>
      </w:pPr>
      <w:r w:rsidRPr="0025794E">
        <w:rPr>
          <w:rFonts w:ascii="Arial" w:hAnsi="Arial" w:cs="Arial"/>
          <w:szCs w:val="24"/>
        </w:rPr>
        <w:lastRenderedPageBreak/>
        <w:t xml:space="preserve">            </w:t>
      </w:r>
      <w:r w:rsidR="00810786" w:rsidRPr="0025794E">
        <w:rPr>
          <w:rFonts w:ascii="Arial" w:hAnsi="Arial" w:cs="Arial"/>
          <w:szCs w:val="24"/>
        </w:rPr>
        <w:t>functionality to be tested and type of the testing.</w:t>
      </w:r>
    </w:p>
    <w:p w14:paraId="4C2ECEBA" w14:textId="77777777" w:rsidR="003B20EB" w:rsidRPr="0025794E" w:rsidRDefault="003B20EB" w:rsidP="00810786">
      <w:pPr>
        <w:pStyle w:val="BodyText"/>
        <w:rPr>
          <w:rFonts w:ascii="Arial" w:hAnsi="Arial" w:cs="Arial"/>
          <w:szCs w:val="24"/>
        </w:rPr>
      </w:pPr>
    </w:p>
    <w:p w14:paraId="62FF7D48" w14:textId="52D18D83" w:rsidR="00810786" w:rsidRPr="0025794E" w:rsidRDefault="00810786" w:rsidP="00810786">
      <w:pPr>
        <w:pStyle w:val="BodyText"/>
        <w:rPr>
          <w:rFonts w:ascii="Arial" w:hAnsi="Arial" w:cs="Arial"/>
          <w:szCs w:val="24"/>
        </w:rPr>
      </w:pPr>
      <w:r w:rsidRPr="0025794E">
        <w:rPr>
          <w:rFonts w:ascii="Arial" w:hAnsi="Arial" w:cs="Arial"/>
          <w:szCs w:val="24"/>
        </w:rPr>
        <w:t>For Example.</w:t>
      </w:r>
    </w:p>
    <w:p w14:paraId="0F03AD00" w14:textId="3C8DB180" w:rsidR="00810786" w:rsidRPr="0025794E" w:rsidRDefault="00810786" w:rsidP="00810786">
      <w:pPr>
        <w:pStyle w:val="BodyText"/>
        <w:rPr>
          <w:rFonts w:ascii="Arial" w:hAnsi="Arial" w:cs="Arial"/>
          <w:szCs w:val="24"/>
        </w:rPr>
      </w:pPr>
      <w:r w:rsidRPr="0025794E">
        <w:rPr>
          <w:rFonts w:ascii="Arial" w:hAnsi="Arial" w:cs="Arial"/>
          <w:szCs w:val="24"/>
        </w:rPr>
        <w:t>Performance,</w:t>
      </w:r>
    </w:p>
    <w:p w14:paraId="22DF5232" w14:textId="3EDC8FDE" w:rsidR="00810786" w:rsidRPr="0025794E" w:rsidRDefault="00810786" w:rsidP="00810786">
      <w:pPr>
        <w:pStyle w:val="BodyText"/>
        <w:rPr>
          <w:rFonts w:ascii="Arial" w:hAnsi="Arial" w:cs="Arial"/>
          <w:szCs w:val="24"/>
        </w:rPr>
      </w:pPr>
      <w:r w:rsidRPr="0025794E">
        <w:rPr>
          <w:rFonts w:ascii="Arial" w:hAnsi="Arial" w:cs="Arial"/>
          <w:szCs w:val="24"/>
        </w:rPr>
        <w:t>Usability,</w:t>
      </w:r>
    </w:p>
    <w:p w14:paraId="2E881CBA" w14:textId="6A1AB875" w:rsidR="00810786" w:rsidRPr="0025794E" w:rsidRDefault="00810786" w:rsidP="00810786">
      <w:pPr>
        <w:pStyle w:val="BodyText"/>
        <w:rPr>
          <w:rFonts w:ascii="Arial" w:hAnsi="Arial" w:cs="Arial"/>
          <w:szCs w:val="24"/>
        </w:rPr>
      </w:pPr>
      <w:r w:rsidRPr="0025794E">
        <w:rPr>
          <w:rFonts w:ascii="Arial" w:hAnsi="Arial" w:cs="Arial"/>
          <w:szCs w:val="24"/>
        </w:rPr>
        <w:t>Automation,</w:t>
      </w:r>
    </w:p>
    <w:p w14:paraId="1E235578" w14:textId="4637754C" w:rsidR="00810786" w:rsidRPr="0025794E" w:rsidRDefault="00810786" w:rsidP="00810786">
      <w:pPr>
        <w:pStyle w:val="BodyText"/>
        <w:rPr>
          <w:rFonts w:ascii="Arial" w:hAnsi="Arial" w:cs="Arial"/>
          <w:szCs w:val="24"/>
        </w:rPr>
      </w:pPr>
      <w:r w:rsidRPr="0025794E">
        <w:rPr>
          <w:rFonts w:ascii="Arial" w:hAnsi="Arial" w:cs="Arial"/>
          <w:szCs w:val="24"/>
        </w:rPr>
        <w:t>Functional,</w:t>
      </w:r>
    </w:p>
    <w:p w14:paraId="589BCA70" w14:textId="1EBADEEA" w:rsidR="00810786" w:rsidRPr="0025794E" w:rsidRDefault="00810786" w:rsidP="00810786">
      <w:pPr>
        <w:pStyle w:val="BodyText"/>
        <w:rPr>
          <w:rFonts w:ascii="Arial" w:hAnsi="Arial" w:cs="Arial"/>
          <w:szCs w:val="24"/>
        </w:rPr>
      </w:pPr>
      <w:r w:rsidRPr="0025794E">
        <w:rPr>
          <w:rFonts w:ascii="Arial" w:hAnsi="Arial" w:cs="Arial"/>
          <w:szCs w:val="24"/>
        </w:rPr>
        <w:t>Security,</w:t>
      </w:r>
    </w:p>
    <w:p w14:paraId="02066BB0" w14:textId="036B5672" w:rsidR="00810786" w:rsidRPr="0025794E" w:rsidRDefault="00810786" w:rsidP="00810786">
      <w:pPr>
        <w:pStyle w:val="BodyText"/>
        <w:rPr>
          <w:rFonts w:ascii="Arial" w:hAnsi="Arial" w:cs="Arial"/>
          <w:szCs w:val="24"/>
        </w:rPr>
      </w:pPr>
      <w:r w:rsidRPr="0025794E">
        <w:rPr>
          <w:rFonts w:ascii="Arial" w:hAnsi="Arial" w:cs="Arial"/>
          <w:szCs w:val="24"/>
        </w:rPr>
        <w:t>System Test,</w:t>
      </w:r>
    </w:p>
    <w:p w14:paraId="47E00265" w14:textId="21FDFD53" w:rsidR="00810786" w:rsidRPr="0025794E" w:rsidRDefault="00810786" w:rsidP="00810786">
      <w:pPr>
        <w:pStyle w:val="BodyText"/>
        <w:rPr>
          <w:rFonts w:ascii="Arial" w:hAnsi="Arial" w:cs="Arial"/>
          <w:szCs w:val="24"/>
        </w:rPr>
      </w:pPr>
      <w:r w:rsidRPr="0025794E">
        <w:rPr>
          <w:rFonts w:ascii="Arial" w:hAnsi="Arial" w:cs="Arial"/>
          <w:szCs w:val="24"/>
        </w:rPr>
        <w:t>Installation / Upgrade</w:t>
      </w:r>
      <w:r w:rsidR="00436C5A" w:rsidRPr="0025794E">
        <w:rPr>
          <w:rFonts w:ascii="Arial" w:hAnsi="Arial" w:cs="Arial"/>
          <w:szCs w:val="24"/>
        </w:rPr>
        <w:t xml:space="preserve"> / Patching,</w:t>
      </w:r>
    </w:p>
    <w:p w14:paraId="129D9150" w14:textId="5B80993C" w:rsidR="00810786" w:rsidRPr="0025794E" w:rsidRDefault="00810786" w:rsidP="00810786">
      <w:pPr>
        <w:pStyle w:val="BodyText"/>
        <w:rPr>
          <w:rFonts w:ascii="Arial" w:hAnsi="Arial" w:cs="Arial"/>
          <w:szCs w:val="24"/>
        </w:rPr>
      </w:pPr>
      <w:r w:rsidRPr="0025794E">
        <w:rPr>
          <w:rFonts w:ascii="Arial" w:hAnsi="Arial" w:cs="Arial"/>
          <w:szCs w:val="24"/>
        </w:rPr>
        <w:t>Recovery,</w:t>
      </w:r>
    </w:p>
    <w:p w14:paraId="6F838AE8" w14:textId="716BE591" w:rsidR="00810786" w:rsidRPr="0025794E" w:rsidRDefault="00810786" w:rsidP="00810786">
      <w:pPr>
        <w:pStyle w:val="BodyText"/>
        <w:rPr>
          <w:rFonts w:ascii="Arial" w:hAnsi="Arial" w:cs="Arial"/>
          <w:szCs w:val="24"/>
        </w:rPr>
      </w:pPr>
      <w:r w:rsidRPr="0025794E">
        <w:rPr>
          <w:rFonts w:ascii="Arial" w:hAnsi="Arial" w:cs="Arial"/>
          <w:szCs w:val="24"/>
        </w:rPr>
        <w:t>Beta Test,</w:t>
      </w:r>
    </w:p>
    <w:p w14:paraId="5352DE0E" w14:textId="28EBCA39" w:rsidR="00810786" w:rsidRPr="0025794E" w:rsidRDefault="00810786" w:rsidP="00810786">
      <w:pPr>
        <w:pStyle w:val="BodyText"/>
        <w:rPr>
          <w:rFonts w:ascii="Arial" w:hAnsi="Arial" w:cs="Arial"/>
          <w:szCs w:val="24"/>
        </w:rPr>
      </w:pPr>
      <w:r w:rsidRPr="0025794E">
        <w:rPr>
          <w:rFonts w:ascii="Arial" w:hAnsi="Arial" w:cs="Arial"/>
          <w:szCs w:val="24"/>
        </w:rPr>
        <w:t>User Acceptance</w:t>
      </w:r>
      <w:r w:rsidR="00436C5A" w:rsidRPr="0025794E">
        <w:rPr>
          <w:rFonts w:ascii="Arial" w:hAnsi="Arial" w:cs="Arial"/>
          <w:szCs w:val="24"/>
        </w:rPr>
        <w:t xml:space="preserve"> Testing.</w:t>
      </w:r>
    </w:p>
    <w:p w14:paraId="4A848A9E" w14:textId="77777777" w:rsidR="00436C5A" w:rsidRPr="0025794E" w:rsidRDefault="00436C5A" w:rsidP="00810786">
      <w:pPr>
        <w:pStyle w:val="BodyText"/>
        <w:rPr>
          <w:rFonts w:ascii="Arial" w:hAnsi="Arial" w:cs="Arial"/>
          <w:szCs w:val="24"/>
        </w:rPr>
      </w:pPr>
      <w:r w:rsidRPr="0025794E">
        <w:rPr>
          <w:rFonts w:ascii="Arial" w:hAnsi="Arial" w:cs="Arial"/>
          <w:szCs w:val="24"/>
        </w:rPr>
        <w:t xml:space="preserve"> </w:t>
      </w:r>
      <w:r w:rsidRPr="0025794E">
        <w:rPr>
          <w:rFonts w:ascii="Arial" w:hAnsi="Arial" w:cs="Arial"/>
          <w:szCs w:val="24"/>
        </w:rPr>
        <w:tab/>
      </w:r>
    </w:p>
    <w:p w14:paraId="0CB30D3C" w14:textId="59C6A869" w:rsidR="00810786" w:rsidRPr="0025794E" w:rsidRDefault="00436C5A" w:rsidP="00810786">
      <w:pPr>
        <w:pStyle w:val="BodyText"/>
        <w:rPr>
          <w:rFonts w:ascii="Arial" w:hAnsi="Arial" w:cs="Arial"/>
          <w:szCs w:val="24"/>
        </w:rPr>
      </w:pPr>
      <w:r w:rsidRPr="0025794E">
        <w:rPr>
          <w:rFonts w:ascii="Arial" w:hAnsi="Arial" w:cs="Arial"/>
          <w:szCs w:val="24"/>
        </w:rPr>
        <w:tab/>
      </w:r>
      <w:r w:rsidR="003B20EB" w:rsidRPr="0025794E">
        <w:rPr>
          <w:rFonts w:ascii="Arial" w:hAnsi="Arial" w:cs="Arial"/>
          <w:szCs w:val="24"/>
        </w:rPr>
        <w:t xml:space="preserve">2) </w:t>
      </w:r>
      <w:r w:rsidR="00810786" w:rsidRPr="0025794E">
        <w:rPr>
          <w:rFonts w:ascii="Arial" w:hAnsi="Arial" w:cs="Arial"/>
          <w:szCs w:val="24"/>
        </w:rPr>
        <w:t>Resources needed and available (labor, skills, tools)</w:t>
      </w:r>
      <w:r w:rsidR="00CD6B3B" w:rsidRPr="0025794E">
        <w:rPr>
          <w:rFonts w:ascii="Arial" w:hAnsi="Arial" w:cs="Arial"/>
          <w:szCs w:val="24"/>
        </w:rPr>
        <w:t xml:space="preserve"> etc.</w:t>
      </w:r>
      <w:r w:rsidR="00810786" w:rsidRPr="0025794E">
        <w:rPr>
          <w:rFonts w:ascii="Arial" w:hAnsi="Arial" w:cs="Arial"/>
          <w:szCs w:val="24"/>
        </w:rPr>
        <w:t>:</w:t>
      </w:r>
    </w:p>
    <w:p w14:paraId="283CF57F" w14:textId="45111151" w:rsidR="00810786" w:rsidRPr="0025794E" w:rsidRDefault="00810786" w:rsidP="00810786">
      <w:pPr>
        <w:pStyle w:val="BodyText"/>
        <w:rPr>
          <w:rFonts w:ascii="Arial" w:hAnsi="Arial" w:cs="Arial"/>
          <w:szCs w:val="24"/>
        </w:rPr>
      </w:pPr>
      <w:r w:rsidRPr="0025794E">
        <w:rPr>
          <w:rFonts w:ascii="Arial" w:hAnsi="Arial" w:cs="Arial"/>
          <w:szCs w:val="24"/>
        </w:rPr>
        <w:tab/>
        <w:t>Depending on the scope you will need to get the expertise to execute that type of testing, along with the right tools, you will need a budget for time and tools for themselves.</w:t>
      </w:r>
    </w:p>
    <w:p w14:paraId="3AD2247F" w14:textId="233D55DE" w:rsidR="00810786" w:rsidRPr="0025794E" w:rsidRDefault="00810786" w:rsidP="00810786">
      <w:pPr>
        <w:pStyle w:val="BodyText"/>
        <w:rPr>
          <w:rFonts w:ascii="Arial" w:hAnsi="Arial" w:cs="Arial"/>
          <w:szCs w:val="24"/>
        </w:rPr>
      </w:pPr>
      <w:r w:rsidRPr="0025794E">
        <w:rPr>
          <w:rFonts w:ascii="Arial" w:hAnsi="Arial" w:cs="Arial"/>
          <w:szCs w:val="24"/>
        </w:rPr>
        <w:t>Schedule and milestones:</w:t>
      </w:r>
    </w:p>
    <w:p w14:paraId="0313DDD9" w14:textId="4FC3C07A" w:rsidR="00810786" w:rsidRPr="0025794E" w:rsidRDefault="00810786" w:rsidP="00810786">
      <w:pPr>
        <w:pStyle w:val="BodyText"/>
        <w:rPr>
          <w:rFonts w:ascii="Arial" w:hAnsi="Arial" w:cs="Arial"/>
          <w:szCs w:val="24"/>
        </w:rPr>
      </w:pPr>
      <w:r w:rsidRPr="0025794E">
        <w:rPr>
          <w:rFonts w:ascii="Arial" w:hAnsi="Arial" w:cs="Arial"/>
          <w:szCs w:val="24"/>
        </w:rPr>
        <w:t xml:space="preserve">Discuss with the development team what their schedule is and how they will deliver the product. If doing the agile, they will have a </w:t>
      </w:r>
      <w:r w:rsidR="008E5852" w:rsidRPr="0025794E">
        <w:rPr>
          <w:rFonts w:ascii="Arial" w:hAnsi="Arial" w:cs="Arial"/>
          <w:szCs w:val="24"/>
        </w:rPr>
        <w:t>small working prototype</w:t>
      </w:r>
      <w:r w:rsidRPr="0025794E">
        <w:rPr>
          <w:rFonts w:ascii="Arial" w:hAnsi="Arial" w:cs="Arial"/>
          <w:szCs w:val="24"/>
        </w:rPr>
        <w:t xml:space="preserve">, </w:t>
      </w:r>
      <w:r w:rsidR="00FF2263" w:rsidRPr="0025794E">
        <w:rPr>
          <w:rFonts w:ascii="Arial" w:hAnsi="Arial" w:cs="Arial"/>
          <w:szCs w:val="24"/>
        </w:rPr>
        <w:t>and minimal documentation on requirements, so you will have to work closely with them to flush out what the requirements for finished are for each sprint.</w:t>
      </w:r>
    </w:p>
    <w:p w14:paraId="1939A359" w14:textId="77777777" w:rsidR="00436C5A" w:rsidRPr="0025794E" w:rsidRDefault="00FF2263" w:rsidP="00436C5A">
      <w:pPr>
        <w:pStyle w:val="BodyText"/>
        <w:rPr>
          <w:rFonts w:ascii="Arial" w:hAnsi="Arial" w:cs="Arial"/>
          <w:szCs w:val="24"/>
        </w:rPr>
      </w:pPr>
      <w:r w:rsidRPr="0025794E">
        <w:rPr>
          <w:rFonts w:ascii="Arial" w:hAnsi="Arial" w:cs="Arial"/>
          <w:szCs w:val="24"/>
        </w:rPr>
        <w:t>Do not forget to establish a change control procedure.</w:t>
      </w:r>
    </w:p>
    <w:p w14:paraId="4BF35B53" w14:textId="77777777" w:rsidR="00436C5A" w:rsidRPr="0025794E" w:rsidRDefault="00436C5A" w:rsidP="00436C5A">
      <w:pPr>
        <w:pStyle w:val="BodyText"/>
        <w:rPr>
          <w:rFonts w:ascii="Arial" w:hAnsi="Arial" w:cs="Arial"/>
          <w:szCs w:val="24"/>
        </w:rPr>
      </w:pPr>
    </w:p>
    <w:p w14:paraId="428FF5BE" w14:textId="6F8432B6" w:rsidR="00FF2263" w:rsidRPr="0025794E" w:rsidRDefault="00FF2263" w:rsidP="00436C5A">
      <w:pPr>
        <w:pStyle w:val="BodyText"/>
        <w:numPr>
          <w:ilvl w:val="0"/>
          <w:numId w:val="42"/>
        </w:numPr>
        <w:rPr>
          <w:rFonts w:ascii="Arial" w:hAnsi="Arial" w:cs="Arial"/>
          <w:szCs w:val="24"/>
        </w:rPr>
      </w:pPr>
      <w:r w:rsidRPr="0025794E">
        <w:rPr>
          <w:rFonts w:ascii="Arial" w:hAnsi="Arial" w:cs="Arial"/>
          <w:szCs w:val="24"/>
        </w:rPr>
        <w:t xml:space="preserve">Risk </w:t>
      </w:r>
      <w:r w:rsidR="008E5852" w:rsidRPr="0025794E">
        <w:rPr>
          <w:rFonts w:ascii="Arial" w:hAnsi="Arial" w:cs="Arial"/>
          <w:szCs w:val="24"/>
        </w:rPr>
        <w:t>Planning:</w:t>
      </w:r>
    </w:p>
    <w:p w14:paraId="4EA16DD7" w14:textId="6B7583F0" w:rsidR="00FF2263" w:rsidRPr="0025794E" w:rsidRDefault="00FF2263" w:rsidP="00810786">
      <w:pPr>
        <w:pStyle w:val="BodyText"/>
        <w:rPr>
          <w:rFonts w:ascii="Arial" w:hAnsi="Arial" w:cs="Arial"/>
          <w:szCs w:val="24"/>
        </w:rPr>
      </w:pPr>
      <w:r w:rsidRPr="0025794E">
        <w:rPr>
          <w:rFonts w:ascii="Arial" w:hAnsi="Arial" w:cs="Arial"/>
          <w:szCs w:val="24"/>
        </w:rPr>
        <w:t>Besides conforming to the schedule and figuring out meaning milestones, think of risk management and contingency – Thinks about what you can go wrong and plan for it.</w:t>
      </w:r>
    </w:p>
    <w:p w14:paraId="16538481" w14:textId="732809D5" w:rsidR="00FF2263" w:rsidRPr="0025794E" w:rsidRDefault="00FF2263" w:rsidP="00810786">
      <w:pPr>
        <w:pStyle w:val="BodyText"/>
        <w:rPr>
          <w:rFonts w:ascii="Arial" w:hAnsi="Arial" w:cs="Arial"/>
          <w:szCs w:val="24"/>
        </w:rPr>
      </w:pPr>
      <w:r w:rsidRPr="0025794E">
        <w:rPr>
          <w:rFonts w:ascii="Arial" w:hAnsi="Arial" w:cs="Arial"/>
          <w:szCs w:val="24"/>
        </w:rPr>
        <w:t>For example:</w:t>
      </w:r>
    </w:p>
    <w:p w14:paraId="620E2BB6" w14:textId="0EC0E42E" w:rsidR="00FF2263" w:rsidRPr="0025794E" w:rsidRDefault="00FF2263" w:rsidP="00FF2263">
      <w:pPr>
        <w:pStyle w:val="BodyText"/>
        <w:numPr>
          <w:ilvl w:val="0"/>
          <w:numId w:val="37"/>
        </w:numPr>
        <w:rPr>
          <w:rFonts w:ascii="Arial" w:hAnsi="Arial" w:cs="Arial"/>
          <w:szCs w:val="24"/>
        </w:rPr>
      </w:pPr>
      <w:r w:rsidRPr="0025794E">
        <w:rPr>
          <w:rFonts w:ascii="Arial" w:hAnsi="Arial" w:cs="Arial"/>
          <w:szCs w:val="24"/>
        </w:rPr>
        <w:t>Resources not enough or not the right skills or need more time to learn.</w:t>
      </w:r>
    </w:p>
    <w:p w14:paraId="0C2551D4" w14:textId="11374EE7" w:rsidR="00FF2263" w:rsidRPr="0025794E" w:rsidRDefault="00FF2263" w:rsidP="00FF2263">
      <w:pPr>
        <w:pStyle w:val="BodyText"/>
        <w:numPr>
          <w:ilvl w:val="0"/>
          <w:numId w:val="37"/>
        </w:numPr>
        <w:rPr>
          <w:rFonts w:ascii="Arial" w:hAnsi="Arial" w:cs="Arial"/>
          <w:szCs w:val="24"/>
        </w:rPr>
      </w:pPr>
      <w:r w:rsidRPr="0025794E">
        <w:rPr>
          <w:rFonts w:ascii="Arial" w:hAnsi="Arial" w:cs="Arial"/>
          <w:szCs w:val="24"/>
        </w:rPr>
        <w:t>Tools do not work correctly.</w:t>
      </w:r>
    </w:p>
    <w:p w14:paraId="48877F9C" w14:textId="725C85A4" w:rsidR="00FF2263" w:rsidRPr="0025794E" w:rsidRDefault="00FF2263" w:rsidP="00FF2263">
      <w:pPr>
        <w:pStyle w:val="BodyText"/>
        <w:numPr>
          <w:ilvl w:val="0"/>
          <w:numId w:val="37"/>
        </w:numPr>
        <w:rPr>
          <w:rFonts w:ascii="Arial" w:hAnsi="Arial" w:cs="Arial"/>
          <w:szCs w:val="24"/>
        </w:rPr>
      </w:pPr>
      <w:r w:rsidRPr="0025794E">
        <w:rPr>
          <w:rFonts w:ascii="Arial" w:hAnsi="Arial" w:cs="Arial"/>
          <w:szCs w:val="24"/>
        </w:rPr>
        <w:t>Software not delivered until late.</w:t>
      </w:r>
    </w:p>
    <w:p w14:paraId="6AFFF250" w14:textId="0755EB35" w:rsidR="00FF2263" w:rsidRPr="0025794E" w:rsidRDefault="00FF2263" w:rsidP="00FF2263">
      <w:pPr>
        <w:pStyle w:val="BodyText"/>
        <w:rPr>
          <w:rFonts w:ascii="Arial" w:hAnsi="Arial" w:cs="Arial"/>
          <w:szCs w:val="24"/>
        </w:rPr>
      </w:pPr>
      <w:r w:rsidRPr="0025794E">
        <w:rPr>
          <w:rFonts w:ascii="Arial" w:hAnsi="Arial" w:cs="Arial"/>
          <w:szCs w:val="24"/>
        </w:rPr>
        <w:t>Document Dependencies:</w:t>
      </w:r>
    </w:p>
    <w:p w14:paraId="062CF9C5" w14:textId="04653616" w:rsidR="00FF2263" w:rsidRPr="0025794E" w:rsidRDefault="00FF2263" w:rsidP="00FF2263">
      <w:pPr>
        <w:pStyle w:val="BodyText"/>
        <w:rPr>
          <w:rFonts w:ascii="Arial" w:hAnsi="Arial" w:cs="Arial"/>
          <w:szCs w:val="24"/>
        </w:rPr>
      </w:pPr>
      <w:r w:rsidRPr="0025794E">
        <w:rPr>
          <w:rFonts w:ascii="Arial" w:hAnsi="Arial" w:cs="Arial"/>
          <w:szCs w:val="24"/>
        </w:rPr>
        <w:t>Personal Dependencies</w:t>
      </w:r>
    </w:p>
    <w:p w14:paraId="39D89800" w14:textId="705A10CC" w:rsidR="00FF2263" w:rsidRPr="0025794E" w:rsidRDefault="00FF2263" w:rsidP="00FF2263">
      <w:pPr>
        <w:pStyle w:val="BodyText"/>
        <w:rPr>
          <w:rFonts w:ascii="Arial" w:hAnsi="Arial" w:cs="Arial"/>
          <w:szCs w:val="24"/>
        </w:rPr>
      </w:pPr>
      <w:r w:rsidRPr="0025794E">
        <w:rPr>
          <w:rFonts w:ascii="Arial" w:hAnsi="Arial" w:cs="Arial"/>
          <w:szCs w:val="24"/>
        </w:rPr>
        <w:lastRenderedPageBreak/>
        <w:t>Software Dependencies</w:t>
      </w:r>
    </w:p>
    <w:p w14:paraId="4A436456" w14:textId="65D1C073" w:rsidR="00FF2263" w:rsidRPr="0025794E" w:rsidRDefault="00FF2263" w:rsidP="00FF2263">
      <w:pPr>
        <w:pStyle w:val="BodyText"/>
        <w:rPr>
          <w:rFonts w:ascii="Arial" w:hAnsi="Arial" w:cs="Arial"/>
          <w:szCs w:val="24"/>
        </w:rPr>
      </w:pPr>
      <w:r w:rsidRPr="0025794E">
        <w:rPr>
          <w:rFonts w:ascii="Arial" w:hAnsi="Arial" w:cs="Arial"/>
          <w:szCs w:val="24"/>
        </w:rPr>
        <w:t>Hardware Dependencies</w:t>
      </w:r>
    </w:p>
    <w:p w14:paraId="3AD0FB4E" w14:textId="51D1FB3E" w:rsidR="00FF2263" w:rsidRPr="0025794E" w:rsidRDefault="00FF2263" w:rsidP="00FF2263">
      <w:pPr>
        <w:pStyle w:val="BodyText"/>
        <w:rPr>
          <w:rFonts w:ascii="Arial" w:hAnsi="Arial" w:cs="Arial"/>
          <w:szCs w:val="24"/>
        </w:rPr>
      </w:pPr>
      <w:r w:rsidRPr="0025794E">
        <w:rPr>
          <w:rFonts w:ascii="Arial" w:hAnsi="Arial" w:cs="Arial"/>
          <w:szCs w:val="24"/>
        </w:rPr>
        <w:t>Test Data &amp; Database</w:t>
      </w:r>
    </w:p>
    <w:p w14:paraId="530F3602" w14:textId="6C0F492E" w:rsidR="00FF2263" w:rsidRPr="0025794E" w:rsidRDefault="00FF2263" w:rsidP="00FF2263">
      <w:pPr>
        <w:pStyle w:val="BodyText"/>
        <w:rPr>
          <w:rFonts w:ascii="Arial" w:hAnsi="Arial" w:cs="Arial"/>
          <w:szCs w:val="24"/>
        </w:rPr>
      </w:pPr>
      <w:r w:rsidRPr="0025794E">
        <w:rPr>
          <w:rFonts w:ascii="Arial" w:hAnsi="Arial" w:cs="Arial"/>
          <w:szCs w:val="24"/>
        </w:rPr>
        <w:t>Document Risks</w:t>
      </w:r>
    </w:p>
    <w:p w14:paraId="1D144CCE" w14:textId="1CBFBF46" w:rsidR="00FF2263" w:rsidRPr="0025794E" w:rsidRDefault="007666BE" w:rsidP="00FF2263">
      <w:pPr>
        <w:pStyle w:val="BodyText"/>
        <w:rPr>
          <w:rFonts w:ascii="Arial" w:hAnsi="Arial" w:cs="Arial"/>
          <w:szCs w:val="24"/>
        </w:rPr>
      </w:pPr>
      <w:r w:rsidRPr="0025794E">
        <w:rPr>
          <w:rFonts w:ascii="Arial" w:hAnsi="Arial" w:cs="Arial"/>
          <w:szCs w:val="24"/>
        </w:rPr>
        <w:t>Schedule</w:t>
      </w:r>
    </w:p>
    <w:p w14:paraId="0319B268" w14:textId="022B5037" w:rsidR="007666BE" w:rsidRPr="0025794E" w:rsidRDefault="007666BE" w:rsidP="00FF2263">
      <w:pPr>
        <w:pStyle w:val="BodyText"/>
        <w:rPr>
          <w:rFonts w:ascii="Arial" w:hAnsi="Arial" w:cs="Arial"/>
          <w:szCs w:val="24"/>
        </w:rPr>
      </w:pPr>
      <w:r w:rsidRPr="0025794E">
        <w:rPr>
          <w:rFonts w:ascii="Arial" w:hAnsi="Arial" w:cs="Arial"/>
          <w:szCs w:val="24"/>
        </w:rPr>
        <w:t>Technical</w:t>
      </w:r>
    </w:p>
    <w:p w14:paraId="52B10A5F" w14:textId="61899112" w:rsidR="007666BE" w:rsidRPr="0025794E" w:rsidRDefault="007666BE" w:rsidP="00FF2263">
      <w:pPr>
        <w:pStyle w:val="BodyText"/>
        <w:rPr>
          <w:rFonts w:ascii="Arial" w:hAnsi="Arial" w:cs="Arial"/>
          <w:szCs w:val="24"/>
        </w:rPr>
      </w:pPr>
      <w:r w:rsidRPr="0025794E">
        <w:rPr>
          <w:rFonts w:ascii="Arial" w:hAnsi="Arial" w:cs="Arial"/>
          <w:szCs w:val="24"/>
        </w:rPr>
        <w:t>Management</w:t>
      </w:r>
    </w:p>
    <w:p w14:paraId="758F58EC" w14:textId="3A990A63" w:rsidR="007666BE" w:rsidRPr="0025794E" w:rsidRDefault="007666BE" w:rsidP="00FF2263">
      <w:pPr>
        <w:pStyle w:val="BodyText"/>
        <w:rPr>
          <w:rFonts w:ascii="Arial" w:hAnsi="Arial" w:cs="Arial"/>
          <w:szCs w:val="24"/>
        </w:rPr>
      </w:pPr>
      <w:r w:rsidRPr="0025794E">
        <w:rPr>
          <w:rFonts w:ascii="Arial" w:hAnsi="Arial" w:cs="Arial"/>
          <w:szCs w:val="24"/>
        </w:rPr>
        <w:t>Personnel</w:t>
      </w:r>
    </w:p>
    <w:p w14:paraId="1C304465" w14:textId="7D4AD21D" w:rsidR="007666BE" w:rsidRPr="0025794E" w:rsidRDefault="007666BE" w:rsidP="00FF2263">
      <w:pPr>
        <w:pStyle w:val="BodyText"/>
        <w:rPr>
          <w:rFonts w:ascii="Arial" w:hAnsi="Arial" w:cs="Arial"/>
          <w:szCs w:val="24"/>
        </w:rPr>
      </w:pPr>
      <w:r w:rsidRPr="0025794E">
        <w:rPr>
          <w:rFonts w:ascii="Arial" w:hAnsi="Arial" w:cs="Arial"/>
          <w:szCs w:val="24"/>
        </w:rPr>
        <w:t>Requirements</w:t>
      </w:r>
    </w:p>
    <w:p w14:paraId="6CC08F2F" w14:textId="5B592189" w:rsidR="007666BE" w:rsidRPr="0025794E" w:rsidRDefault="007666BE" w:rsidP="00FF2263">
      <w:pPr>
        <w:pStyle w:val="BodyText"/>
        <w:rPr>
          <w:rFonts w:ascii="Arial" w:hAnsi="Arial" w:cs="Arial"/>
          <w:szCs w:val="24"/>
        </w:rPr>
      </w:pPr>
      <w:r w:rsidRPr="0025794E">
        <w:rPr>
          <w:rFonts w:ascii="Arial" w:hAnsi="Arial" w:cs="Arial"/>
          <w:szCs w:val="24"/>
        </w:rPr>
        <w:t>Determine Suspension, Exit and Resumption Criteria based on Document Dependencies and Document Risks</w:t>
      </w:r>
    </w:p>
    <w:p w14:paraId="39EBC667" w14:textId="25272A4C" w:rsidR="00425840" w:rsidRPr="0025794E" w:rsidRDefault="00425840" w:rsidP="00FF2263">
      <w:pPr>
        <w:pStyle w:val="BodyText"/>
        <w:rPr>
          <w:rFonts w:ascii="Arial" w:hAnsi="Arial" w:cs="Arial"/>
          <w:szCs w:val="24"/>
        </w:rPr>
      </w:pPr>
    </w:p>
    <w:p w14:paraId="6A8E6705" w14:textId="7BF536BA" w:rsidR="00425840" w:rsidRPr="0025794E" w:rsidRDefault="00425840" w:rsidP="00FF2263">
      <w:pPr>
        <w:pStyle w:val="BodyText"/>
        <w:rPr>
          <w:rFonts w:ascii="Arial" w:hAnsi="Arial" w:cs="Arial"/>
          <w:szCs w:val="24"/>
        </w:rPr>
      </w:pPr>
      <w:r w:rsidRPr="0025794E">
        <w:rPr>
          <w:rFonts w:ascii="Arial" w:hAnsi="Arial" w:cs="Arial"/>
          <w:szCs w:val="24"/>
        </w:rPr>
        <w:t>Written tests artifacts and deliverables.</w:t>
      </w:r>
      <w:r w:rsidR="00C6071E" w:rsidRPr="0025794E">
        <w:rPr>
          <w:rFonts w:ascii="Arial" w:hAnsi="Arial" w:cs="Arial"/>
          <w:szCs w:val="24"/>
        </w:rPr>
        <w:t>?</w:t>
      </w:r>
    </w:p>
    <w:p w14:paraId="4A31C101" w14:textId="7B5EDFDE" w:rsidR="00425840" w:rsidRPr="0025794E" w:rsidRDefault="008E5852" w:rsidP="00FF2263">
      <w:pPr>
        <w:pStyle w:val="BodyText"/>
        <w:rPr>
          <w:rFonts w:ascii="Arial" w:hAnsi="Arial" w:cs="Arial"/>
          <w:szCs w:val="24"/>
        </w:rPr>
      </w:pPr>
      <w:r w:rsidRPr="0025794E">
        <w:rPr>
          <w:rFonts w:ascii="Arial" w:hAnsi="Arial" w:cs="Arial"/>
          <w:szCs w:val="24"/>
        </w:rPr>
        <w:t>(for</w:t>
      </w:r>
      <w:r w:rsidR="00C6071E" w:rsidRPr="0025794E">
        <w:rPr>
          <w:rFonts w:ascii="Arial" w:hAnsi="Arial" w:cs="Arial"/>
          <w:szCs w:val="24"/>
        </w:rPr>
        <w:t xml:space="preserve"> example, What metrics and </w:t>
      </w:r>
      <w:r w:rsidRPr="0025794E">
        <w:rPr>
          <w:rFonts w:ascii="Arial" w:hAnsi="Arial" w:cs="Arial"/>
          <w:szCs w:val="24"/>
        </w:rPr>
        <w:t>measurements?</w:t>
      </w:r>
      <w:r w:rsidR="00C6071E" w:rsidRPr="0025794E">
        <w:rPr>
          <w:rFonts w:ascii="Arial" w:hAnsi="Arial" w:cs="Arial"/>
          <w:szCs w:val="24"/>
        </w:rPr>
        <w:t xml:space="preserve"> </w:t>
      </w:r>
      <w:r w:rsidRPr="0025794E">
        <w:rPr>
          <w:rFonts w:ascii="Arial" w:hAnsi="Arial" w:cs="Arial"/>
          <w:szCs w:val="24"/>
        </w:rPr>
        <w:t>daily?</w:t>
      </w:r>
      <w:r w:rsidR="00C6071E" w:rsidRPr="0025794E">
        <w:rPr>
          <w:rFonts w:ascii="Arial" w:hAnsi="Arial" w:cs="Arial"/>
          <w:szCs w:val="24"/>
        </w:rPr>
        <w:t xml:space="preserve"> </w:t>
      </w:r>
      <w:r w:rsidRPr="0025794E">
        <w:rPr>
          <w:rFonts w:ascii="Arial" w:hAnsi="Arial" w:cs="Arial"/>
          <w:szCs w:val="24"/>
        </w:rPr>
        <w:t>weekly?</w:t>
      </w:r>
      <w:r w:rsidR="00C6071E" w:rsidRPr="0025794E">
        <w:rPr>
          <w:rFonts w:ascii="Arial" w:hAnsi="Arial" w:cs="Arial"/>
          <w:szCs w:val="24"/>
        </w:rPr>
        <w:t xml:space="preserve"> doc </w:t>
      </w:r>
      <w:r w:rsidRPr="0025794E">
        <w:rPr>
          <w:rFonts w:ascii="Arial" w:hAnsi="Arial" w:cs="Arial"/>
          <w:szCs w:val="24"/>
        </w:rPr>
        <w:t>report?</w:t>
      </w:r>
      <w:r w:rsidR="00C6071E" w:rsidRPr="0025794E">
        <w:rPr>
          <w:rFonts w:ascii="Arial" w:hAnsi="Arial" w:cs="Arial"/>
          <w:szCs w:val="24"/>
        </w:rPr>
        <w:t xml:space="preserve"> online report?)</w:t>
      </w:r>
    </w:p>
    <w:p w14:paraId="079356CC" w14:textId="72E27A78" w:rsidR="00C6071E" w:rsidRPr="0025794E" w:rsidRDefault="00C6071E" w:rsidP="00FF2263">
      <w:pPr>
        <w:pStyle w:val="BodyText"/>
        <w:rPr>
          <w:rFonts w:ascii="Arial" w:hAnsi="Arial" w:cs="Arial"/>
          <w:szCs w:val="24"/>
        </w:rPr>
      </w:pPr>
      <w:r w:rsidRPr="0025794E">
        <w:rPr>
          <w:rFonts w:ascii="Arial" w:hAnsi="Arial" w:cs="Arial"/>
          <w:szCs w:val="24"/>
        </w:rPr>
        <w:t>So that you can look for measurements and learn from mistakes, lesson learned is must.</w:t>
      </w:r>
    </w:p>
    <w:p w14:paraId="21191892" w14:textId="5A9F8B0C" w:rsidR="00810786" w:rsidRPr="0025794E" w:rsidRDefault="00810786" w:rsidP="00810786">
      <w:pPr>
        <w:pStyle w:val="BodyText"/>
        <w:rPr>
          <w:rFonts w:ascii="Arial" w:hAnsi="Arial" w:cs="Arial"/>
          <w:szCs w:val="24"/>
        </w:rPr>
      </w:pPr>
    </w:p>
    <w:p w14:paraId="35A62E91" w14:textId="575B5188" w:rsidR="00720D49" w:rsidRPr="0025794E" w:rsidRDefault="00720D49" w:rsidP="00810786">
      <w:pPr>
        <w:pStyle w:val="BodyText"/>
        <w:rPr>
          <w:rFonts w:ascii="Arial" w:hAnsi="Arial" w:cs="Arial"/>
          <w:szCs w:val="24"/>
          <w:u w:val="single"/>
        </w:rPr>
      </w:pPr>
      <w:r w:rsidRPr="0025794E">
        <w:rPr>
          <w:rFonts w:ascii="Arial" w:hAnsi="Arial" w:cs="Arial"/>
          <w:szCs w:val="24"/>
          <w:u w:val="single"/>
        </w:rPr>
        <w:t>Create Test Project Management</w:t>
      </w:r>
    </w:p>
    <w:p w14:paraId="6553B5CE" w14:textId="2062A9B0" w:rsidR="00720D49" w:rsidRDefault="00A759E2" w:rsidP="00810786">
      <w:pPr>
        <w:pStyle w:val="BodyText"/>
        <w:rPr>
          <w:rFonts w:ascii="Arial" w:hAnsi="Arial" w:cs="Arial"/>
          <w:szCs w:val="24"/>
        </w:rPr>
      </w:pPr>
      <w:r w:rsidRPr="0025794E">
        <w:rPr>
          <w:rFonts w:ascii="Arial" w:hAnsi="Arial" w:cs="Arial"/>
          <w:szCs w:val="24"/>
        </w:rPr>
        <w:t>It’s important for collaboration not only among the test team but for both test and development team to share ideas and solutions.</w:t>
      </w:r>
    </w:p>
    <w:p w14:paraId="1C2C12F4" w14:textId="6B530E6E" w:rsidR="00A759E2" w:rsidRPr="0025794E" w:rsidRDefault="00A759E2" w:rsidP="00810786">
      <w:pPr>
        <w:pStyle w:val="BodyText"/>
        <w:rPr>
          <w:rFonts w:ascii="Arial" w:hAnsi="Arial" w:cs="Arial"/>
          <w:szCs w:val="24"/>
        </w:rPr>
      </w:pPr>
      <w:r w:rsidRPr="0025794E">
        <w:rPr>
          <w:rFonts w:ascii="Arial" w:hAnsi="Arial" w:cs="Arial"/>
          <w:szCs w:val="24"/>
        </w:rPr>
        <w:t>Create Configuration Management</w:t>
      </w:r>
    </w:p>
    <w:p w14:paraId="6C5D8F2A" w14:textId="77C8FA6F" w:rsidR="00A759E2" w:rsidRPr="0025794E" w:rsidRDefault="00A759E2" w:rsidP="00810786">
      <w:pPr>
        <w:pStyle w:val="BodyText"/>
        <w:rPr>
          <w:rFonts w:ascii="Arial" w:hAnsi="Arial" w:cs="Arial"/>
          <w:szCs w:val="24"/>
        </w:rPr>
      </w:pPr>
      <w:r w:rsidRPr="0025794E">
        <w:rPr>
          <w:rFonts w:ascii="Arial" w:hAnsi="Arial" w:cs="Arial"/>
          <w:szCs w:val="24"/>
        </w:rPr>
        <w:t>This is especially with test case management, automation and performance scripts.</w:t>
      </w:r>
    </w:p>
    <w:p w14:paraId="4F1CC528" w14:textId="77777777" w:rsidR="00A759E2" w:rsidRPr="0025794E" w:rsidRDefault="00A759E2" w:rsidP="00810786">
      <w:pPr>
        <w:pStyle w:val="BodyText"/>
        <w:rPr>
          <w:rFonts w:ascii="Arial" w:hAnsi="Arial" w:cs="Arial"/>
          <w:szCs w:val="24"/>
        </w:rPr>
      </w:pPr>
      <w:r w:rsidRPr="0025794E">
        <w:rPr>
          <w:rFonts w:ascii="Arial" w:hAnsi="Arial" w:cs="Arial"/>
          <w:szCs w:val="24"/>
        </w:rPr>
        <w:t>Determine access rights, naming conventions and best practices.</w:t>
      </w:r>
    </w:p>
    <w:p w14:paraId="743C7892" w14:textId="2067CBAA" w:rsidR="00A759E2" w:rsidRDefault="00A759E2" w:rsidP="00810786">
      <w:pPr>
        <w:pStyle w:val="BodyText"/>
        <w:rPr>
          <w:rFonts w:ascii="Arial" w:hAnsi="Arial" w:cs="Arial"/>
          <w:szCs w:val="24"/>
        </w:rPr>
      </w:pPr>
      <w:r w:rsidRPr="0025794E">
        <w:rPr>
          <w:rFonts w:ascii="Arial" w:hAnsi="Arial" w:cs="Arial"/>
          <w:szCs w:val="24"/>
        </w:rPr>
        <w:t xml:space="preserve">Communicate to the team. </w:t>
      </w:r>
    </w:p>
    <w:p w14:paraId="48FD01AA" w14:textId="5B8C497C" w:rsidR="003B5392" w:rsidRDefault="003B5392" w:rsidP="00810786">
      <w:pPr>
        <w:pStyle w:val="BodyText"/>
        <w:rPr>
          <w:rFonts w:ascii="Arial" w:hAnsi="Arial" w:cs="Arial"/>
          <w:szCs w:val="24"/>
        </w:rPr>
      </w:pPr>
      <w:r>
        <w:rPr>
          <w:rFonts w:ascii="Arial" w:hAnsi="Arial" w:cs="Arial"/>
          <w:szCs w:val="24"/>
        </w:rPr>
        <w:t>NINDS is a Microsoft favored technology shop, Azure Dev Ops would provide more value to our development cycle by understanding the core concepts of Azure Dev Ops</w:t>
      </w:r>
    </w:p>
    <w:p w14:paraId="270DEB5E" w14:textId="497A3A6A" w:rsidR="003B5392" w:rsidRDefault="003B5392" w:rsidP="00810786">
      <w:pPr>
        <w:pStyle w:val="BodyText"/>
        <w:rPr>
          <w:rFonts w:ascii="Arial" w:hAnsi="Arial" w:cs="Arial"/>
          <w:szCs w:val="24"/>
        </w:rPr>
      </w:pPr>
      <w:r>
        <w:rPr>
          <w:rFonts w:ascii="Arial" w:hAnsi="Arial" w:cs="Arial"/>
          <w:szCs w:val="24"/>
        </w:rPr>
        <w:t xml:space="preserve">This helps in integration of TFS, PBI, CI/CD, </w:t>
      </w:r>
      <w:r w:rsidR="00B21296">
        <w:rPr>
          <w:rFonts w:ascii="Arial" w:hAnsi="Arial" w:cs="Arial"/>
          <w:szCs w:val="24"/>
        </w:rPr>
        <w:t xml:space="preserve">Microsoft Test Manager with </w:t>
      </w:r>
      <w:r>
        <w:rPr>
          <w:rFonts w:ascii="Arial" w:hAnsi="Arial" w:cs="Arial"/>
          <w:szCs w:val="24"/>
        </w:rPr>
        <w:t>Test Plans</w:t>
      </w:r>
      <w:r w:rsidR="00B21296">
        <w:rPr>
          <w:rFonts w:ascii="Arial" w:hAnsi="Arial" w:cs="Arial"/>
          <w:szCs w:val="24"/>
        </w:rPr>
        <w:t>, Test cases</w:t>
      </w:r>
      <w:r>
        <w:rPr>
          <w:rFonts w:ascii="Arial" w:hAnsi="Arial" w:cs="Arial"/>
          <w:szCs w:val="24"/>
        </w:rPr>
        <w:t>, Attachment of Test plans</w:t>
      </w:r>
      <w:r w:rsidR="00B21296">
        <w:rPr>
          <w:rFonts w:ascii="Arial" w:hAnsi="Arial" w:cs="Arial"/>
          <w:szCs w:val="24"/>
        </w:rPr>
        <w:t>, Test cases</w:t>
      </w:r>
      <w:r>
        <w:rPr>
          <w:rFonts w:ascii="Arial" w:hAnsi="Arial" w:cs="Arial"/>
          <w:szCs w:val="24"/>
        </w:rPr>
        <w:t xml:space="preserve"> to each PBIs and Develop</w:t>
      </w:r>
      <w:r w:rsidR="00B21296">
        <w:rPr>
          <w:rFonts w:ascii="Arial" w:hAnsi="Arial" w:cs="Arial"/>
          <w:szCs w:val="24"/>
        </w:rPr>
        <w:t>ment</w:t>
      </w:r>
      <w:r>
        <w:rPr>
          <w:rFonts w:ascii="Arial" w:hAnsi="Arial" w:cs="Arial"/>
          <w:szCs w:val="24"/>
        </w:rPr>
        <w:t xml:space="preserve"> </w:t>
      </w:r>
      <w:r w:rsidR="00B21296">
        <w:rPr>
          <w:rFonts w:ascii="Arial" w:hAnsi="Arial" w:cs="Arial"/>
          <w:szCs w:val="24"/>
        </w:rPr>
        <w:t xml:space="preserve">Sprint Iterations </w:t>
      </w:r>
      <w:r>
        <w:rPr>
          <w:rFonts w:ascii="Arial" w:hAnsi="Arial" w:cs="Arial"/>
          <w:szCs w:val="24"/>
        </w:rPr>
        <w:t xml:space="preserve">and many more to achieve </w:t>
      </w:r>
      <w:r w:rsidR="00B21296">
        <w:rPr>
          <w:rFonts w:ascii="Arial" w:hAnsi="Arial" w:cs="Arial"/>
          <w:szCs w:val="24"/>
        </w:rPr>
        <w:t xml:space="preserve">fullest </w:t>
      </w:r>
      <w:r>
        <w:rPr>
          <w:rFonts w:ascii="Arial" w:hAnsi="Arial" w:cs="Arial"/>
          <w:szCs w:val="24"/>
        </w:rPr>
        <w:t>CI/CD.</w:t>
      </w:r>
    </w:p>
    <w:p w14:paraId="5DC8CC06" w14:textId="77777777" w:rsidR="003B5392" w:rsidRPr="0025794E" w:rsidRDefault="003B5392" w:rsidP="00810786">
      <w:pPr>
        <w:pStyle w:val="BodyText"/>
        <w:rPr>
          <w:rFonts w:ascii="Arial" w:hAnsi="Arial" w:cs="Arial"/>
          <w:szCs w:val="24"/>
        </w:rPr>
      </w:pPr>
    </w:p>
    <w:p w14:paraId="1F7F342C" w14:textId="79068598" w:rsidR="00481BB8" w:rsidRPr="0025794E" w:rsidRDefault="00481BB8" w:rsidP="00810786">
      <w:pPr>
        <w:pStyle w:val="BodyText"/>
        <w:rPr>
          <w:rFonts w:ascii="Arial" w:hAnsi="Arial" w:cs="Arial"/>
          <w:szCs w:val="24"/>
          <w:u w:val="single"/>
        </w:rPr>
      </w:pPr>
      <w:r w:rsidRPr="0025794E">
        <w:rPr>
          <w:rFonts w:ascii="Arial" w:hAnsi="Arial" w:cs="Arial"/>
          <w:szCs w:val="24"/>
          <w:u w:val="single"/>
        </w:rPr>
        <w:t>Test cases design and review</w:t>
      </w:r>
    </w:p>
    <w:p w14:paraId="0A401E6B" w14:textId="2C452B08" w:rsidR="00481BB8" w:rsidRPr="0025794E" w:rsidRDefault="002A33A8" w:rsidP="00810786">
      <w:pPr>
        <w:pStyle w:val="BodyText"/>
        <w:rPr>
          <w:rFonts w:ascii="Arial" w:hAnsi="Arial" w:cs="Arial"/>
          <w:szCs w:val="24"/>
        </w:rPr>
      </w:pPr>
      <w:r w:rsidRPr="0025794E">
        <w:rPr>
          <w:rFonts w:ascii="Arial" w:hAnsi="Arial" w:cs="Arial"/>
          <w:szCs w:val="24"/>
        </w:rPr>
        <w:t>Different test case design should be investigated and designed depending on scope, time and skill of the test team.</w:t>
      </w:r>
    </w:p>
    <w:p w14:paraId="7490A2AD" w14:textId="0DAD41E1" w:rsidR="002A33A8" w:rsidRPr="0025794E" w:rsidRDefault="002A33A8" w:rsidP="002A33A8">
      <w:pPr>
        <w:pStyle w:val="BodyText"/>
        <w:numPr>
          <w:ilvl w:val="0"/>
          <w:numId w:val="38"/>
        </w:numPr>
        <w:rPr>
          <w:rFonts w:ascii="Arial" w:hAnsi="Arial" w:cs="Arial"/>
          <w:szCs w:val="24"/>
        </w:rPr>
      </w:pPr>
      <w:r w:rsidRPr="0025794E">
        <w:rPr>
          <w:rFonts w:ascii="Arial" w:hAnsi="Arial" w:cs="Arial"/>
          <w:szCs w:val="24"/>
        </w:rPr>
        <w:lastRenderedPageBreak/>
        <w:t xml:space="preserve">Test case template – test cases should be </w:t>
      </w:r>
      <w:r w:rsidR="005C309E" w:rsidRPr="0025794E">
        <w:rPr>
          <w:rFonts w:ascii="Arial" w:hAnsi="Arial" w:cs="Arial"/>
          <w:szCs w:val="24"/>
        </w:rPr>
        <w:t>standardized in the format and minimal content, otherwise they become individualized thus increasing risky</w:t>
      </w:r>
    </w:p>
    <w:p w14:paraId="4AC50C69" w14:textId="4AD95967" w:rsidR="005C309E" w:rsidRPr="0025794E" w:rsidRDefault="005C309E" w:rsidP="002A33A8">
      <w:pPr>
        <w:pStyle w:val="BodyText"/>
        <w:numPr>
          <w:ilvl w:val="0"/>
          <w:numId w:val="38"/>
        </w:numPr>
        <w:rPr>
          <w:rFonts w:ascii="Arial" w:hAnsi="Arial" w:cs="Arial"/>
          <w:szCs w:val="24"/>
        </w:rPr>
      </w:pPr>
      <w:r w:rsidRPr="0025794E">
        <w:rPr>
          <w:rFonts w:ascii="Arial" w:hAnsi="Arial" w:cs="Arial"/>
          <w:szCs w:val="24"/>
        </w:rPr>
        <w:t>Test case analysis – Test case need to be examined relative to the software coverage and risk.</w:t>
      </w:r>
    </w:p>
    <w:p w14:paraId="0F4795F1" w14:textId="1BBCF76F" w:rsidR="005C309E" w:rsidRPr="0025794E" w:rsidRDefault="005C309E" w:rsidP="002A33A8">
      <w:pPr>
        <w:pStyle w:val="BodyText"/>
        <w:numPr>
          <w:ilvl w:val="0"/>
          <w:numId w:val="38"/>
        </w:numPr>
        <w:rPr>
          <w:rFonts w:ascii="Arial" w:hAnsi="Arial" w:cs="Arial"/>
          <w:szCs w:val="24"/>
        </w:rPr>
      </w:pPr>
      <w:r w:rsidRPr="0025794E">
        <w:rPr>
          <w:rFonts w:ascii="Arial" w:hAnsi="Arial" w:cs="Arial"/>
          <w:szCs w:val="24"/>
        </w:rPr>
        <w:t>Defect logging and review – when logging defects, its important to characterize the defect when developers are trying to fix them, they will know</w:t>
      </w:r>
      <w:r w:rsidR="00050DCA" w:rsidRPr="0025794E">
        <w:rPr>
          <w:rFonts w:ascii="Arial" w:hAnsi="Arial" w:cs="Arial"/>
          <w:szCs w:val="24"/>
        </w:rPr>
        <w:t xml:space="preserve"> exactly in what instances it occurs</w:t>
      </w:r>
    </w:p>
    <w:p w14:paraId="3B6D17B2" w14:textId="52012661" w:rsidR="00050DCA" w:rsidRPr="0025794E" w:rsidRDefault="00050DCA" w:rsidP="002A33A8">
      <w:pPr>
        <w:pStyle w:val="BodyText"/>
        <w:numPr>
          <w:ilvl w:val="0"/>
          <w:numId w:val="38"/>
        </w:numPr>
        <w:rPr>
          <w:rFonts w:ascii="Arial" w:hAnsi="Arial" w:cs="Arial"/>
          <w:szCs w:val="24"/>
        </w:rPr>
      </w:pPr>
      <w:r w:rsidRPr="0025794E">
        <w:rPr>
          <w:rFonts w:ascii="Arial" w:hAnsi="Arial" w:cs="Arial"/>
          <w:szCs w:val="24"/>
        </w:rPr>
        <w:t xml:space="preserve">Defect template: Defects should be reported in a standard manner in a concise </w:t>
      </w:r>
      <w:r w:rsidR="00CD6B3B" w:rsidRPr="0025794E">
        <w:rPr>
          <w:rFonts w:ascii="Arial" w:hAnsi="Arial" w:cs="Arial"/>
          <w:szCs w:val="24"/>
        </w:rPr>
        <w:t>way yet</w:t>
      </w:r>
      <w:r w:rsidRPr="0025794E">
        <w:rPr>
          <w:rFonts w:ascii="Arial" w:hAnsi="Arial" w:cs="Arial"/>
          <w:szCs w:val="24"/>
        </w:rPr>
        <w:t xml:space="preserve"> containing all the information needed.</w:t>
      </w:r>
    </w:p>
    <w:p w14:paraId="6B504443" w14:textId="0844D37C" w:rsidR="00050DCA" w:rsidRPr="0025794E" w:rsidRDefault="00050DCA" w:rsidP="002A33A8">
      <w:pPr>
        <w:pStyle w:val="BodyText"/>
        <w:numPr>
          <w:ilvl w:val="0"/>
          <w:numId w:val="38"/>
        </w:numPr>
        <w:rPr>
          <w:rFonts w:ascii="Arial" w:hAnsi="Arial" w:cs="Arial"/>
          <w:szCs w:val="24"/>
        </w:rPr>
      </w:pPr>
      <w:r w:rsidRPr="0025794E">
        <w:rPr>
          <w:rFonts w:ascii="Arial" w:hAnsi="Arial" w:cs="Arial"/>
          <w:szCs w:val="24"/>
        </w:rPr>
        <w:t>Defect Analysis: After going through the week or two, you will pick up the trends in the software quality and in the performance of your team.</w:t>
      </w:r>
    </w:p>
    <w:p w14:paraId="548A7D1B" w14:textId="7E2A0AD8" w:rsidR="00050DCA" w:rsidRPr="0025794E" w:rsidRDefault="00050DCA" w:rsidP="00050DCA">
      <w:pPr>
        <w:pStyle w:val="BodyText"/>
        <w:numPr>
          <w:ilvl w:val="0"/>
          <w:numId w:val="38"/>
        </w:numPr>
        <w:rPr>
          <w:rFonts w:ascii="Arial" w:hAnsi="Arial" w:cs="Arial"/>
          <w:szCs w:val="24"/>
        </w:rPr>
      </w:pPr>
      <w:r w:rsidRPr="0025794E">
        <w:rPr>
          <w:rFonts w:ascii="Arial" w:hAnsi="Arial" w:cs="Arial"/>
          <w:szCs w:val="24"/>
        </w:rPr>
        <w:t xml:space="preserve">Confirm defect/questions with development team: Do triage with the development team, working with them, to see how you can </w:t>
      </w:r>
      <w:r w:rsidR="00AB3D62" w:rsidRPr="0025794E">
        <w:rPr>
          <w:rFonts w:ascii="Arial" w:hAnsi="Arial" w:cs="Arial"/>
          <w:szCs w:val="24"/>
        </w:rPr>
        <w:t>become more efficient and work better together. What is critical and what is not may depend on point of view, the current release, timing and moods of the individuals.</w:t>
      </w:r>
    </w:p>
    <w:p w14:paraId="759983C3" w14:textId="77777777" w:rsidR="0046405A" w:rsidRPr="0025794E" w:rsidRDefault="0046405A" w:rsidP="0046405A">
      <w:pPr>
        <w:pStyle w:val="BodyText"/>
        <w:rPr>
          <w:rFonts w:ascii="Arial" w:hAnsi="Arial" w:cs="Arial"/>
          <w:szCs w:val="24"/>
        </w:rPr>
      </w:pPr>
    </w:p>
    <w:p w14:paraId="39B65921" w14:textId="77777777" w:rsidR="005D723A" w:rsidRPr="001C4A43" w:rsidRDefault="005D723A" w:rsidP="00390FD9">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433725071"/>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Component Test</w:t>
      </w:r>
      <w:bookmarkEnd w:id="12"/>
    </w:p>
    <w:p w14:paraId="37DC4AC3" w14:textId="77777777" w:rsidR="0046405A" w:rsidRPr="0025794E" w:rsidRDefault="005D723A" w:rsidP="0046405A">
      <w:pPr>
        <w:pStyle w:val="InstructionalText1"/>
        <w:rPr>
          <w:rFonts w:ascii="Arial" w:hAnsi="Arial" w:cs="Arial"/>
          <w:szCs w:val="24"/>
        </w:rPr>
      </w:pPr>
      <w:r w:rsidRPr="0025794E">
        <w:rPr>
          <w:rFonts w:ascii="Arial" w:hAnsi="Arial" w:cs="Arial"/>
          <w:szCs w:val="24"/>
        </w:rPr>
        <w:t xml:space="preserve">Briefly describe how the Developers perform Product Component Test, also known as Unit Test. Identify the responsible roles. </w:t>
      </w:r>
      <w:bookmarkStart w:id="13" w:name="_Toc433725072"/>
    </w:p>
    <w:p w14:paraId="6C193CFA" w14:textId="2716FC5D" w:rsidR="005D723A" w:rsidRPr="0025794E" w:rsidRDefault="005D723A" w:rsidP="0046405A">
      <w:pPr>
        <w:pStyle w:val="InstructionalText1"/>
        <w:rPr>
          <w:rFonts w:ascii="Arial" w:hAnsi="Arial" w:cs="Arial"/>
          <w:szCs w:val="24"/>
        </w:rPr>
      </w:pPr>
      <w:r w:rsidRPr="0025794E">
        <w:rPr>
          <w:rFonts w:ascii="Arial" w:hAnsi="Arial" w:cs="Arial"/>
          <w:szCs w:val="24"/>
        </w:rPr>
        <w:t>Component Integration Test</w:t>
      </w:r>
      <w:bookmarkEnd w:id="13"/>
    </w:p>
    <w:p w14:paraId="1F452F2B" w14:textId="192CDF8D" w:rsidR="005D723A" w:rsidRPr="0025794E" w:rsidRDefault="005D723A" w:rsidP="009F5449">
      <w:pPr>
        <w:pStyle w:val="InstructionalText1"/>
        <w:rPr>
          <w:rFonts w:ascii="Arial" w:hAnsi="Arial" w:cs="Arial"/>
          <w:szCs w:val="24"/>
        </w:rPr>
      </w:pPr>
      <w:r w:rsidRPr="0025794E">
        <w:rPr>
          <w:rFonts w:ascii="Arial" w:hAnsi="Arial" w:cs="Arial"/>
          <w:szCs w:val="24"/>
        </w:rPr>
        <w:t xml:space="preserve">Briefly describe how the Developers perform Component Integration Test. Identify the responsible roles. </w:t>
      </w:r>
    </w:p>
    <w:p w14:paraId="3C2F5146" w14:textId="77777777" w:rsidR="005D723A" w:rsidRPr="001C4A43" w:rsidRDefault="005D723A" w:rsidP="00D0762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433725073"/>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Tests</w:t>
      </w:r>
      <w:bookmarkEnd w:id="14"/>
    </w:p>
    <w:p w14:paraId="5AAFDE33" w14:textId="77777777" w:rsidR="0046405A" w:rsidRPr="0025794E" w:rsidRDefault="005D723A" w:rsidP="00D07621">
      <w:pPr>
        <w:pStyle w:val="InstructionalText1"/>
        <w:rPr>
          <w:rFonts w:ascii="Arial" w:hAnsi="Arial" w:cs="Arial"/>
          <w:szCs w:val="24"/>
        </w:rPr>
      </w:pPr>
      <w:r w:rsidRPr="0025794E">
        <w:rPr>
          <w:rFonts w:ascii="Arial" w:hAnsi="Arial" w:cs="Arial"/>
          <w:szCs w:val="24"/>
        </w:rPr>
        <w:t xml:space="preserve">Briefly describe how the system or application will be tested during System Tests. At a high level specify any testing requirements, such as, test environment, hardware, test data, or dependencies. </w:t>
      </w:r>
    </w:p>
    <w:p w14:paraId="7E4DBD4C" w14:textId="7BB7F145" w:rsidR="005D723A" w:rsidRPr="0025794E" w:rsidRDefault="005D723A" w:rsidP="00D07621">
      <w:pPr>
        <w:pStyle w:val="InstructionalText1"/>
        <w:rPr>
          <w:rFonts w:ascii="Arial" w:hAnsi="Arial" w:cs="Arial"/>
          <w:szCs w:val="24"/>
        </w:rPr>
      </w:pPr>
      <w:r w:rsidRPr="0025794E">
        <w:rPr>
          <w:rFonts w:ascii="Arial" w:hAnsi="Arial" w:cs="Arial"/>
          <w:szCs w:val="24"/>
        </w:rPr>
        <w:t>For more information</w:t>
      </w:r>
      <w:r w:rsidR="0046405A" w:rsidRPr="0025794E">
        <w:rPr>
          <w:rFonts w:ascii="Arial" w:hAnsi="Arial" w:cs="Arial"/>
          <w:szCs w:val="24"/>
        </w:rPr>
        <w:t xml:space="preserve"> will go under the section after knowing the NINDS Grant Applications</w:t>
      </w:r>
    </w:p>
    <w:p w14:paraId="076408C5" w14:textId="77777777" w:rsidR="005D723A" w:rsidRPr="001C4A43" w:rsidRDefault="005D723A" w:rsidP="00D0762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433725074"/>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Functionality Test</w:t>
      </w:r>
      <w:bookmarkEnd w:id="15"/>
    </w:p>
    <w:p w14:paraId="0F0778AD" w14:textId="77777777" w:rsidR="00763190" w:rsidRPr="0025794E" w:rsidRDefault="005D723A" w:rsidP="00D07621">
      <w:pPr>
        <w:pStyle w:val="InstructionalText1"/>
        <w:rPr>
          <w:rFonts w:ascii="Arial" w:hAnsi="Arial" w:cs="Arial"/>
          <w:szCs w:val="24"/>
        </w:rPr>
      </w:pPr>
      <w:r w:rsidRPr="0025794E">
        <w:rPr>
          <w:rFonts w:ascii="Arial" w:hAnsi="Arial" w:cs="Arial"/>
          <w:szCs w:val="24"/>
        </w:rPr>
        <w:t>Briefly describe how the system or application will be tested during User Functionality Test. At a high level specify any testing requirements, such as, point of contact, test environment, test data, hardware, or dependencies</w:t>
      </w:r>
      <w:r w:rsidR="00763190" w:rsidRPr="0025794E">
        <w:rPr>
          <w:rFonts w:ascii="Arial" w:hAnsi="Arial" w:cs="Arial"/>
          <w:szCs w:val="24"/>
        </w:rPr>
        <w:t xml:space="preserve"> </w:t>
      </w:r>
    </w:p>
    <w:p w14:paraId="0E9B3FB4" w14:textId="77777777" w:rsidR="00763190" w:rsidRPr="0025794E" w:rsidRDefault="00763190" w:rsidP="00D07621">
      <w:pPr>
        <w:pStyle w:val="InstructionalText1"/>
        <w:rPr>
          <w:rFonts w:ascii="Arial" w:hAnsi="Arial" w:cs="Arial"/>
          <w:szCs w:val="24"/>
        </w:rPr>
      </w:pPr>
    </w:p>
    <w:p w14:paraId="29AEF6A6" w14:textId="6E6079BB" w:rsidR="0046405A" w:rsidRPr="0025794E" w:rsidRDefault="00763190" w:rsidP="00D07621">
      <w:pPr>
        <w:pStyle w:val="InstructionalText1"/>
        <w:rPr>
          <w:rFonts w:ascii="Arial" w:hAnsi="Arial" w:cs="Arial"/>
          <w:szCs w:val="24"/>
        </w:rPr>
      </w:pPr>
      <w:r w:rsidRPr="0025794E">
        <w:rPr>
          <w:rFonts w:ascii="Arial" w:hAnsi="Arial" w:cs="Arial"/>
          <w:szCs w:val="24"/>
        </w:rPr>
        <w:t>This section will cover the Functional testing part. Requires the understanding of the various features across the NINDS Grant applications</w:t>
      </w:r>
      <w:r w:rsidR="005D723A" w:rsidRPr="0025794E">
        <w:rPr>
          <w:rFonts w:ascii="Arial" w:hAnsi="Arial" w:cs="Arial"/>
          <w:szCs w:val="24"/>
        </w:rPr>
        <w:t xml:space="preserve">. </w:t>
      </w:r>
    </w:p>
    <w:p w14:paraId="68ADAC61" w14:textId="6D8BCD42" w:rsidR="00763190" w:rsidRPr="0025794E" w:rsidRDefault="00763190" w:rsidP="00763190">
      <w:pPr>
        <w:pStyle w:val="BodyText"/>
        <w:rPr>
          <w:rFonts w:ascii="Arial" w:hAnsi="Arial" w:cs="Arial"/>
          <w:szCs w:val="24"/>
        </w:rPr>
      </w:pPr>
    </w:p>
    <w:p w14:paraId="5D30B5F6" w14:textId="77777777" w:rsidR="005D723A" w:rsidRPr="001C4A43" w:rsidRDefault="005D723A" w:rsidP="00D0762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433725075"/>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System Engineering Testing</w:t>
      </w:r>
      <w:bookmarkEnd w:id="16"/>
    </w:p>
    <w:p w14:paraId="6F42A7C1" w14:textId="77777777" w:rsidR="00763190" w:rsidRPr="0025794E" w:rsidRDefault="005D723A" w:rsidP="00D07621">
      <w:pPr>
        <w:pStyle w:val="InstructionalText1"/>
        <w:rPr>
          <w:rFonts w:ascii="Arial" w:hAnsi="Arial" w:cs="Arial"/>
          <w:szCs w:val="24"/>
        </w:rPr>
      </w:pPr>
      <w:r w:rsidRPr="0025794E">
        <w:rPr>
          <w:rFonts w:ascii="Arial" w:hAnsi="Arial" w:cs="Arial"/>
          <w:szCs w:val="24"/>
        </w:rPr>
        <w:t>Specify how the Development Team will support Enterprise System Engineering (ESE) testing, the development team point of contact, and any special testing requirements and dependencies, including Performance Testing. Include intended testing process, plans for test scripts, and likely test scenarios. For more information on ESE testing</w:t>
      </w:r>
    </w:p>
    <w:p w14:paraId="0D8E6955" w14:textId="77777777" w:rsidR="001C4A43" w:rsidRDefault="00763190" w:rsidP="00D07621">
      <w:pPr>
        <w:pStyle w:val="InstructionalText1"/>
        <w:rPr>
          <w:rFonts w:ascii="Arial" w:hAnsi="Arial" w:cs="Arial"/>
          <w:szCs w:val="24"/>
        </w:rPr>
      </w:pPr>
      <w:r w:rsidRPr="0025794E">
        <w:rPr>
          <w:rFonts w:ascii="Arial" w:hAnsi="Arial" w:cs="Arial"/>
          <w:szCs w:val="24"/>
        </w:rPr>
        <w:t>I do not think any special testing requirements are needed to cover this portion. This is completely kept open for NINDS Grants Applications.</w:t>
      </w:r>
    </w:p>
    <w:p w14:paraId="30C17A9B" w14:textId="493B934A" w:rsidR="005D723A" w:rsidRPr="0025794E" w:rsidRDefault="005D723A" w:rsidP="00D07621">
      <w:pPr>
        <w:pStyle w:val="InstructionalText1"/>
        <w:rPr>
          <w:rFonts w:ascii="Arial" w:hAnsi="Arial" w:cs="Arial"/>
          <w:szCs w:val="24"/>
        </w:rPr>
      </w:pPr>
      <w:r w:rsidRPr="0025794E">
        <w:rPr>
          <w:rFonts w:ascii="Arial" w:hAnsi="Arial" w:cs="Arial"/>
          <w:szCs w:val="24"/>
        </w:rPr>
        <w:t xml:space="preserve"> </w:t>
      </w:r>
    </w:p>
    <w:p w14:paraId="098956CA" w14:textId="77777777" w:rsidR="005D723A" w:rsidRPr="001C4A43" w:rsidRDefault="005D723A" w:rsidP="00D0762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433725076"/>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Operating Capability Evaluation</w:t>
      </w:r>
      <w:bookmarkEnd w:id="17"/>
    </w:p>
    <w:p w14:paraId="74D34BFC" w14:textId="2B6BA77D" w:rsidR="005D723A" w:rsidRDefault="005D723A" w:rsidP="00D07621">
      <w:pPr>
        <w:pStyle w:val="InstructionalText1"/>
        <w:rPr>
          <w:rFonts w:ascii="Arial" w:hAnsi="Arial" w:cs="Arial"/>
          <w:szCs w:val="24"/>
        </w:rPr>
      </w:pPr>
      <w:r w:rsidRPr="0025794E">
        <w:rPr>
          <w:rFonts w:ascii="Arial" w:hAnsi="Arial" w:cs="Arial"/>
          <w:szCs w:val="24"/>
        </w:rPr>
        <w:t xml:space="preserve">Briefly describe how the Development Team will support the Test Sites during Initial Operating Capability Evaluation. Initial Operating Capability Evaluation was formerly known as Field Testing. </w:t>
      </w:r>
    </w:p>
    <w:p w14:paraId="5C05366F" w14:textId="77777777" w:rsidR="001C4A43" w:rsidRPr="001C4A43" w:rsidRDefault="001C4A43" w:rsidP="001C4A43">
      <w:pPr>
        <w:pStyle w:val="BodyText"/>
      </w:pPr>
    </w:p>
    <w:p w14:paraId="6917031F" w14:textId="77777777" w:rsidR="005D723A" w:rsidRPr="001C4A43" w:rsidRDefault="005D723A" w:rsidP="00D07621">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433725077"/>
      <w:r w:rsidRPr="001C4A43">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Techniques</w:t>
      </w:r>
      <w:bookmarkEnd w:id="18"/>
    </w:p>
    <w:p w14:paraId="32DFB0C7" w14:textId="77777777" w:rsidR="005D723A" w:rsidRPr="0025794E" w:rsidRDefault="005D723A" w:rsidP="00D07621">
      <w:pPr>
        <w:pStyle w:val="InstructionalText1"/>
        <w:rPr>
          <w:rFonts w:ascii="Arial" w:hAnsi="Arial" w:cs="Arial"/>
          <w:szCs w:val="24"/>
        </w:rPr>
      </w:pPr>
      <w:r w:rsidRPr="0025794E">
        <w:rPr>
          <w:rFonts w:ascii="Arial" w:hAnsi="Arial" w:cs="Arial"/>
          <w:szCs w:val="24"/>
        </w:rPr>
        <w:t>Testing Techniques describes the approach to risk-based testing, requirements for enterprise testing, test types, iterations, and tools that are used to test the designated test items as applicable.</w:t>
      </w:r>
    </w:p>
    <w:p w14:paraId="4A8D8714" w14:textId="77777777" w:rsidR="005D723A" w:rsidRPr="001C4A43" w:rsidRDefault="005D723A" w:rsidP="00D0762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433725078"/>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Risk-based Testing</w:t>
      </w:r>
      <w:bookmarkEnd w:id="19"/>
    </w:p>
    <w:p w14:paraId="3283DA5D" w14:textId="24BC1948" w:rsidR="005D723A" w:rsidRDefault="005D723A" w:rsidP="00AD68D8">
      <w:pPr>
        <w:pStyle w:val="InstructionalText1"/>
        <w:rPr>
          <w:rFonts w:ascii="Arial" w:hAnsi="Arial" w:cs="Arial"/>
          <w:szCs w:val="24"/>
        </w:rPr>
      </w:pPr>
      <w:r w:rsidRPr="0025794E">
        <w:rPr>
          <w:rFonts w:ascii="Arial" w:hAnsi="Arial" w:cs="Arial"/>
          <w:szCs w:val="24"/>
        </w:rPr>
        <w:t>Describe the potential risks that may cause the system to not meet reasonable user and customer expectations of quality. Risk-based testing is a technique for prioritizing testing based on testing the highest risk items first and continuing to test down the risk prioritization ladder as the testing schedule permits.  Describe how the identified risks have been covered in the testing effort. For example, a table may be created to identify which test type or which test cases will be executed to address the identified risks.</w:t>
      </w:r>
    </w:p>
    <w:p w14:paraId="5F2298C6" w14:textId="77777777" w:rsidR="001C4A43" w:rsidRPr="001C4A43" w:rsidRDefault="001C4A43" w:rsidP="001C4A43">
      <w:pPr>
        <w:pStyle w:val="BodyText"/>
      </w:pPr>
    </w:p>
    <w:p w14:paraId="075D024C" w14:textId="77777777" w:rsidR="005D723A" w:rsidRPr="001C4A43" w:rsidRDefault="005D723A" w:rsidP="00D07621">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433725079"/>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Testing</w:t>
      </w:r>
      <w:bookmarkEnd w:id="20"/>
    </w:p>
    <w:p w14:paraId="162DCF4A" w14:textId="77777777" w:rsidR="005D723A" w:rsidRPr="0025794E" w:rsidRDefault="005D723A" w:rsidP="00AD68D8">
      <w:pPr>
        <w:pStyle w:val="InstructionalText1"/>
        <w:rPr>
          <w:rFonts w:ascii="Arial" w:hAnsi="Arial" w:cs="Arial"/>
          <w:szCs w:val="24"/>
        </w:rPr>
      </w:pPr>
      <w:r w:rsidRPr="0025794E">
        <w:rPr>
          <w:rFonts w:ascii="Arial" w:hAnsi="Arial" w:cs="Arial"/>
          <w:szCs w:val="24"/>
        </w:rPr>
        <w:t xml:space="preserve">Cite how the project testing covers the enterprise requirements. Enterprise requirements include security, privacy, Section 508 Compliance requirements, and Multi-divisional requirements. </w:t>
      </w:r>
    </w:p>
    <w:p w14:paraId="76760DC4" w14:textId="77777777" w:rsidR="005D723A" w:rsidRPr="0025794E" w:rsidRDefault="005D723A" w:rsidP="005D723A">
      <w:pPr>
        <w:pStyle w:val="BodyText"/>
        <w:rPr>
          <w:rFonts w:ascii="Arial" w:hAnsi="Arial" w:cs="Arial"/>
          <w:szCs w:val="24"/>
        </w:rPr>
      </w:pPr>
    </w:p>
    <w:p w14:paraId="639C8B04" w14:textId="4B1FABDB" w:rsidR="005D723A" w:rsidRPr="001C4A43" w:rsidRDefault="00480FA1" w:rsidP="00296B6D">
      <w:pPr>
        <w:pStyle w:val="Heading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433725082"/>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WCAG Accessibility / </w:t>
      </w:r>
      <w:r w:rsidR="005D723A"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 508 Compliance Testing</w:t>
      </w:r>
      <w:bookmarkEnd w:id="21"/>
    </w:p>
    <w:p w14:paraId="078E112B" w14:textId="77777777" w:rsidR="005D723A" w:rsidRPr="0025794E" w:rsidRDefault="005D723A" w:rsidP="00296B6D">
      <w:pPr>
        <w:pStyle w:val="InstructionalText1"/>
        <w:rPr>
          <w:rFonts w:ascii="Arial" w:hAnsi="Arial" w:cs="Arial"/>
          <w:szCs w:val="24"/>
        </w:rPr>
      </w:pPr>
      <w:r w:rsidRPr="0025794E">
        <w:rPr>
          <w:rFonts w:ascii="Arial" w:hAnsi="Arial" w:cs="Arial"/>
          <w:szCs w:val="24"/>
        </w:rPr>
        <w:t xml:space="preserve">Section 508 Compliance Testing is required for </w:t>
      </w:r>
      <w:r w:rsidR="000F422B" w:rsidRPr="0025794E">
        <w:rPr>
          <w:rFonts w:ascii="Arial" w:hAnsi="Arial" w:cs="Arial"/>
          <w:szCs w:val="24"/>
        </w:rPr>
        <w:t>all applications</w:t>
      </w:r>
      <w:r w:rsidRPr="0025794E">
        <w:rPr>
          <w:rFonts w:ascii="Arial" w:hAnsi="Arial" w:cs="Arial"/>
          <w:szCs w:val="24"/>
        </w:rPr>
        <w:t xml:space="preserve">. </w:t>
      </w:r>
    </w:p>
    <w:p w14:paraId="703543A2" w14:textId="18F0BD2E" w:rsidR="005D723A" w:rsidRPr="0025794E" w:rsidRDefault="005D723A" w:rsidP="00296B6D">
      <w:pPr>
        <w:pStyle w:val="InstructionalText1"/>
        <w:rPr>
          <w:rFonts w:ascii="Arial" w:hAnsi="Arial" w:cs="Arial"/>
          <w:szCs w:val="24"/>
        </w:rPr>
      </w:pPr>
      <w:r w:rsidRPr="0025794E">
        <w:rPr>
          <w:rFonts w:ascii="Arial" w:hAnsi="Arial" w:cs="Arial"/>
          <w:szCs w:val="24"/>
        </w:rPr>
        <w:t xml:space="preserve">Development Team is responsible for ensuring that product functionality is </w:t>
      </w:r>
      <w:r w:rsidR="000F422B" w:rsidRPr="0025794E">
        <w:rPr>
          <w:rFonts w:ascii="Arial" w:hAnsi="Arial" w:cs="Arial"/>
          <w:szCs w:val="24"/>
        </w:rPr>
        <w:t>accessible and works with adaptive technology. Section 508 Program Office provides consultation on how to implement and test Section 508 compliant solutions, tools to conduct the testing, and training on how to use the tools and other aspects of Section 508.</w:t>
      </w:r>
      <w:r w:rsidRPr="0025794E">
        <w:rPr>
          <w:rFonts w:ascii="Arial" w:hAnsi="Arial" w:cs="Arial"/>
          <w:szCs w:val="24"/>
        </w:rPr>
        <w:t xml:space="preserve">  </w:t>
      </w:r>
    </w:p>
    <w:p w14:paraId="467093B7" w14:textId="77E17E58" w:rsidR="005D723A" w:rsidRDefault="005D723A" w:rsidP="00296B6D">
      <w:pPr>
        <w:pStyle w:val="InstructionalText1"/>
        <w:rPr>
          <w:rFonts w:ascii="Arial" w:hAnsi="Arial" w:cs="Arial"/>
          <w:szCs w:val="24"/>
        </w:rPr>
      </w:pPr>
      <w:r w:rsidRPr="0025794E">
        <w:rPr>
          <w:rFonts w:ascii="Arial" w:hAnsi="Arial" w:cs="Arial"/>
          <w:szCs w:val="24"/>
        </w:rPr>
        <w:t xml:space="preserve">The project must </w:t>
      </w:r>
      <w:r w:rsidR="000F422B" w:rsidRPr="0025794E">
        <w:rPr>
          <w:rFonts w:ascii="Arial" w:hAnsi="Arial" w:cs="Arial"/>
          <w:szCs w:val="24"/>
        </w:rPr>
        <w:t>submit proof of compliance to Section 508 Office</w:t>
      </w:r>
      <w:r w:rsidR="001B516A" w:rsidRPr="0025794E">
        <w:rPr>
          <w:rFonts w:ascii="Arial" w:hAnsi="Arial" w:cs="Arial"/>
          <w:szCs w:val="24"/>
        </w:rPr>
        <w:t xml:space="preserve"> personal</w:t>
      </w:r>
      <w:r w:rsidRPr="0025794E">
        <w:rPr>
          <w:rFonts w:ascii="Arial" w:hAnsi="Arial" w:cs="Arial"/>
          <w:szCs w:val="24"/>
        </w:rPr>
        <w:t>.</w:t>
      </w:r>
    </w:p>
    <w:p w14:paraId="20B8DDF9" w14:textId="77777777" w:rsidR="001C4A43" w:rsidRPr="001C4A43" w:rsidRDefault="001C4A43" w:rsidP="001C4A43">
      <w:pPr>
        <w:pStyle w:val="BodyText"/>
      </w:pPr>
    </w:p>
    <w:p w14:paraId="7B353168" w14:textId="77777777" w:rsidR="005D723A" w:rsidRPr="001C4A43" w:rsidRDefault="005D723A" w:rsidP="00FF317C">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433725084"/>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and Capacity Testing</w:t>
      </w:r>
      <w:bookmarkEnd w:id="22"/>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B5563F" w14:textId="77777777" w:rsidR="005D723A" w:rsidRPr="0025794E" w:rsidRDefault="005D723A" w:rsidP="00FF317C">
      <w:pPr>
        <w:pStyle w:val="InstructionalText1"/>
        <w:rPr>
          <w:rFonts w:ascii="Arial" w:hAnsi="Arial" w:cs="Arial"/>
          <w:szCs w:val="24"/>
        </w:rPr>
      </w:pPr>
      <w:r w:rsidRPr="0025794E">
        <w:rPr>
          <w:rFonts w:ascii="Arial" w:hAnsi="Arial" w:cs="Arial"/>
          <w:szCs w:val="24"/>
        </w:rPr>
        <w:t>Develop tests to ensure the application will perform as expected under anticipated user loads, and typical business transactions respond in a timely manner. During the test execution, the System Under Test (SUT) is actively monitored for any issues that could affect application performance, and to verify the hardware environment is adequately sized.</w:t>
      </w:r>
    </w:p>
    <w:p w14:paraId="41BA8547" w14:textId="6E8CE21E" w:rsidR="005D723A" w:rsidRDefault="005D723A" w:rsidP="00FF317C">
      <w:pPr>
        <w:pStyle w:val="InstructionalText1"/>
        <w:rPr>
          <w:rFonts w:ascii="Arial" w:hAnsi="Arial" w:cs="Arial"/>
          <w:szCs w:val="24"/>
        </w:rPr>
      </w:pPr>
      <w:r w:rsidRPr="0025794E">
        <w:rPr>
          <w:rFonts w:ascii="Arial" w:hAnsi="Arial" w:cs="Arial"/>
          <w:szCs w:val="24"/>
        </w:rPr>
        <w:t xml:space="preserve">This type of testing covers the requirements specified in the “Performance Specifications” in the Requirements Specification Document found in the Requirements process </w:t>
      </w:r>
      <w:r w:rsidR="00D310F7" w:rsidRPr="0025794E">
        <w:rPr>
          <w:rFonts w:ascii="Arial" w:hAnsi="Arial" w:cs="Arial"/>
          <w:szCs w:val="24"/>
        </w:rPr>
        <w:t>of NINDS Grant Application</w:t>
      </w:r>
      <w:r w:rsidRPr="0025794E">
        <w:rPr>
          <w:rFonts w:ascii="Arial" w:hAnsi="Arial" w:cs="Arial"/>
          <w:szCs w:val="24"/>
        </w:rPr>
        <w:t>.</w:t>
      </w:r>
    </w:p>
    <w:p w14:paraId="2DCB8F96" w14:textId="77777777" w:rsidR="001C4A43" w:rsidRPr="001C4A43" w:rsidRDefault="001C4A43" w:rsidP="001C4A43">
      <w:pPr>
        <w:pStyle w:val="BodyText"/>
      </w:pPr>
    </w:p>
    <w:p w14:paraId="2B97DF31" w14:textId="77777777" w:rsidR="005D723A" w:rsidRPr="001C4A43" w:rsidRDefault="005D723A" w:rsidP="00FF317C">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433725085"/>
      <w:r w:rsidRPr="001C4A43">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Types</w:t>
      </w:r>
      <w:bookmarkEnd w:id="23"/>
    </w:p>
    <w:p w14:paraId="7C5A31F0" w14:textId="77777777" w:rsidR="00517F32" w:rsidRPr="0025794E" w:rsidRDefault="005D723A" w:rsidP="00AD3914">
      <w:pPr>
        <w:pStyle w:val="InstructionalText1"/>
        <w:rPr>
          <w:rFonts w:ascii="Arial" w:hAnsi="Arial" w:cs="Arial"/>
          <w:szCs w:val="24"/>
        </w:rPr>
      </w:pPr>
      <w:r w:rsidRPr="0025794E">
        <w:rPr>
          <w:rFonts w:ascii="Arial" w:hAnsi="Arial" w:cs="Arial"/>
          <w:szCs w:val="24"/>
        </w:rPr>
        <w:t>Test types are a group of test activities aimed at testing a component or system regarding one or more interrelated quality attributes. A test type is focused on a specific test objective, i.e., reliability test, usability test, regression test etc., and may take place on one or more test levels or test phases. Specify the Test Types to be performed and the party responsible for performing the test. Delete from the table any test type that does not apply.</w:t>
      </w:r>
    </w:p>
    <w:p w14:paraId="2B3ACDE8" w14:textId="77777777" w:rsidR="00D668F0" w:rsidRPr="0025794E" w:rsidRDefault="00D668F0" w:rsidP="00D668F0">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2</w:t>
      </w:r>
      <w:r w:rsidR="0025794E" w:rsidRPr="0025794E">
        <w:rPr>
          <w:noProof/>
          <w:sz w:val="24"/>
          <w:szCs w:val="24"/>
        </w:rPr>
        <w:fldChar w:fldCharType="end"/>
      </w:r>
      <w:r w:rsidRPr="0025794E">
        <w:rPr>
          <w:sz w:val="24"/>
          <w:szCs w:val="24"/>
        </w:rPr>
        <w:t>: Test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st Types table listing test types and party responsible for testing."/>
      </w:tblPr>
      <w:tblGrid>
        <w:gridCol w:w="3835"/>
        <w:gridCol w:w="5515"/>
      </w:tblGrid>
      <w:tr w:rsidR="00D668F0" w:rsidRPr="0025794E" w14:paraId="2595CF16" w14:textId="77777777" w:rsidTr="00014B30">
        <w:trPr>
          <w:tblHeader/>
        </w:trPr>
        <w:tc>
          <w:tcPr>
            <w:tcW w:w="2051" w:type="pct"/>
            <w:shd w:val="clear" w:color="auto" w:fill="FFFFFF" w:themeFill="background1"/>
          </w:tcPr>
          <w:p w14:paraId="09FA11BB" w14:textId="77777777" w:rsidR="00D668F0" w:rsidRPr="0025794E" w:rsidRDefault="00D668F0" w:rsidP="00D668F0">
            <w:pPr>
              <w:pStyle w:val="TableHeading"/>
              <w:rPr>
                <w:sz w:val="24"/>
                <w:szCs w:val="24"/>
              </w:rPr>
            </w:pPr>
            <w:bookmarkStart w:id="24" w:name="ColumnTitle_03"/>
            <w:bookmarkEnd w:id="24"/>
            <w:r w:rsidRPr="0025794E">
              <w:rPr>
                <w:sz w:val="24"/>
                <w:szCs w:val="24"/>
              </w:rPr>
              <w:t>Test Types</w:t>
            </w:r>
          </w:p>
        </w:tc>
        <w:tc>
          <w:tcPr>
            <w:tcW w:w="2949" w:type="pct"/>
            <w:shd w:val="clear" w:color="auto" w:fill="FFFFFF" w:themeFill="background1"/>
          </w:tcPr>
          <w:p w14:paraId="5986DB3E" w14:textId="77777777" w:rsidR="00D668F0" w:rsidRPr="0025794E" w:rsidRDefault="00D668F0" w:rsidP="00D668F0">
            <w:pPr>
              <w:pStyle w:val="TableHeading"/>
              <w:rPr>
                <w:sz w:val="24"/>
                <w:szCs w:val="24"/>
              </w:rPr>
            </w:pPr>
            <w:r w:rsidRPr="0025794E">
              <w:rPr>
                <w:sz w:val="24"/>
                <w:szCs w:val="24"/>
              </w:rPr>
              <w:t>Party Responsible</w:t>
            </w:r>
          </w:p>
        </w:tc>
      </w:tr>
      <w:tr w:rsidR="00D668F0" w:rsidRPr="0025794E" w14:paraId="7C2D4F83" w14:textId="77777777" w:rsidTr="00584246">
        <w:tc>
          <w:tcPr>
            <w:tcW w:w="2051" w:type="pct"/>
          </w:tcPr>
          <w:p w14:paraId="7F36589A" w14:textId="77777777" w:rsidR="00D668F0" w:rsidRPr="0025794E" w:rsidRDefault="00D668F0" w:rsidP="00D668F0">
            <w:pPr>
              <w:pStyle w:val="TableText"/>
              <w:rPr>
                <w:sz w:val="24"/>
                <w:szCs w:val="24"/>
              </w:rPr>
            </w:pPr>
            <w:r w:rsidRPr="0025794E">
              <w:rPr>
                <w:sz w:val="24"/>
                <w:szCs w:val="24"/>
              </w:rPr>
              <w:t>Access control testing</w:t>
            </w:r>
          </w:p>
        </w:tc>
        <w:tc>
          <w:tcPr>
            <w:tcW w:w="2949" w:type="pct"/>
          </w:tcPr>
          <w:p w14:paraId="62F21570" w14:textId="77777777" w:rsidR="00D668F0" w:rsidRPr="0025794E" w:rsidRDefault="00D668F0" w:rsidP="00D668F0">
            <w:pPr>
              <w:pStyle w:val="TableText"/>
              <w:rPr>
                <w:sz w:val="24"/>
                <w:szCs w:val="24"/>
              </w:rPr>
            </w:pPr>
          </w:p>
        </w:tc>
      </w:tr>
      <w:tr w:rsidR="00D668F0" w:rsidRPr="0025794E" w14:paraId="2BCDE57F" w14:textId="77777777" w:rsidTr="00584246">
        <w:tc>
          <w:tcPr>
            <w:tcW w:w="2051" w:type="pct"/>
          </w:tcPr>
          <w:p w14:paraId="71504F05" w14:textId="77777777" w:rsidR="00D668F0" w:rsidRPr="0025794E" w:rsidRDefault="00D668F0" w:rsidP="00D668F0">
            <w:pPr>
              <w:pStyle w:val="TableText"/>
              <w:rPr>
                <w:sz w:val="24"/>
                <w:szCs w:val="24"/>
              </w:rPr>
            </w:pPr>
            <w:r w:rsidRPr="0025794E">
              <w:rPr>
                <w:sz w:val="24"/>
                <w:szCs w:val="24"/>
              </w:rPr>
              <w:t>Build verification testing</w:t>
            </w:r>
          </w:p>
        </w:tc>
        <w:tc>
          <w:tcPr>
            <w:tcW w:w="2949" w:type="pct"/>
          </w:tcPr>
          <w:p w14:paraId="30F46B87" w14:textId="77777777" w:rsidR="00D668F0" w:rsidRPr="0025794E" w:rsidRDefault="00D668F0" w:rsidP="00D668F0">
            <w:pPr>
              <w:pStyle w:val="TableText"/>
              <w:rPr>
                <w:sz w:val="24"/>
                <w:szCs w:val="24"/>
              </w:rPr>
            </w:pPr>
          </w:p>
        </w:tc>
      </w:tr>
      <w:tr w:rsidR="00D668F0" w:rsidRPr="0025794E" w14:paraId="45F15BA9" w14:textId="77777777" w:rsidTr="00584246">
        <w:tc>
          <w:tcPr>
            <w:tcW w:w="2051" w:type="pct"/>
          </w:tcPr>
          <w:p w14:paraId="6536D15B" w14:textId="77777777" w:rsidR="00D668F0" w:rsidRPr="0025794E" w:rsidRDefault="00D668F0" w:rsidP="00D668F0">
            <w:pPr>
              <w:pStyle w:val="TableText"/>
              <w:rPr>
                <w:sz w:val="24"/>
                <w:szCs w:val="24"/>
              </w:rPr>
            </w:pPr>
            <w:r w:rsidRPr="0025794E">
              <w:rPr>
                <w:sz w:val="24"/>
                <w:szCs w:val="24"/>
              </w:rPr>
              <w:t>Compliance testing</w:t>
            </w:r>
          </w:p>
        </w:tc>
        <w:tc>
          <w:tcPr>
            <w:tcW w:w="2949" w:type="pct"/>
          </w:tcPr>
          <w:p w14:paraId="030A8733" w14:textId="77777777" w:rsidR="00D668F0" w:rsidRPr="0025794E" w:rsidRDefault="00D668F0" w:rsidP="00D668F0">
            <w:pPr>
              <w:pStyle w:val="TableText"/>
              <w:rPr>
                <w:sz w:val="24"/>
                <w:szCs w:val="24"/>
              </w:rPr>
            </w:pPr>
          </w:p>
        </w:tc>
      </w:tr>
      <w:tr w:rsidR="00D668F0" w:rsidRPr="0025794E" w14:paraId="2F4BB70C" w14:textId="77777777" w:rsidTr="00584246">
        <w:tc>
          <w:tcPr>
            <w:tcW w:w="2051" w:type="pct"/>
          </w:tcPr>
          <w:p w14:paraId="57563BB6" w14:textId="77777777" w:rsidR="00D668F0" w:rsidRPr="0025794E" w:rsidRDefault="00D668F0" w:rsidP="00D668F0">
            <w:pPr>
              <w:pStyle w:val="TableText"/>
              <w:rPr>
                <w:sz w:val="24"/>
                <w:szCs w:val="24"/>
              </w:rPr>
            </w:pPr>
            <w:r w:rsidRPr="0025794E">
              <w:rPr>
                <w:sz w:val="24"/>
                <w:szCs w:val="24"/>
              </w:rPr>
              <w:t>Component integration testing</w:t>
            </w:r>
          </w:p>
        </w:tc>
        <w:tc>
          <w:tcPr>
            <w:tcW w:w="2949" w:type="pct"/>
          </w:tcPr>
          <w:p w14:paraId="223D9361" w14:textId="77777777" w:rsidR="00D668F0" w:rsidRPr="0025794E" w:rsidRDefault="00D668F0" w:rsidP="00D668F0">
            <w:pPr>
              <w:pStyle w:val="TableText"/>
              <w:rPr>
                <w:sz w:val="24"/>
                <w:szCs w:val="24"/>
              </w:rPr>
            </w:pPr>
          </w:p>
        </w:tc>
      </w:tr>
      <w:tr w:rsidR="00D668F0" w:rsidRPr="0025794E" w14:paraId="314C3A7D" w14:textId="77777777" w:rsidTr="00584246">
        <w:tc>
          <w:tcPr>
            <w:tcW w:w="2051" w:type="pct"/>
          </w:tcPr>
          <w:p w14:paraId="06BA13CA" w14:textId="77777777" w:rsidR="00D668F0" w:rsidRPr="0025794E" w:rsidRDefault="00D668F0" w:rsidP="00D668F0">
            <w:pPr>
              <w:pStyle w:val="TableText"/>
              <w:rPr>
                <w:sz w:val="24"/>
                <w:szCs w:val="24"/>
              </w:rPr>
            </w:pPr>
            <w:r w:rsidRPr="0025794E">
              <w:rPr>
                <w:sz w:val="24"/>
                <w:szCs w:val="24"/>
              </w:rPr>
              <w:t>Configuration testing</w:t>
            </w:r>
          </w:p>
        </w:tc>
        <w:tc>
          <w:tcPr>
            <w:tcW w:w="2949" w:type="pct"/>
          </w:tcPr>
          <w:p w14:paraId="2B95EA5A" w14:textId="77777777" w:rsidR="00D668F0" w:rsidRPr="0025794E" w:rsidRDefault="00D668F0" w:rsidP="00D668F0">
            <w:pPr>
              <w:pStyle w:val="TableText"/>
              <w:rPr>
                <w:sz w:val="24"/>
                <w:szCs w:val="24"/>
              </w:rPr>
            </w:pPr>
          </w:p>
        </w:tc>
      </w:tr>
      <w:tr w:rsidR="00D668F0" w:rsidRPr="0025794E" w14:paraId="2C375CF8" w14:textId="77777777" w:rsidTr="00584246">
        <w:tc>
          <w:tcPr>
            <w:tcW w:w="2051" w:type="pct"/>
          </w:tcPr>
          <w:p w14:paraId="546CA54D" w14:textId="77777777" w:rsidR="00D668F0" w:rsidRPr="0025794E" w:rsidRDefault="00D668F0" w:rsidP="00D668F0">
            <w:pPr>
              <w:pStyle w:val="TableText"/>
              <w:rPr>
                <w:sz w:val="24"/>
                <w:szCs w:val="24"/>
              </w:rPr>
            </w:pPr>
            <w:r w:rsidRPr="0025794E">
              <w:rPr>
                <w:sz w:val="24"/>
                <w:szCs w:val="24"/>
              </w:rPr>
              <w:t>Data and database integrity testing</w:t>
            </w:r>
          </w:p>
        </w:tc>
        <w:tc>
          <w:tcPr>
            <w:tcW w:w="2949" w:type="pct"/>
          </w:tcPr>
          <w:p w14:paraId="670E5748" w14:textId="77777777" w:rsidR="00D668F0" w:rsidRPr="0025794E" w:rsidRDefault="00D668F0" w:rsidP="00D668F0">
            <w:pPr>
              <w:pStyle w:val="TableText"/>
              <w:rPr>
                <w:sz w:val="24"/>
                <w:szCs w:val="24"/>
              </w:rPr>
            </w:pPr>
          </w:p>
        </w:tc>
      </w:tr>
      <w:tr w:rsidR="00D668F0" w:rsidRPr="0025794E" w14:paraId="63E2FFAF" w14:textId="77777777" w:rsidTr="00584246">
        <w:tc>
          <w:tcPr>
            <w:tcW w:w="2051" w:type="pct"/>
          </w:tcPr>
          <w:p w14:paraId="62F65A94" w14:textId="77777777" w:rsidR="00D668F0" w:rsidRPr="0025794E" w:rsidRDefault="00D668F0" w:rsidP="00D668F0">
            <w:pPr>
              <w:pStyle w:val="TableText"/>
              <w:rPr>
                <w:sz w:val="24"/>
                <w:szCs w:val="24"/>
                <w:highlight w:val="yellow"/>
              </w:rPr>
            </w:pPr>
            <w:r w:rsidRPr="0025794E">
              <w:rPr>
                <w:sz w:val="24"/>
                <w:szCs w:val="24"/>
              </w:rPr>
              <w:lastRenderedPageBreak/>
              <w:t>Documentation testing</w:t>
            </w:r>
          </w:p>
        </w:tc>
        <w:tc>
          <w:tcPr>
            <w:tcW w:w="2949" w:type="pct"/>
          </w:tcPr>
          <w:p w14:paraId="1FFDBA5B" w14:textId="77777777" w:rsidR="00D668F0" w:rsidRPr="0025794E" w:rsidRDefault="00D668F0" w:rsidP="00D668F0">
            <w:pPr>
              <w:pStyle w:val="TableText"/>
              <w:rPr>
                <w:sz w:val="24"/>
                <w:szCs w:val="24"/>
              </w:rPr>
            </w:pPr>
          </w:p>
        </w:tc>
      </w:tr>
      <w:tr w:rsidR="00D668F0" w:rsidRPr="0025794E" w14:paraId="1F4E9CEF" w14:textId="77777777" w:rsidTr="00584246">
        <w:tc>
          <w:tcPr>
            <w:tcW w:w="2051" w:type="pct"/>
          </w:tcPr>
          <w:p w14:paraId="1677D97C" w14:textId="77777777" w:rsidR="00D668F0" w:rsidRPr="0025794E" w:rsidRDefault="00D668F0" w:rsidP="00D668F0">
            <w:pPr>
              <w:pStyle w:val="TableText"/>
              <w:rPr>
                <w:sz w:val="24"/>
                <w:szCs w:val="24"/>
              </w:rPr>
            </w:pPr>
            <w:r w:rsidRPr="0025794E">
              <w:rPr>
                <w:sz w:val="24"/>
                <w:szCs w:val="24"/>
              </w:rPr>
              <w:t>Error analysis testing</w:t>
            </w:r>
          </w:p>
        </w:tc>
        <w:tc>
          <w:tcPr>
            <w:tcW w:w="2949" w:type="pct"/>
          </w:tcPr>
          <w:p w14:paraId="0EDF15A9" w14:textId="77777777" w:rsidR="00D668F0" w:rsidRPr="0025794E" w:rsidRDefault="00D668F0" w:rsidP="00D668F0">
            <w:pPr>
              <w:pStyle w:val="TableText"/>
              <w:rPr>
                <w:sz w:val="24"/>
                <w:szCs w:val="24"/>
              </w:rPr>
            </w:pPr>
          </w:p>
        </w:tc>
      </w:tr>
      <w:tr w:rsidR="00D668F0" w:rsidRPr="0025794E" w14:paraId="5523FD5A" w14:textId="77777777" w:rsidTr="00584246">
        <w:tc>
          <w:tcPr>
            <w:tcW w:w="2051" w:type="pct"/>
          </w:tcPr>
          <w:p w14:paraId="25E73A91" w14:textId="77777777" w:rsidR="00D668F0" w:rsidRPr="0025794E" w:rsidRDefault="00D668F0" w:rsidP="00D668F0">
            <w:pPr>
              <w:pStyle w:val="TableText"/>
              <w:rPr>
                <w:sz w:val="24"/>
                <w:szCs w:val="24"/>
              </w:rPr>
            </w:pPr>
            <w:r w:rsidRPr="0025794E">
              <w:rPr>
                <w:sz w:val="24"/>
                <w:szCs w:val="24"/>
              </w:rPr>
              <w:t>Exploratory testing</w:t>
            </w:r>
          </w:p>
        </w:tc>
        <w:tc>
          <w:tcPr>
            <w:tcW w:w="2949" w:type="pct"/>
          </w:tcPr>
          <w:p w14:paraId="32BE99EE" w14:textId="77777777" w:rsidR="00D668F0" w:rsidRPr="0025794E" w:rsidRDefault="00D668F0" w:rsidP="00D668F0">
            <w:pPr>
              <w:pStyle w:val="TableText"/>
              <w:rPr>
                <w:sz w:val="24"/>
                <w:szCs w:val="24"/>
              </w:rPr>
            </w:pPr>
          </w:p>
        </w:tc>
      </w:tr>
      <w:tr w:rsidR="00D668F0" w:rsidRPr="0025794E" w14:paraId="5BEC0679" w14:textId="77777777" w:rsidTr="00584246">
        <w:tc>
          <w:tcPr>
            <w:tcW w:w="2051" w:type="pct"/>
          </w:tcPr>
          <w:p w14:paraId="60BB40E2" w14:textId="77777777" w:rsidR="00D668F0" w:rsidRPr="0025794E" w:rsidRDefault="00D668F0" w:rsidP="00D668F0">
            <w:pPr>
              <w:pStyle w:val="TableText"/>
              <w:rPr>
                <w:sz w:val="24"/>
                <w:szCs w:val="24"/>
              </w:rPr>
            </w:pPr>
            <w:r w:rsidRPr="0025794E">
              <w:rPr>
                <w:sz w:val="24"/>
                <w:szCs w:val="24"/>
              </w:rPr>
              <w:t>Failover testing</w:t>
            </w:r>
          </w:p>
        </w:tc>
        <w:tc>
          <w:tcPr>
            <w:tcW w:w="2949" w:type="pct"/>
          </w:tcPr>
          <w:p w14:paraId="0AB4FA1E" w14:textId="77777777" w:rsidR="00D668F0" w:rsidRPr="0025794E" w:rsidRDefault="00D668F0" w:rsidP="00D668F0">
            <w:pPr>
              <w:pStyle w:val="TableText"/>
              <w:rPr>
                <w:sz w:val="24"/>
                <w:szCs w:val="24"/>
              </w:rPr>
            </w:pPr>
          </w:p>
        </w:tc>
      </w:tr>
      <w:tr w:rsidR="00D668F0" w:rsidRPr="0025794E" w14:paraId="7CAD1726" w14:textId="77777777" w:rsidTr="00584246">
        <w:tc>
          <w:tcPr>
            <w:tcW w:w="2051" w:type="pct"/>
          </w:tcPr>
          <w:p w14:paraId="08C124EE" w14:textId="77777777" w:rsidR="00D668F0" w:rsidRPr="0025794E" w:rsidRDefault="00D668F0" w:rsidP="00D668F0">
            <w:pPr>
              <w:pStyle w:val="TableText"/>
              <w:rPr>
                <w:sz w:val="24"/>
                <w:szCs w:val="24"/>
              </w:rPr>
            </w:pPr>
            <w:r w:rsidRPr="0025794E">
              <w:rPr>
                <w:sz w:val="24"/>
                <w:szCs w:val="24"/>
              </w:rPr>
              <w:t>Installation testing</w:t>
            </w:r>
          </w:p>
        </w:tc>
        <w:tc>
          <w:tcPr>
            <w:tcW w:w="2949" w:type="pct"/>
          </w:tcPr>
          <w:p w14:paraId="74B2712F" w14:textId="77777777" w:rsidR="00D668F0" w:rsidRPr="0025794E" w:rsidRDefault="00D668F0" w:rsidP="00D668F0">
            <w:pPr>
              <w:pStyle w:val="TableText"/>
              <w:rPr>
                <w:sz w:val="24"/>
                <w:szCs w:val="24"/>
              </w:rPr>
            </w:pPr>
          </w:p>
        </w:tc>
      </w:tr>
      <w:tr w:rsidR="00D668F0" w:rsidRPr="0025794E" w14:paraId="259559D1" w14:textId="77777777" w:rsidTr="00584246">
        <w:tc>
          <w:tcPr>
            <w:tcW w:w="2051" w:type="pct"/>
          </w:tcPr>
          <w:p w14:paraId="175E0F68" w14:textId="77777777" w:rsidR="00D668F0" w:rsidRPr="0025794E" w:rsidRDefault="00D668F0" w:rsidP="00D668F0">
            <w:pPr>
              <w:pStyle w:val="TableText"/>
              <w:rPr>
                <w:sz w:val="24"/>
                <w:szCs w:val="24"/>
              </w:rPr>
            </w:pPr>
            <w:r w:rsidRPr="0025794E">
              <w:rPr>
                <w:sz w:val="24"/>
                <w:szCs w:val="24"/>
              </w:rPr>
              <w:t>Integration testing</w:t>
            </w:r>
          </w:p>
        </w:tc>
        <w:tc>
          <w:tcPr>
            <w:tcW w:w="2949" w:type="pct"/>
          </w:tcPr>
          <w:p w14:paraId="0E81D357" w14:textId="77777777" w:rsidR="00D668F0" w:rsidRPr="0025794E" w:rsidRDefault="00D668F0" w:rsidP="00D668F0">
            <w:pPr>
              <w:pStyle w:val="TableText"/>
              <w:rPr>
                <w:sz w:val="24"/>
                <w:szCs w:val="24"/>
              </w:rPr>
            </w:pPr>
          </w:p>
        </w:tc>
      </w:tr>
      <w:tr w:rsidR="00D668F0" w:rsidRPr="0025794E" w14:paraId="7DC0AC3A" w14:textId="77777777" w:rsidTr="00584246">
        <w:tc>
          <w:tcPr>
            <w:tcW w:w="2051" w:type="pct"/>
          </w:tcPr>
          <w:p w14:paraId="6DA37D04" w14:textId="77777777" w:rsidR="00D668F0" w:rsidRPr="0025794E" w:rsidRDefault="00D668F0" w:rsidP="00D668F0">
            <w:pPr>
              <w:pStyle w:val="TableText"/>
              <w:rPr>
                <w:sz w:val="24"/>
                <w:szCs w:val="24"/>
              </w:rPr>
            </w:pPr>
            <w:r w:rsidRPr="0025794E">
              <w:rPr>
                <w:sz w:val="24"/>
                <w:szCs w:val="24"/>
              </w:rPr>
              <w:t>Migration testing</w:t>
            </w:r>
          </w:p>
        </w:tc>
        <w:tc>
          <w:tcPr>
            <w:tcW w:w="2949" w:type="pct"/>
          </w:tcPr>
          <w:p w14:paraId="33FFF758" w14:textId="77777777" w:rsidR="00D668F0" w:rsidRPr="0025794E" w:rsidRDefault="00D668F0" w:rsidP="00D668F0">
            <w:pPr>
              <w:pStyle w:val="TableText"/>
              <w:rPr>
                <w:sz w:val="24"/>
                <w:szCs w:val="24"/>
              </w:rPr>
            </w:pPr>
          </w:p>
        </w:tc>
      </w:tr>
      <w:tr w:rsidR="00D668F0" w:rsidRPr="0025794E" w14:paraId="54D5833C" w14:textId="77777777" w:rsidTr="00584246">
        <w:tc>
          <w:tcPr>
            <w:tcW w:w="2051" w:type="pct"/>
          </w:tcPr>
          <w:p w14:paraId="214BCAE7" w14:textId="77777777" w:rsidR="00D668F0" w:rsidRPr="0025794E" w:rsidRDefault="00D668F0" w:rsidP="00D668F0">
            <w:pPr>
              <w:pStyle w:val="TableText"/>
              <w:rPr>
                <w:sz w:val="24"/>
                <w:szCs w:val="24"/>
              </w:rPr>
            </w:pPr>
            <w:r w:rsidRPr="0025794E">
              <w:rPr>
                <w:sz w:val="24"/>
                <w:szCs w:val="24"/>
              </w:rPr>
              <w:t>Performance monitoring testing</w:t>
            </w:r>
          </w:p>
        </w:tc>
        <w:tc>
          <w:tcPr>
            <w:tcW w:w="2949" w:type="pct"/>
          </w:tcPr>
          <w:p w14:paraId="73B3D3E9" w14:textId="77777777" w:rsidR="00D668F0" w:rsidRPr="0025794E" w:rsidRDefault="00D668F0" w:rsidP="00D668F0">
            <w:pPr>
              <w:pStyle w:val="TableText"/>
              <w:rPr>
                <w:sz w:val="24"/>
                <w:szCs w:val="24"/>
              </w:rPr>
            </w:pPr>
          </w:p>
        </w:tc>
      </w:tr>
      <w:tr w:rsidR="00D668F0" w:rsidRPr="0025794E" w14:paraId="3704854D" w14:textId="77777777" w:rsidTr="00584246">
        <w:tc>
          <w:tcPr>
            <w:tcW w:w="2051" w:type="pct"/>
          </w:tcPr>
          <w:p w14:paraId="1E187CBA" w14:textId="77777777" w:rsidR="00D668F0" w:rsidRPr="0025794E" w:rsidRDefault="00D668F0" w:rsidP="00D668F0">
            <w:pPr>
              <w:pStyle w:val="TableText"/>
              <w:rPr>
                <w:sz w:val="24"/>
                <w:szCs w:val="24"/>
              </w:rPr>
            </w:pPr>
            <w:r w:rsidRPr="0025794E">
              <w:rPr>
                <w:sz w:val="24"/>
                <w:szCs w:val="24"/>
              </w:rPr>
              <w:t>Performance testing</w:t>
            </w:r>
          </w:p>
        </w:tc>
        <w:tc>
          <w:tcPr>
            <w:tcW w:w="2949" w:type="pct"/>
          </w:tcPr>
          <w:p w14:paraId="2C759C93" w14:textId="77777777" w:rsidR="00D668F0" w:rsidRPr="0025794E" w:rsidRDefault="00D668F0" w:rsidP="00D668F0">
            <w:pPr>
              <w:pStyle w:val="TableText"/>
              <w:rPr>
                <w:sz w:val="24"/>
                <w:szCs w:val="24"/>
              </w:rPr>
            </w:pPr>
          </w:p>
        </w:tc>
      </w:tr>
      <w:tr w:rsidR="00D668F0" w:rsidRPr="0025794E" w14:paraId="40BCF2C4" w14:textId="77777777" w:rsidTr="00584246">
        <w:tc>
          <w:tcPr>
            <w:tcW w:w="2051" w:type="pct"/>
          </w:tcPr>
          <w:p w14:paraId="1E5FF9DC" w14:textId="77777777" w:rsidR="00D668F0" w:rsidRPr="0025794E" w:rsidRDefault="00D668F0" w:rsidP="00D668F0">
            <w:pPr>
              <w:pStyle w:val="TableText"/>
              <w:rPr>
                <w:sz w:val="24"/>
                <w:szCs w:val="24"/>
              </w:rPr>
            </w:pPr>
            <w:r w:rsidRPr="0025794E">
              <w:rPr>
                <w:sz w:val="24"/>
                <w:szCs w:val="24"/>
              </w:rPr>
              <w:t>Product component testing</w:t>
            </w:r>
          </w:p>
        </w:tc>
        <w:tc>
          <w:tcPr>
            <w:tcW w:w="2949" w:type="pct"/>
          </w:tcPr>
          <w:p w14:paraId="6301378C" w14:textId="77777777" w:rsidR="00D668F0" w:rsidRPr="0025794E" w:rsidRDefault="00D668F0" w:rsidP="00D668F0">
            <w:pPr>
              <w:pStyle w:val="TableText"/>
              <w:rPr>
                <w:sz w:val="24"/>
                <w:szCs w:val="24"/>
              </w:rPr>
            </w:pPr>
          </w:p>
        </w:tc>
      </w:tr>
      <w:tr w:rsidR="00D668F0" w:rsidRPr="0025794E" w14:paraId="74F30902" w14:textId="77777777" w:rsidTr="00584246">
        <w:tc>
          <w:tcPr>
            <w:tcW w:w="2051" w:type="pct"/>
          </w:tcPr>
          <w:p w14:paraId="27F49D87" w14:textId="77777777" w:rsidR="00D668F0" w:rsidRPr="0025794E" w:rsidRDefault="00D668F0" w:rsidP="00D668F0">
            <w:pPr>
              <w:pStyle w:val="TableText"/>
              <w:rPr>
                <w:sz w:val="24"/>
                <w:szCs w:val="24"/>
              </w:rPr>
            </w:pPr>
            <w:r w:rsidRPr="0025794E">
              <w:rPr>
                <w:sz w:val="24"/>
                <w:szCs w:val="24"/>
              </w:rPr>
              <w:t>Regression test</w:t>
            </w:r>
          </w:p>
        </w:tc>
        <w:tc>
          <w:tcPr>
            <w:tcW w:w="2949" w:type="pct"/>
          </w:tcPr>
          <w:p w14:paraId="6E4C01EE" w14:textId="77777777" w:rsidR="00D668F0" w:rsidRPr="0025794E" w:rsidRDefault="00D668F0" w:rsidP="00D668F0">
            <w:pPr>
              <w:pStyle w:val="TableText"/>
              <w:rPr>
                <w:sz w:val="24"/>
                <w:szCs w:val="24"/>
              </w:rPr>
            </w:pPr>
          </w:p>
        </w:tc>
      </w:tr>
      <w:tr w:rsidR="00D668F0" w:rsidRPr="0025794E" w14:paraId="779A64C5" w14:textId="77777777" w:rsidTr="00584246">
        <w:tc>
          <w:tcPr>
            <w:tcW w:w="2051" w:type="pct"/>
          </w:tcPr>
          <w:p w14:paraId="05F4D53A" w14:textId="77777777" w:rsidR="00D668F0" w:rsidRPr="0025794E" w:rsidRDefault="00D668F0" w:rsidP="00D668F0">
            <w:pPr>
              <w:pStyle w:val="TableText"/>
              <w:rPr>
                <w:sz w:val="24"/>
                <w:szCs w:val="24"/>
              </w:rPr>
            </w:pPr>
            <w:r w:rsidRPr="0025794E">
              <w:rPr>
                <w:sz w:val="24"/>
                <w:szCs w:val="24"/>
              </w:rPr>
              <w:t>Section 508 compliance testing</w:t>
            </w:r>
          </w:p>
        </w:tc>
        <w:tc>
          <w:tcPr>
            <w:tcW w:w="2949" w:type="pct"/>
          </w:tcPr>
          <w:p w14:paraId="1CA4C15A" w14:textId="77777777" w:rsidR="00D668F0" w:rsidRPr="0025794E" w:rsidRDefault="00D668F0" w:rsidP="00D668F0">
            <w:pPr>
              <w:pStyle w:val="TableText"/>
              <w:rPr>
                <w:sz w:val="24"/>
                <w:szCs w:val="24"/>
              </w:rPr>
            </w:pPr>
          </w:p>
        </w:tc>
      </w:tr>
      <w:tr w:rsidR="00D668F0" w:rsidRPr="0025794E" w14:paraId="72A8AD46" w14:textId="77777777" w:rsidTr="00584246">
        <w:tc>
          <w:tcPr>
            <w:tcW w:w="2051" w:type="pct"/>
          </w:tcPr>
          <w:p w14:paraId="7918D9EA" w14:textId="77777777" w:rsidR="00D668F0" w:rsidRPr="0025794E" w:rsidRDefault="00D668F0" w:rsidP="00D668F0">
            <w:pPr>
              <w:pStyle w:val="TableText"/>
              <w:rPr>
                <w:sz w:val="24"/>
                <w:szCs w:val="24"/>
              </w:rPr>
            </w:pPr>
            <w:r w:rsidRPr="0025794E">
              <w:rPr>
                <w:sz w:val="24"/>
                <w:szCs w:val="24"/>
              </w:rPr>
              <w:t>Security testing</w:t>
            </w:r>
          </w:p>
        </w:tc>
        <w:tc>
          <w:tcPr>
            <w:tcW w:w="2949" w:type="pct"/>
          </w:tcPr>
          <w:p w14:paraId="496CEC0E" w14:textId="77777777" w:rsidR="00D668F0" w:rsidRPr="0025794E" w:rsidRDefault="00D668F0" w:rsidP="00D668F0">
            <w:pPr>
              <w:pStyle w:val="TableText"/>
              <w:rPr>
                <w:sz w:val="24"/>
                <w:szCs w:val="24"/>
              </w:rPr>
            </w:pPr>
          </w:p>
        </w:tc>
      </w:tr>
      <w:tr w:rsidR="00D668F0" w:rsidRPr="0025794E" w14:paraId="5CE9E9C4" w14:textId="77777777" w:rsidTr="00584246">
        <w:tc>
          <w:tcPr>
            <w:tcW w:w="2051" w:type="pct"/>
          </w:tcPr>
          <w:p w14:paraId="4C0C4E9D" w14:textId="77777777" w:rsidR="00D668F0" w:rsidRPr="0025794E" w:rsidRDefault="00D668F0" w:rsidP="00D668F0">
            <w:pPr>
              <w:pStyle w:val="TableText"/>
              <w:rPr>
                <w:sz w:val="24"/>
                <w:szCs w:val="24"/>
              </w:rPr>
            </w:pPr>
            <w:r w:rsidRPr="0025794E">
              <w:rPr>
                <w:sz w:val="24"/>
                <w:szCs w:val="24"/>
              </w:rPr>
              <w:t>Smoke testing</w:t>
            </w:r>
          </w:p>
        </w:tc>
        <w:tc>
          <w:tcPr>
            <w:tcW w:w="2949" w:type="pct"/>
          </w:tcPr>
          <w:p w14:paraId="0F30C45D" w14:textId="77777777" w:rsidR="00D668F0" w:rsidRPr="0025794E" w:rsidRDefault="00D668F0" w:rsidP="00D668F0">
            <w:pPr>
              <w:pStyle w:val="TableText"/>
              <w:rPr>
                <w:sz w:val="24"/>
                <w:szCs w:val="24"/>
              </w:rPr>
            </w:pPr>
          </w:p>
        </w:tc>
      </w:tr>
      <w:tr w:rsidR="00D668F0" w:rsidRPr="0025794E" w14:paraId="15C529FF" w14:textId="77777777" w:rsidTr="00584246">
        <w:tc>
          <w:tcPr>
            <w:tcW w:w="2051" w:type="pct"/>
          </w:tcPr>
          <w:p w14:paraId="14B9F712" w14:textId="77777777" w:rsidR="00D668F0" w:rsidRPr="0025794E" w:rsidRDefault="00D668F0" w:rsidP="00D668F0">
            <w:pPr>
              <w:pStyle w:val="TableText"/>
              <w:rPr>
                <w:sz w:val="24"/>
                <w:szCs w:val="24"/>
              </w:rPr>
            </w:pPr>
            <w:r w:rsidRPr="0025794E">
              <w:rPr>
                <w:sz w:val="24"/>
                <w:szCs w:val="24"/>
              </w:rPr>
              <w:t>System testing</w:t>
            </w:r>
          </w:p>
        </w:tc>
        <w:tc>
          <w:tcPr>
            <w:tcW w:w="2949" w:type="pct"/>
          </w:tcPr>
          <w:p w14:paraId="3D483279" w14:textId="77777777" w:rsidR="00D668F0" w:rsidRPr="0025794E" w:rsidRDefault="00D668F0" w:rsidP="00D668F0">
            <w:pPr>
              <w:pStyle w:val="TableText"/>
              <w:rPr>
                <w:sz w:val="24"/>
                <w:szCs w:val="24"/>
              </w:rPr>
            </w:pPr>
          </w:p>
        </w:tc>
      </w:tr>
      <w:tr w:rsidR="00D668F0" w:rsidRPr="0025794E" w14:paraId="3863E3F1" w14:textId="77777777" w:rsidTr="00584246">
        <w:tc>
          <w:tcPr>
            <w:tcW w:w="2051" w:type="pct"/>
          </w:tcPr>
          <w:p w14:paraId="47E8CD8A" w14:textId="77777777" w:rsidR="00D668F0" w:rsidRPr="0025794E" w:rsidRDefault="00D668F0" w:rsidP="00D668F0">
            <w:pPr>
              <w:pStyle w:val="TableText"/>
              <w:rPr>
                <w:sz w:val="24"/>
                <w:szCs w:val="24"/>
              </w:rPr>
            </w:pPr>
            <w:r w:rsidRPr="0025794E">
              <w:rPr>
                <w:sz w:val="24"/>
                <w:szCs w:val="24"/>
              </w:rPr>
              <w:t>Usability testing</w:t>
            </w:r>
          </w:p>
        </w:tc>
        <w:tc>
          <w:tcPr>
            <w:tcW w:w="2949" w:type="pct"/>
          </w:tcPr>
          <w:p w14:paraId="4921FFEC" w14:textId="77777777" w:rsidR="00D668F0" w:rsidRPr="0025794E" w:rsidRDefault="00D668F0" w:rsidP="00D668F0">
            <w:pPr>
              <w:pStyle w:val="TableText"/>
              <w:rPr>
                <w:sz w:val="24"/>
                <w:szCs w:val="24"/>
              </w:rPr>
            </w:pPr>
          </w:p>
        </w:tc>
      </w:tr>
      <w:tr w:rsidR="00D668F0" w:rsidRPr="0025794E" w14:paraId="1A4F81F8" w14:textId="77777777" w:rsidTr="00584246">
        <w:tc>
          <w:tcPr>
            <w:tcW w:w="2051" w:type="pct"/>
          </w:tcPr>
          <w:p w14:paraId="6B2C5AE8" w14:textId="77777777" w:rsidR="00D668F0" w:rsidRPr="0025794E" w:rsidRDefault="00D668F0" w:rsidP="00D668F0">
            <w:pPr>
              <w:pStyle w:val="TableText"/>
              <w:rPr>
                <w:sz w:val="24"/>
                <w:szCs w:val="24"/>
              </w:rPr>
            </w:pPr>
            <w:r w:rsidRPr="0025794E">
              <w:rPr>
                <w:sz w:val="24"/>
                <w:szCs w:val="24"/>
              </w:rPr>
              <w:t>User Functionality Testing</w:t>
            </w:r>
          </w:p>
        </w:tc>
        <w:tc>
          <w:tcPr>
            <w:tcW w:w="2949" w:type="pct"/>
          </w:tcPr>
          <w:p w14:paraId="1FA865A1" w14:textId="77777777" w:rsidR="00D668F0" w:rsidRPr="0025794E" w:rsidRDefault="00D668F0" w:rsidP="00D668F0">
            <w:pPr>
              <w:pStyle w:val="TableText"/>
              <w:rPr>
                <w:sz w:val="24"/>
                <w:szCs w:val="24"/>
              </w:rPr>
            </w:pPr>
          </w:p>
        </w:tc>
      </w:tr>
      <w:tr w:rsidR="00D668F0" w:rsidRPr="0025794E" w14:paraId="21444464" w14:textId="77777777" w:rsidTr="00584246">
        <w:tc>
          <w:tcPr>
            <w:tcW w:w="2051" w:type="pct"/>
          </w:tcPr>
          <w:p w14:paraId="7739CE93" w14:textId="77777777" w:rsidR="00D668F0" w:rsidRPr="0025794E" w:rsidRDefault="00D668F0" w:rsidP="00D668F0">
            <w:pPr>
              <w:pStyle w:val="TableText"/>
              <w:rPr>
                <w:sz w:val="24"/>
                <w:szCs w:val="24"/>
              </w:rPr>
            </w:pPr>
            <w:r w:rsidRPr="0025794E">
              <w:rPr>
                <w:sz w:val="24"/>
                <w:szCs w:val="24"/>
              </w:rPr>
              <w:t>User interface testing</w:t>
            </w:r>
          </w:p>
        </w:tc>
        <w:tc>
          <w:tcPr>
            <w:tcW w:w="2949" w:type="pct"/>
          </w:tcPr>
          <w:p w14:paraId="7FB6C22D" w14:textId="77777777" w:rsidR="00D668F0" w:rsidRPr="0025794E" w:rsidRDefault="00D668F0" w:rsidP="00D668F0">
            <w:pPr>
              <w:pStyle w:val="TableText"/>
              <w:rPr>
                <w:sz w:val="24"/>
                <w:szCs w:val="24"/>
              </w:rPr>
            </w:pPr>
          </w:p>
        </w:tc>
      </w:tr>
    </w:tbl>
    <w:p w14:paraId="53007689" w14:textId="77777777" w:rsidR="0008448E" w:rsidRPr="00370107" w:rsidRDefault="0008448E" w:rsidP="0015379D">
      <w:pPr>
        <w:pStyle w:val="Heading2"/>
        <w:pageBreakBefore/>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433725086"/>
      <w:r w:rsidRPr="00370107">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Productivity and Support Tools</w:t>
      </w:r>
      <w:bookmarkEnd w:id="25"/>
    </w:p>
    <w:p w14:paraId="53D0472D" w14:textId="77777777" w:rsidR="0008448E" w:rsidRPr="0025794E" w:rsidRDefault="0008448E" w:rsidP="0008448E">
      <w:pPr>
        <w:pStyle w:val="InstructionalText1"/>
        <w:rPr>
          <w:rFonts w:ascii="Arial" w:hAnsi="Arial" w:cs="Arial"/>
          <w:szCs w:val="24"/>
        </w:rPr>
      </w:pPr>
      <w:r w:rsidRPr="0025794E">
        <w:rPr>
          <w:rFonts w:ascii="Arial" w:hAnsi="Arial" w:cs="Arial"/>
          <w:szCs w:val="24"/>
        </w:rPr>
        <w:t>Add or delete tools as appropriate.</w:t>
      </w:r>
    </w:p>
    <w:p w14:paraId="78476847" w14:textId="77777777" w:rsidR="00517F32" w:rsidRPr="0025794E" w:rsidRDefault="0008448E" w:rsidP="0008448E">
      <w:pPr>
        <w:pStyle w:val="BodyText"/>
        <w:rPr>
          <w:rFonts w:ascii="Arial" w:hAnsi="Arial" w:cs="Arial"/>
          <w:szCs w:val="24"/>
        </w:rPr>
      </w:pPr>
      <w:r w:rsidRPr="0025794E">
        <w:rPr>
          <w:rFonts w:ascii="Arial" w:hAnsi="Arial" w:cs="Arial"/>
          <w:szCs w:val="24"/>
        </w:rPr>
        <w:t>Table 3 describes the tools that will be employed to support this Master Test Plan.</w:t>
      </w:r>
    </w:p>
    <w:p w14:paraId="66787150" w14:textId="77777777" w:rsidR="0007118D" w:rsidRPr="0025794E" w:rsidRDefault="0007118D" w:rsidP="0007118D">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3</w:t>
      </w:r>
      <w:r w:rsidR="0025794E" w:rsidRPr="0025794E">
        <w:rPr>
          <w:noProof/>
          <w:sz w:val="24"/>
          <w:szCs w:val="24"/>
        </w:rPr>
        <w:fldChar w:fldCharType="end"/>
      </w:r>
      <w:r w:rsidRPr="0025794E">
        <w:rPr>
          <w:sz w:val="24"/>
          <w:szCs w:val="24"/>
        </w:rPr>
        <w:t>: Tool Category or Types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Description w:val="Tool Category or Types listing the tool category or type, the tool brand name, detailing whether vendor or in-house, and version number."/>
      </w:tblPr>
      <w:tblGrid>
        <w:gridCol w:w="3021"/>
        <w:gridCol w:w="2327"/>
        <w:gridCol w:w="2753"/>
        <w:gridCol w:w="1243"/>
      </w:tblGrid>
      <w:tr w:rsidR="0015379D" w:rsidRPr="0025794E" w14:paraId="7217712C" w14:textId="77777777" w:rsidTr="0007118D">
        <w:trPr>
          <w:cantSplit/>
          <w:tblHeader/>
        </w:trPr>
        <w:tc>
          <w:tcPr>
            <w:tcW w:w="1617" w:type="pct"/>
            <w:tcBorders>
              <w:top w:val="single" w:sz="6" w:space="0" w:color="000000"/>
              <w:left w:val="single" w:sz="6" w:space="0" w:color="000000"/>
              <w:bottom w:val="single" w:sz="6" w:space="0" w:color="000000"/>
            </w:tcBorders>
            <w:shd w:val="pct5" w:color="auto" w:fill="auto"/>
          </w:tcPr>
          <w:p w14:paraId="359FFE47" w14:textId="77777777" w:rsidR="0015379D" w:rsidRPr="0025794E" w:rsidRDefault="0015379D" w:rsidP="0015379D">
            <w:pPr>
              <w:pStyle w:val="TableHeading"/>
              <w:rPr>
                <w:sz w:val="24"/>
                <w:szCs w:val="24"/>
              </w:rPr>
            </w:pPr>
            <w:bookmarkStart w:id="26" w:name="ColumnTitle_04"/>
            <w:bookmarkEnd w:id="26"/>
            <w:r w:rsidRPr="0025794E">
              <w:rPr>
                <w:sz w:val="24"/>
                <w:szCs w:val="24"/>
              </w:rPr>
              <w:t>Tool Category or Type</w:t>
            </w:r>
          </w:p>
        </w:tc>
        <w:tc>
          <w:tcPr>
            <w:tcW w:w="1245" w:type="pct"/>
            <w:tcBorders>
              <w:top w:val="single" w:sz="6" w:space="0" w:color="000000"/>
              <w:bottom w:val="single" w:sz="6" w:space="0" w:color="000000"/>
            </w:tcBorders>
            <w:shd w:val="pct5" w:color="auto" w:fill="auto"/>
          </w:tcPr>
          <w:p w14:paraId="55EAB911" w14:textId="77777777" w:rsidR="0015379D" w:rsidRPr="0025794E" w:rsidRDefault="0015379D" w:rsidP="0015379D">
            <w:pPr>
              <w:pStyle w:val="TableHeading"/>
              <w:rPr>
                <w:sz w:val="24"/>
                <w:szCs w:val="24"/>
              </w:rPr>
            </w:pPr>
            <w:r w:rsidRPr="0025794E">
              <w:rPr>
                <w:sz w:val="24"/>
                <w:szCs w:val="24"/>
              </w:rPr>
              <w:t>Tool Brand Name</w:t>
            </w:r>
          </w:p>
        </w:tc>
        <w:tc>
          <w:tcPr>
            <w:tcW w:w="1473" w:type="pct"/>
            <w:tcBorders>
              <w:top w:val="single" w:sz="6" w:space="0" w:color="000000"/>
              <w:bottom w:val="single" w:sz="6" w:space="0" w:color="000000"/>
            </w:tcBorders>
            <w:shd w:val="pct5" w:color="auto" w:fill="auto"/>
          </w:tcPr>
          <w:p w14:paraId="28CAA1C3" w14:textId="77777777" w:rsidR="0015379D" w:rsidRPr="0025794E" w:rsidRDefault="0015379D" w:rsidP="0015379D">
            <w:pPr>
              <w:pStyle w:val="TableHeading"/>
              <w:rPr>
                <w:sz w:val="24"/>
                <w:szCs w:val="24"/>
              </w:rPr>
            </w:pPr>
            <w:r w:rsidRPr="0025794E">
              <w:rPr>
                <w:sz w:val="24"/>
                <w:szCs w:val="24"/>
              </w:rPr>
              <w:t>Vendor or In-house</w:t>
            </w:r>
          </w:p>
        </w:tc>
        <w:tc>
          <w:tcPr>
            <w:tcW w:w="665" w:type="pct"/>
            <w:tcBorders>
              <w:top w:val="single" w:sz="6" w:space="0" w:color="000000"/>
              <w:bottom w:val="single" w:sz="6" w:space="0" w:color="000000"/>
              <w:right w:val="single" w:sz="6" w:space="0" w:color="000000"/>
            </w:tcBorders>
            <w:shd w:val="pct5" w:color="auto" w:fill="auto"/>
          </w:tcPr>
          <w:p w14:paraId="00AC6E7D" w14:textId="77777777" w:rsidR="0015379D" w:rsidRPr="0025794E" w:rsidRDefault="0015379D" w:rsidP="0015379D">
            <w:pPr>
              <w:pStyle w:val="TableHeading"/>
              <w:rPr>
                <w:sz w:val="24"/>
                <w:szCs w:val="24"/>
              </w:rPr>
            </w:pPr>
            <w:r w:rsidRPr="0025794E">
              <w:rPr>
                <w:sz w:val="24"/>
                <w:szCs w:val="24"/>
              </w:rPr>
              <w:t>Version</w:t>
            </w:r>
          </w:p>
        </w:tc>
      </w:tr>
      <w:tr w:rsidR="0015379D" w:rsidRPr="0025794E" w14:paraId="3DD02B0A" w14:textId="77777777" w:rsidTr="0007118D">
        <w:trPr>
          <w:cantSplit/>
        </w:trPr>
        <w:tc>
          <w:tcPr>
            <w:tcW w:w="1617" w:type="pct"/>
            <w:tcBorders>
              <w:top w:val="single" w:sz="6" w:space="0" w:color="000000"/>
              <w:left w:val="single" w:sz="6" w:space="0" w:color="000000"/>
              <w:bottom w:val="single" w:sz="6" w:space="0" w:color="000000"/>
            </w:tcBorders>
          </w:tcPr>
          <w:p w14:paraId="085D94EF" w14:textId="77777777" w:rsidR="0015379D" w:rsidRPr="0025794E" w:rsidRDefault="0015379D" w:rsidP="0015379D">
            <w:pPr>
              <w:pStyle w:val="InstructionalTable"/>
              <w:rPr>
                <w:rFonts w:ascii="Arial" w:hAnsi="Arial" w:cs="Arial"/>
                <w:sz w:val="24"/>
              </w:rPr>
            </w:pPr>
            <w:r w:rsidRPr="0025794E">
              <w:rPr>
                <w:rFonts w:ascii="Arial" w:hAnsi="Arial" w:cs="Arial"/>
                <w:sz w:val="24"/>
              </w:rPr>
              <w:t>Test Management</w:t>
            </w:r>
          </w:p>
        </w:tc>
        <w:tc>
          <w:tcPr>
            <w:tcW w:w="1245" w:type="pct"/>
            <w:tcBorders>
              <w:top w:val="single" w:sz="6" w:space="0" w:color="000000"/>
              <w:bottom w:val="single" w:sz="6" w:space="0" w:color="000000"/>
            </w:tcBorders>
          </w:tcPr>
          <w:p w14:paraId="09273BB7"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412A995F"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1A4AACB4" w14:textId="77777777" w:rsidR="0015379D" w:rsidRPr="0025794E" w:rsidRDefault="0015379D" w:rsidP="0015379D">
            <w:pPr>
              <w:pStyle w:val="TableText"/>
              <w:rPr>
                <w:sz w:val="24"/>
                <w:szCs w:val="24"/>
              </w:rPr>
            </w:pPr>
          </w:p>
        </w:tc>
      </w:tr>
      <w:tr w:rsidR="0015379D" w:rsidRPr="0025794E" w14:paraId="2A1B3A99" w14:textId="77777777" w:rsidTr="0007118D">
        <w:trPr>
          <w:cantSplit/>
        </w:trPr>
        <w:tc>
          <w:tcPr>
            <w:tcW w:w="1617" w:type="pct"/>
            <w:tcBorders>
              <w:top w:val="single" w:sz="6" w:space="0" w:color="000000"/>
              <w:left w:val="single" w:sz="6" w:space="0" w:color="000000"/>
              <w:bottom w:val="single" w:sz="6" w:space="0" w:color="000000"/>
            </w:tcBorders>
          </w:tcPr>
          <w:p w14:paraId="760FFA91" w14:textId="77777777" w:rsidR="0015379D" w:rsidRPr="0025794E" w:rsidRDefault="0015379D" w:rsidP="0015379D">
            <w:pPr>
              <w:pStyle w:val="InstructionalTable"/>
              <w:rPr>
                <w:rFonts w:ascii="Arial" w:hAnsi="Arial" w:cs="Arial"/>
                <w:sz w:val="24"/>
              </w:rPr>
            </w:pPr>
            <w:r w:rsidRPr="0025794E">
              <w:rPr>
                <w:rFonts w:ascii="Arial" w:hAnsi="Arial" w:cs="Arial"/>
                <w:sz w:val="24"/>
              </w:rPr>
              <w:t>Defect Tracking</w:t>
            </w:r>
          </w:p>
        </w:tc>
        <w:tc>
          <w:tcPr>
            <w:tcW w:w="1245" w:type="pct"/>
            <w:tcBorders>
              <w:top w:val="single" w:sz="6" w:space="0" w:color="000000"/>
              <w:bottom w:val="single" w:sz="6" w:space="0" w:color="000000"/>
            </w:tcBorders>
          </w:tcPr>
          <w:p w14:paraId="5E0C8802"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21CA8DF8"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72B52361" w14:textId="77777777" w:rsidR="0015379D" w:rsidRPr="0025794E" w:rsidRDefault="0015379D" w:rsidP="0015379D">
            <w:pPr>
              <w:pStyle w:val="TableText"/>
              <w:rPr>
                <w:sz w:val="24"/>
                <w:szCs w:val="24"/>
              </w:rPr>
            </w:pPr>
          </w:p>
        </w:tc>
      </w:tr>
      <w:tr w:rsidR="0015379D" w:rsidRPr="0025794E" w14:paraId="51300E49" w14:textId="77777777" w:rsidTr="0007118D">
        <w:trPr>
          <w:cantSplit/>
        </w:trPr>
        <w:tc>
          <w:tcPr>
            <w:tcW w:w="1617" w:type="pct"/>
            <w:tcBorders>
              <w:top w:val="single" w:sz="6" w:space="0" w:color="000000"/>
              <w:left w:val="single" w:sz="6" w:space="0" w:color="000000"/>
              <w:bottom w:val="single" w:sz="6" w:space="0" w:color="000000"/>
            </w:tcBorders>
          </w:tcPr>
          <w:p w14:paraId="71A3CAE2" w14:textId="77777777" w:rsidR="0015379D" w:rsidRPr="0025794E" w:rsidRDefault="0015379D" w:rsidP="0015379D">
            <w:pPr>
              <w:pStyle w:val="InstructionalTable"/>
              <w:rPr>
                <w:rFonts w:ascii="Arial" w:hAnsi="Arial" w:cs="Arial"/>
                <w:sz w:val="24"/>
              </w:rPr>
            </w:pPr>
            <w:r w:rsidRPr="0025794E">
              <w:rPr>
                <w:rFonts w:ascii="Arial" w:hAnsi="Arial" w:cs="Arial"/>
                <w:sz w:val="24"/>
              </w:rPr>
              <w:t>Test Coverage Monitor or Profiler</w:t>
            </w:r>
          </w:p>
        </w:tc>
        <w:tc>
          <w:tcPr>
            <w:tcW w:w="1245" w:type="pct"/>
            <w:tcBorders>
              <w:top w:val="single" w:sz="6" w:space="0" w:color="000000"/>
              <w:bottom w:val="single" w:sz="6" w:space="0" w:color="000000"/>
            </w:tcBorders>
          </w:tcPr>
          <w:p w14:paraId="33AB2EFF"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4936BFE2"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546C135F" w14:textId="77777777" w:rsidR="0015379D" w:rsidRPr="0025794E" w:rsidRDefault="0015379D" w:rsidP="0015379D">
            <w:pPr>
              <w:pStyle w:val="TableText"/>
              <w:rPr>
                <w:sz w:val="24"/>
                <w:szCs w:val="24"/>
              </w:rPr>
            </w:pPr>
          </w:p>
        </w:tc>
      </w:tr>
      <w:tr w:rsidR="0015379D" w:rsidRPr="0025794E" w14:paraId="3C4AAA2E" w14:textId="77777777" w:rsidTr="0007118D">
        <w:trPr>
          <w:cantSplit/>
        </w:trPr>
        <w:tc>
          <w:tcPr>
            <w:tcW w:w="1617" w:type="pct"/>
            <w:tcBorders>
              <w:top w:val="single" w:sz="6" w:space="0" w:color="000000"/>
              <w:left w:val="single" w:sz="6" w:space="0" w:color="000000"/>
              <w:bottom w:val="single" w:sz="6" w:space="0" w:color="000000"/>
            </w:tcBorders>
          </w:tcPr>
          <w:p w14:paraId="3BA0DA24" w14:textId="77777777" w:rsidR="0015379D" w:rsidRPr="0025794E" w:rsidRDefault="0015379D" w:rsidP="0015379D">
            <w:pPr>
              <w:pStyle w:val="InstructionalTable"/>
              <w:rPr>
                <w:rFonts w:ascii="Arial" w:hAnsi="Arial" w:cs="Arial"/>
                <w:sz w:val="24"/>
              </w:rPr>
            </w:pPr>
            <w:r w:rsidRPr="0025794E">
              <w:rPr>
                <w:rFonts w:ascii="Arial" w:hAnsi="Arial" w:cs="Arial"/>
                <w:sz w:val="24"/>
              </w:rPr>
              <w:t>Project Management</w:t>
            </w:r>
          </w:p>
        </w:tc>
        <w:tc>
          <w:tcPr>
            <w:tcW w:w="1245" w:type="pct"/>
            <w:tcBorders>
              <w:top w:val="single" w:sz="6" w:space="0" w:color="000000"/>
              <w:bottom w:val="single" w:sz="6" w:space="0" w:color="000000"/>
            </w:tcBorders>
          </w:tcPr>
          <w:p w14:paraId="24DD65D4"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5C984C2F"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59AF7C91" w14:textId="77777777" w:rsidR="0015379D" w:rsidRPr="0025794E" w:rsidRDefault="0015379D" w:rsidP="0015379D">
            <w:pPr>
              <w:pStyle w:val="TableText"/>
              <w:rPr>
                <w:sz w:val="24"/>
                <w:szCs w:val="24"/>
              </w:rPr>
            </w:pPr>
          </w:p>
        </w:tc>
      </w:tr>
      <w:tr w:rsidR="0015379D" w:rsidRPr="0025794E" w14:paraId="15933624" w14:textId="77777777" w:rsidTr="0007118D">
        <w:trPr>
          <w:cantSplit/>
        </w:trPr>
        <w:tc>
          <w:tcPr>
            <w:tcW w:w="1617" w:type="pct"/>
            <w:tcBorders>
              <w:top w:val="single" w:sz="6" w:space="0" w:color="000000"/>
              <w:left w:val="single" w:sz="6" w:space="0" w:color="000000"/>
              <w:bottom w:val="single" w:sz="6" w:space="0" w:color="000000"/>
            </w:tcBorders>
          </w:tcPr>
          <w:p w14:paraId="176F88F2" w14:textId="77777777" w:rsidR="0015379D" w:rsidRPr="0025794E" w:rsidRDefault="0015379D" w:rsidP="0015379D">
            <w:pPr>
              <w:pStyle w:val="InstructionalTable"/>
              <w:rPr>
                <w:rFonts w:ascii="Arial" w:hAnsi="Arial" w:cs="Arial"/>
                <w:sz w:val="24"/>
              </w:rPr>
            </w:pPr>
            <w:r w:rsidRPr="0025794E">
              <w:rPr>
                <w:rFonts w:ascii="Arial" w:hAnsi="Arial" w:cs="Arial"/>
                <w:sz w:val="24"/>
              </w:rPr>
              <w:t>Performance Testing</w:t>
            </w:r>
          </w:p>
        </w:tc>
        <w:tc>
          <w:tcPr>
            <w:tcW w:w="1245" w:type="pct"/>
            <w:tcBorders>
              <w:top w:val="single" w:sz="6" w:space="0" w:color="000000"/>
              <w:bottom w:val="single" w:sz="6" w:space="0" w:color="000000"/>
            </w:tcBorders>
          </w:tcPr>
          <w:p w14:paraId="2CE56469"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7749E855"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6962FD10" w14:textId="77777777" w:rsidR="0015379D" w:rsidRPr="0025794E" w:rsidRDefault="0015379D" w:rsidP="0015379D">
            <w:pPr>
              <w:pStyle w:val="TableText"/>
              <w:rPr>
                <w:sz w:val="24"/>
                <w:szCs w:val="24"/>
              </w:rPr>
            </w:pPr>
          </w:p>
        </w:tc>
      </w:tr>
      <w:tr w:rsidR="0015379D" w:rsidRPr="0025794E" w14:paraId="58DC46C5" w14:textId="77777777" w:rsidTr="0007118D">
        <w:trPr>
          <w:cantSplit/>
        </w:trPr>
        <w:tc>
          <w:tcPr>
            <w:tcW w:w="1617" w:type="pct"/>
            <w:tcBorders>
              <w:top w:val="single" w:sz="6" w:space="0" w:color="000000"/>
              <w:left w:val="single" w:sz="6" w:space="0" w:color="000000"/>
              <w:bottom w:val="single" w:sz="6" w:space="0" w:color="000000"/>
            </w:tcBorders>
          </w:tcPr>
          <w:p w14:paraId="4B90C910" w14:textId="77777777" w:rsidR="0015379D" w:rsidRPr="0025794E" w:rsidRDefault="0015379D" w:rsidP="0015379D">
            <w:pPr>
              <w:pStyle w:val="InstructionalTable"/>
              <w:rPr>
                <w:rFonts w:ascii="Arial" w:hAnsi="Arial" w:cs="Arial"/>
                <w:sz w:val="24"/>
              </w:rPr>
            </w:pPr>
            <w:r w:rsidRPr="0025794E">
              <w:rPr>
                <w:rFonts w:ascii="Arial" w:hAnsi="Arial" w:cs="Arial"/>
                <w:sz w:val="24"/>
              </w:rPr>
              <w:t>Configuration Management</w:t>
            </w:r>
          </w:p>
        </w:tc>
        <w:tc>
          <w:tcPr>
            <w:tcW w:w="1245" w:type="pct"/>
            <w:tcBorders>
              <w:top w:val="single" w:sz="6" w:space="0" w:color="000000"/>
              <w:bottom w:val="single" w:sz="6" w:space="0" w:color="000000"/>
            </w:tcBorders>
          </w:tcPr>
          <w:p w14:paraId="0C7E3751"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611CE35C"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2C4B1E75" w14:textId="77777777" w:rsidR="0015379D" w:rsidRPr="0025794E" w:rsidRDefault="0015379D" w:rsidP="0015379D">
            <w:pPr>
              <w:pStyle w:val="TableText"/>
              <w:rPr>
                <w:sz w:val="24"/>
                <w:szCs w:val="24"/>
              </w:rPr>
            </w:pPr>
          </w:p>
        </w:tc>
      </w:tr>
      <w:tr w:rsidR="0015379D" w:rsidRPr="0025794E" w14:paraId="79D8116F" w14:textId="77777777" w:rsidTr="0007118D">
        <w:trPr>
          <w:cantSplit/>
        </w:trPr>
        <w:tc>
          <w:tcPr>
            <w:tcW w:w="1617" w:type="pct"/>
            <w:tcBorders>
              <w:top w:val="single" w:sz="6" w:space="0" w:color="000000"/>
              <w:left w:val="single" w:sz="6" w:space="0" w:color="000000"/>
              <w:bottom w:val="single" w:sz="6" w:space="0" w:color="000000"/>
            </w:tcBorders>
          </w:tcPr>
          <w:p w14:paraId="1593CC5C" w14:textId="77777777" w:rsidR="0015379D" w:rsidRPr="0025794E" w:rsidRDefault="0015379D" w:rsidP="0015379D">
            <w:pPr>
              <w:pStyle w:val="InstructionalTable"/>
              <w:rPr>
                <w:rFonts w:ascii="Arial" w:hAnsi="Arial" w:cs="Arial"/>
                <w:sz w:val="24"/>
              </w:rPr>
            </w:pPr>
            <w:r w:rsidRPr="0025794E">
              <w:rPr>
                <w:rFonts w:ascii="Arial" w:hAnsi="Arial" w:cs="Arial"/>
                <w:sz w:val="24"/>
              </w:rPr>
              <w:t>DBMS tools</w:t>
            </w:r>
          </w:p>
        </w:tc>
        <w:tc>
          <w:tcPr>
            <w:tcW w:w="1245" w:type="pct"/>
            <w:tcBorders>
              <w:top w:val="single" w:sz="6" w:space="0" w:color="000000"/>
              <w:bottom w:val="single" w:sz="6" w:space="0" w:color="000000"/>
            </w:tcBorders>
          </w:tcPr>
          <w:p w14:paraId="6213A243"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2644D110"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39151BCB" w14:textId="77777777" w:rsidR="0015379D" w:rsidRPr="0025794E" w:rsidRDefault="0015379D" w:rsidP="0015379D">
            <w:pPr>
              <w:pStyle w:val="TableText"/>
              <w:rPr>
                <w:sz w:val="24"/>
                <w:szCs w:val="24"/>
              </w:rPr>
            </w:pPr>
          </w:p>
        </w:tc>
      </w:tr>
      <w:tr w:rsidR="0015379D" w:rsidRPr="0025794E" w14:paraId="7AF89BD7" w14:textId="77777777" w:rsidTr="0007118D">
        <w:trPr>
          <w:cantSplit/>
        </w:trPr>
        <w:tc>
          <w:tcPr>
            <w:tcW w:w="1617" w:type="pct"/>
            <w:tcBorders>
              <w:top w:val="single" w:sz="6" w:space="0" w:color="000000"/>
              <w:left w:val="single" w:sz="6" w:space="0" w:color="000000"/>
              <w:bottom w:val="single" w:sz="6" w:space="0" w:color="000000"/>
            </w:tcBorders>
          </w:tcPr>
          <w:p w14:paraId="7121D598" w14:textId="77777777" w:rsidR="0015379D" w:rsidRPr="0025794E" w:rsidRDefault="0015379D" w:rsidP="0015379D">
            <w:pPr>
              <w:pStyle w:val="InstructionalTable"/>
              <w:rPr>
                <w:rFonts w:ascii="Arial" w:hAnsi="Arial" w:cs="Arial"/>
                <w:sz w:val="24"/>
              </w:rPr>
            </w:pPr>
            <w:r w:rsidRPr="0025794E">
              <w:rPr>
                <w:rFonts w:ascii="Arial" w:hAnsi="Arial" w:cs="Arial"/>
                <w:sz w:val="24"/>
              </w:rPr>
              <w:t>Functional Test Automation</w:t>
            </w:r>
          </w:p>
        </w:tc>
        <w:tc>
          <w:tcPr>
            <w:tcW w:w="1245" w:type="pct"/>
            <w:tcBorders>
              <w:top w:val="single" w:sz="6" w:space="0" w:color="000000"/>
              <w:bottom w:val="single" w:sz="6" w:space="0" w:color="000000"/>
            </w:tcBorders>
          </w:tcPr>
          <w:p w14:paraId="3A0C153D"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7C97AA16"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61650188" w14:textId="77777777" w:rsidR="0015379D" w:rsidRPr="0025794E" w:rsidRDefault="0015379D" w:rsidP="0015379D">
            <w:pPr>
              <w:pStyle w:val="TableText"/>
              <w:rPr>
                <w:sz w:val="24"/>
                <w:szCs w:val="24"/>
              </w:rPr>
            </w:pPr>
          </w:p>
        </w:tc>
      </w:tr>
      <w:tr w:rsidR="0015379D" w:rsidRPr="0025794E" w14:paraId="58E6573F" w14:textId="77777777" w:rsidTr="0007118D">
        <w:trPr>
          <w:cantSplit/>
        </w:trPr>
        <w:tc>
          <w:tcPr>
            <w:tcW w:w="1617" w:type="pct"/>
            <w:tcBorders>
              <w:top w:val="single" w:sz="6" w:space="0" w:color="000000"/>
              <w:left w:val="single" w:sz="6" w:space="0" w:color="000000"/>
              <w:bottom w:val="single" w:sz="6" w:space="0" w:color="000000"/>
            </w:tcBorders>
          </w:tcPr>
          <w:p w14:paraId="2E7F745A" w14:textId="77777777" w:rsidR="0015379D" w:rsidRPr="0025794E" w:rsidRDefault="0015379D" w:rsidP="0015379D">
            <w:pPr>
              <w:pStyle w:val="InstructionalTable"/>
              <w:rPr>
                <w:rFonts w:ascii="Arial" w:hAnsi="Arial" w:cs="Arial"/>
                <w:sz w:val="24"/>
              </w:rPr>
            </w:pPr>
            <w:r w:rsidRPr="0025794E">
              <w:rPr>
                <w:rFonts w:ascii="Arial" w:hAnsi="Arial" w:cs="Arial"/>
                <w:sz w:val="24"/>
              </w:rPr>
              <w:t>Other</w:t>
            </w:r>
          </w:p>
        </w:tc>
        <w:tc>
          <w:tcPr>
            <w:tcW w:w="1245" w:type="pct"/>
            <w:tcBorders>
              <w:top w:val="single" w:sz="6" w:space="0" w:color="000000"/>
              <w:bottom w:val="single" w:sz="6" w:space="0" w:color="000000"/>
            </w:tcBorders>
          </w:tcPr>
          <w:p w14:paraId="6A9F743D" w14:textId="77777777" w:rsidR="0015379D" w:rsidRPr="0025794E" w:rsidRDefault="0015379D" w:rsidP="0015379D">
            <w:pPr>
              <w:pStyle w:val="TableText"/>
              <w:rPr>
                <w:sz w:val="24"/>
                <w:szCs w:val="24"/>
              </w:rPr>
            </w:pPr>
          </w:p>
        </w:tc>
        <w:tc>
          <w:tcPr>
            <w:tcW w:w="1473" w:type="pct"/>
            <w:tcBorders>
              <w:top w:val="single" w:sz="6" w:space="0" w:color="000000"/>
              <w:bottom w:val="single" w:sz="6" w:space="0" w:color="000000"/>
            </w:tcBorders>
          </w:tcPr>
          <w:p w14:paraId="023B364F" w14:textId="77777777" w:rsidR="0015379D" w:rsidRPr="0025794E" w:rsidRDefault="0015379D" w:rsidP="0015379D">
            <w:pPr>
              <w:pStyle w:val="TableText"/>
              <w:rPr>
                <w:sz w:val="24"/>
                <w:szCs w:val="24"/>
              </w:rPr>
            </w:pPr>
          </w:p>
        </w:tc>
        <w:tc>
          <w:tcPr>
            <w:tcW w:w="665" w:type="pct"/>
            <w:tcBorders>
              <w:top w:val="single" w:sz="6" w:space="0" w:color="000000"/>
              <w:bottom w:val="single" w:sz="6" w:space="0" w:color="000000"/>
              <w:right w:val="single" w:sz="6" w:space="0" w:color="000000"/>
            </w:tcBorders>
          </w:tcPr>
          <w:p w14:paraId="349F28A0" w14:textId="77777777" w:rsidR="0015379D" w:rsidRPr="0025794E" w:rsidRDefault="0015379D" w:rsidP="0015379D">
            <w:pPr>
              <w:pStyle w:val="TableText"/>
              <w:rPr>
                <w:sz w:val="24"/>
                <w:szCs w:val="24"/>
              </w:rPr>
            </w:pPr>
          </w:p>
        </w:tc>
      </w:tr>
    </w:tbl>
    <w:p w14:paraId="17ADE38E" w14:textId="77777777" w:rsidR="0007118D" w:rsidRPr="00370107" w:rsidRDefault="0007118D" w:rsidP="00565436">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7" w:name="_Toc433725087"/>
      <w:r w:rsidRPr="00370107">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Criteria</w:t>
      </w:r>
      <w:bookmarkEnd w:id="27"/>
    </w:p>
    <w:p w14:paraId="04FF85FF" w14:textId="77777777" w:rsidR="0007118D" w:rsidRPr="0025794E" w:rsidRDefault="0007118D" w:rsidP="00565436">
      <w:pPr>
        <w:pStyle w:val="Heading2"/>
        <w:rPr>
          <w:sz w:val="24"/>
          <w:szCs w:val="24"/>
        </w:rPr>
      </w:pPr>
      <w:bookmarkStart w:id="28" w:name="_Toc433725088"/>
      <w:r w:rsidRPr="0025794E">
        <w:rPr>
          <w:sz w:val="24"/>
          <w:szCs w:val="24"/>
        </w:rPr>
        <w:t>Process Reviews</w:t>
      </w:r>
      <w:bookmarkEnd w:id="28"/>
    </w:p>
    <w:p w14:paraId="59C43F15" w14:textId="41A9C9C9" w:rsidR="0007118D" w:rsidRPr="0025794E" w:rsidRDefault="0007118D" w:rsidP="0007118D">
      <w:pPr>
        <w:pStyle w:val="BodyText"/>
        <w:rPr>
          <w:rFonts w:ascii="Arial" w:hAnsi="Arial" w:cs="Arial"/>
          <w:szCs w:val="24"/>
        </w:rPr>
      </w:pPr>
      <w:r w:rsidRPr="0025794E">
        <w:rPr>
          <w:rFonts w:ascii="Arial" w:hAnsi="Arial" w:cs="Arial"/>
          <w:szCs w:val="24"/>
        </w:rPr>
        <w:t xml:space="preserve">The Master Test Plan </w:t>
      </w:r>
      <w:r w:rsidR="00F3454D" w:rsidRPr="0025794E">
        <w:rPr>
          <w:rFonts w:ascii="Arial" w:hAnsi="Arial" w:cs="Arial"/>
          <w:szCs w:val="24"/>
        </w:rPr>
        <w:t>undergoes</w:t>
      </w:r>
      <w:r w:rsidRPr="0025794E">
        <w:rPr>
          <w:rFonts w:ascii="Arial" w:hAnsi="Arial" w:cs="Arial"/>
          <w:szCs w:val="24"/>
        </w:rPr>
        <w:t xml:space="preserve"> two reviews:</w:t>
      </w:r>
    </w:p>
    <w:p w14:paraId="58B4F25A" w14:textId="77777777" w:rsidR="0007118D" w:rsidRPr="0025794E" w:rsidRDefault="0007118D" w:rsidP="00565436">
      <w:pPr>
        <w:pStyle w:val="BodyTextBullet1"/>
        <w:rPr>
          <w:rFonts w:ascii="Arial" w:hAnsi="Arial" w:cs="Arial"/>
          <w:szCs w:val="24"/>
        </w:rPr>
      </w:pPr>
      <w:r w:rsidRPr="0025794E">
        <w:rPr>
          <w:rFonts w:ascii="Arial" w:hAnsi="Arial" w:cs="Arial"/>
          <w:szCs w:val="24"/>
        </w:rPr>
        <w:t>Peer Review – upon completion of the Master Test Plan</w:t>
      </w:r>
    </w:p>
    <w:p w14:paraId="30C24BDA" w14:textId="77777777" w:rsidR="0007118D" w:rsidRPr="0025794E" w:rsidRDefault="0007118D" w:rsidP="00565436">
      <w:pPr>
        <w:pStyle w:val="BodyTextBullet1"/>
        <w:rPr>
          <w:rFonts w:ascii="Arial" w:hAnsi="Arial" w:cs="Arial"/>
          <w:szCs w:val="24"/>
        </w:rPr>
      </w:pPr>
      <w:r w:rsidRPr="0025794E">
        <w:rPr>
          <w:rFonts w:ascii="Arial" w:hAnsi="Arial" w:cs="Arial"/>
          <w:szCs w:val="24"/>
        </w:rPr>
        <w:t>Formal Review – after the Development Manager approves the Master Test Plan</w:t>
      </w:r>
    </w:p>
    <w:p w14:paraId="28E4A5EA" w14:textId="77777777" w:rsidR="0007118D" w:rsidRPr="0025794E" w:rsidRDefault="0007118D" w:rsidP="00565436">
      <w:pPr>
        <w:pStyle w:val="BodyText"/>
        <w:spacing w:before="240"/>
        <w:rPr>
          <w:rFonts w:ascii="Arial" w:hAnsi="Arial" w:cs="Arial"/>
          <w:szCs w:val="24"/>
        </w:rPr>
      </w:pPr>
      <w:r w:rsidRPr="0025794E">
        <w:rPr>
          <w:rFonts w:ascii="Arial" w:hAnsi="Arial" w:cs="Arial"/>
          <w:szCs w:val="24"/>
        </w:rPr>
        <w:t>For more information on the reviews associated with testing, see the Product Build, Test Preparation, and Independent Test and Evaluation processes.</w:t>
      </w:r>
    </w:p>
    <w:p w14:paraId="66BDD2EE" w14:textId="77777777" w:rsidR="00565436" w:rsidRPr="0025794E" w:rsidRDefault="00565436">
      <w:pPr>
        <w:rPr>
          <w:rFonts w:ascii="Arial" w:hAnsi="Arial" w:cs="Arial"/>
          <w:b/>
          <w:bCs/>
          <w:iCs/>
          <w:kern w:val="32"/>
          <w:sz w:val="24"/>
        </w:rPr>
      </w:pPr>
      <w:r w:rsidRPr="0025794E">
        <w:rPr>
          <w:rFonts w:ascii="Arial" w:hAnsi="Arial" w:cs="Arial"/>
          <w:sz w:val="24"/>
        </w:rPr>
        <w:br w:type="page"/>
      </w:r>
    </w:p>
    <w:p w14:paraId="1B51D4E5" w14:textId="77777777" w:rsidR="0007118D" w:rsidRPr="00370107" w:rsidRDefault="0007118D" w:rsidP="00565436">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433725089"/>
      <w:r w:rsidRPr="00370107">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Pass/Fail Criteria</w:t>
      </w:r>
      <w:bookmarkEnd w:id="29"/>
    </w:p>
    <w:p w14:paraId="2D612644" w14:textId="77777777" w:rsidR="0007118D" w:rsidRPr="0025794E" w:rsidRDefault="0007118D" w:rsidP="00565436">
      <w:pPr>
        <w:pStyle w:val="InstructionalText1"/>
        <w:rPr>
          <w:rFonts w:ascii="Arial" w:hAnsi="Arial" w:cs="Arial"/>
          <w:szCs w:val="24"/>
        </w:rPr>
      </w:pPr>
      <w:r w:rsidRPr="0025794E">
        <w:rPr>
          <w:rFonts w:ascii="Arial" w:hAnsi="Arial" w:cs="Arial"/>
          <w:szCs w:val="24"/>
        </w:rPr>
        <w:t xml:space="preserve">Pass/Fail criteria are decision rules used to determine whether a test item (function) or feature has passed or failed a test. </w:t>
      </w:r>
    </w:p>
    <w:p w14:paraId="0305C6B7" w14:textId="77777777" w:rsidR="0007118D" w:rsidRPr="0025794E" w:rsidRDefault="0007118D" w:rsidP="00565436">
      <w:pPr>
        <w:pStyle w:val="InstructionalText1"/>
        <w:rPr>
          <w:rFonts w:ascii="Arial" w:hAnsi="Arial" w:cs="Arial"/>
          <w:szCs w:val="24"/>
        </w:rPr>
      </w:pPr>
      <w:r w:rsidRPr="0025794E">
        <w:rPr>
          <w:rFonts w:ascii="Arial" w:hAnsi="Arial" w:cs="Arial"/>
          <w:szCs w:val="24"/>
        </w:rPr>
        <w:t>Specify the criteria to be used to determine whether the test items have passed or failed testing.</w:t>
      </w:r>
    </w:p>
    <w:p w14:paraId="0FA4FCF3" w14:textId="77777777" w:rsidR="0007118D" w:rsidRPr="00370107" w:rsidRDefault="0007118D" w:rsidP="00565436">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0" w:name="_Toc433725090"/>
      <w:r w:rsidRPr="00370107">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Suspension and Resumption Criteria</w:t>
      </w:r>
      <w:bookmarkEnd w:id="30"/>
      <w:r w:rsidRPr="00370107">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88BF09" w14:textId="77777777" w:rsidR="0007118D" w:rsidRPr="0025794E" w:rsidRDefault="0007118D" w:rsidP="00565436">
      <w:pPr>
        <w:pStyle w:val="InstructionalText1"/>
        <w:rPr>
          <w:rFonts w:ascii="Arial" w:hAnsi="Arial" w:cs="Arial"/>
          <w:szCs w:val="24"/>
        </w:rPr>
      </w:pPr>
      <w:r w:rsidRPr="0025794E">
        <w:rPr>
          <w:rFonts w:ascii="Arial" w:hAnsi="Arial" w:cs="Arial"/>
          <w:szCs w:val="24"/>
        </w:rPr>
        <w:t>Suspension Criteria are the criteria used to (temporarily) stop all or a portion of the testing activities on the test items. Resumption Criteria are the testing activities that must be repeated when testing is re-started after a suspension.</w:t>
      </w:r>
    </w:p>
    <w:p w14:paraId="6415950F" w14:textId="4539E8D3" w:rsidR="0007118D" w:rsidRDefault="0007118D" w:rsidP="00565436">
      <w:pPr>
        <w:pStyle w:val="InstructionalText1"/>
        <w:rPr>
          <w:rFonts w:ascii="Arial" w:hAnsi="Arial" w:cs="Arial"/>
          <w:szCs w:val="24"/>
        </w:rPr>
      </w:pPr>
      <w:r w:rsidRPr="0025794E">
        <w:rPr>
          <w:rFonts w:ascii="Arial" w:hAnsi="Arial" w:cs="Arial"/>
          <w:szCs w:val="24"/>
        </w:rPr>
        <w:t>Specify the suspension and resumption criteria that will guide test execution.</w:t>
      </w:r>
    </w:p>
    <w:p w14:paraId="59A5AEA8" w14:textId="77777777" w:rsidR="00370107" w:rsidRPr="00370107" w:rsidRDefault="00370107" w:rsidP="00370107">
      <w:pPr>
        <w:pStyle w:val="BodyText"/>
      </w:pPr>
    </w:p>
    <w:p w14:paraId="2B0443A8" w14:textId="77777777" w:rsidR="0007118D" w:rsidRPr="00370107" w:rsidRDefault="0007118D" w:rsidP="00666E4B">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1" w:name="_Toc433725091"/>
      <w:r w:rsidRPr="00370107">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Deliverables</w:t>
      </w:r>
      <w:bookmarkEnd w:id="31"/>
    </w:p>
    <w:p w14:paraId="5DA44A63" w14:textId="77777777" w:rsidR="0007118D" w:rsidRPr="0025794E" w:rsidRDefault="0007118D" w:rsidP="00565436">
      <w:pPr>
        <w:pStyle w:val="InstructionalText1"/>
        <w:rPr>
          <w:rFonts w:ascii="Arial" w:hAnsi="Arial" w:cs="Arial"/>
          <w:szCs w:val="24"/>
        </w:rPr>
      </w:pPr>
      <w:r w:rsidRPr="0025794E">
        <w:rPr>
          <w:rFonts w:ascii="Arial" w:hAnsi="Arial" w:cs="Arial"/>
          <w:szCs w:val="24"/>
        </w:rPr>
        <w:t xml:space="preserve">The Test Deliverables listed below represent some possible deliverables for a testing project. The Test Deliverables table may be tailored to meet project needs. Do not include Delete any listed test deliverable that is not used by the Product Build, Test Management, and Independent Test and Evaluation processes. </w:t>
      </w:r>
    </w:p>
    <w:p w14:paraId="02C6A750" w14:textId="60CC7535" w:rsidR="0007118D" w:rsidRPr="0025794E" w:rsidRDefault="0007118D" w:rsidP="0007118D">
      <w:pPr>
        <w:pStyle w:val="BodyText"/>
        <w:rPr>
          <w:rFonts w:ascii="Arial" w:hAnsi="Arial" w:cs="Arial"/>
          <w:szCs w:val="24"/>
        </w:rPr>
      </w:pPr>
      <w:r w:rsidRPr="0025794E">
        <w:rPr>
          <w:rFonts w:ascii="Arial" w:hAnsi="Arial" w:cs="Arial"/>
          <w:szCs w:val="24"/>
        </w:rPr>
        <w:t xml:space="preserve">Table 4 lists the test deliverables for the </w:t>
      </w:r>
      <w:r w:rsidR="002E179B" w:rsidRPr="0025794E">
        <w:rPr>
          <w:rStyle w:val="InstructionalText1Char"/>
          <w:rFonts w:ascii="Arial" w:hAnsi="Arial" w:cs="Arial"/>
          <w:szCs w:val="24"/>
        </w:rPr>
        <w:t>NINDS Grant</w:t>
      </w:r>
      <w:r w:rsidRPr="0025794E">
        <w:rPr>
          <w:rFonts w:ascii="Arial" w:hAnsi="Arial" w:cs="Arial"/>
          <w:szCs w:val="24"/>
        </w:rPr>
        <w:t xml:space="preserve"> project.</w:t>
      </w:r>
    </w:p>
    <w:p w14:paraId="1A0D5865" w14:textId="77777777" w:rsidR="00603AD1" w:rsidRPr="0025794E" w:rsidRDefault="00603AD1" w:rsidP="00603AD1">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4</w:t>
      </w:r>
      <w:r w:rsidR="0025794E" w:rsidRPr="0025794E">
        <w:rPr>
          <w:noProof/>
          <w:sz w:val="24"/>
          <w:szCs w:val="24"/>
        </w:rPr>
        <w:fldChar w:fldCharType="end"/>
      </w:r>
      <w:r w:rsidRPr="0025794E">
        <w:rPr>
          <w:sz w:val="24"/>
          <w:szCs w:val="24"/>
        </w:rPr>
        <w:t>: Test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st Deliverables, listing the deliverables and responsible party"/>
      </w:tblPr>
      <w:tblGrid>
        <w:gridCol w:w="4675"/>
        <w:gridCol w:w="4675"/>
      </w:tblGrid>
      <w:tr w:rsidR="005E5FF8" w:rsidRPr="0025794E" w14:paraId="2B9F2514" w14:textId="77777777" w:rsidTr="00014B30">
        <w:trPr>
          <w:cantSplit/>
          <w:tblHeader/>
        </w:trPr>
        <w:tc>
          <w:tcPr>
            <w:tcW w:w="2500" w:type="pct"/>
            <w:shd w:val="clear" w:color="auto" w:fill="FFFFFF" w:themeFill="background1"/>
          </w:tcPr>
          <w:p w14:paraId="0D04D43E" w14:textId="77777777" w:rsidR="005E5FF8" w:rsidRPr="0025794E" w:rsidRDefault="005E5FF8" w:rsidP="005E5FF8">
            <w:pPr>
              <w:pStyle w:val="TableHeading"/>
              <w:rPr>
                <w:sz w:val="24"/>
                <w:szCs w:val="24"/>
              </w:rPr>
            </w:pPr>
            <w:bookmarkStart w:id="32" w:name="ColumnTitle_05"/>
            <w:bookmarkEnd w:id="32"/>
            <w:r w:rsidRPr="0025794E">
              <w:rPr>
                <w:sz w:val="24"/>
                <w:szCs w:val="24"/>
              </w:rPr>
              <w:t>Test Deliverables</w:t>
            </w:r>
          </w:p>
        </w:tc>
        <w:tc>
          <w:tcPr>
            <w:tcW w:w="2500" w:type="pct"/>
            <w:shd w:val="clear" w:color="auto" w:fill="FFFFFF" w:themeFill="background1"/>
          </w:tcPr>
          <w:p w14:paraId="0D4F05D3" w14:textId="77777777" w:rsidR="005E5FF8" w:rsidRPr="0025794E" w:rsidRDefault="005E5FF8" w:rsidP="005E5FF8">
            <w:pPr>
              <w:pStyle w:val="TableHeading"/>
              <w:rPr>
                <w:sz w:val="24"/>
                <w:szCs w:val="24"/>
              </w:rPr>
            </w:pPr>
            <w:r w:rsidRPr="0025794E">
              <w:rPr>
                <w:sz w:val="24"/>
                <w:szCs w:val="24"/>
              </w:rPr>
              <w:t>Responsible Party</w:t>
            </w:r>
          </w:p>
        </w:tc>
      </w:tr>
      <w:tr w:rsidR="005E5FF8" w:rsidRPr="0025794E" w14:paraId="59ADD884" w14:textId="77777777" w:rsidTr="00584246">
        <w:trPr>
          <w:cantSplit/>
        </w:trPr>
        <w:tc>
          <w:tcPr>
            <w:tcW w:w="2500" w:type="pct"/>
          </w:tcPr>
          <w:p w14:paraId="135E374D" w14:textId="77777777" w:rsidR="005E5FF8" w:rsidRPr="0025794E" w:rsidRDefault="005E5FF8" w:rsidP="005E5FF8">
            <w:pPr>
              <w:pStyle w:val="TableText"/>
              <w:rPr>
                <w:sz w:val="24"/>
                <w:szCs w:val="24"/>
              </w:rPr>
            </w:pPr>
            <w:r w:rsidRPr="0025794E">
              <w:rPr>
                <w:sz w:val="24"/>
                <w:szCs w:val="24"/>
              </w:rPr>
              <w:t>Master Test Plan</w:t>
            </w:r>
          </w:p>
        </w:tc>
        <w:tc>
          <w:tcPr>
            <w:tcW w:w="2500" w:type="pct"/>
          </w:tcPr>
          <w:p w14:paraId="207C3FF2" w14:textId="5D01C1C4" w:rsidR="005E5FF8" w:rsidRPr="0025794E" w:rsidRDefault="00D81F59" w:rsidP="005E5FF8">
            <w:pPr>
              <w:pStyle w:val="TableText"/>
              <w:rPr>
                <w:sz w:val="24"/>
                <w:szCs w:val="24"/>
              </w:rPr>
            </w:pPr>
            <w:r w:rsidRPr="0025794E">
              <w:rPr>
                <w:sz w:val="24"/>
                <w:szCs w:val="24"/>
              </w:rPr>
              <w:t>QA</w:t>
            </w:r>
          </w:p>
        </w:tc>
      </w:tr>
      <w:tr w:rsidR="005E5FF8" w:rsidRPr="0025794E" w14:paraId="4728CA7C" w14:textId="77777777" w:rsidTr="00584246">
        <w:trPr>
          <w:cantSplit/>
        </w:trPr>
        <w:tc>
          <w:tcPr>
            <w:tcW w:w="2500" w:type="pct"/>
          </w:tcPr>
          <w:p w14:paraId="7D58233B" w14:textId="77777777" w:rsidR="005E5FF8" w:rsidRPr="0025794E" w:rsidRDefault="005E5FF8" w:rsidP="005E5FF8">
            <w:pPr>
              <w:pStyle w:val="TableText"/>
              <w:rPr>
                <w:sz w:val="24"/>
                <w:szCs w:val="24"/>
              </w:rPr>
            </w:pPr>
            <w:r w:rsidRPr="0025794E">
              <w:rPr>
                <w:sz w:val="24"/>
                <w:szCs w:val="24"/>
              </w:rPr>
              <w:t>Performance Test Plan</w:t>
            </w:r>
          </w:p>
        </w:tc>
        <w:tc>
          <w:tcPr>
            <w:tcW w:w="2500" w:type="pct"/>
          </w:tcPr>
          <w:p w14:paraId="394C8220" w14:textId="5F293D96" w:rsidR="005E5FF8" w:rsidRPr="0025794E" w:rsidRDefault="00D81F59" w:rsidP="005E5FF8">
            <w:pPr>
              <w:pStyle w:val="TableText"/>
              <w:rPr>
                <w:sz w:val="24"/>
                <w:szCs w:val="24"/>
              </w:rPr>
            </w:pPr>
            <w:r w:rsidRPr="0025794E">
              <w:rPr>
                <w:sz w:val="24"/>
                <w:szCs w:val="24"/>
              </w:rPr>
              <w:t>QA</w:t>
            </w:r>
          </w:p>
        </w:tc>
      </w:tr>
      <w:tr w:rsidR="005E5FF8" w:rsidRPr="0025794E" w14:paraId="502BD827" w14:textId="77777777" w:rsidTr="00584246">
        <w:trPr>
          <w:cantSplit/>
        </w:trPr>
        <w:tc>
          <w:tcPr>
            <w:tcW w:w="2500" w:type="pct"/>
          </w:tcPr>
          <w:p w14:paraId="02ECCE1E" w14:textId="77777777" w:rsidR="005E5FF8" w:rsidRPr="0025794E" w:rsidRDefault="005E5FF8" w:rsidP="005E5FF8">
            <w:pPr>
              <w:pStyle w:val="TableText"/>
              <w:rPr>
                <w:sz w:val="24"/>
                <w:szCs w:val="24"/>
              </w:rPr>
            </w:pPr>
            <w:r w:rsidRPr="0025794E">
              <w:rPr>
                <w:sz w:val="24"/>
                <w:szCs w:val="24"/>
              </w:rPr>
              <w:t xml:space="preserve">Iteration Test Plans </w:t>
            </w:r>
            <w:r w:rsidRPr="0025794E">
              <w:rPr>
                <w:i/>
                <w:iCs/>
                <w:color w:val="0000FF"/>
                <w:sz w:val="24"/>
                <w:szCs w:val="24"/>
              </w:rPr>
              <w:t>(when appropriate)</w:t>
            </w:r>
          </w:p>
        </w:tc>
        <w:tc>
          <w:tcPr>
            <w:tcW w:w="2500" w:type="pct"/>
          </w:tcPr>
          <w:p w14:paraId="51AC0AEC" w14:textId="4C2C8CC4" w:rsidR="005E5FF8" w:rsidRPr="0025794E" w:rsidRDefault="00D81F59" w:rsidP="005E5FF8">
            <w:pPr>
              <w:pStyle w:val="TableText"/>
              <w:rPr>
                <w:sz w:val="24"/>
                <w:szCs w:val="24"/>
              </w:rPr>
            </w:pPr>
            <w:r w:rsidRPr="0025794E">
              <w:rPr>
                <w:sz w:val="24"/>
                <w:szCs w:val="24"/>
              </w:rPr>
              <w:t xml:space="preserve">QA </w:t>
            </w:r>
          </w:p>
        </w:tc>
      </w:tr>
      <w:tr w:rsidR="005E5FF8" w:rsidRPr="0025794E" w14:paraId="60F35C0D" w14:textId="77777777" w:rsidTr="00584246">
        <w:trPr>
          <w:cantSplit/>
        </w:trPr>
        <w:tc>
          <w:tcPr>
            <w:tcW w:w="2500" w:type="pct"/>
          </w:tcPr>
          <w:p w14:paraId="3D102789" w14:textId="77777777" w:rsidR="005E5FF8" w:rsidRPr="0025794E" w:rsidRDefault="005E5FF8" w:rsidP="005E5FF8">
            <w:pPr>
              <w:pStyle w:val="TableText"/>
              <w:rPr>
                <w:sz w:val="24"/>
                <w:szCs w:val="24"/>
              </w:rPr>
            </w:pPr>
            <w:r w:rsidRPr="0025794E">
              <w:rPr>
                <w:sz w:val="24"/>
                <w:szCs w:val="24"/>
              </w:rPr>
              <w:t xml:space="preserve">Test Execution Risks </w:t>
            </w:r>
          </w:p>
        </w:tc>
        <w:tc>
          <w:tcPr>
            <w:tcW w:w="2500" w:type="pct"/>
          </w:tcPr>
          <w:p w14:paraId="2FC984AB" w14:textId="64211CE8" w:rsidR="005E5FF8" w:rsidRPr="0025794E" w:rsidRDefault="00D81F59" w:rsidP="005E5FF8">
            <w:pPr>
              <w:pStyle w:val="TableText"/>
              <w:rPr>
                <w:sz w:val="24"/>
                <w:szCs w:val="24"/>
              </w:rPr>
            </w:pPr>
            <w:r w:rsidRPr="0025794E">
              <w:rPr>
                <w:sz w:val="24"/>
                <w:szCs w:val="24"/>
              </w:rPr>
              <w:t>QA</w:t>
            </w:r>
          </w:p>
        </w:tc>
      </w:tr>
      <w:tr w:rsidR="005E5FF8" w:rsidRPr="0025794E" w14:paraId="7E59B117" w14:textId="77777777" w:rsidTr="00584246">
        <w:trPr>
          <w:cantSplit/>
        </w:trPr>
        <w:tc>
          <w:tcPr>
            <w:tcW w:w="2500" w:type="pct"/>
          </w:tcPr>
          <w:p w14:paraId="731F46F2" w14:textId="77777777" w:rsidR="005E5FF8" w:rsidRPr="0025794E" w:rsidRDefault="005E5FF8" w:rsidP="005E5FF8">
            <w:pPr>
              <w:pStyle w:val="TableText"/>
              <w:rPr>
                <w:sz w:val="24"/>
                <w:szCs w:val="24"/>
              </w:rPr>
            </w:pPr>
            <w:r w:rsidRPr="0025794E">
              <w:rPr>
                <w:sz w:val="24"/>
                <w:szCs w:val="24"/>
              </w:rPr>
              <w:t>Test Schedule</w:t>
            </w:r>
          </w:p>
        </w:tc>
        <w:tc>
          <w:tcPr>
            <w:tcW w:w="2500" w:type="pct"/>
          </w:tcPr>
          <w:p w14:paraId="11F1A528" w14:textId="655EEB16" w:rsidR="005E5FF8" w:rsidRPr="0025794E" w:rsidRDefault="00D81F59" w:rsidP="005E5FF8">
            <w:pPr>
              <w:pStyle w:val="TableText"/>
              <w:rPr>
                <w:sz w:val="24"/>
                <w:szCs w:val="24"/>
              </w:rPr>
            </w:pPr>
            <w:r w:rsidRPr="0025794E">
              <w:rPr>
                <w:sz w:val="24"/>
                <w:szCs w:val="24"/>
              </w:rPr>
              <w:t>QA</w:t>
            </w:r>
          </w:p>
        </w:tc>
      </w:tr>
      <w:tr w:rsidR="005E5FF8" w:rsidRPr="0025794E" w14:paraId="33FDA080" w14:textId="77777777" w:rsidTr="00584246">
        <w:trPr>
          <w:cantSplit/>
        </w:trPr>
        <w:tc>
          <w:tcPr>
            <w:tcW w:w="2500" w:type="pct"/>
          </w:tcPr>
          <w:p w14:paraId="51EBBD16" w14:textId="77777777" w:rsidR="005E5FF8" w:rsidRPr="0025794E" w:rsidRDefault="005E5FF8" w:rsidP="005E5FF8">
            <w:pPr>
              <w:pStyle w:val="TableText"/>
              <w:rPr>
                <w:sz w:val="24"/>
                <w:szCs w:val="24"/>
              </w:rPr>
            </w:pPr>
            <w:r w:rsidRPr="0025794E">
              <w:rPr>
                <w:sz w:val="24"/>
                <w:szCs w:val="24"/>
              </w:rPr>
              <w:t>Test Cases/Test Scripts</w:t>
            </w:r>
          </w:p>
        </w:tc>
        <w:tc>
          <w:tcPr>
            <w:tcW w:w="2500" w:type="pct"/>
          </w:tcPr>
          <w:p w14:paraId="5BC1C70A" w14:textId="056DA009" w:rsidR="005E5FF8" w:rsidRPr="0025794E" w:rsidRDefault="00D81F59" w:rsidP="005E5FF8">
            <w:pPr>
              <w:pStyle w:val="TableText"/>
              <w:rPr>
                <w:sz w:val="24"/>
                <w:szCs w:val="24"/>
              </w:rPr>
            </w:pPr>
            <w:r w:rsidRPr="0025794E">
              <w:rPr>
                <w:sz w:val="24"/>
                <w:szCs w:val="24"/>
              </w:rPr>
              <w:t>QA</w:t>
            </w:r>
          </w:p>
        </w:tc>
      </w:tr>
      <w:tr w:rsidR="005E5FF8" w:rsidRPr="0025794E" w14:paraId="0F8E5F38" w14:textId="77777777" w:rsidTr="00584246">
        <w:trPr>
          <w:cantSplit/>
        </w:trPr>
        <w:tc>
          <w:tcPr>
            <w:tcW w:w="2500" w:type="pct"/>
          </w:tcPr>
          <w:p w14:paraId="24032E7C" w14:textId="77777777" w:rsidR="005E5FF8" w:rsidRPr="0025794E" w:rsidRDefault="005E5FF8" w:rsidP="005E5FF8">
            <w:pPr>
              <w:pStyle w:val="TableText"/>
              <w:rPr>
                <w:sz w:val="24"/>
                <w:szCs w:val="24"/>
              </w:rPr>
            </w:pPr>
            <w:r w:rsidRPr="0025794E">
              <w:rPr>
                <w:sz w:val="24"/>
                <w:szCs w:val="24"/>
              </w:rPr>
              <w:t>Test Data</w:t>
            </w:r>
          </w:p>
        </w:tc>
        <w:tc>
          <w:tcPr>
            <w:tcW w:w="2500" w:type="pct"/>
          </w:tcPr>
          <w:p w14:paraId="291B18AD" w14:textId="59A1221B" w:rsidR="005E5FF8" w:rsidRPr="0025794E" w:rsidRDefault="00D81F59" w:rsidP="005E5FF8">
            <w:pPr>
              <w:pStyle w:val="TableText"/>
              <w:rPr>
                <w:sz w:val="24"/>
                <w:szCs w:val="24"/>
              </w:rPr>
            </w:pPr>
            <w:r w:rsidRPr="0025794E">
              <w:rPr>
                <w:sz w:val="24"/>
                <w:szCs w:val="24"/>
              </w:rPr>
              <w:t>QA</w:t>
            </w:r>
          </w:p>
        </w:tc>
      </w:tr>
      <w:tr w:rsidR="005E5FF8" w:rsidRPr="0025794E" w14:paraId="38CB9FE0" w14:textId="77777777" w:rsidTr="00584246">
        <w:trPr>
          <w:cantSplit/>
        </w:trPr>
        <w:tc>
          <w:tcPr>
            <w:tcW w:w="2500" w:type="pct"/>
          </w:tcPr>
          <w:p w14:paraId="63E7ADED" w14:textId="77777777" w:rsidR="005E5FF8" w:rsidRPr="0025794E" w:rsidRDefault="005E5FF8" w:rsidP="005E5FF8">
            <w:pPr>
              <w:pStyle w:val="TableText"/>
              <w:rPr>
                <w:sz w:val="24"/>
                <w:szCs w:val="24"/>
              </w:rPr>
            </w:pPr>
            <w:r w:rsidRPr="0025794E">
              <w:rPr>
                <w:sz w:val="24"/>
                <w:szCs w:val="24"/>
              </w:rPr>
              <w:t>Test Environment</w:t>
            </w:r>
          </w:p>
        </w:tc>
        <w:tc>
          <w:tcPr>
            <w:tcW w:w="2500" w:type="pct"/>
          </w:tcPr>
          <w:p w14:paraId="4A083AFC" w14:textId="15A63F6D" w:rsidR="005E5FF8" w:rsidRPr="0025794E" w:rsidRDefault="00D81F59" w:rsidP="005E5FF8">
            <w:pPr>
              <w:pStyle w:val="TableText"/>
              <w:rPr>
                <w:sz w:val="24"/>
                <w:szCs w:val="24"/>
              </w:rPr>
            </w:pPr>
            <w:r w:rsidRPr="0025794E">
              <w:rPr>
                <w:sz w:val="24"/>
                <w:szCs w:val="24"/>
              </w:rPr>
              <w:t>QA</w:t>
            </w:r>
          </w:p>
        </w:tc>
      </w:tr>
      <w:tr w:rsidR="005E5FF8" w:rsidRPr="0025794E" w14:paraId="1B1126B7" w14:textId="77777777" w:rsidTr="00584246">
        <w:trPr>
          <w:cantSplit/>
        </w:trPr>
        <w:tc>
          <w:tcPr>
            <w:tcW w:w="2500" w:type="pct"/>
          </w:tcPr>
          <w:p w14:paraId="76C13567" w14:textId="77777777" w:rsidR="005E5FF8" w:rsidRPr="0025794E" w:rsidRDefault="005E5FF8" w:rsidP="005E5FF8">
            <w:pPr>
              <w:pStyle w:val="TableText"/>
              <w:rPr>
                <w:sz w:val="24"/>
                <w:szCs w:val="24"/>
              </w:rPr>
            </w:pPr>
            <w:r w:rsidRPr="0025794E">
              <w:rPr>
                <w:sz w:val="24"/>
                <w:szCs w:val="24"/>
              </w:rPr>
              <w:t>Test Evaluation (including performance test results)</w:t>
            </w:r>
          </w:p>
        </w:tc>
        <w:tc>
          <w:tcPr>
            <w:tcW w:w="2500" w:type="pct"/>
          </w:tcPr>
          <w:p w14:paraId="6D2AB93C" w14:textId="25DBF55E" w:rsidR="005E5FF8" w:rsidRPr="0025794E" w:rsidRDefault="00D81F59" w:rsidP="005E5FF8">
            <w:pPr>
              <w:pStyle w:val="TableText"/>
              <w:rPr>
                <w:sz w:val="24"/>
                <w:szCs w:val="24"/>
              </w:rPr>
            </w:pPr>
            <w:r w:rsidRPr="0025794E">
              <w:rPr>
                <w:sz w:val="24"/>
                <w:szCs w:val="24"/>
              </w:rPr>
              <w:t>QA</w:t>
            </w:r>
          </w:p>
        </w:tc>
      </w:tr>
      <w:tr w:rsidR="005E5FF8" w:rsidRPr="0025794E" w14:paraId="27BE4364" w14:textId="77777777" w:rsidTr="00584246">
        <w:trPr>
          <w:cantSplit/>
        </w:trPr>
        <w:tc>
          <w:tcPr>
            <w:tcW w:w="2500" w:type="pct"/>
          </w:tcPr>
          <w:p w14:paraId="7C06EDF4" w14:textId="77777777" w:rsidR="005E5FF8" w:rsidRPr="0025794E" w:rsidRDefault="005E5FF8" w:rsidP="005E5FF8">
            <w:pPr>
              <w:pStyle w:val="TableText"/>
              <w:rPr>
                <w:sz w:val="24"/>
                <w:szCs w:val="24"/>
              </w:rPr>
            </w:pPr>
            <w:r w:rsidRPr="0025794E">
              <w:rPr>
                <w:sz w:val="24"/>
                <w:szCs w:val="24"/>
              </w:rPr>
              <w:t>Traceability Report or Matrix</w:t>
            </w:r>
          </w:p>
        </w:tc>
        <w:tc>
          <w:tcPr>
            <w:tcW w:w="2500" w:type="pct"/>
          </w:tcPr>
          <w:p w14:paraId="30E3A1AD" w14:textId="0260D68B" w:rsidR="005E5FF8" w:rsidRPr="0025794E" w:rsidRDefault="00D81F59" w:rsidP="005E5FF8">
            <w:pPr>
              <w:pStyle w:val="TableText"/>
              <w:rPr>
                <w:sz w:val="24"/>
                <w:szCs w:val="24"/>
              </w:rPr>
            </w:pPr>
            <w:r w:rsidRPr="0025794E">
              <w:rPr>
                <w:sz w:val="24"/>
                <w:szCs w:val="24"/>
              </w:rPr>
              <w:t>QA</w:t>
            </w:r>
          </w:p>
        </w:tc>
      </w:tr>
    </w:tbl>
    <w:p w14:paraId="492C0920" w14:textId="6AD8B4CB" w:rsidR="006B182D" w:rsidRPr="00EF22C5" w:rsidRDefault="006B182D" w:rsidP="006B182D">
      <w:pPr>
        <w:pStyle w:val="Heading1"/>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3" w:name="_Toc433725092"/>
      <w:r w:rsidRPr="00EF22C5">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Test Schedule</w:t>
      </w:r>
      <w:bookmarkEnd w:id="33"/>
    </w:p>
    <w:p w14:paraId="169CBDE5" w14:textId="162DAE45" w:rsidR="002018D2" w:rsidRPr="0025794E" w:rsidRDefault="002018D2" w:rsidP="002018D2">
      <w:pPr>
        <w:pStyle w:val="BodyText"/>
        <w:rPr>
          <w:rFonts w:ascii="Arial" w:hAnsi="Arial" w:cs="Arial"/>
          <w:szCs w:val="24"/>
        </w:rPr>
      </w:pPr>
    </w:p>
    <w:p w14:paraId="718349C1" w14:textId="2C585DB6" w:rsidR="002018D2" w:rsidRPr="0025794E" w:rsidRDefault="002018D2" w:rsidP="002018D2">
      <w:pPr>
        <w:pStyle w:val="BodyText"/>
        <w:rPr>
          <w:rFonts w:ascii="Arial" w:hAnsi="Arial" w:cs="Arial"/>
          <w:szCs w:val="24"/>
        </w:rPr>
      </w:pPr>
      <w:r w:rsidRPr="0025794E">
        <w:rPr>
          <w:rFonts w:ascii="Arial" w:hAnsi="Arial" w:cs="Arial"/>
          <w:szCs w:val="24"/>
        </w:rPr>
        <w:t>Integration testing – Individual software modules are combined and tester as a group.</w:t>
      </w:r>
    </w:p>
    <w:p w14:paraId="550FE249" w14:textId="2187C175" w:rsidR="002018D2" w:rsidRPr="0025794E" w:rsidRDefault="002018D2" w:rsidP="002018D2">
      <w:pPr>
        <w:pStyle w:val="BodyText"/>
        <w:rPr>
          <w:rFonts w:ascii="Arial" w:hAnsi="Arial" w:cs="Arial"/>
          <w:szCs w:val="24"/>
        </w:rPr>
      </w:pPr>
      <w:r w:rsidRPr="0025794E">
        <w:rPr>
          <w:rFonts w:ascii="Arial" w:hAnsi="Arial" w:cs="Arial"/>
          <w:szCs w:val="24"/>
        </w:rPr>
        <w:t>System Testing – Conducted on a complete, integrated system to evaluate the system’s compliance with its specific requirements</w:t>
      </w:r>
    </w:p>
    <w:p w14:paraId="045980BE" w14:textId="589EC371" w:rsidR="002018D2" w:rsidRPr="0025794E" w:rsidRDefault="002018D2" w:rsidP="002018D2">
      <w:pPr>
        <w:pStyle w:val="BodyText"/>
        <w:rPr>
          <w:rFonts w:ascii="Arial" w:hAnsi="Arial" w:cs="Arial"/>
          <w:szCs w:val="24"/>
        </w:rPr>
      </w:pPr>
    </w:p>
    <w:p w14:paraId="5DBCB2C5" w14:textId="2208AF56" w:rsidR="002018D2" w:rsidRPr="0025794E" w:rsidRDefault="002018D2" w:rsidP="002018D2">
      <w:pPr>
        <w:pStyle w:val="BodyText"/>
        <w:rPr>
          <w:rFonts w:ascii="Arial" w:hAnsi="Arial" w:cs="Arial"/>
          <w:szCs w:val="24"/>
        </w:rPr>
      </w:pPr>
      <w:r w:rsidRPr="0025794E">
        <w:rPr>
          <w:rFonts w:ascii="Arial" w:hAnsi="Arial" w:cs="Arial"/>
          <w:szCs w:val="24"/>
        </w:rPr>
        <w:t>Suspension Criteria and Resumption Requirements</w:t>
      </w:r>
    </w:p>
    <w:p w14:paraId="423B3BDA" w14:textId="64538278" w:rsidR="002018D2" w:rsidRPr="0025794E" w:rsidRDefault="002018D2" w:rsidP="002018D2">
      <w:pPr>
        <w:pStyle w:val="BodyText"/>
        <w:rPr>
          <w:rFonts w:ascii="Arial" w:hAnsi="Arial" w:cs="Arial"/>
          <w:szCs w:val="24"/>
        </w:rPr>
      </w:pPr>
      <w:r w:rsidRPr="0025794E">
        <w:rPr>
          <w:rFonts w:ascii="Arial" w:hAnsi="Arial" w:cs="Arial"/>
          <w:szCs w:val="24"/>
        </w:rPr>
        <w:t>If the team member reports that there are 40% test case are failed, suspend the testing event until all the test case are fixed.</w:t>
      </w:r>
    </w:p>
    <w:p w14:paraId="72C12815" w14:textId="772B9C72" w:rsidR="00113275" w:rsidRPr="0025794E" w:rsidRDefault="00113275" w:rsidP="002018D2">
      <w:pPr>
        <w:pStyle w:val="BodyText"/>
        <w:rPr>
          <w:rFonts w:ascii="Arial" w:hAnsi="Arial" w:cs="Arial"/>
          <w:szCs w:val="24"/>
        </w:rPr>
      </w:pPr>
    </w:p>
    <w:p w14:paraId="37CD4361" w14:textId="33B18C2E" w:rsidR="002018D2" w:rsidRPr="0025794E" w:rsidRDefault="00113275" w:rsidP="002018D2">
      <w:pPr>
        <w:pStyle w:val="BodyText"/>
        <w:rPr>
          <w:rFonts w:ascii="Arial" w:hAnsi="Arial" w:cs="Arial"/>
          <w:szCs w:val="24"/>
        </w:rPr>
      </w:pPr>
      <w:r w:rsidRPr="0025794E">
        <w:rPr>
          <w:rFonts w:ascii="Arial" w:hAnsi="Arial" w:cs="Arial"/>
          <w:szCs w:val="24"/>
        </w:rPr>
        <w:t>Test Completeness</w:t>
      </w:r>
      <w:r w:rsidR="00F3454D" w:rsidRPr="0025794E">
        <w:rPr>
          <w:rFonts w:ascii="Arial" w:hAnsi="Arial" w:cs="Arial"/>
          <w:szCs w:val="24"/>
        </w:rPr>
        <w:t>.</w:t>
      </w:r>
    </w:p>
    <w:p w14:paraId="3D5B95AE" w14:textId="77777777" w:rsidR="00F3454D" w:rsidRPr="0025794E" w:rsidRDefault="00F3454D" w:rsidP="002018D2">
      <w:pPr>
        <w:pStyle w:val="BodyText"/>
        <w:rPr>
          <w:rFonts w:ascii="Arial" w:hAnsi="Arial" w:cs="Arial"/>
          <w:szCs w:val="24"/>
        </w:rPr>
      </w:pPr>
    </w:p>
    <w:p w14:paraId="3966FA80" w14:textId="77777777" w:rsidR="00517F32" w:rsidRPr="0025794E" w:rsidRDefault="006B182D" w:rsidP="006B182D">
      <w:pPr>
        <w:pStyle w:val="InstructionalText1"/>
        <w:rPr>
          <w:rFonts w:ascii="Arial" w:hAnsi="Arial" w:cs="Arial"/>
          <w:szCs w:val="24"/>
        </w:rPr>
      </w:pPr>
      <w:r w:rsidRPr="0025794E">
        <w:rPr>
          <w:rFonts w:ascii="Arial" w:hAnsi="Arial" w:cs="Arial"/>
          <w:szCs w:val="24"/>
        </w:rPr>
        <w:t>List the major testing milestones. When appropriate, reference other workflow documentation or tools, such as the Project Management Plan, or Work Breakdown Structure (WBS.) Put a minimum amount of process and planning information within the Master Test Plan in order to facilitate ongoing maintenance of the test schedule.</w:t>
      </w:r>
    </w:p>
    <w:p w14:paraId="3EA4CD3A" w14:textId="77777777" w:rsidR="00237DF2" w:rsidRPr="0025794E" w:rsidRDefault="00237DF2" w:rsidP="00237DF2">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5</w:t>
      </w:r>
      <w:r w:rsidR="0025794E" w:rsidRPr="0025794E">
        <w:rPr>
          <w:noProof/>
          <w:sz w:val="24"/>
          <w:szCs w:val="24"/>
        </w:rPr>
        <w:fldChar w:fldCharType="end"/>
      </w:r>
      <w:r w:rsidRPr="0025794E">
        <w:rPr>
          <w:sz w:val="24"/>
          <w:szCs w:val="24"/>
        </w:rPr>
        <w:t>: Testing Milestones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esting Milestones listing the milestones and responsible paties"/>
      </w:tblPr>
      <w:tblGrid>
        <w:gridCol w:w="4675"/>
        <w:gridCol w:w="4675"/>
      </w:tblGrid>
      <w:tr w:rsidR="00237DF2" w:rsidRPr="0025794E" w14:paraId="2283A3D1" w14:textId="77777777" w:rsidTr="00584246">
        <w:trPr>
          <w:cantSplit/>
          <w:tblHeader/>
        </w:trPr>
        <w:tc>
          <w:tcPr>
            <w:tcW w:w="2500" w:type="pct"/>
            <w:shd w:val="clear" w:color="auto" w:fill="F2F2F2" w:themeFill="background1" w:themeFillShade="F2"/>
          </w:tcPr>
          <w:p w14:paraId="536203E9" w14:textId="77777777" w:rsidR="00237DF2" w:rsidRPr="0025794E" w:rsidRDefault="00237DF2" w:rsidP="00237DF2">
            <w:pPr>
              <w:pStyle w:val="TableHeading"/>
              <w:rPr>
                <w:sz w:val="24"/>
                <w:szCs w:val="24"/>
              </w:rPr>
            </w:pPr>
            <w:bookmarkStart w:id="34" w:name="ColumnTitle_06"/>
            <w:bookmarkEnd w:id="34"/>
            <w:r w:rsidRPr="0025794E">
              <w:rPr>
                <w:sz w:val="24"/>
                <w:szCs w:val="24"/>
              </w:rPr>
              <w:t>Testing Milestones</w:t>
            </w:r>
          </w:p>
        </w:tc>
        <w:tc>
          <w:tcPr>
            <w:tcW w:w="2500" w:type="pct"/>
            <w:shd w:val="clear" w:color="auto" w:fill="F2F2F2" w:themeFill="background1" w:themeFillShade="F2"/>
          </w:tcPr>
          <w:p w14:paraId="723CD350" w14:textId="77777777" w:rsidR="00237DF2" w:rsidRPr="0025794E" w:rsidRDefault="00237DF2" w:rsidP="00237DF2">
            <w:pPr>
              <w:pStyle w:val="TableHeading"/>
              <w:rPr>
                <w:sz w:val="24"/>
                <w:szCs w:val="24"/>
              </w:rPr>
            </w:pPr>
            <w:r w:rsidRPr="0025794E">
              <w:rPr>
                <w:sz w:val="24"/>
                <w:szCs w:val="24"/>
              </w:rPr>
              <w:t>Responsible Party</w:t>
            </w:r>
          </w:p>
        </w:tc>
      </w:tr>
      <w:tr w:rsidR="00237DF2" w:rsidRPr="0025794E" w14:paraId="499D199A" w14:textId="77777777" w:rsidTr="00584246">
        <w:trPr>
          <w:cantSplit/>
        </w:trPr>
        <w:tc>
          <w:tcPr>
            <w:tcW w:w="2500" w:type="pct"/>
          </w:tcPr>
          <w:p w14:paraId="2F30573A" w14:textId="77777777" w:rsidR="00237DF2" w:rsidRPr="0025794E" w:rsidRDefault="00237DF2" w:rsidP="00237DF2">
            <w:pPr>
              <w:pStyle w:val="TableText"/>
              <w:rPr>
                <w:sz w:val="24"/>
                <w:szCs w:val="24"/>
              </w:rPr>
            </w:pPr>
          </w:p>
        </w:tc>
        <w:tc>
          <w:tcPr>
            <w:tcW w:w="2500" w:type="pct"/>
          </w:tcPr>
          <w:p w14:paraId="6C8F1ECA" w14:textId="77777777" w:rsidR="00237DF2" w:rsidRPr="0025794E" w:rsidRDefault="00237DF2" w:rsidP="00237DF2">
            <w:pPr>
              <w:pStyle w:val="TableText"/>
              <w:rPr>
                <w:sz w:val="24"/>
                <w:szCs w:val="24"/>
              </w:rPr>
            </w:pPr>
          </w:p>
        </w:tc>
      </w:tr>
      <w:tr w:rsidR="00237DF2" w:rsidRPr="0025794E" w14:paraId="5BA97EC1" w14:textId="77777777" w:rsidTr="00584246">
        <w:trPr>
          <w:cantSplit/>
        </w:trPr>
        <w:tc>
          <w:tcPr>
            <w:tcW w:w="2500" w:type="pct"/>
          </w:tcPr>
          <w:p w14:paraId="2AEC0A47" w14:textId="77777777" w:rsidR="00237DF2" w:rsidRPr="0025794E" w:rsidRDefault="00237DF2" w:rsidP="00237DF2">
            <w:pPr>
              <w:pStyle w:val="TableText"/>
              <w:rPr>
                <w:sz w:val="24"/>
                <w:szCs w:val="24"/>
              </w:rPr>
            </w:pPr>
          </w:p>
        </w:tc>
        <w:tc>
          <w:tcPr>
            <w:tcW w:w="2500" w:type="pct"/>
          </w:tcPr>
          <w:p w14:paraId="3C531DC2" w14:textId="77777777" w:rsidR="00237DF2" w:rsidRPr="0025794E" w:rsidRDefault="00237DF2" w:rsidP="00237DF2">
            <w:pPr>
              <w:pStyle w:val="TableText"/>
              <w:rPr>
                <w:sz w:val="24"/>
                <w:szCs w:val="24"/>
              </w:rPr>
            </w:pPr>
          </w:p>
        </w:tc>
      </w:tr>
      <w:tr w:rsidR="00237DF2" w:rsidRPr="0025794E" w14:paraId="217647BC" w14:textId="77777777" w:rsidTr="00584246">
        <w:trPr>
          <w:cantSplit/>
        </w:trPr>
        <w:tc>
          <w:tcPr>
            <w:tcW w:w="2500" w:type="pct"/>
          </w:tcPr>
          <w:p w14:paraId="1070A5CE" w14:textId="77777777" w:rsidR="00237DF2" w:rsidRPr="0025794E" w:rsidRDefault="00237DF2" w:rsidP="00237DF2">
            <w:pPr>
              <w:pStyle w:val="TableText"/>
              <w:rPr>
                <w:sz w:val="24"/>
                <w:szCs w:val="24"/>
              </w:rPr>
            </w:pPr>
          </w:p>
        </w:tc>
        <w:tc>
          <w:tcPr>
            <w:tcW w:w="2500" w:type="pct"/>
          </w:tcPr>
          <w:p w14:paraId="4C9594B2" w14:textId="77777777" w:rsidR="00237DF2" w:rsidRPr="0025794E" w:rsidRDefault="00237DF2" w:rsidP="00237DF2">
            <w:pPr>
              <w:pStyle w:val="TableText"/>
              <w:rPr>
                <w:sz w:val="24"/>
                <w:szCs w:val="24"/>
              </w:rPr>
            </w:pPr>
          </w:p>
        </w:tc>
      </w:tr>
      <w:tr w:rsidR="00237DF2" w:rsidRPr="0025794E" w14:paraId="61FCE09E" w14:textId="77777777" w:rsidTr="00584246">
        <w:trPr>
          <w:cantSplit/>
        </w:trPr>
        <w:tc>
          <w:tcPr>
            <w:tcW w:w="2500" w:type="pct"/>
          </w:tcPr>
          <w:p w14:paraId="51AAAD52" w14:textId="77777777" w:rsidR="00237DF2" w:rsidRPr="0025794E" w:rsidRDefault="00237DF2" w:rsidP="00237DF2">
            <w:pPr>
              <w:pStyle w:val="TableText"/>
              <w:rPr>
                <w:sz w:val="24"/>
                <w:szCs w:val="24"/>
              </w:rPr>
            </w:pPr>
          </w:p>
        </w:tc>
        <w:tc>
          <w:tcPr>
            <w:tcW w:w="2500" w:type="pct"/>
          </w:tcPr>
          <w:p w14:paraId="1BC7FB35" w14:textId="77777777" w:rsidR="00237DF2" w:rsidRPr="0025794E" w:rsidRDefault="00237DF2" w:rsidP="00237DF2">
            <w:pPr>
              <w:pStyle w:val="TableText"/>
              <w:rPr>
                <w:sz w:val="24"/>
                <w:szCs w:val="24"/>
              </w:rPr>
            </w:pPr>
          </w:p>
        </w:tc>
      </w:tr>
      <w:tr w:rsidR="00237DF2" w:rsidRPr="0025794E" w14:paraId="43EE5921" w14:textId="77777777" w:rsidTr="00584246">
        <w:trPr>
          <w:cantSplit/>
        </w:trPr>
        <w:tc>
          <w:tcPr>
            <w:tcW w:w="2500" w:type="pct"/>
          </w:tcPr>
          <w:p w14:paraId="3D41E85D" w14:textId="77777777" w:rsidR="00237DF2" w:rsidRPr="0025794E" w:rsidRDefault="00237DF2" w:rsidP="00237DF2">
            <w:pPr>
              <w:pStyle w:val="TableText"/>
              <w:rPr>
                <w:sz w:val="24"/>
                <w:szCs w:val="24"/>
              </w:rPr>
            </w:pPr>
          </w:p>
        </w:tc>
        <w:tc>
          <w:tcPr>
            <w:tcW w:w="2500" w:type="pct"/>
          </w:tcPr>
          <w:p w14:paraId="247BFEE5" w14:textId="77777777" w:rsidR="00237DF2" w:rsidRPr="0025794E" w:rsidRDefault="00237DF2" w:rsidP="00237DF2">
            <w:pPr>
              <w:pStyle w:val="TableText"/>
              <w:rPr>
                <w:sz w:val="24"/>
                <w:szCs w:val="24"/>
              </w:rPr>
            </w:pPr>
          </w:p>
        </w:tc>
      </w:tr>
      <w:tr w:rsidR="00237DF2" w:rsidRPr="0025794E" w14:paraId="5FA3C013" w14:textId="77777777" w:rsidTr="00584246">
        <w:trPr>
          <w:cantSplit/>
        </w:trPr>
        <w:tc>
          <w:tcPr>
            <w:tcW w:w="2500" w:type="pct"/>
          </w:tcPr>
          <w:p w14:paraId="29DE1AD6" w14:textId="77777777" w:rsidR="00237DF2" w:rsidRPr="0025794E" w:rsidRDefault="00237DF2" w:rsidP="00237DF2">
            <w:pPr>
              <w:pStyle w:val="TableText"/>
              <w:rPr>
                <w:sz w:val="24"/>
                <w:szCs w:val="24"/>
              </w:rPr>
            </w:pPr>
          </w:p>
        </w:tc>
        <w:tc>
          <w:tcPr>
            <w:tcW w:w="2500" w:type="pct"/>
          </w:tcPr>
          <w:p w14:paraId="48B84109" w14:textId="77777777" w:rsidR="00237DF2" w:rsidRPr="0025794E" w:rsidRDefault="00237DF2" w:rsidP="00237DF2">
            <w:pPr>
              <w:pStyle w:val="TableText"/>
              <w:rPr>
                <w:sz w:val="24"/>
                <w:szCs w:val="24"/>
              </w:rPr>
            </w:pPr>
          </w:p>
        </w:tc>
      </w:tr>
      <w:tr w:rsidR="00237DF2" w:rsidRPr="0025794E" w14:paraId="443F20C1" w14:textId="77777777" w:rsidTr="00584246">
        <w:trPr>
          <w:cantSplit/>
        </w:trPr>
        <w:tc>
          <w:tcPr>
            <w:tcW w:w="2500" w:type="pct"/>
          </w:tcPr>
          <w:p w14:paraId="280C6F85" w14:textId="77777777" w:rsidR="00237DF2" w:rsidRPr="0025794E" w:rsidRDefault="00237DF2" w:rsidP="00237DF2">
            <w:pPr>
              <w:pStyle w:val="TableText"/>
              <w:rPr>
                <w:sz w:val="24"/>
                <w:szCs w:val="24"/>
              </w:rPr>
            </w:pPr>
          </w:p>
        </w:tc>
        <w:tc>
          <w:tcPr>
            <w:tcW w:w="2500" w:type="pct"/>
          </w:tcPr>
          <w:p w14:paraId="001F1A43" w14:textId="77777777" w:rsidR="00237DF2" w:rsidRPr="0025794E" w:rsidRDefault="00237DF2" w:rsidP="00237DF2">
            <w:pPr>
              <w:pStyle w:val="TableText"/>
              <w:rPr>
                <w:sz w:val="24"/>
                <w:szCs w:val="24"/>
              </w:rPr>
            </w:pPr>
          </w:p>
        </w:tc>
      </w:tr>
      <w:tr w:rsidR="00237DF2" w:rsidRPr="0025794E" w14:paraId="29446119" w14:textId="77777777" w:rsidTr="00584246">
        <w:trPr>
          <w:cantSplit/>
        </w:trPr>
        <w:tc>
          <w:tcPr>
            <w:tcW w:w="2500" w:type="pct"/>
          </w:tcPr>
          <w:p w14:paraId="44D87098" w14:textId="77777777" w:rsidR="00237DF2" w:rsidRPr="0025794E" w:rsidRDefault="00237DF2" w:rsidP="00237DF2">
            <w:pPr>
              <w:pStyle w:val="TableText"/>
              <w:rPr>
                <w:sz w:val="24"/>
                <w:szCs w:val="24"/>
              </w:rPr>
            </w:pPr>
          </w:p>
        </w:tc>
        <w:tc>
          <w:tcPr>
            <w:tcW w:w="2500" w:type="pct"/>
          </w:tcPr>
          <w:p w14:paraId="3E644F56" w14:textId="77777777" w:rsidR="00237DF2" w:rsidRPr="0025794E" w:rsidRDefault="00237DF2" w:rsidP="00237DF2">
            <w:pPr>
              <w:pStyle w:val="TableText"/>
              <w:rPr>
                <w:sz w:val="24"/>
                <w:szCs w:val="24"/>
              </w:rPr>
            </w:pPr>
          </w:p>
        </w:tc>
      </w:tr>
      <w:tr w:rsidR="00237DF2" w:rsidRPr="0025794E" w14:paraId="65C42B74" w14:textId="77777777" w:rsidTr="00584246">
        <w:trPr>
          <w:cantSplit/>
        </w:trPr>
        <w:tc>
          <w:tcPr>
            <w:tcW w:w="2500" w:type="pct"/>
          </w:tcPr>
          <w:p w14:paraId="3F4DC12B" w14:textId="77777777" w:rsidR="00237DF2" w:rsidRPr="0025794E" w:rsidRDefault="00237DF2" w:rsidP="00237DF2">
            <w:pPr>
              <w:pStyle w:val="TableText"/>
              <w:rPr>
                <w:sz w:val="24"/>
                <w:szCs w:val="24"/>
              </w:rPr>
            </w:pPr>
          </w:p>
        </w:tc>
        <w:tc>
          <w:tcPr>
            <w:tcW w:w="2500" w:type="pct"/>
          </w:tcPr>
          <w:p w14:paraId="24F8543B" w14:textId="77777777" w:rsidR="00237DF2" w:rsidRPr="0025794E" w:rsidRDefault="00237DF2" w:rsidP="00237DF2">
            <w:pPr>
              <w:pStyle w:val="TableText"/>
              <w:rPr>
                <w:sz w:val="24"/>
                <w:szCs w:val="24"/>
              </w:rPr>
            </w:pPr>
          </w:p>
        </w:tc>
      </w:tr>
    </w:tbl>
    <w:p w14:paraId="31C4010B" w14:textId="77777777" w:rsidR="006611BD" w:rsidRPr="00EF22C5" w:rsidRDefault="006611BD" w:rsidP="006611BD">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5" w:name="_Toc433725093"/>
      <w:r w:rsidRPr="00EF22C5">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Environments</w:t>
      </w:r>
      <w:bookmarkEnd w:id="35"/>
    </w:p>
    <w:p w14:paraId="4768DF28" w14:textId="7BAE4EC4" w:rsidR="006611BD" w:rsidRPr="0025794E" w:rsidRDefault="006611BD" w:rsidP="006611BD">
      <w:pPr>
        <w:pStyle w:val="BodyText"/>
        <w:rPr>
          <w:rFonts w:ascii="Arial" w:hAnsi="Arial" w:cs="Arial"/>
          <w:szCs w:val="24"/>
        </w:rPr>
      </w:pPr>
      <w:r w:rsidRPr="0025794E">
        <w:rPr>
          <w:rFonts w:ascii="Arial" w:hAnsi="Arial" w:cs="Arial"/>
          <w:szCs w:val="24"/>
        </w:rPr>
        <w:t>A test environment is an environment containing hardware, software</w:t>
      </w:r>
      <w:r w:rsidR="00ED3B3B" w:rsidRPr="0025794E">
        <w:rPr>
          <w:rFonts w:ascii="Arial" w:hAnsi="Arial" w:cs="Arial"/>
          <w:szCs w:val="24"/>
        </w:rPr>
        <w:t>,</w:t>
      </w:r>
      <w:r w:rsidRPr="0025794E">
        <w:rPr>
          <w:rFonts w:ascii="Arial" w:hAnsi="Arial" w:cs="Arial"/>
          <w:szCs w:val="24"/>
        </w:rPr>
        <w:t xml:space="preserve"> tools</w:t>
      </w:r>
      <w:r w:rsidR="00ED3B3B" w:rsidRPr="0025794E">
        <w:rPr>
          <w:rFonts w:ascii="Arial" w:hAnsi="Arial" w:cs="Arial"/>
          <w:szCs w:val="24"/>
        </w:rPr>
        <w:t xml:space="preserve"> and techniques</w:t>
      </w:r>
      <w:r w:rsidRPr="0025794E">
        <w:rPr>
          <w:rFonts w:ascii="Arial" w:hAnsi="Arial" w:cs="Arial"/>
          <w:szCs w:val="24"/>
        </w:rPr>
        <w:t>, and other support elements needed to conduct a test.</w:t>
      </w:r>
    </w:p>
    <w:p w14:paraId="1D45EB68" w14:textId="77777777" w:rsidR="006611BD" w:rsidRPr="00EF22C5" w:rsidRDefault="006611BD" w:rsidP="006611BD">
      <w:pPr>
        <w:pStyle w:val="Heading2"/>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6" w:name="_Toc433725094"/>
      <w:r w:rsidRPr="00EF22C5">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Test Environment Configurations</w:t>
      </w:r>
      <w:bookmarkEnd w:id="36"/>
      <w:r w:rsidRPr="00EF22C5">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64C183" w14:textId="77777777" w:rsidR="006611BD" w:rsidRPr="0025794E" w:rsidRDefault="006611BD" w:rsidP="006611BD">
      <w:pPr>
        <w:pStyle w:val="InstructionalText1"/>
        <w:rPr>
          <w:rFonts w:ascii="Arial" w:hAnsi="Arial" w:cs="Arial"/>
          <w:szCs w:val="24"/>
        </w:rPr>
      </w:pPr>
      <w:r w:rsidRPr="0025794E">
        <w:rPr>
          <w:rFonts w:ascii="Arial" w:hAnsi="Arial" w:cs="Arial"/>
          <w:szCs w:val="24"/>
        </w:rPr>
        <w:t xml:space="preserve">Successful testing requires control of the test environment. Unplanned changes to the test environment may introduce new defects, alter the expected test results, and thus invalidate the test cases. Successful testing requires controlled access to the test environment, an environment that replicates the   environment as closely as possible. </w:t>
      </w:r>
    </w:p>
    <w:p w14:paraId="1A607211" w14:textId="77777777" w:rsidR="006611BD" w:rsidRPr="0025794E" w:rsidRDefault="006611BD" w:rsidP="006611BD">
      <w:pPr>
        <w:pStyle w:val="InstructionalText1"/>
        <w:rPr>
          <w:rFonts w:ascii="Arial" w:hAnsi="Arial" w:cs="Arial"/>
          <w:szCs w:val="24"/>
        </w:rPr>
      </w:pPr>
      <w:r w:rsidRPr="0025794E">
        <w:rPr>
          <w:rFonts w:ascii="Arial" w:hAnsi="Arial" w:cs="Arial"/>
          <w:szCs w:val="24"/>
        </w:rPr>
        <w:t>In order to ensure the verification and validation of applications and systems requiring multi-divisional capabilities, be sure to configure the test environments as multi-divisional environments. For more information, see section 3.3.4 in this document.</w:t>
      </w:r>
    </w:p>
    <w:p w14:paraId="0104C7DA" w14:textId="1047136E" w:rsidR="006611BD" w:rsidRDefault="006611BD" w:rsidP="006611BD">
      <w:pPr>
        <w:pStyle w:val="InstructionalText1"/>
        <w:rPr>
          <w:rFonts w:ascii="Arial" w:hAnsi="Arial" w:cs="Arial"/>
          <w:szCs w:val="24"/>
        </w:rPr>
      </w:pPr>
      <w:r w:rsidRPr="0025794E">
        <w:rPr>
          <w:rStyle w:val="BodyTextChar"/>
          <w:rFonts w:ascii="Arial" w:hAnsi="Arial" w:cs="Arial"/>
          <w:i w:val="0"/>
          <w:color w:val="auto"/>
          <w:szCs w:val="24"/>
        </w:rPr>
        <w:t>The party or parties responsible for configuring and maintaining the test environments are:</w:t>
      </w:r>
      <w:r w:rsidRPr="0025794E">
        <w:rPr>
          <w:rFonts w:ascii="Arial" w:hAnsi="Arial" w:cs="Arial"/>
          <w:color w:val="auto"/>
          <w:szCs w:val="24"/>
        </w:rPr>
        <w:t xml:space="preserve"> </w:t>
      </w:r>
      <w:r w:rsidRPr="0025794E">
        <w:rPr>
          <w:rFonts w:ascii="Arial" w:hAnsi="Arial" w:cs="Arial"/>
          <w:szCs w:val="24"/>
        </w:rPr>
        <w:t>{</w:t>
      </w:r>
      <w:r w:rsidR="00ED3B3B" w:rsidRPr="0025794E">
        <w:rPr>
          <w:rFonts w:ascii="Arial" w:hAnsi="Arial" w:cs="Arial"/>
          <w:szCs w:val="24"/>
        </w:rPr>
        <w:t xml:space="preserve">Operations Team providing Infrastructure </w:t>
      </w:r>
      <w:r w:rsidRPr="0025794E">
        <w:rPr>
          <w:rFonts w:ascii="Arial" w:hAnsi="Arial" w:cs="Arial"/>
          <w:szCs w:val="24"/>
        </w:rPr>
        <w:t>}.</w:t>
      </w:r>
    </w:p>
    <w:p w14:paraId="11C1122B" w14:textId="77777777" w:rsidR="00EF22C5" w:rsidRPr="00EF22C5" w:rsidRDefault="00EF22C5" w:rsidP="00EF22C5">
      <w:pPr>
        <w:pStyle w:val="BodyText"/>
      </w:pPr>
    </w:p>
    <w:p w14:paraId="2F73A939" w14:textId="77777777" w:rsidR="006611BD" w:rsidRPr="00EF22C5" w:rsidRDefault="006611BD" w:rsidP="006611BD">
      <w:pPr>
        <w:pStyle w:val="Heading2"/>
        <w:keepLines/>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7" w:name="_Toc433725095"/>
      <w:r w:rsidRPr="00EF22C5">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System Hardware</w:t>
      </w:r>
      <w:bookmarkEnd w:id="37"/>
    </w:p>
    <w:p w14:paraId="032FBDF0" w14:textId="77777777" w:rsidR="006611BD" w:rsidRPr="0025794E" w:rsidRDefault="006611BD" w:rsidP="006611BD">
      <w:pPr>
        <w:pStyle w:val="BodyText"/>
        <w:keepNext/>
        <w:keepLines/>
        <w:rPr>
          <w:rFonts w:ascii="Arial" w:hAnsi="Arial" w:cs="Arial"/>
          <w:szCs w:val="24"/>
        </w:rPr>
      </w:pPr>
      <w:r w:rsidRPr="0025794E">
        <w:rPr>
          <w:rFonts w:ascii="Arial" w:hAnsi="Arial" w:cs="Arial"/>
          <w:szCs w:val="24"/>
        </w:rPr>
        <w:t>Table 6 sets forth the system resources for the test effort presented in this Master Test Plan.</w:t>
      </w:r>
    </w:p>
    <w:p w14:paraId="59965114" w14:textId="77777777" w:rsidR="00517F32" w:rsidRPr="0025794E" w:rsidRDefault="006611BD" w:rsidP="006611BD">
      <w:pPr>
        <w:pStyle w:val="BodyText"/>
        <w:keepNext/>
        <w:keepLines/>
        <w:rPr>
          <w:rFonts w:ascii="Arial" w:hAnsi="Arial" w:cs="Arial"/>
          <w:szCs w:val="24"/>
        </w:rPr>
      </w:pPr>
      <w:r w:rsidRPr="0025794E">
        <w:rPr>
          <w:rFonts w:ascii="Arial" w:hAnsi="Arial" w:cs="Arial"/>
          <w:szCs w:val="24"/>
        </w:rPr>
        <w:t>The specific elements of the test system may not be fully understood in early iterations, so this section may be completed over time. The test system should simulate the production environment as closely as possible, scaling down the concurrent access and database size, and so forth, if and where appropriate. Tailor the System Hardware Resources table as required.</w:t>
      </w:r>
    </w:p>
    <w:p w14:paraId="76B146E4" w14:textId="77777777" w:rsidR="00AC00DF" w:rsidRPr="0025794E" w:rsidRDefault="00AC00DF" w:rsidP="00AC00DF">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6</w:t>
      </w:r>
      <w:r w:rsidR="0025794E" w:rsidRPr="0025794E">
        <w:rPr>
          <w:noProof/>
          <w:sz w:val="24"/>
          <w:szCs w:val="24"/>
        </w:rPr>
        <w:fldChar w:fldCharType="end"/>
      </w:r>
      <w:r w:rsidRPr="0025794E">
        <w:rPr>
          <w:sz w:val="24"/>
          <w:szCs w:val="24"/>
        </w:rPr>
        <w:t>: System Hardware Resources</w:t>
      </w:r>
    </w:p>
    <w:tbl>
      <w:tblPr>
        <w:tblW w:w="5000" w:type="pct"/>
        <w:tblLook w:val="0000" w:firstRow="0" w:lastRow="0" w:firstColumn="0" w:lastColumn="0" w:noHBand="0" w:noVBand="0"/>
        <w:tblDescription w:val="System Hardware Resources, listing the resources, quantities, and names and types of resources."/>
      </w:tblPr>
      <w:tblGrid>
        <w:gridCol w:w="3537"/>
        <w:gridCol w:w="1815"/>
        <w:gridCol w:w="3992"/>
      </w:tblGrid>
      <w:tr w:rsidR="006611BD" w:rsidRPr="0025794E" w14:paraId="19E0AD28" w14:textId="77777777" w:rsidTr="00584246">
        <w:trPr>
          <w:cantSplit/>
          <w:tblHeader/>
        </w:trPr>
        <w:tc>
          <w:tcPr>
            <w:tcW w:w="1893" w:type="pct"/>
            <w:tcBorders>
              <w:top w:val="single" w:sz="6" w:space="0" w:color="auto"/>
              <w:left w:val="single" w:sz="6" w:space="0" w:color="auto"/>
              <w:bottom w:val="single" w:sz="6" w:space="0" w:color="auto"/>
              <w:right w:val="single" w:sz="6" w:space="0" w:color="auto"/>
            </w:tcBorders>
            <w:shd w:val="clear" w:color="auto" w:fill="FFFFFF" w:themeFill="background1"/>
          </w:tcPr>
          <w:p w14:paraId="09F99117" w14:textId="77777777" w:rsidR="006611BD" w:rsidRPr="0025794E" w:rsidRDefault="006611BD" w:rsidP="006611BD">
            <w:pPr>
              <w:pStyle w:val="TableHeading"/>
              <w:rPr>
                <w:sz w:val="24"/>
                <w:szCs w:val="24"/>
              </w:rPr>
            </w:pPr>
            <w:bookmarkStart w:id="38" w:name="ColumnTitle_07"/>
            <w:bookmarkEnd w:id="38"/>
            <w:r w:rsidRPr="0025794E">
              <w:rPr>
                <w:sz w:val="24"/>
                <w:szCs w:val="24"/>
              </w:rPr>
              <w:t>Resource</w:t>
            </w:r>
          </w:p>
        </w:tc>
        <w:tc>
          <w:tcPr>
            <w:tcW w:w="971" w:type="pct"/>
            <w:tcBorders>
              <w:top w:val="single" w:sz="6" w:space="0" w:color="auto"/>
              <w:left w:val="single" w:sz="6" w:space="0" w:color="auto"/>
              <w:bottom w:val="single" w:sz="6" w:space="0" w:color="auto"/>
              <w:right w:val="single" w:sz="6" w:space="0" w:color="auto"/>
            </w:tcBorders>
            <w:shd w:val="clear" w:color="auto" w:fill="FFFFFF" w:themeFill="background1"/>
          </w:tcPr>
          <w:p w14:paraId="463FE75D" w14:textId="77777777" w:rsidR="006611BD" w:rsidRPr="0025794E" w:rsidRDefault="006611BD" w:rsidP="006611BD">
            <w:pPr>
              <w:pStyle w:val="TableHeading"/>
              <w:rPr>
                <w:sz w:val="24"/>
                <w:szCs w:val="24"/>
              </w:rPr>
            </w:pPr>
            <w:r w:rsidRPr="0025794E">
              <w:rPr>
                <w:sz w:val="24"/>
                <w:szCs w:val="24"/>
              </w:rPr>
              <w:t>Quantity</w:t>
            </w:r>
          </w:p>
        </w:tc>
        <w:tc>
          <w:tcPr>
            <w:tcW w:w="2136" w:type="pct"/>
            <w:tcBorders>
              <w:top w:val="single" w:sz="6" w:space="0" w:color="auto"/>
              <w:left w:val="single" w:sz="6" w:space="0" w:color="auto"/>
              <w:bottom w:val="single" w:sz="6" w:space="0" w:color="auto"/>
              <w:right w:val="single" w:sz="6" w:space="0" w:color="auto"/>
            </w:tcBorders>
            <w:shd w:val="clear" w:color="auto" w:fill="FFFFFF" w:themeFill="background1"/>
          </w:tcPr>
          <w:p w14:paraId="1C9BA39E" w14:textId="77777777" w:rsidR="006611BD" w:rsidRPr="0025794E" w:rsidRDefault="006611BD" w:rsidP="006611BD">
            <w:pPr>
              <w:pStyle w:val="TableHeading"/>
              <w:rPr>
                <w:sz w:val="24"/>
                <w:szCs w:val="24"/>
              </w:rPr>
            </w:pPr>
            <w:r w:rsidRPr="0025794E">
              <w:rPr>
                <w:sz w:val="24"/>
                <w:szCs w:val="24"/>
              </w:rPr>
              <w:t>Name and Type</w:t>
            </w:r>
          </w:p>
        </w:tc>
      </w:tr>
      <w:tr w:rsidR="006611BD" w:rsidRPr="0025794E" w14:paraId="643A595E"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5B5F9951" w14:textId="77777777" w:rsidR="006611BD" w:rsidRPr="0025794E" w:rsidRDefault="006611BD" w:rsidP="006611BD">
            <w:pPr>
              <w:pStyle w:val="InstructionalTable"/>
              <w:rPr>
                <w:rFonts w:ascii="Arial" w:hAnsi="Arial" w:cs="Arial"/>
                <w:sz w:val="24"/>
              </w:rPr>
            </w:pPr>
            <w:r w:rsidRPr="0025794E">
              <w:rPr>
                <w:rFonts w:ascii="Arial" w:hAnsi="Arial" w:cs="Arial"/>
                <w:sz w:val="24"/>
              </w:rPr>
              <w:t>Database Server</w:t>
            </w:r>
          </w:p>
        </w:tc>
        <w:tc>
          <w:tcPr>
            <w:tcW w:w="971" w:type="pct"/>
            <w:tcBorders>
              <w:top w:val="single" w:sz="6" w:space="0" w:color="auto"/>
              <w:left w:val="single" w:sz="6" w:space="0" w:color="auto"/>
              <w:bottom w:val="single" w:sz="6" w:space="0" w:color="auto"/>
              <w:right w:val="single" w:sz="6" w:space="0" w:color="auto"/>
            </w:tcBorders>
          </w:tcPr>
          <w:p w14:paraId="7D89A4B2"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24802C90" w14:textId="77777777" w:rsidR="006611BD" w:rsidRPr="0025794E" w:rsidRDefault="006611BD" w:rsidP="006611BD">
            <w:pPr>
              <w:pStyle w:val="TableText"/>
              <w:rPr>
                <w:sz w:val="24"/>
                <w:szCs w:val="24"/>
              </w:rPr>
            </w:pPr>
          </w:p>
        </w:tc>
      </w:tr>
      <w:tr w:rsidR="006611BD" w:rsidRPr="0025794E" w14:paraId="285E36E2"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2D8348CF" w14:textId="77777777" w:rsidR="006611BD" w:rsidRPr="0025794E" w:rsidRDefault="006611BD" w:rsidP="006611BD">
            <w:pPr>
              <w:pStyle w:val="InstructionalTable"/>
              <w:rPr>
                <w:rFonts w:ascii="Arial" w:hAnsi="Arial" w:cs="Arial"/>
                <w:sz w:val="24"/>
              </w:rPr>
            </w:pPr>
            <w:r w:rsidRPr="0025794E">
              <w:rPr>
                <w:rFonts w:ascii="Arial" w:hAnsi="Arial" w:cs="Arial"/>
                <w:sz w:val="24"/>
              </w:rPr>
              <w:t>Network or Subnet</w:t>
            </w:r>
          </w:p>
        </w:tc>
        <w:tc>
          <w:tcPr>
            <w:tcW w:w="971" w:type="pct"/>
            <w:tcBorders>
              <w:top w:val="single" w:sz="6" w:space="0" w:color="auto"/>
              <w:left w:val="single" w:sz="6" w:space="0" w:color="auto"/>
              <w:bottom w:val="single" w:sz="6" w:space="0" w:color="auto"/>
              <w:right w:val="single" w:sz="6" w:space="0" w:color="auto"/>
            </w:tcBorders>
          </w:tcPr>
          <w:p w14:paraId="208D08FD"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5D9E98F1" w14:textId="77777777" w:rsidR="006611BD" w:rsidRPr="0025794E" w:rsidRDefault="006611BD" w:rsidP="006611BD">
            <w:pPr>
              <w:pStyle w:val="InstructionalTable"/>
              <w:rPr>
                <w:rFonts w:ascii="Arial" w:hAnsi="Arial" w:cs="Arial"/>
                <w:sz w:val="24"/>
              </w:rPr>
            </w:pPr>
            <w:r w:rsidRPr="0025794E">
              <w:rPr>
                <w:rFonts w:ascii="Arial" w:hAnsi="Arial" w:cs="Arial"/>
                <w:sz w:val="24"/>
              </w:rPr>
              <w:t>TBD</w:t>
            </w:r>
          </w:p>
        </w:tc>
      </w:tr>
      <w:tr w:rsidR="006611BD" w:rsidRPr="0025794E" w14:paraId="0F9E5C3E"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416C5411" w14:textId="77777777" w:rsidR="006611BD" w:rsidRPr="0025794E" w:rsidRDefault="006611BD" w:rsidP="006611BD">
            <w:pPr>
              <w:pStyle w:val="InstructionalTable"/>
              <w:rPr>
                <w:rFonts w:ascii="Arial" w:hAnsi="Arial" w:cs="Arial"/>
                <w:sz w:val="24"/>
              </w:rPr>
            </w:pPr>
            <w:r w:rsidRPr="0025794E">
              <w:rPr>
                <w:rFonts w:ascii="Arial" w:hAnsi="Arial" w:cs="Arial"/>
                <w:sz w:val="24"/>
              </w:rPr>
              <w:t>Server Name</w:t>
            </w:r>
          </w:p>
        </w:tc>
        <w:tc>
          <w:tcPr>
            <w:tcW w:w="971" w:type="pct"/>
            <w:tcBorders>
              <w:top w:val="single" w:sz="6" w:space="0" w:color="auto"/>
              <w:left w:val="single" w:sz="6" w:space="0" w:color="auto"/>
              <w:bottom w:val="single" w:sz="6" w:space="0" w:color="auto"/>
              <w:right w:val="single" w:sz="6" w:space="0" w:color="auto"/>
            </w:tcBorders>
          </w:tcPr>
          <w:p w14:paraId="73E1F374"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3E459CD5" w14:textId="5FCED051" w:rsidR="006611BD" w:rsidRPr="0025794E" w:rsidRDefault="00B21296" w:rsidP="006611BD">
            <w:pPr>
              <w:pStyle w:val="InstructionalTable"/>
              <w:rPr>
                <w:rFonts w:ascii="Arial" w:hAnsi="Arial" w:cs="Arial"/>
                <w:sz w:val="24"/>
              </w:rPr>
            </w:pPr>
            <w:r>
              <w:rPr>
                <w:rFonts w:ascii="Arial" w:hAnsi="Arial" w:cs="Arial"/>
                <w:sz w:val="24"/>
              </w:rPr>
              <w:t>Fastrtest.ninds.nih.gov</w:t>
            </w:r>
          </w:p>
        </w:tc>
      </w:tr>
      <w:tr w:rsidR="006611BD" w:rsidRPr="0025794E" w14:paraId="6F13E140"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2A66B80C" w14:textId="77777777" w:rsidR="006611BD" w:rsidRPr="0025794E" w:rsidRDefault="006611BD" w:rsidP="006611BD">
            <w:pPr>
              <w:pStyle w:val="InstructionalTable"/>
              <w:rPr>
                <w:rFonts w:ascii="Arial" w:hAnsi="Arial" w:cs="Arial"/>
                <w:sz w:val="24"/>
              </w:rPr>
            </w:pPr>
            <w:r w:rsidRPr="0025794E">
              <w:rPr>
                <w:rFonts w:ascii="Arial" w:hAnsi="Arial" w:cs="Arial"/>
                <w:sz w:val="24"/>
              </w:rPr>
              <w:t>Client Test PCs</w:t>
            </w:r>
          </w:p>
        </w:tc>
        <w:tc>
          <w:tcPr>
            <w:tcW w:w="971" w:type="pct"/>
            <w:tcBorders>
              <w:top w:val="single" w:sz="6" w:space="0" w:color="auto"/>
              <w:left w:val="single" w:sz="6" w:space="0" w:color="auto"/>
              <w:bottom w:val="single" w:sz="6" w:space="0" w:color="auto"/>
              <w:right w:val="single" w:sz="6" w:space="0" w:color="auto"/>
            </w:tcBorders>
          </w:tcPr>
          <w:p w14:paraId="41AF6B77"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01BA9C89" w14:textId="77777777" w:rsidR="006611BD" w:rsidRPr="0025794E" w:rsidRDefault="006611BD" w:rsidP="006611BD">
            <w:pPr>
              <w:pStyle w:val="TableText"/>
              <w:rPr>
                <w:sz w:val="24"/>
                <w:szCs w:val="24"/>
              </w:rPr>
            </w:pPr>
          </w:p>
        </w:tc>
      </w:tr>
      <w:tr w:rsidR="006611BD" w:rsidRPr="0025794E" w14:paraId="5B728AEF"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68B537E8" w14:textId="77777777" w:rsidR="006611BD" w:rsidRPr="0025794E" w:rsidRDefault="006611BD" w:rsidP="006611BD">
            <w:pPr>
              <w:pStyle w:val="InstructionalTable"/>
              <w:rPr>
                <w:rFonts w:ascii="Arial" w:hAnsi="Arial" w:cs="Arial"/>
                <w:sz w:val="24"/>
              </w:rPr>
            </w:pPr>
            <w:r w:rsidRPr="0025794E">
              <w:rPr>
                <w:rFonts w:ascii="Arial" w:hAnsi="Arial" w:cs="Arial"/>
                <w:sz w:val="24"/>
              </w:rPr>
              <w:t>Include special configuration requirements</w:t>
            </w:r>
          </w:p>
        </w:tc>
        <w:tc>
          <w:tcPr>
            <w:tcW w:w="971" w:type="pct"/>
            <w:tcBorders>
              <w:top w:val="single" w:sz="6" w:space="0" w:color="auto"/>
              <w:left w:val="single" w:sz="6" w:space="0" w:color="auto"/>
              <w:bottom w:val="single" w:sz="6" w:space="0" w:color="auto"/>
              <w:right w:val="single" w:sz="6" w:space="0" w:color="auto"/>
            </w:tcBorders>
          </w:tcPr>
          <w:p w14:paraId="0B2EA02B"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16C33FC8" w14:textId="77777777" w:rsidR="006611BD" w:rsidRPr="0025794E" w:rsidRDefault="006611BD" w:rsidP="006611BD">
            <w:pPr>
              <w:pStyle w:val="InstructionalTable"/>
              <w:rPr>
                <w:rFonts w:ascii="Arial" w:hAnsi="Arial" w:cs="Arial"/>
                <w:sz w:val="24"/>
              </w:rPr>
            </w:pPr>
            <w:r w:rsidRPr="0025794E">
              <w:rPr>
                <w:rFonts w:ascii="Arial" w:hAnsi="Arial" w:cs="Arial"/>
                <w:sz w:val="24"/>
              </w:rPr>
              <w:t>TBD</w:t>
            </w:r>
          </w:p>
        </w:tc>
      </w:tr>
      <w:tr w:rsidR="006611BD" w:rsidRPr="0025794E" w14:paraId="1282BACC"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5448E444" w14:textId="77777777" w:rsidR="006611BD" w:rsidRPr="0025794E" w:rsidRDefault="006611BD" w:rsidP="006611BD">
            <w:pPr>
              <w:pStyle w:val="InstructionalTable"/>
              <w:rPr>
                <w:rFonts w:ascii="Arial" w:hAnsi="Arial" w:cs="Arial"/>
                <w:sz w:val="24"/>
              </w:rPr>
            </w:pPr>
            <w:r w:rsidRPr="0025794E">
              <w:rPr>
                <w:rFonts w:ascii="Arial" w:hAnsi="Arial" w:cs="Arial"/>
                <w:sz w:val="24"/>
              </w:rPr>
              <w:t>Test Repository</w:t>
            </w:r>
          </w:p>
        </w:tc>
        <w:tc>
          <w:tcPr>
            <w:tcW w:w="971" w:type="pct"/>
            <w:tcBorders>
              <w:top w:val="single" w:sz="6" w:space="0" w:color="auto"/>
              <w:left w:val="single" w:sz="6" w:space="0" w:color="auto"/>
              <w:bottom w:val="single" w:sz="6" w:space="0" w:color="auto"/>
              <w:right w:val="single" w:sz="6" w:space="0" w:color="auto"/>
            </w:tcBorders>
          </w:tcPr>
          <w:p w14:paraId="0B69DEB2"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77910BE8" w14:textId="77777777" w:rsidR="006611BD" w:rsidRPr="0025794E" w:rsidRDefault="006611BD" w:rsidP="006611BD">
            <w:pPr>
              <w:pStyle w:val="TableText"/>
              <w:rPr>
                <w:sz w:val="24"/>
                <w:szCs w:val="24"/>
              </w:rPr>
            </w:pPr>
          </w:p>
        </w:tc>
      </w:tr>
      <w:tr w:rsidR="006611BD" w:rsidRPr="0025794E" w14:paraId="29A78455"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3C44CCCC" w14:textId="77777777" w:rsidR="006611BD" w:rsidRPr="0025794E" w:rsidRDefault="006611BD" w:rsidP="006611BD">
            <w:pPr>
              <w:pStyle w:val="InstructionalTable"/>
              <w:rPr>
                <w:rFonts w:ascii="Arial" w:hAnsi="Arial" w:cs="Arial"/>
                <w:sz w:val="24"/>
              </w:rPr>
            </w:pPr>
            <w:r w:rsidRPr="0025794E">
              <w:rPr>
                <w:rFonts w:ascii="Arial" w:hAnsi="Arial" w:cs="Arial"/>
                <w:sz w:val="24"/>
              </w:rPr>
              <w:t>Network or Subnet</w:t>
            </w:r>
          </w:p>
        </w:tc>
        <w:tc>
          <w:tcPr>
            <w:tcW w:w="971" w:type="pct"/>
            <w:tcBorders>
              <w:top w:val="single" w:sz="6" w:space="0" w:color="auto"/>
              <w:left w:val="single" w:sz="6" w:space="0" w:color="auto"/>
              <w:bottom w:val="single" w:sz="6" w:space="0" w:color="auto"/>
              <w:right w:val="single" w:sz="6" w:space="0" w:color="auto"/>
            </w:tcBorders>
          </w:tcPr>
          <w:p w14:paraId="367179CA"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3A59FF64" w14:textId="77777777" w:rsidR="006611BD" w:rsidRPr="0025794E" w:rsidRDefault="006611BD" w:rsidP="006611BD">
            <w:pPr>
              <w:pStyle w:val="InstructionalTable"/>
              <w:rPr>
                <w:rFonts w:ascii="Arial" w:hAnsi="Arial" w:cs="Arial"/>
                <w:sz w:val="24"/>
              </w:rPr>
            </w:pPr>
            <w:r w:rsidRPr="0025794E">
              <w:rPr>
                <w:rFonts w:ascii="Arial" w:hAnsi="Arial" w:cs="Arial"/>
                <w:sz w:val="24"/>
              </w:rPr>
              <w:t>TBD</w:t>
            </w:r>
          </w:p>
        </w:tc>
      </w:tr>
      <w:tr w:rsidR="006611BD" w:rsidRPr="0025794E" w14:paraId="224BE1C9"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1A8C8507" w14:textId="77777777" w:rsidR="006611BD" w:rsidRPr="0025794E" w:rsidRDefault="006611BD" w:rsidP="006611BD">
            <w:pPr>
              <w:pStyle w:val="InstructionalTable"/>
              <w:rPr>
                <w:rFonts w:ascii="Arial" w:hAnsi="Arial" w:cs="Arial"/>
                <w:sz w:val="24"/>
              </w:rPr>
            </w:pPr>
            <w:r w:rsidRPr="0025794E">
              <w:rPr>
                <w:rFonts w:ascii="Arial" w:hAnsi="Arial" w:cs="Arial"/>
                <w:sz w:val="24"/>
              </w:rPr>
              <w:t>Server Name</w:t>
            </w:r>
          </w:p>
        </w:tc>
        <w:tc>
          <w:tcPr>
            <w:tcW w:w="971" w:type="pct"/>
            <w:tcBorders>
              <w:top w:val="single" w:sz="6" w:space="0" w:color="auto"/>
              <w:left w:val="single" w:sz="6" w:space="0" w:color="auto"/>
              <w:bottom w:val="single" w:sz="6" w:space="0" w:color="auto"/>
              <w:right w:val="single" w:sz="6" w:space="0" w:color="auto"/>
            </w:tcBorders>
          </w:tcPr>
          <w:p w14:paraId="1BD81059"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4AF7DFA7" w14:textId="77777777" w:rsidR="006611BD" w:rsidRPr="0025794E" w:rsidRDefault="006611BD" w:rsidP="006611BD">
            <w:pPr>
              <w:pStyle w:val="InstructionalTable"/>
              <w:rPr>
                <w:rFonts w:ascii="Arial" w:hAnsi="Arial" w:cs="Arial"/>
                <w:sz w:val="24"/>
              </w:rPr>
            </w:pPr>
            <w:r w:rsidRPr="0025794E">
              <w:rPr>
                <w:rFonts w:ascii="Arial" w:hAnsi="Arial" w:cs="Arial"/>
                <w:sz w:val="24"/>
              </w:rPr>
              <w:t>TBD</w:t>
            </w:r>
          </w:p>
        </w:tc>
      </w:tr>
      <w:tr w:rsidR="006611BD" w:rsidRPr="0025794E" w14:paraId="719F0057" w14:textId="77777777" w:rsidTr="00584246">
        <w:trPr>
          <w:cantSplit/>
        </w:trPr>
        <w:tc>
          <w:tcPr>
            <w:tcW w:w="1893" w:type="pct"/>
            <w:tcBorders>
              <w:top w:val="single" w:sz="6" w:space="0" w:color="auto"/>
              <w:left w:val="single" w:sz="6" w:space="0" w:color="auto"/>
              <w:bottom w:val="single" w:sz="6" w:space="0" w:color="auto"/>
              <w:right w:val="single" w:sz="6" w:space="0" w:color="auto"/>
            </w:tcBorders>
          </w:tcPr>
          <w:p w14:paraId="5421A6DF" w14:textId="77777777" w:rsidR="006611BD" w:rsidRPr="0025794E" w:rsidRDefault="006611BD" w:rsidP="006611BD">
            <w:pPr>
              <w:pStyle w:val="InstructionalTable"/>
              <w:rPr>
                <w:rFonts w:ascii="Arial" w:hAnsi="Arial" w:cs="Arial"/>
                <w:sz w:val="24"/>
              </w:rPr>
            </w:pPr>
            <w:r w:rsidRPr="0025794E">
              <w:rPr>
                <w:rFonts w:ascii="Arial" w:hAnsi="Arial" w:cs="Arial"/>
                <w:sz w:val="24"/>
              </w:rPr>
              <w:t>Test Development PCs</w:t>
            </w:r>
          </w:p>
        </w:tc>
        <w:tc>
          <w:tcPr>
            <w:tcW w:w="971" w:type="pct"/>
            <w:tcBorders>
              <w:top w:val="single" w:sz="6" w:space="0" w:color="auto"/>
              <w:left w:val="single" w:sz="6" w:space="0" w:color="auto"/>
              <w:bottom w:val="single" w:sz="6" w:space="0" w:color="auto"/>
              <w:right w:val="single" w:sz="6" w:space="0" w:color="auto"/>
            </w:tcBorders>
          </w:tcPr>
          <w:p w14:paraId="2A0BA476" w14:textId="77777777" w:rsidR="006611BD" w:rsidRPr="0025794E" w:rsidRDefault="006611BD" w:rsidP="006611BD">
            <w:pPr>
              <w:pStyle w:val="TableText"/>
              <w:rPr>
                <w:sz w:val="24"/>
                <w:szCs w:val="24"/>
              </w:rPr>
            </w:pPr>
          </w:p>
        </w:tc>
        <w:tc>
          <w:tcPr>
            <w:tcW w:w="2136" w:type="pct"/>
            <w:tcBorders>
              <w:top w:val="single" w:sz="6" w:space="0" w:color="auto"/>
              <w:left w:val="single" w:sz="6" w:space="0" w:color="auto"/>
              <w:bottom w:val="single" w:sz="6" w:space="0" w:color="auto"/>
              <w:right w:val="single" w:sz="6" w:space="0" w:color="auto"/>
            </w:tcBorders>
          </w:tcPr>
          <w:p w14:paraId="1BB1087A" w14:textId="77777777" w:rsidR="006611BD" w:rsidRPr="0025794E" w:rsidRDefault="006611BD" w:rsidP="006611BD">
            <w:pPr>
              <w:pStyle w:val="InstructionalTable"/>
              <w:rPr>
                <w:rFonts w:ascii="Arial" w:hAnsi="Arial" w:cs="Arial"/>
                <w:sz w:val="24"/>
              </w:rPr>
            </w:pPr>
            <w:r w:rsidRPr="0025794E">
              <w:rPr>
                <w:rFonts w:ascii="Arial" w:hAnsi="Arial" w:cs="Arial"/>
                <w:sz w:val="24"/>
              </w:rPr>
              <w:t>TBD</w:t>
            </w:r>
          </w:p>
        </w:tc>
      </w:tr>
    </w:tbl>
    <w:p w14:paraId="7BDD0981" w14:textId="25C259D3" w:rsidR="001418F1" w:rsidRPr="0025794E" w:rsidRDefault="001418F1" w:rsidP="001418F1">
      <w:pPr>
        <w:pStyle w:val="BodyText"/>
        <w:rPr>
          <w:rFonts w:ascii="Arial" w:hAnsi="Arial" w:cs="Arial"/>
          <w:szCs w:val="24"/>
        </w:rPr>
      </w:pPr>
      <w:r w:rsidRPr="0025794E">
        <w:rPr>
          <w:rFonts w:ascii="Arial" w:hAnsi="Arial" w:cs="Arial"/>
          <w:szCs w:val="24"/>
        </w:rPr>
        <w:tab/>
      </w:r>
    </w:p>
    <w:p w14:paraId="5605AD67" w14:textId="77777777" w:rsidR="00056F24" w:rsidRPr="0025794E" w:rsidRDefault="00056F24" w:rsidP="00056F24">
      <w:pPr>
        <w:keepNext/>
        <w:keepLines/>
        <w:spacing w:before="320" w:after="120"/>
        <w:outlineLvl w:val="1"/>
        <w:rPr>
          <w:rFonts w:ascii="Arial" w:hAnsi="Arial" w:cs="Arial"/>
          <w:b/>
          <w:bCs/>
          <w:sz w:val="24"/>
        </w:rPr>
      </w:pPr>
      <w:r w:rsidRPr="0025794E">
        <w:rPr>
          <w:rFonts w:ascii="Arial" w:hAnsi="Arial" w:cs="Arial"/>
          <w:b/>
          <w:bCs/>
          <w:sz w:val="24"/>
        </w:rPr>
        <w:t>Test Roles and Responsibilities</w:t>
      </w:r>
    </w:p>
    <w:p w14:paraId="32DA1D50" w14:textId="77777777" w:rsidR="00056F24" w:rsidRPr="0025794E" w:rsidRDefault="00056F24" w:rsidP="00056F24">
      <w:pPr>
        <w:spacing w:before="120" w:after="120"/>
        <w:ind w:left="360"/>
        <w:rPr>
          <w:rFonts w:ascii="Arial" w:eastAsia="Cambria" w:hAnsi="Arial" w:cs="Arial"/>
          <w:sz w:val="24"/>
        </w:rPr>
      </w:pPr>
      <w:r w:rsidRPr="0025794E">
        <w:rPr>
          <w:rFonts w:ascii="Arial" w:eastAsia="Cambria" w:hAnsi="Arial" w:cs="Arial"/>
          <w:sz w:val="24"/>
        </w:rPr>
        <w:t xml:space="preserve">This is a list of the testing roles and responsibilities.  </w:t>
      </w:r>
    </w:p>
    <w:p w14:paraId="397ADFE9" w14:textId="77777777" w:rsidR="00056F24" w:rsidRPr="0025794E" w:rsidRDefault="00056F24" w:rsidP="00056F24">
      <w:pPr>
        <w:rPr>
          <w:rFonts w:ascii="Arial" w:hAnsi="Arial" w:cs="Arial"/>
          <w:b/>
          <w:i/>
          <w:color w:val="808080"/>
          <w:sz w:val="24"/>
          <w:lang w:val="en-GB"/>
        </w:rPr>
      </w:pPr>
    </w:p>
    <w:tbl>
      <w:tblPr>
        <w:tblStyle w:val="TableGrid4"/>
        <w:tblW w:w="0" w:type="auto"/>
        <w:tblInd w:w="468" w:type="dxa"/>
        <w:tblLook w:val="01E0" w:firstRow="1" w:lastRow="1" w:firstColumn="1" w:lastColumn="1" w:noHBand="0" w:noVBand="0"/>
      </w:tblPr>
      <w:tblGrid>
        <w:gridCol w:w="2196"/>
        <w:gridCol w:w="2420"/>
        <w:gridCol w:w="4266"/>
      </w:tblGrid>
      <w:tr w:rsidR="00056F24" w:rsidRPr="0025794E" w14:paraId="0B32C6B4" w14:textId="77777777" w:rsidTr="00056F24">
        <w:tc>
          <w:tcPr>
            <w:tcW w:w="2196" w:type="dxa"/>
          </w:tcPr>
          <w:p w14:paraId="39ECC995" w14:textId="77777777" w:rsidR="00056F24" w:rsidRPr="0025794E" w:rsidRDefault="00056F24" w:rsidP="00737756">
            <w:pPr>
              <w:rPr>
                <w:rFonts w:ascii="Arial" w:hAnsi="Arial" w:cs="Arial"/>
                <w:b/>
                <w:i/>
                <w:color w:val="808080"/>
                <w:sz w:val="24"/>
                <w:u w:val="single"/>
                <w:lang w:val="en-GB"/>
              </w:rPr>
            </w:pPr>
            <w:r w:rsidRPr="0025794E">
              <w:rPr>
                <w:rFonts w:ascii="Arial" w:hAnsi="Arial" w:cs="Arial"/>
                <w:b/>
                <w:i/>
                <w:color w:val="808080"/>
                <w:sz w:val="24"/>
                <w:u w:val="single"/>
                <w:lang w:val="en-GB"/>
              </w:rPr>
              <w:t>Resource</w:t>
            </w:r>
          </w:p>
        </w:tc>
        <w:tc>
          <w:tcPr>
            <w:tcW w:w="2420" w:type="dxa"/>
          </w:tcPr>
          <w:p w14:paraId="4BFE2E19" w14:textId="77777777" w:rsidR="00056F24" w:rsidRPr="0025794E" w:rsidRDefault="00056F24" w:rsidP="00737756">
            <w:pPr>
              <w:rPr>
                <w:rFonts w:ascii="Arial" w:hAnsi="Arial" w:cs="Arial"/>
                <w:b/>
                <w:i/>
                <w:color w:val="808080"/>
                <w:sz w:val="24"/>
                <w:u w:val="single"/>
                <w:lang w:val="en-GB"/>
              </w:rPr>
            </w:pPr>
            <w:r w:rsidRPr="0025794E">
              <w:rPr>
                <w:rFonts w:ascii="Arial" w:hAnsi="Arial" w:cs="Arial"/>
                <w:b/>
                <w:i/>
                <w:color w:val="808080"/>
                <w:sz w:val="24"/>
                <w:u w:val="single"/>
                <w:lang w:val="en-GB"/>
              </w:rPr>
              <w:t>Role</w:t>
            </w:r>
          </w:p>
        </w:tc>
        <w:tc>
          <w:tcPr>
            <w:tcW w:w="4266" w:type="dxa"/>
          </w:tcPr>
          <w:p w14:paraId="713B4E2B" w14:textId="77777777" w:rsidR="00056F24" w:rsidRPr="0025794E" w:rsidRDefault="00056F24" w:rsidP="00737756">
            <w:pPr>
              <w:rPr>
                <w:rFonts w:ascii="Arial" w:hAnsi="Arial" w:cs="Arial"/>
                <w:b/>
                <w:i/>
                <w:color w:val="808080"/>
                <w:sz w:val="24"/>
                <w:u w:val="single"/>
                <w:lang w:val="en-GB"/>
              </w:rPr>
            </w:pPr>
            <w:r w:rsidRPr="0025794E">
              <w:rPr>
                <w:rFonts w:ascii="Arial" w:hAnsi="Arial" w:cs="Arial"/>
                <w:b/>
                <w:i/>
                <w:color w:val="808080"/>
                <w:sz w:val="24"/>
                <w:u w:val="single"/>
                <w:lang w:val="en-GB"/>
              </w:rPr>
              <w:t>Responsibility</w:t>
            </w:r>
          </w:p>
        </w:tc>
      </w:tr>
      <w:tr w:rsidR="00056F24" w:rsidRPr="0025794E" w14:paraId="3F5C6CBD" w14:textId="77777777" w:rsidTr="00056F24">
        <w:tc>
          <w:tcPr>
            <w:tcW w:w="2196" w:type="dxa"/>
          </w:tcPr>
          <w:p w14:paraId="35FD9D44" w14:textId="1A9F1460" w:rsidR="00056F24" w:rsidRPr="0025794E" w:rsidRDefault="00056F24" w:rsidP="00737756">
            <w:pPr>
              <w:rPr>
                <w:rFonts w:ascii="Arial" w:hAnsi="Arial" w:cs="Arial"/>
                <w:i/>
                <w:color w:val="808080"/>
                <w:sz w:val="24"/>
                <w:lang w:val="en-GB"/>
              </w:rPr>
            </w:pPr>
            <w:r w:rsidRPr="0025794E">
              <w:rPr>
                <w:rFonts w:ascii="Arial" w:hAnsi="Arial" w:cs="Arial"/>
                <w:i/>
                <w:color w:val="808080"/>
                <w:sz w:val="24"/>
                <w:lang w:val="en-GB"/>
              </w:rPr>
              <w:t>NINDS Test Lead</w:t>
            </w:r>
          </w:p>
        </w:tc>
        <w:tc>
          <w:tcPr>
            <w:tcW w:w="2420" w:type="dxa"/>
          </w:tcPr>
          <w:p w14:paraId="5D87042E" w14:textId="77777777" w:rsidR="00056F24" w:rsidRPr="0025794E" w:rsidRDefault="00056F24" w:rsidP="00737756">
            <w:pPr>
              <w:rPr>
                <w:rFonts w:ascii="Arial" w:hAnsi="Arial" w:cs="Arial"/>
                <w:i/>
                <w:color w:val="808080"/>
                <w:sz w:val="24"/>
                <w:lang w:val="en-GB"/>
              </w:rPr>
            </w:pPr>
            <w:r w:rsidRPr="0025794E">
              <w:rPr>
                <w:rFonts w:ascii="Arial" w:hAnsi="Arial" w:cs="Arial"/>
                <w:i/>
                <w:color w:val="808080"/>
                <w:sz w:val="24"/>
                <w:lang w:val="en-GB"/>
              </w:rPr>
              <w:t>Test Manager/Project Manager</w:t>
            </w:r>
          </w:p>
        </w:tc>
        <w:tc>
          <w:tcPr>
            <w:tcW w:w="4266" w:type="dxa"/>
          </w:tcPr>
          <w:p w14:paraId="1FB847AF"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Provides technical direction.</w:t>
            </w:r>
          </w:p>
          <w:p w14:paraId="7BA2B86C"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Acquires testing resources.</w:t>
            </w:r>
          </w:p>
          <w:p w14:paraId="2C89FBC0"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Assigns tasks to testing resources.</w:t>
            </w:r>
          </w:p>
          <w:p w14:paraId="1D181D66"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Communicates test results to management.</w:t>
            </w:r>
          </w:p>
          <w:p w14:paraId="412C9F3B"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Documents test plan.</w:t>
            </w:r>
          </w:p>
          <w:p w14:paraId="67E577B8"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Identifies, documents and prioritizes test cases.</w:t>
            </w:r>
          </w:p>
          <w:p w14:paraId="0DCCCA31"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Evaluates effectiveness of test effort.</w:t>
            </w:r>
          </w:p>
          <w:p w14:paraId="0475639D" w14:textId="77777777"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 xml:space="preserve">Ensures test environment and assets are installed, managed and maintained.  </w:t>
            </w:r>
          </w:p>
          <w:p w14:paraId="448BB99C" w14:textId="267B3F26" w:rsidR="00056F24" w:rsidRPr="0025794E" w:rsidRDefault="00056F24" w:rsidP="00056F24">
            <w:pPr>
              <w:numPr>
                <w:ilvl w:val="0"/>
                <w:numId w:val="34"/>
              </w:numPr>
              <w:rPr>
                <w:rFonts w:ascii="Arial" w:hAnsi="Arial" w:cs="Arial"/>
                <w:i/>
                <w:color w:val="808080"/>
                <w:sz w:val="24"/>
                <w:lang w:val="en-GB"/>
              </w:rPr>
            </w:pPr>
            <w:r w:rsidRPr="0025794E">
              <w:rPr>
                <w:rFonts w:ascii="Arial" w:hAnsi="Arial" w:cs="Arial"/>
                <w:i/>
                <w:color w:val="808080"/>
                <w:sz w:val="24"/>
                <w:lang w:val="en-GB"/>
              </w:rPr>
              <w:t>Includes administration of testing ids</w:t>
            </w:r>
          </w:p>
        </w:tc>
      </w:tr>
      <w:tr w:rsidR="00056F24" w:rsidRPr="0025794E" w14:paraId="7DC833A3" w14:textId="77777777" w:rsidTr="00056F24">
        <w:tc>
          <w:tcPr>
            <w:tcW w:w="2196" w:type="dxa"/>
          </w:tcPr>
          <w:p w14:paraId="6161375D" w14:textId="4B5E06E5" w:rsidR="00056F24" w:rsidRPr="0025794E" w:rsidRDefault="00056F24" w:rsidP="00737756">
            <w:pPr>
              <w:rPr>
                <w:rFonts w:ascii="Arial" w:hAnsi="Arial" w:cs="Arial"/>
                <w:i/>
                <w:color w:val="808080"/>
                <w:sz w:val="24"/>
                <w:lang w:val="en-GB"/>
              </w:rPr>
            </w:pPr>
            <w:r w:rsidRPr="0025794E">
              <w:rPr>
                <w:rFonts w:ascii="Arial" w:hAnsi="Arial" w:cs="Arial"/>
                <w:i/>
                <w:color w:val="808080"/>
                <w:sz w:val="24"/>
                <w:lang w:val="en-GB"/>
              </w:rPr>
              <w:t>NINDS Tester</w:t>
            </w:r>
          </w:p>
        </w:tc>
        <w:tc>
          <w:tcPr>
            <w:tcW w:w="2420" w:type="dxa"/>
          </w:tcPr>
          <w:p w14:paraId="6995E1FE" w14:textId="77777777" w:rsidR="00056F24" w:rsidRPr="0025794E" w:rsidRDefault="00056F24" w:rsidP="00737756">
            <w:pPr>
              <w:rPr>
                <w:rFonts w:ascii="Arial" w:hAnsi="Arial" w:cs="Arial"/>
                <w:i/>
                <w:color w:val="808080"/>
                <w:sz w:val="24"/>
                <w:lang w:val="en-GB"/>
              </w:rPr>
            </w:pPr>
            <w:r w:rsidRPr="0025794E">
              <w:rPr>
                <w:rFonts w:ascii="Arial" w:hAnsi="Arial" w:cs="Arial"/>
                <w:i/>
                <w:color w:val="808080"/>
                <w:sz w:val="24"/>
                <w:lang w:val="en-GB"/>
              </w:rPr>
              <w:t>Tester</w:t>
            </w:r>
          </w:p>
        </w:tc>
        <w:tc>
          <w:tcPr>
            <w:tcW w:w="4266" w:type="dxa"/>
          </w:tcPr>
          <w:p w14:paraId="360BCD1A" w14:textId="77777777" w:rsidR="00056F24" w:rsidRPr="0025794E" w:rsidRDefault="00056F24" w:rsidP="00056F24">
            <w:pPr>
              <w:numPr>
                <w:ilvl w:val="0"/>
                <w:numId w:val="32"/>
              </w:numPr>
              <w:rPr>
                <w:rFonts w:ascii="Arial" w:hAnsi="Arial" w:cs="Arial"/>
                <w:i/>
                <w:color w:val="808080"/>
                <w:sz w:val="24"/>
                <w:lang w:val="en-GB"/>
              </w:rPr>
            </w:pPr>
            <w:r w:rsidRPr="0025794E">
              <w:rPr>
                <w:rFonts w:ascii="Arial" w:hAnsi="Arial" w:cs="Arial"/>
                <w:i/>
                <w:color w:val="808080"/>
                <w:sz w:val="24"/>
                <w:lang w:val="en-GB"/>
              </w:rPr>
              <w:t>Executes test cases, logs defects, and documents test results.</w:t>
            </w:r>
          </w:p>
        </w:tc>
      </w:tr>
    </w:tbl>
    <w:p w14:paraId="486140F4" w14:textId="77777777" w:rsidR="00056F24" w:rsidRPr="0025794E" w:rsidRDefault="00056F24" w:rsidP="001418F1">
      <w:pPr>
        <w:pStyle w:val="BodyText"/>
        <w:rPr>
          <w:rFonts w:ascii="Arial" w:hAnsi="Arial" w:cs="Arial"/>
          <w:szCs w:val="24"/>
        </w:rPr>
      </w:pPr>
    </w:p>
    <w:p w14:paraId="69C29C76" w14:textId="77777777" w:rsidR="001418F1" w:rsidRPr="004D6A27" w:rsidRDefault="001418F1" w:rsidP="001418F1">
      <w:pPr>
        <w:pStyle w:val="Heading2"/>
        <w:rPr>
          <w:sz w:val="36"/>
          <w:szCs w:val="36"/>
        </w:rPr>
      </w:pPr>
      <w:r w:rsidRPr="0025794E">
        <w:rPr>
          <w:sz w:val="24"/>
          <w:szCs w:val="24"/>
        </w:rPr>
        <w:br w:type="page"/>
      </w:r>
      <w:bookmarkStart w:id="39" w:name="_Toc433725096"/>
      <w:r w:rsidRPr="004D6A27">
        <w:rPr>
          <w:b w:val="0"/>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Base Software Elements in the Test Environments</w:t>
      </w:r>
      <w:bookmarkEnd w:id="39"/>
    </w:p>
    <w:p w14:paraId="69F94BC8" w14:textId="77777777" w:rsidR="001418F1" w:rsidRPr="0025794E" w:rsidRDefault="001418F1" w:rsidP="001418F1">
      <w:pPr>
        <w:pStyle w:val="BodyText"/>
        <w:rPr>
          <w:rFonts w:ascii="Arial" w:hAnsi="Arial" w:cs="Arial"/>
          <w:szCs w:val="24"/>
        </w:rPr>
      </w:pPr>
      <w:r w:rsidRPr="0025794E">
        <w:rPr>
          <w:rFonts w:ascii="Arial" w:hAnsi="Arial" w:cs="Arial"/>
          <w:szCs w:val="24"/>
        </w:rPr>
        <w:t>Add or delete Software Elements as appropriate. If necessary, specify software patches referenced and/or required here.</w:t>
      </w:r>
    </w:p>
    <w:p w14:paraId="1BDD2D99" w14:textId="77777777" w:rsidR="00517F32" w:rsidRPr="0025794E" w:rsidRDefault="001418F1" w:rsidP="001418F1">
      <w:pPr>
        <w:pStyle w:val="BodyText"/>
        <w:rPr>
          <w:rFonts w:ascii="Arial" w:hAnsi="Arial" w:cs="Arial"/>
          <w:szCs w:val="24"/>
        </w:rPr>
      </w:pPr>
      <w:r w:rsidRPr="0025794E">
        <w:rPr>
          <w:rFonts w:ascii="Arial" w:hAnsi="Arial" w:cs="Arial"/>
          <w:szCs w:val="24"/>
        </w:rPr>
        <w:t>Table 7 describes the base software elements that are required in the test environment for this Master Test Plan.</w:t>
      </w:r>
    </w:p>
    <w:p w14:paraId="0F2AF651" w14:textId="77777777" w:rsidR="001418F1" w:rsidRPr="0025794E" w:rsidRDefault="001418F1" w:rsidP="001418F1">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7</w:t>
      </w:r>
      <w:r w:rsidR="0025794E" w:rsidRPr="0025794E">
        <w:rPr>
          <w:noProof/>
          <w:sz w:val="24"/>
          <w:szCs w:val="24"/>
        </w:rPr>
        <w:fldChar w:fldCharType="end"/>
      </w:r>
      <w:r w:rsidRPr="0025794E">
        <w:rPr>
          <w:sz w:val="24"/>
          <w:szCs w:val="24"/>
        </w:rPr>
        <w:t>: Software Elements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Description w:val="Software Elements, listing the element name, version, and type (and other notes), showing examples"/>
      </w:tblPr>
      <w:tblGrid>
        <w:gridCol w:w="3952"/>
        <w:gridCol w:w="2067"/>
        <w:gridCol w:w="3325"/>
      </w:tblGrid>
      <w:tr w:rsidR="001418F1" w:rsidRPr="0025794E" w14:paraId="32FF4D5E" w14:textId="77777777" w:rsidTr="00584246">
        <w:trPr>
          <w:cantSplit/>
          <w:tblHeader/>
        </w:trPr>
        <w:tc>
          <w:tcPr>
            <w:tcW w:w="2115" w:type="pct"/>
            <w:tcBorders>
              <w:top w:val="single" w:sz="6" w:space="0" w:color="000000"/>
              <w:left w:val="single" w:sz="6" w:space="0" w:color="000000"/>
              <w:bottom w:val="single" w:sz="6" w:space="0" w:color="000000"/>
            </w:tcBorders>
            <w:shd w:val="clear" w:color="auto" w:fill="F2F2F2" w:themeFill="background1" w:themeFillShade="F2"/>
          </w:tcPr>
          <w:p w14:paraId="7E382995" w14:textId="77777777" w:rsidR="001418F1" w:rsidRPr="0025794E" w:rsidRDefault="001418F1" w:rsidP="001418F1">
            <w:pPr>
              <w:pStyle w:val="TableHeading"/>
              <w:rPr>
                <w:sz w:val="24"/>
                <w:szCs w:val="24"/>
              </w:rPr>
            </w:pPr>
            <w:bookmarkStart w:id="40" w:name="ColumnTitle_08"/>
            <w:bookmarkEnd w:id="40"/>
            <w:r w:rsidRPr="0025794E">
              <w:rPr>
                <w:sz w:val="24"/>
                <w:szCs w:val="24"/>
              </w:rPr>
              <w:t>Software Element Name</w:t>
            </w:r>
          </w:p>
        </w:tc>
        <w:tc>
          <w:tcPr>
            <w:tcW w:w="1106" w:type="pct"/>
            <w:tcBorders>
              <w:top w:val="single" w:sz="6" w:space="0" w:color="000000"/>
              <w:bottom w:val="single" w:sz="6" w:space="0" w:color="000000"/>
            </w:tcBorders>
            <w:shd w:val="clear" w:color="auto" w:fill="F2F2F2" w:themeFill="background1" w:themeFillShade="F2"/>
          </w:tcPr>
          <w:p w14:paraId="4BA0471E" w14:textId="77777777" w:rsidR="001418F1" w:rsidRPr="0025794E" w:rsidRDefault="001418F1" w:rsidP="001418F1">
            <w:pPr>
              <w:pStyle w:val="TableHeading"/>
              <w:rPr>
                <w:sz w:val="24"/>
                <w:szCs w:val="24"/>
              </w:rPr>
            </w:pPr>
            <w:r w:rsidRPr="0025794E">
              <w:rPr>
                <w:sz w:val="24"/>
                <w:szCs w:val="24"/>
              </w:rPr>
              <w:t>Version</w:t>
            </w:r>
          </w:p>
        </w:tc>
        <w:tc>
          <w:tcPr>
            <w:tcW w:w="1779" w:type="pct"/>
            <w:tcBorders>
              <w:top w:val="single" w:sz="6" w:space="0" w:color="000000"/>
              <w:bottom w:val="single" w:sz="6" w:space="0" w:color="000000"/>
              <w:right w:val="single" w:sz="6" w:space="0" w:color="000000"/>
            </w:tcBorders>
            <w:shd w:val="clear" w:color="auto" w:fill="F2F2F2" w:themeFill="background1" w:themeFillShade="F2"/>
          </w:tcPr>
          <w:p w14:paraId="5ED52BD4" w14:textId="77777777" w:rsidR="001418F1" w:rsidRPr="0025794E" w:rsidRDefault="001418F1" w:rsidP="001418F1">
            <w:pPr>
              <w:pStyle w:val="TableHeading"/>
              <w:rPr>
                <w:sz w:val="24"/>
                <w:szCs w:val="24"/>
              </w:rPr>
            </w:pPr>
            <w:r w:rsidRPr="0025794E">
              <w:rPr>
                <w:sz w:val="24"/>
                <w:szCs w:val="24"/>
              </w:rPr>
              <w:t>Type and Other Notes</w:t>
            </w:r>
          </w:p>
        </w:tc>
      </w:tr>
      <w:tr w:rsidR="001418F1" w:rsidRPr="0025794E" w14:paraId="018710E1" w14:textId="77777777" w:rsidTr="00584246">
        <w:trPr>
          <w:cantSplit/>
        </w:trPr>
        <w:tc>
          <w:tcPr>
            <w:tcW w:w="2115" w:type="pct"/>
            <w:tcBorders>
              <w:top w:val="single" w:sz="6" w:space="0" w:color="000000"/>
              <w:left w:val="single" w:sz="6" w:space="0" w:color="000000"/>
              <w:bottom w:val="single" w:sz="6" w:space="0" w:color="000000"/>
            </w:tcBorders>
          </w:tcPr>
          <w:p w14:paraId="0747D177" w14:textId="376E96EB" w:rsidR="001418F1" w:rsidRPr="0025794E" w:rsidRDefault="00346827" w:rsidP="001418F1">
            <w:pPr>
              <w:pStyle w:val="InstructionalTable"/>
              <w:rPr>
                <w:rFonts w:ascii="Arial" w:hAnsi="Arial" w:cs="Arial"/>
                <w:sz w:val="24"/>
              </w:rPr>
            </w:pPr>
            <w:r w:rsidRPr="0025794E">
              <w:rPr>
                <w:rFonts w:ascii="Arial" w:hAnsi="Arial" w:cs="Arial"/>
                <w:sz w:val="24"/>
              </w:rPr>
              <w:t>Windows/Unix/ Server</w:t>
            </w:r>
          </w:p>
        </w:tc>
        <w:tc>
          <w:tcPr>
            <w:tcW w:w="1106" w:type="pct"/>
            <w:tcBorders>
              <w:top w:val="single" w:sz="6" w:space="0" w:color="000000"/>
              <w:bottom w:val="single" w:sz="6" w:space="0" w:color="000000"/>
            </w:tcBorders>
          </w:tcPr>
          <w:p w14:paraId="693B6C30" w14:textId="77777777" w:rsidR="001418F1" w:rsidRPr="0025794E" w:rsidRDefault="001418F1" w:rsidP="001418F1">
            <w:pPr>
              <w:pStyle w:val="TableText"/>
              <w:rPr>
                <w:sz w:val="24"/>
                <w:szCs w:val="24"/>
              </w:rPr>
            </w:pPr>
          </w:p>
        </w:tc>
        <w:tc>
          <w:tcPr>
            <w:tcW w:w="1779" w:type="pct"/>
            <w:tcBorders>
              <w:top w:val="single" w:sz="6" w:space="0" w:color="000000"/>
              <w:bottom w:val="single" w:sz="6" w:space="0" w:color="000000"/>
              <w:right w:val="single" w:sz="6" w:space="0" w:color="000000"/>
            </w:tcBorders>
          </w:tcPr>
          <w:p w14:paraId="27B262DA" w14:textId="77777777" w:rsidR="001418F1" w:rsidRPr="0025794E" w:rsidRDefault="001418F1" w:rsidP="001418F1">
            <w:pPr>
              <w:pStyle w:val="InstructionalTable"/>
              <w:rPr>
                <w:rFonts w:ascii="Arial" w:hAnsi="Arial" w:cs="Arial"/>
                <w:sz w:val="24"/>
              </w:rPr>
            </w:pPr>
            <w:r w:rsidRPr="0025794E">
              <w:rPr>
                <w:rFonts w:ascii="Arial" w:hAnsi="Arial" w:cs="Arial"/>
                <w:sz w:val="24"/>
              </w:rPr>
              <w:t>Operating System</w:t>
            </w:r>
          </w:p>
        </w:tc>
      </w:tr>
      <w:tr w:rsidR="001418F1" w:rsidRPr="0025794E" w14:paraId="132A8630" w14:textId="77777777" w:rsidTr="00584246">
        <w:trPr>
          <w:cantSplit/>
        </w:trPr>
        <w:tc>
          <w:tcPr>
            <w:tcW w:w="2115" w:type="pct"/>
            <w:tcBorders>
              <w:top w:val="single" w:sz="6" w:space="0" w:color="000000"/>
              <w:left w:val="single" w:sz="6" w:space="0" w:color="000000"/>
              <w:bottom w:val="single" w:sz="6" w:space="0" w:color="000000"/>
            </w:tcBorders>
          </w:tcPr>
          <w:p w14:paraId="57F2305D" w14:textId="1E5BFC7A" w:rsidR="001418F1" w:rsidRPr="0025794E" w:rsidRDefault="001418F1" w:rsidP="001418F1">
            <w:pPr>
              <w:pStyle w:val="InstructionalTable"/>
              <w:rPr>
                <w:rFonts w:ascii="Arial" w:hAnsi="Arial" w:cs="Arial"/>
                <w:sz w:val="24"/>
              </w:rPr>
            </w:pPr>
            <w:r w:rsidRPr="0025794E">
              <w:rPr>
                <w:rFonts w:ascii="Arial" w:hAnsi="Arial" w:cs="Arial"/>
                <w:sz w:val="24"/>
              </w:rPr>
              <w:t>Internet Explorer</w:t>
            </w:r>
            <w:r w:rsidR="00346827" w:rsidRPr="0025794E">
              <w:rPr>
                <w:rFonts w:ascii="Arial" w:hAnsi="Arial" w:cs="Arial"/>
                <w:sz w:val="24"/>
              </w:rPr>
              <w:t>, Chrome, Firefox</w:t>
            </w:r>
          </w:p>
        </w:tc>
        <w:tc>
          <w:tcPr>
            <w:tcW w:w="1106" w:type="pct"/>
            <w:tcBorders>
              <w:top w:val="single" w:sz="6" w:space="0" w:color="000000"/>
              <w:bottom w:val="single" w:sz="6" w:space="0" w:color="000000"/>
            </w:tcBorders>
          </w:tcPr>
          <w:p w14:paraId="013651D5" w14:textId="77777777" w:rsidR="001418F1" w:rsidRPr="0025794E" w:rsidRDefault="001418F1" w:rsidP="001418F1">
            <w:pPr>
              <w:pStyle w:val="TableText"/>
              <w:rPr>
                <w:sz w:val="24"/>
                <w:szCs w:val="24"/>
              </w:rPr>
            </w:pPr>
          </w:p>
        </w:tc>
        <w:tc>
          <w:tcPr>
            <w:tcW w:w="1779" w:type="pct"/>
            <w:tcBorders>
              <w:top w:val="single" w:sz="6" w:space="0" w:color="000000"/>
              <w:bottom w:val="single" w:sz="6" w:space="0" w:color="000000"/>
              <w:right w:val="single" w:sz="6" w:space="0" w:color="000000"/>
            </w:tcBorders>
          </w:tcPr>
          <w:p w14:paraId="1BEDF707" w14:textId="2566ED81" w:rsidR="001418F1" w:rsidRPr="0025794E" w:rsidRDefault="00346827" w:rsidP="001418F1">
            <w:pPr>
              <w:pStyle w:val="InstructionalTable"/>
              <w:rPr>
                <w:rFonts w:ascii="Arial" w:hAnsi="Arial" w:cs="Arial"/>
                <w:sz w:val="24"/>
              </w:rPr>
            </w:pPr>
            <w:r w:rsidRPr="0025794E">
              <w:rPr>
                <w:rFonts w:ascii="Arial" w:hAnsi="Arial" w:cs="Arial"/>
                <w:sz w:val="24"/>
              </w:rPr>
              <w:t xml:space="preserve">Top </w:t>
            </w:r>
            <w:r w:rsidR="001418F1" w:rsidRPr="0025794E">
              <w:rPr>
                <w:rFonts w:ascii="Arial" w:hAnsi="Arial" w:cs="Arial"/>
                <w:sz w:val="24"/>
              </w:rPr>
              <w:t>Browser</w:t>
            </w:r>
          </w:p>
        </w:tc>
      </w:tr>
      <w:tr w:rsidR="001418F1" w:rsidRPr="0025794E" w14:paraId="7F1028AF" w14:textId="77777777" w:rsidTr="00584246">
        <w:trPr>
          <w:cantSplit/>
        </w:trPr>
        <w:tc>
          <w:tcPr>
            <w:tcW w:w="2115" w:type="pct"/>
            <w:tcBorders>
              <w:top w:val="single" w:sz="6" w:space="0" w:color="000000"/>
              <w:left w:val="single" w:sz="6" w:space="0" w:color="000000"/>
              <w:bottom w:val="single" w:sz="6" w:space="0" w:color="000000"/>
            </w:tcBorders>
          </w:tcPr>
          <w:p w14:paraId="164063E4" w14:textId="45B683CD" w:rsidR="001418F1" w:rsidRPr="0025794E" w:rsidRDefault="00346827" w:rsidP="001418F1">
            <w:pPr>
              <w:pStyle w:val="InstructionalTable"/>
              <w:rPr>
                <w:rFonts w:ascii="Arial" w:hAnsi="Arial" w:cs="Arial"/>
                <w:sz w:val="24"/>
              </w:rPr>
            </w:pPr>
            <w:r w:rsidRPr="0025794E">
              <w:rPr>
                <w:rFonts w:ascii="Arial" w:hAnsi="Arial" w:cs="Arial"/>
                <w:sz w:val="24"/>
              </w:rPr>
              <w:t>Oracle, S</w:t>
            </w:r>
            <w:r w:rsidR="008B7B78" w:rsidRPr="0025794E">
              <w:rPr>
                <w:rFonts w:ascii="Arial" w:hAnsi="Arial" w:cs="Arial"/>
                <w:sz w:val="24"/>
              </w:rPr>
              <w:t>QL</w:t>
            </w:r>
            <w:r w:rsidRPr="0025794E">
              <w:rPr>
                <w:rFonts w:ascii="Arial" w:hAnsi="Arial" w:cs="Arial"/>
                <w:sz w:val="24"/>
              </w:rPr>
              <w:t xml:space="preserve"> Server DB</w:t>
            </w:r>
          </w:p>
        </w:tc>
        <w:tc>
          <w:tcPr>
            <w:tcW w:w="1106" w:type="pct"/>
            <w:tcBorders>
              <w:top w:val="single" w:sz="6" w:space="0" w:color="000000"/>
              <w:bottom w:val="single" w:sz="6" w:space="0" w:color="000000"/>
            </w:tcBorders>
          </w:tcPr>
          <w:p w14:paraId="3F44E8C9" w14:textId="77777777" w:rsidR="001418F1" w:rsidRPr="0025794E" w:rsidRDefault="001418F1" w:rsidP="001418F1">
            <w:pPr>
              <w:pStyle w:val="TableText"/>
              <w:rPr>
                <w:sz w:val="24"/>
                <w:szCs w:val="24"/>
              </w:rPr>
            </w:pPr>
          </w:p>
        </w:tc>
        <w:tc>
          <w:tcPr>
            <w:tcW w:w="1779" w:type="pct"/>
            <w:tcBorders>
              <w:top w:val="single" w:sz="6" w:space="0" w:color="000000"/>
              <w:bottom w:val="single" w:sz="6" w:space="0" w:color="000000"/>
              <w:right w:val="single" w:sz="6" w:space="0" w:color="000000"/>
            </w:tcBorders>
          </w:tcPr>
          <w:p w14:paraId="51A34162" w14:textId="79D209DC" w:rsidR="001418F1" w:rsidRPr="0025794E" w:rsidRDefault="00346827" w:rsidP="001418F1">
            <w:pPr>
              <w:pStyle w:val="InstructionalTable"/>
              <w:rPr>
                <w:rFonts w:ascii="Arial" w:hAnsi="Arial" w:cs="Arial"/>
                <w:sz w:val="24"/>
              </w:rPr>
            </w:pPr>
            <w:r w:rsidRPr="0025794E">
              <w:rPr>
                <w:rFonts w:ascii="Arial" w:hAnsi="Arial" w:cs="Arial"/>
                <w:sz w:val="24"/>
              </w:rPr>
              <w:t>RDBMS</w:t>
            </w:r>
          </w:p>
        </w:tc>
      </w:tr>
      <w:tr w:rsidR="001418F1" w:rsidRPr="0025794E" w14:paraId="5ECE376D" w14:textId="77777777" w:rsidTr="00584246">
        <w:trPr>
          <w:cantSplit/>
        </w:trPr>
        <w:tc>
          <w:tcPr>
            <w:tcW w:w="2115" w:type="pct"/>
            <w:tcBorders>
              <w:top w:val="single" w:sz="6" w:space="0" w:color="000000"/>
              <w:left w:val="single" w:sz="6" w:space="0" w:color="000000"/>
              <w:bottom w:val="single" w:sz="6" w:space="0" w:color="000000"/>
            </w:tcBorders>
          </w:tcPr>
          <w:p w14:paraId="29545ED0" w14:textId="77777777" w:rsidR="001418F1" w:rsidRPr="0025794E" w:rsidRDefault="001418F1" w:rsidP="001418F1">
            <w:pPr>
              <w:pStyle w:val="TableText"/>
              <w:rPr>
                <w:sz w:val="24"/>
                <w:szCs w:val="24"/>
              </w:rPr>
            </w:pPr>
          </w:p>
        </w:tc>
        <w:tc>
          <w:tcPr>
            <w:tcW w:w="1106" w:type="pct"/>
            <w:tcBorders>
              <w:top w:val="single" w:sz="6" w:space="0" w:color="000000"/>
              <w:bottom w:val="single" w:sz="6" w:space="0" w:color="000000"/>
            </w:tcBorders>
          </w:tcPr>
          <w:p w14:paraId="24C61DEB" w14:textId="77777777" w:rsidR="001418F1" w:rsidRPr="0025794E" w:rsidRDefault="001418F1" w:rsidP="001418F1">
            <w:pPr>
              <w:pStyle w:val="TableText"/>
              <w:rPr>
                <w:sz w:val="24"/>
                <w:szCs w:val="24"/>
              </w:rPr>
            </w:pPr>
          </w:p>
        </w:tc>
        <w:tc>
          <w:tcPr>
            <w:tcW w:w="1779" w:type="pct"/>
            <w:tcBorders>
              <w:top w:val="single" w:sz="6" w:space="0" w:color="000000"/>
              <w:bottom w:val="single" w:sz="6" w:space="0" w:color="000000"/>
              <w:right w:val="single" w:sz="6" w:space="0" w:color="000000"/>
            </w:tcBorders>
          </w:tcPr>
          <w:p w14:paraId="5F76775E" w14:textId="77777777" w:rsidR="001418F1" w:rsidRPr="0025794E" w:rsidRDefault="001418F1" w:rsidP="001418F1">
            <w:pPr>
              <w:pStyle w:val="TableText"/>
              <w:rPr>
                <w:sz w:val="24"/>
                <w:szCs w:val="24"/>
              </w:rPr>
            </w:pPr>
          </w:p>
        </w:tc>
      </w:tr>
    </w:tbl>
    <w:p w14:paraId="2831281E" w14:textId="77777777" w:rsidR="00D731C1" w:rsidRPr="004D6A27" w:rsidRDefault="00D731C1" w:rsidP="00D731C1">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1" w:name="_Toc433725097"/>
      <w:r w:rsidRPr="004D6A27">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Staffing and Training Needs</w:t>
      </w:r>
      <w:bookmarkEnd w:id="41"/>
    </w:p>
    <w:p w14:paraId="00DCC05F" w14:textId="77777777" w:rsidR="001418F1" w:rsidRPr="0025794E" w:rsidRDefault="00D731C1" w:rsidP="00D731C1">
      <w:pPr>
        <w:pStyle w:val="BodyText"/>
        <w:rPr>
          <w:rFonts w:ascii="Arial" w:hAnsi="Arial" w:cs="Arial"/>
          <w:szCs w:val="24"/>
        </w:rPr>
      </w:pPr>
      <w:r w:rsidRPr="0025794E">
        <w:rPr>
          <w:rFonts w:ascii="Arial" w:hAnsi="Arial" w:cs="Arial"/>
          <w:szCs w:val="24"/>
        </w:rPr>
        <w:t>Table 8 describes the personnel resources needed to plan, prepare, and execute this Master Test Plan.</w:t>
      </w:r>
    </w:p>
    <w:p w14:paraId="2FCCBC34" w14:textId="77777777" w:rsidR="00AD5BF0" w:rsidRPr="0025794E" w:rsidRDefault="00AD5BF0" w:rsidP="00AD5BF0">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8</w:t>
      </w:r>
      <w:r w:rsidR="0025794E" w:rsidRPr="0025794E">
        <w:rPr>
          <w:noProof/>
          <w:sz w:val="24"/>
          <w:szCs w:val="24"/>
        </w:rPr>
        <w:fldChar w:fldCharType="end"/>
      </w:r>
      <w:r w:rsidRPr="0025794E">
        <w:rPr>
          <w:sz w:val="24"/>
          <w:szCs w:val="24"/>
        </w:rPr>
        <w:t>: Staffing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Staffing Resources Table, listing testing task, quantity of personnel needed, test process, and duration/days, including some instructional text."/>
      </w:tblPr>
      <w:tblGrid>
        <w:gridCol w:w="3202"/>
        <w:gridCol w:w="2582"/>
        <w:gridCol w:w="1702"/>
        <w:gridCol w:w="1864"/>
      </w:tblGrid>
      <w:tr w:rsidR="00D731C1" w:rsidRPr="0025794E" w14:paraId="664FE9E5" w14:textId="77777777" w:rsidTr="00D404D5">
        <w:trPr>
          <w:cantSplit/>
          <w:tblHeader/>
        </w:trPr>
        <w:tc>
          <w:tcPr>
            <w:tcW w:w="1712" w:type="pct"/>
            <w:shd w:val="clear" w:color="auto" w:fill="F2F2F2" w:themeFill="background1" w:themeFillShade="F2"/>
          </w:tcPr>
          <w:p w14:paraId="5C5CD980" w14:textId="77777777" w:rsidR="00D731C1" w:rsidRPr="0025794E" w:rsidRDefault="00D731C1" w:rsidP="00D731C1">
            <w:pPr>
              <w:pStyle w:val="TableHeading"/>
              <w:rPr>
                <w:sz w:val="24"/>
                <w:szCs w:val="24"/>
              </w:rPr>
            </w:pPr>
            <w:bookmarkStart w:id="42" w:name="ColumnTitle_09"/>
            <w:bookmarkEnd w:id="42"/>
            <w:r w:rsidRPr="0025794E">
              <w:rPr>
                <w:sz w:val="24"/>
                <w:szCs w:val="24"/>
              </w:rPr>
              <w:t>Testing Task</w:t>
            </w:r>
          </w:p>
        </w:tc>
        <w:tc>
          <w:tcPr>
            <w:tcW w:w="1381" w:type="pct"/>
            <w:shd w:val="clear" w:color="auto" w:fill="F2F2F2" w:themeFill="background1" w:themeFillShade="F2"/>
          </w:tcPr>
          <w:p w14:paraId="7110FB32" w14:textId="77777777" w:rsidR="00D731C1" w:rsidRPr="0025794E" w:rsidRDefault="00D731C1" w:rsidP="00D731C1">
            <w:pPr>
              <w:pStyle w:val="TableHeading"/>
              <w:rPr>
                <w:sz w:val="24"/>
                <w:szCs w:val="24"/>
              </w:rPr>
            </w:pPr>
            <w:r w:rsidRPr="0025794E">
              <w:rPr>
                <w:sz w:val="24"/>
                <w:szCs w:val="24"/>
              </w:rPr>
              <w:t>Quantity of Personnel Needed</w:t>
            </w:r>
          </w:p>
        </w:tc>
        <w:tc>
          <w:tcPr>
            <w:tcW w:w="910" w:type="pct"/>
            <w:shd w:val="clear" w:color="auto" w:fill="F2F2F2" w:themeFill="background1" w:themeFillShade="F2"/>
          </w:tcPr>
          <w:p w14:paraId="3381A0B4" w14:textId="77777777" w:rsidR="00D731C1" w:rsidRPr="0025794E" w:rsidRDefault="00D731C1" w:rsidP="00D731C1">
            <w:pPr>
              <w:pStyle w:val="TableHeading"/>
              <w:rPr>
                <w:sz w:val="24"/>
                <w:szCs w:val="24"/>
              </w:rPr>
            </w:pPr>
            <w:r w:rsidRPr="0025794E">
              <w:rPr>
                <w:sz w:val="24"/>
                <w:szCs w:val="24"/>
              </w:rPr>
              <w:t>Test Process</w:t>
            </w:r>
          </w:p>
        </w:tc>
        <w:tc>
          <w:tcPr>
            <w:tcW w:w="997" w:type="pct"/>
            <w:shd w:val="clear" w:color="auto" w:fill="F2F2F2" w:themeFill="background1" w:themeFillShade="F2"/>
          </w:tcPr>
          <w:p w14:paraId="0EFEF6D4" w14:textId="77777777" w:rsidR="00D731C1" w:rsidRPr="0025794E" w:rsidRDefault="00D731C1" w:rsidP="00D731C1">
            <w:pPr>
              <w:pStyle w:val="TableHeading"/>
              <w:rPr>
                <w:sz w:val="24"/>
                <w:szCs w:val="24"/>
              </w:rPr>
            </w:pPr>
            <w:r w:rsidRPr="0025794E">
              <w:rPr>
                <w:sz w:val="24"/>
                <w:szCs w:val="24"/>
              </w:rPr>
              <w:t>Duration/ Days</w:t>
            </w:r>
          </w:p>
        </w:tc>
      </w:tr>
      <w:tr w:rsidR="00D731C1" w:rsidRPr="0025794E" w14:paraId="3DE3C06C" w14:textId="77777777" w:rsidTr="00D404D5">
        <w:trPr>
          <w:cantSplit/>
        </w:trPr>
        <w:tc>
          <w:tcPr>
            <w:tcW w:w="1712" w:type="pct"/>
          </w:tcPr>
          <w:p w14:paraId="22CCEFF4" w14:textId="77777777" w:rsidR="00D731C1" w:rsidRPr="0025794E" w:rsidRDefault="00D731C1" w:rsidP="00D731C1">
            <w:pPr>
              <w:pStyle w:val="TableText"/>
              <w:rPr>
                <w:sz w:val="24"/>
                <w:szCs w:val="24"/>
                <w:highlight w:val="yellow"/>
              </w:rPr>
            </w:pPr>
            <w:r w:rsidRPr="0025794E">
              <w:rPr>
                <w:sz w:val="24"/>
                <w:szCs w:val="24"/>
              </w:rPr>
              <w:t>Create the Master Test Plan</w:t>
            </w:r>
          </w:p>
        </w:tc>
        <w:tc>
          <w:tcPr>
            <w:tcW w:w="1381" w:type="pct"/>
          </w:tcPr>
          <w:p w14:paraId="2B1E1D7D" w14:textId="77777777" w:rsidR="00D731C1" w:rsidRPr="0025794E" w:rsidRDefault="00D731C1" w:rsidP="00D731C1">
            <w:pPr>
              <w:pStyle w:val="TableText"/>
              <w:rPr>
                <w:sz w:val="24"/>
                <w:szCs w:val="24"/>
              </w:rPr>
            </w:pPr>
          </w:p>
        </w:tc>
        <w:tc>
          <w:tcPr>
            <w:tcW w:w="910" w:type="pct"/>
          </w:tcPr>
          <w:p w14:paraId="3D5E0094" w14:textId="77777777" w:rsidR="00D731C1" w:rsidRPr="0025794E" w:rsidRDefault="00D731C1" w:rsidP="00D731C1">
            <w:pPr>
              <w:pStyle w:val="InstructionalTable"/>
              <w:rPr>
                <w:rFonts w:ascii="Arial" w:hAnsi="Arial" w:cs="Arial"/>
                <w:sz w:val="24"/>
                <w:highlight w:val="yellow"/>
              </w:rPr>
            </w:pPr>
            <w:r w:rsidRPr="0025794E">
              <w:rPr>
                <w:rFonts w:ascii="Arial" w:hAnsi="Arial" w:cs="Arial"/>
                <w:sz w:val="24"/>
              </w:rPr>
              <w:t>Test Preparation</w:t>
            </w:r>
          </w:p>
        </w:tc>
        <w:tc>
          <w:tcPr>
            <w:tcW w:w="997" w:type="pct"/>
          </w:tcPr>
          <w:p w14:paraId="5A490222" w14:textId="117FF6BA" w:rsidR="00D731C1" w:rsidRPr="0025794E" w:rsidRDefault="00625206" w:rsidP="00D731C1">
            <w:pPr>
              <w:pStyle w:val="InstructionalTable"/>
              <w:rPr>
                <w:rFonts w:ascii="Arial" w:hAnsi="Arial" w:cs="Arial"/>
                <w:sz w:val="24"/>
              </w:rPr>
            </w:pPr>
            <w:r w:rsidRPr="0025794E">
              <w:rPr>
                <w:rFonts w:ascii="Arial" w:hAnsi="Arial" w:cs="Arial"/>
                <w:sz w:val="24"/>
              </w:rPr>
              <w:t>3 Weeks</w:t>
            </w:r>
          </w:p>
        </w:tc>
      </w:tr>
      <w:tr w:rsidR="00D731C1" w:rsidRPr="0025794E" w14:paraId="31BEEB1C" w14:textId="77777777" w:rsidTr="00D404D5">
        <w:trPr>
          <w:cantSplit/>
        </w:trPr>
        <w:tc>
          <w:tcPr>
            <w:tcW w:w="1712" w:type="pct"/>
          </w:tcPr>
          <w:p w14:paraId="6559C28D" w14:textId="77777777" w:rsidR="00D731C1" w:rsidRPr="0025794E" w:rsidRDefault="00D731C1" w:rsidP="00D731C1">
            <w:pPr>
              <w:pStyle w:val="TableText"/>
              <w:rPr>
                <w:sz w:val="24"/>
                <w:szCs w:val="24"/>
              </w:rPr>
            </w:pPr>
            <w:r w:rsidRPr="0025794E">
              <w:rPr>
                <w:sz w:val="24"/>
                <w:szCs w:val="24"/>
              </w:rPr>
              <w:t>Establish the Test Environment</w:t>
            </w:r>
          </w:p>
        </w:tc>
        <w:tc>
          <w:tcPr>
            <w:tcW w:w="1381" w:type="pct"/>
          </w:tcPr>
          <w:p w14:paraId="3F899AD3" w14:textId="77777777" w:rsidR="00D731C1" w:rsidRPr="0025794E" w:rsidRDefault="00D731C1" w:rsidP="00D731C1">
            <w:pPr>
              <w:pStyle w:val="TableText"/>
              <w:rPr>
                <w:sz w:val="24"/>
                <w:szCs w:val="24"/>
              </w:rPr>
            </w:pPr>
          </w:p>
        </w:tc>
        <w:tc>
          <w:tcPr>
            <w:tcW w:w="910" w:type="pct"/>
          </w:tcPr>
          <w:p w14:paraId="1D05774E" w14:textId="77777777" w:rsidR="00D731C1" w:rsidRPr="0025794E" w:rsidRDefault="00D731C1" w:rsidP="00D731C1">
            <w:pPr>
              <w:pStyle w:val="InstructionalTable"/>
              <w:rPr>
                <w:rFonts w:ascii="Arial" w:hAnsi="Arial" w:cs="Arial"/>
                <w:sz w:val="24"/>
                <w:highlight w:val="yellow"/>
              </w:rPr>
            </w:pPr>
            <w:r w:rsidRPr="0025794E">
              <w:rPr>
                <w:rFonts w:ascii="Arial" w:hAnsi="Arial" w:cs="Arial"/>
                <w:sz w:val="24"/>
              </w:rPr>
              <w:t>Test Preparation</w:t>
            </w:r>
          </w:p>
        </w:tc>
        <w:tc>
          <w:tcPr>
            <w:tcW w:w="997" w:type="pct"/>
          </w:tcPr>
          <w:p w14:paraId="75BEBF54" w14:textId="5132170D" w:rsidR="00D731C1" w:rsidRPr="0025794E" w:rsidRDefault="00625206" w:rsidP="00D731C1">
            <w:pPr>
              <w:pStyle w:val="InstructionalTable"/>
              <w:rPr>
                <w:rFonts w:ascii="Arial" w:hAnsi="Arial" w:cs="Arial"/>
                <w:sz w:val="24"/>
              </w:rPr>
            </w:pPr>
            <w:r w:rsidRPr="0025794E">
              <w:rPr>
                <w:rFonts w:ascii="Arial" w:hAnsi="Arial" w:cs="Arial"/>
                <w:sz w:val="24"/>
              </w:rPr>
              <w:t>3 Weeks</w:t>
            </w:r>
          </w:p>
        </w:tc>
      </w:tr>
      <w:tr w:rsidR="00D731C1" w:rsidRPr="0025794E" w14:paraId="77B74D97" w14:textId="77777777" w:rsidTr="00D404D5">
        <w:trPr>
          <w:cantSplit/>
        </w:trPr>
        <w:tc>
          <w:tcPr>
            <w:tcW w:w="1712" w:type="pct"/>
          </w:tcPr>
          <w:p w14:paraId="044E52BD" w14:textId="77777777" w:rsidR="00D731C1" w:rsidRPr="0025794E" w:rsidRDefault="00D731C1" w:rsidP="00D731C1">
            <w:pPr>
              <w:pStyle w:val="TableText"/>
              <w:rPr>
                <w:sz w:val="24"/>
                <w:szCs w:val="24"/>
              </w:rPr>
            </w:pPr>
            <w:r w:rsidRPr="0025794E">
              <w:rPr>
                <w:sz w:val="24"/>
                <w:szCs w:val="24"/>
              </w:rPr>
              <w:t>Perform System Tests</w:t>
            </w:r>
          </w:p>
        </w:tc>
        <w:tc>
          <w:tcPr>
            <w:tcW w:w="1381" w:type="pct"/>
          </w:tcPr>
          <w:p w14:paraId="4BC8CDAA" w14:textId="77777777" w:rsidR="00D731C1" w:rsidRPr="0025794E" w:rsidRDefault="00D731C1" w:rsidP="00D731C1">
            <w:pPr>
              <w:pStyle w:val="TableText"/>
              <w:rPr>
                <w:sz w:val="24"/>
                <w:szCs w:val="24"/>
              </w:rPr>
            </w:pPr>
          </w:p>
        </w:tc>
        <w:tc>
          <w:tcPr>
            <w:tcW w:w="910" w:type="pct"/>
          </w:tcPr>
          <w:p w14:paraId="7186C4A7" w14:textId="77777777" w:rsidR="00D731C1" w:rsidRPr="0025794E" w:rsidRDefault="00D731C1" w:rsidP="00D731C1">
            <w:pPr>
              <w:pStyle w:val="InstructionalTable"/>
              <w:rPr>
                <w:rFonts w:ascii="Arial" w:hAnsi="Arial" w:cs="Arial"/>
                <w:sz w:val="24"/>
              </w:rPr>
            </w:pPr>
            <w:r w:rsidRPr="0025794E">
              <w:rPr>
                <w:rFonts w:ascii="Arial" w:hAnsi="Arial" w:cs="Arial"/>
                <w:sz w:val="24"/>
              </w:rPr>
              <w:t xml:space="preserve">Product Build </w:t>
            </w:r>
          </w:p>
        </w:tc>
        <w:tc>
          <w:tcPr>
            <w:tcW w:w="997" w:type="pct"/>
          </w:tcPr>
          <w:p w14:paraId="5A3328F6" w14:textId="404AE2DA" w:rsidR="00D731C1" w:rsidRPr="0025794E" w:rsidRDefault="00625206" w:rsidP="00D731C1">
            <w:pPr>
              <w:pStyle w:val="InstructionalTable"/>
              <w:rPr>
                <w:rFonts w:ascii="Arial" w:hAnsi="Arial" w:cs="Arial"/>
                <w:sz w:val="24"/>
              </w:rPr>
            </w:pPr>
            <w:r w:rsidRPr="0025794E">
              <w:rPr>
                <w:rFonts w:ascii="Arial" w:hAnsi="Arial" w:cs="Arial"/>
                <w:sz w:val="24"/>
              </w:rPr>
              <w:t>1 weeks</w:t>
            </w:r>
          </w:p>
        </w:tc>
      </w:tr>
      <w:tr w:rsidR="00D731C1" w:rsidRPr="0025794E" w14:paraId="02BD3384" w14:textId="77777777" w:rsidTr="00D404D5">
        <w:trPr>
          <w:cantSplit/>
        </w:trPr>
        <w:tc>
          <w:tcPr>
            <w:tcW w:w="1712" w:type="pct"/>
          </w:tcPr>
          <w:p w14:paraId="4E288D18" w14:textId="77777777" w:rsidR="00D731C1" w:rsidRPr="0025794E" w:rsidRDefault="00D731C1" w:rsidP="00D731C1">
            <w:pPr>
              <w:pStyle w:val="InstructionalTable"/>
              <w:rPr>
                <w:rFonts w:ascii="Arial" w:hAnsi="Arial" w:cs="Arial"/>
                <w:sz w:val="24"/>
              </w:rPr>
            </w:pPr>
            <w:r w:rsidRPr="0025794E">
              <w:rPr>
                <w:rFonts w:ascii="Arial" w:hAnsi="Arial" w:cs="Arial"/>
                <w:sz w:val="24"/>
              </w:rPr>
              <w:t>Etc.</w:t>
            </w:r>
          </w:p>
        </w:tc>
        <w:tc>
          <w:tcPr>
            <w:tcW w:w="1381" w:type="pct"/>
          </w:tcPr>
          <w:p w14:paraId="04B9B9A6" w14:textId="77777777" w:rsidR="00D731C1" w:rsidRPr="0025794E" w:rsidRDefault="00D731C1" w:rsidP="00D731C1">
            <w:pPr>
              <w:pStyle w:val="TableText"/>
              <w:rPr>
                <w:sz w:val="24"/>
                <w:szCs w:val="24"/>
              </w:rPr>
            </w:pPr>
          </w:p>
        </w:tc>
        <w:tc>
          <w:tcPr>
            <w:tcW w:w="910" w:type="pct"/>
          </w:tcPr>
          <w:p w14:paraId="6413C64E" w14:textId="77777777" w:rsidR="00D731C1" w:rsidRPr="0025794E" w:rsidRDefault="00D731C1" w:rsidP="00D731C1">
            <w:pPr>
              <w:pStyle w:val="TableText"/>
              <w:rPr>
                <w:i/>
                <w:iCs/>
                <w:color w:val="0000FF"/>
                <w:sz w:val="24"/>
                <w:szCs w:val="24"/>
              </w:rPr>
            </w:pPr>
          </w:p>
        </w:tc>
        <w:tc>
          <w:tcPr>
            <w:tcW w:w="997" w:type="pct"/>
          </w:tcPr>
          <w:p w14:paraId="65AB9698" w14:textId="77777777" w:rsidR="00D731C1" w:rsidRPr="0025794E" w:rsidRDefault="00D731C1" w:rsidP="00D731C1">
            <w:pPr>
              <w:pStyle w:val="TableText"/>
              <w:rPr>
                <w:i/>
                <w:iCs/>
                <w:color w:val="0000FF"/>
                <w:sz w:val="24"/>
                <w:szCs w:val="24"/>
              </w:rPr>
            </w:pPr>
          </w:p>
        </w:tc>
      </w:tr>
      <w:tr w:rsidR="00D731C1" w:rsidRPr="0025794E" w14:paraId="27F10FDC" w14:textId="77777777" w:rsidTr="00D404D5">
        <w:trPr>
          <w:cantSplit/>
        </w:trPr>
        <w:tc>
          <w:tcPr>
            <w:tcW w:w="1712" w:type="pct"/>
          </w:tcPr>
          <w:p w14:paraId="2F6E10D1" w14:textId="77777777" w:rsidR="00D731C1" w:rsidRPr="0025794E" w:rsidRDefault="00D731C1" w:rsidP="00D731C1">
            <w:pPr>
              <w:pStyle w:val="TableText"/>
              <w:rPr>
                <w:sz w:val="24"/>
                <w:szCs w:val="24"/>
              </w:rPr>
            </w:pPr>
          </w:p>
        </w:tc>
        <w:tc>
          <w:tcPr>
            <w:tcW w:w="1381" w:type="pct"/>
          </w:tcPr>
          <w:p w14:paraId="2C87EECE" w14:textId="77777777" w:rsidR="00D731C1" w:rsidRPr="0025794E" w:rsidRDefault="00D731C1" w:rsidP="00D731C1">
            <w:pPr>
              <w:pStyle w:val="TableText"/>
              <w:rPr>
                <w:sz w:val="24"/>
                <w:szCs w:val="24"/>
              </w:rPr>
            </w:pPr>
          </w:p>
        </w:tc>
        <w:tc>
          <w:tcPr>
            <w:tcW w:w="910" w:type="pct"/>
          </w:tcPr>
          <w:p w14:paraId="75E12D40" w14:textId="77777777" w:rsidR="00D731C1" w:rsidRPr="0025794E" w:rsidRDefault="00D731C1" w:rsidP="00D731C1">
            <w:pPr>
              <w:pStyle w:val="TableText"/>
              <w:rPr>
                <w:i/>
                <w:iCs/>
                <w:color w:val="0000FF"/>
                <w:sz w:val="24"/>
                <w:szCs w:val="24"/>
                <w:highlight w:val="yellow"/>
              </w:rPr>
            </w:pPr>
          </w:p>
        </w:tc>
        <w:tc>
          <w:tcPr>
            <w:tcW w:w="997" w:type="pct"/>
          </w:tcPr>
          <w:p w14:paraId="5A91D6FA" w14:textId="77777777" w:rsidR="00D731C1" w:rsidRPr="0025794E" w:rsidRDefault="00D731C1" w:rsidP="00D731C1">
            <w:pPr>
              <w:pStyle w:val="TableText"/>
              <w:rPr>
                <w:i/>
                <w:iCs/>
                <w:color w:val="0000FF"/>
                <w:sz w:val="24"/>
                <w:szCs w:val="24"/>
              </w:rPr>
            </w:pPr>
          </w:p>
        </w:tc>
      </w:tr>
      <w:tr w:rsidR="00D731C1" w:rsidRPr="0025794E" w14:paraId="448CD1F7" w14:textId="77777777" w:rsidTr="00D404D5">
        <w:trPr>
          <w:cantSplit/>
        </w:trPr>
        <w:tc>
          <w:tcPr>
            <w:tcW w:w="1712" w:type="pct"/>
          </w:tcPr>
          <w:p w14:paraId="65FA38FF" w14:textId="77777777" w:rsidR="00D731C1" w:rsidRPr="0025794E" w:rsidRDefault="00D731C1" w:rsidP="00D731C1">
            <w:pPr>
              <w:pStyle w:val="TableText"/>
              <w:rPr>
                <w:sz w:val="24"/>
                <w:szCs w:val="24"/>
              </w:rPr>
            </w:pPr>
          </w:p>
        </w:tc>
        <w:tc>
          <w:tcPr>
            <w:tcW w:w="1381" w:type="pct"/>
          </w:tcPr>
          <w:p w14:paraId="4B6972D1" w14:textId="77777777" w:rsidR="00D731C1" w:rsidRPr="0025794E" w:rsidRDefault="00D731C1" w:rsidP="00D731C1">
            <w:pPr>
              <w:pStyle w:val="TableText"/>
              <w:rPr>
                <w:sz w:val="24"/>
                <w:szCs w:val="24"/>
              </w:rPr>
            </w:pPr>
          </w:p>
        </w:tc>
        <w:tc>
          <w:tcPr>
            <w:tcW w:w="910" w:type="pct"/>
          </w:tcPr>
          <w:p w14:paraId="27669026" w14:textId="77777777" w:rsidR="00D731C1" w:rsidRPr="0025794E" w:rsidRDefault="00D731C1" w:rsidP="00D731C1">
            <w:pPr>
              <w:pStyle w:val="TableText"/>
              <w:rPr>
                <w:i/>
                <w:iCs/>
                <w:color w:val="0000FF"/>
                <w:sz w:val="24"/>
                <w:szCs w:val="24"/>
              </w:rPr>
            </w:pPr>
          </w:p>
        </w:tc>
        <w:tc>
          <w:tcPr>
            <w:tcW w:w="997" w:type="pct"/>
          </w:tcPr>
          <w:p w14:paraId="24B4BB94" w14:textId="77777777" w:rsidR="00D731C1" w:rsidRPr="0025794E" w:rsidRDefault="00D731C1" w:rsidP="00D731C1">
            <w:pPr>
              <w:pStyle w:val="TableText"/>
              <w:rPr>
                <w:i/>
                <w:iCs/>
                <w:color w:val="0000FF"/>
                <w:sz w:val="24"/>
                <w:szCs w:val="24"/>
              </w:rPr>
            </w:pPr>
          </w:p>
        </w:tc>
      </w:tr>
      <w:tr w:rsidR="00D731C1" w:rsidRPr="0025794E" w14:paraId="05FA4941" w14:textId="77777777" w:rsidTr="00D404D5">
        <w:trPr>
          <w:cantSplit/>
        </w:trPr>
        <w:tc>
          <w:tcPr>
            <w:tcW w:w="1712" w:type="pct"/>
          </w:tcPr>
          <w:p w14:paraId="695FC938" w14:textId="77777777" w:rsidR="00D731C1" w:rsidRPr="0025794E" w:rsidRDefault="00D731C1" w:rsidP="00D731C1">
            <w:pPr>
              <w:pStyle w:val="TableText"/>
              <w:rPr>
                <w:sz w:val="24"/>
                <w:szCs w:val="24"/>
              </w:rPr>
            </w:pPr>
          </w:p>
        </w:tc>
        <w:tc>
          <w:tcPr>
            <w:tcW w:w="1381" w:type="pct"/>
          </w:tcPr>
          <w:p w14:paraId="1AB7570B" w14:textId="77777777" w:rsidR="00D731C1" w:rsidRPr="0025794E" w:rsidRDefault="00D731C1" w:rsidP="00D731C1">
            <w:pPr>
              <w:pStyle w:val="TableText"/>
              <w:rPr>
                <w:sz w:val="24"/>
                <w:szCs w:val="24"/>
              </w:rPr>
            </w:pPr>
          </w:p>
        </w:tc>
        <w:tc>
          <w:tcPr>
            <w:tcW w:w="910" w:type="pct"/>
          </w:tcPr>
          <w:p w14:paraId="0692F17B" w14:textId="77777777" w:rsidR="00D731C1" w:rsidRPr="0025794E" w:rsidRDefault="00D731C1" w:rsidP="00D731C1">
            <w:pPr>
              <w:pStyle w:val="TableText"/>
              <w:rPr>
                <w:i/>
                <w:iCs/>
                <w:color w:val="0000FF"/>
                <w:sz w:val="24"/>
                <w:szCs w:val="24"/>
              </w:rPr>
            </w:pPr>
          </w:p>
        </w:tc>
        <w:tc>
          <w:tcPr>
            <w:tcW w:w="997" w:type="pct"/>
          </w:tcPr>
          <w:p w14:paraId="4E469CCD" w14:textId="77777777" w:rsidR="00D731C1" w:rsidRPr="0025794E" w:rsidRDefault="00D731C1" w:rsidP="00D731C1">
            <w:pPr>
              <w:pStyle w:val="TableText"/>
              <w:rPr>
                <w:i/>
                <w:iCs/>
                <w:color w:val="0000FF"/>
                <w:sz w:val="24"/>
                <w:szCs w:val="24"/>
              </w:rPr>
            </w:pPr>
          </w:p>
        </w:tc>
      </w:tr>
      <w:tr w:rsidR="00D731C1" w:rsidRPr="0025794E" w14:paraId="0EC2F774" w14:textId="77777777" w:rsidTr="00D404D5">
        <w:trPr>
          <w:cantSplit/>
        </w:trPr>
        <w:tc>
          <w:tcPr>
            <w:tcW w:w="1712" w:type="pct"/>
          </w:tcPr>
          <w:p w14:paraId="6DD901DA" w14:textId="77777777" w:rsidR="00D731C1" w:rsidRPr="0025794E" w:rsidRDefault="00D731C1" w:rsidP="00D731C1">
            <w:pPr>
              <w:pStyle w:val="TableText"/>
              <w:rPr>
                <w:sz w:val="24"/>
                <w:szCs w:val="24"/>
              </w:rPr>
            </w:pPr>
          </w:p>
        </w:tc>
        <w:tc>
          <w:tcPr>
            <w:tcW w:w="1381" w:type="pct"/>
          </w:tcPr>
          <w:p w14:paraId="3928EDB9" w14:textId="77777777" w:rsidR="00D731C1" w:rsidRPr="0025794E" w:rsidRDefault="00D731C1" w:rsidP="00D731C1">
            <w:pPr>
              <w:pStyle w:val="TableText"/>
              <w:rPr>
                <w:sz w:val="24"/>
                <w:szCs w:val="24"/>
              </w:rPr>
            </w:pPr>
          </w:p>
        </w:tc>
        <w:tc>
          <w:tcPr>
            <w:tcW w:w="910" w:type="pct"/>
          </w:tcPr>
          <w:p w14:paraId="7234B0D7" w14:textId="77777777" w:rsidR="00D731C1" w:rsidRPr="0025794E" w:rsidRDefault="00D731C1" w:rsidP="00D731C1">
            <w:pPr>
              <w:pStyle w:val="TableText"/>
              <w:rPr>
                <w:i/>
                <w:iCs/>
                <w:color w:val="0000FF"/>
                <w:sz w:val="24"/>
                <w:szCs w:val="24"/>
              </w:rPr>
            </w:pPr>
          </w:p>
        </w:tc>
        <w:tc>
          <w:tcPr>
            <w:tcW w:w="997" w:type="pct"/>
          </w:tcPr>
          <w:p w14:paraId="6A7111C1" w14:textId="77777777" w:rsidR="00D731C1" w:rsidRPr="0025794E" w:rsidRDefault="00D731C1" w:rsidP="00D731C1">
            <w:pPr>
              <w:pStyle w:val="TableText"/>
              <w:rPr>
                <w:i/>
                <w:iCs/>
                <w:color w:val="0000FF"/>
                <w:sz w:val="24"/>
                <w:szCs w:val="24"/>
              </w:rPr>
            </w:pPr>
          </w:p>
        </w:tc>
      </w:tr>
    </w:tbl>
    <w:p w14:paraId="689BC48D" w14:textId="77777777" w:rsidR="00D404D5" w:rsidRPr="0025794E" w:rsidRDefault="00D404D5" w:rsidP="00D404D5">
      <w:pPr>
        <w:pStyle w:val="InstructionalText1"/>
        <w:keepNext/>
        <w:rPr>
          <w:rFonts w:ascii="Arial" w:hAnsi="Arial" w:cs="Arial"/>
          <w:szCs w:val="24"/>
        </w:rPr>
      </w:pPr>
      <w:r w:rsidRPr="0025794E">
        <w:rPr>
          <w:rFonts w:ascii="Arial" w:hAnsi="Arial" w:cs="Arial"/>
          <w:szCs w:val="24"/>
        </w:rPr>
        <w:lastRenderedPageBreak/>
        <w:t>Identify training options for providing necessary skills and the estimated number of hours necessary to complete the training.</w:t>
      </w:r>
    </w:p>
    <w:p w14:paraId="3AD043E4" w14:textId="77777777" w:rsidR="001418F1" w:rsidRPr="0025794E" w:rsidRDefault="00D404D5" w:rsidP="00D404D5">
      <w:pPr>
        <w:pStyle w:val="BodyText"/>
        <w:keepNext/>
        <w:keepLines/>
        <w:rPr>
          <w:rFonts w:ascii="Arial" w:hAnsi="Arial" w:cs="Arial"/>
          <w:szCs w:val="24"/>
        </w:rPr>
      </w:pPr>
      <w:r w:rsidRPr="0025794E">
        <w:rPr>
          <w:rFonts w:ascii="Arial" w:hAnsi="Arial" w:cs="Arial"/>
          <w:szCs w:val="24"/>
        </w:rPr>
        <w:t>Table 9 lists the personnel that require training.</w:t>
      </w:r>
    </w:p>
    <w:p w14:paraId="62C96688" w14:textId="77777777" w:rsidR="00AD5BF0" w:rsidRPr="0025794E" w:rsidRDefault="00AD5BF0" w:rsidP="00AD5BF0">
      <w:pPr>
        <w:pStyle w:val="Caption"/>
        <w:jc w:val="center"/>
        <w:rPr>
          <w:sz w:val="24"/>
          <w:szCs w:val="24"/>
        </w:rPr>
      </w:pPr>
      <w:r w:rsidRPr="0025794E">
        <w:rPr>
          <w:sz w:val="24"/>
          <w:szCs w:val="24"/>
        </w:rPr>
        <w:t xml:space="preserve">Table </w:t>
      </w:r>
      <w:r w:rsidR="0025794E" w:rsidRPr="0025794E">
        <w:rPr>
          <w:sz w:val="24"/>
          <w:szCs w:val="24"/>
        </w:rPr>
        <w:fldChar w:fldCharType="begin"/>
      </w:r>
      <w:r w:rsidR="0025794E" w:rsidRPr="0025794E">
        <w:rPr>
          <w:sz w:val="24"/>
          <w:szCs w:val="24"/>
        </w:rPr>
        <w:instrText xml:space="preserve"> SEQ Table \* ARABIC </w:instrText>
      </w:r>
      <w:r w:rsidR="0025794E" w:rsidRPr="0025794E">
        <w:rPr>
          <w:sz w:val="24"/>
          <w:szCs w:val="24"/>
        </w:rPr>
        <w:fldChar w:fldCharType="separate"/>
      </w:r>
      <w:r w:rsidR="00960C5C" w:rsidRPr="0025794E">
        <w:rPr>
          <w:noProof/>
          <w:sz w:val="24"/>
          <w:szCs w:val="24"/>
        </w:rPr>
        <w:t>9</w:t>
      </w:r>
      <w:r w:rsidR="0025794E" w:rsidRPr="0025794E">
        <w:rPr>
          <w:noProof/>
          <w:sz w:val="24"/>
          <w:szCs w:val="24"/>
        </w:rPr>
        <w:fldChar w:fldCharType="end"/>
      </w:r>
      <w:r w:rsidRPr="0025794E">
        <w:rPr>
          <w:sz w:val="24"/>
          <w:szCs w:val="24"/>
        </w:rPr>
        <w:t>: Training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raining Needs Table listing names, training need, training option, and estimated training hours, with examples."/>
      </w:tblPr>
      <w:tblGrid>
        <w:gridCol w:w="1600"/>
        <w:gridCol w:w="2266"/>
        <w:gridCol w:w="3691"/>
        <w:gridCol w:w="1793"/>
      </w:tblGrid>
      <w:tr w:rsidR="00D404D5" w:rsidRPr="0025794E" w14:paraId="6C3D4BBF" w14:textId="77777777" w:rsidTr="00584246">
        <w:trPr>
          <w:cantSplit/>
          <w:tblHeader/>
        </w:trPr>
        <w:tc>
          <w:tcPr>
            <w:tcW w:w="855" w:type="pct"/>
            <w:shd w:val="clear" w:color="auto" w:fill="F2F2F2" w:themeFill="background1" w:themeFillShade="F2"/>
          </w:tcPr>
          <w:p w14:paraId="636F4E0A" w14:textId="77777777" w:rsidR="00D404D5" w:rsidRPr="0025794E" w:rsidRDefault="00D404D5" w:rsidP="00D404D5">
            <w:pPr>
              <w:keepNext/>
              <w:keepLines/>
              <w:spacing w:before="60" w:after="60"/>
              <w:rPr>
                <w:rFonts w:ascii="Arial" w:hAnsi="Arial" w:cs="Arial"/>
                <w:b/>
                <w:color w:val="auto"/>
                <w:sz w:val="24"/>
              </w:rPr>
            </w:pPr>
            <w:bookmarkStart w:id="43" w:name="ColumnTitle_10"/>
            <w:bookmarkEnd w:id="43"/>
            <w:r w:rsidRPr="0025794E">
              <w:rPr>
                <w:rFonts w:ascii="Arial" w:hAnsi="Arial" w:cs="Arial"/>
                <w:b/>
                <w:color w:val="auto"/>
                <w:sz w:val="24"/>
              </w:rPr>
              <w:t>Name</w:t>
            </w:r>
          </w:p>
        </w:tc>
        <w:tc>
          <w:tcPr>
            <w:tcW w:w="1212" w:type="pct"/>
            <w:shd w:val="clear" w:color="auto" w:fill="F2F2F2" w:themeFill="background1" w:themeFillShade="F2"/>
          </w:tcPr>
          <w:p w14:paraId="4011BF48" w14:textId="77777777" w:rsidR="00D404D5" w:rsidRPr="0025794E" w:rsidRDefault="00D404D5" w:rsidP="00D404D5">
            <w:pPr>
              <w:keepNext/>
              <w:keepLines/>
              <w:spacing w:before="60" w:after="60"/>
              <w:rPr>
                <w:rFonts w:ascii="Arial" w:hAnsi="Arial" w:cs="Arial"/>
                <w:b/>
                <w:color w:val="auto"/>
                <w:sz w:val="24"/>
              </w:rPr>
            </w:pPr>
            <w:r w:rsidRPr="0025794E">
              <w:rPr>
                <w:rFonts w:ascii="Arial" w:hAnsi="Arial" w:cs="Arial"/>
                <w:b/>
                <w:color w:val="auto"/>
                <w:sz w:val="24"/>
              </w:rPr>
              <w:t>Training Need</w:t>
            </w:r>
          </w:p>
        </w:tc>
        <w:tc>
          <w:tcPr>
            <w:tcW w:w="1974" w:type="pct"/>
            <w:shd w:val="clear" w:color="auto" w:fill="F2F2F2" w:themeFill="background1" w:themeFillShade="F2"/>
          </w:tcPr>
          <w:p w14:paraId="03E40B58" w14:textId="77777777" w:rsidR="00D404D5" w:rsidRPr="0025794E" w:rsidRDefault="00D404D5" w:rsidP="00D404D5">
            <w:pPr>
              <w:keepNext/>
              <w:keepLines/>
              <w:spacing w:before="60" w:after="60"/>
              <w:rPr>
                <w:rFonts w:ascii="Arial" w:hAnsi="Arial" w:cs="Arial"/>
                <w:b/>
                <w:color w:val="auto"/>
                <w:sz w:val="24"/>
              </w:rPr>
            </w:pPr>
            <w:r w:rsidRPr="0025794E">
              <w:rPr>
                <w:rFonts w:ascii="Arial" w:hAnsi="Arial" w:cs="Arial"/>
                <w:b/>
                <w:color w:val="auto"/>
                <w:sz w:val="24"/>
              </w:rPr>
              <w:t>Training Option</w:t>
            </w:r>
          </w:p>
        </w:tc>
        <w:tc>
          <w:tcPr>
            <w:tcW w:w="959" w:type="pct"/>
            <w:shd w:val="clear" w:color="auto" w:fill="F2F2F2" w:themeFill="background1" w:themeFillShade="F2"/>
          </w:tcPr>
          <w:p w14:paraId="5E93EECE" w14:textId="77777777" w:rsidR="00D404D5" w:rsidRPr="0025794E" w:rsidRDefault="00D404D5" w:rsidP="00D404D5">
            <w:pPr>
              <w:keepNext/>
              <w:keepLines/>
              <w:spacing w:before="60" w:after="60"/>
              <w:rPr>
                <w:rFonts w:ascii="Arial" w:hAnsi="Arial" w:cs="Arial"/>
                <w:b/>
                <w:color w:val="auto"/>
                <w:sz w:val="24"/>
              </w:rPr>
            </w:pPr>
            <w:r w:rsidRPr="0025794E">
              <w:rPr>
                <w:rFonts w:ascii="Arial" w:hAnsi="Arial" w:cs="Arial"/>
                <w:b/>
                <w:color w:val="auto"/>
                <w:sz w:val="24"/>
              </w:rPr>
              <w:t>Estimated Training Hours</w:t>
            </w:r>
          </w:p>
        </w:tc>
      </w:tr>
      <w:tr w:rsidR="00D404D5" w:rsidRPr="0025794E" w14:paraId="68733F44" w14:textId="77777777" w:rsidTr="00584246">
        <w:trPr>
          <w:cantSplit/>
        </w:trPr>
        <w:tc>
          <w:tcPr>
            <w:tcW w:w="855" w:type="pct"/>
          </w:tcPr>
          <w:p w14:paraId="068FC258" w14:textId="7125A3CE" w:rsidR="00D404D5" w:rsidRPr="0025794E" w:rsidRDefault="00D404D5" w:rsidP="00D404D5">
            <w:pPr>
              <w:pStyle w:val="InstructionalTable"/>
              <w:keepNext/>
              <w:keepLines/>
              <w:rPr>
                <w:rFonts w:ascii="Arial" w:hAnsi="Arial" w:cs="Arial"/>
                <w:sz w:val="24"/>
              </w:rPr>
            </w:pPr>
          </w:p>
        </w:tc>
        <w:tc>
          <w:tcPr>
            <w:tcW w:w="1212" w:type="pct"/>
          </w:tcPr>
          <w:p w14:paraId="541F696F" w14:textId="4C0A1AFC" w:rsidR="00D404D5" w:rsidRPr="0025794E" w:rsidRDefault="00D404D5" w:rsidP="00D404D5">
            <w:pPr>
              <w:pStyle w:val="InstructionalTable"/>
              <w:keepNext/>
              <w:keepLines/>
              <w:rPr>
                <w:rFonts w:ascii="Arial" w:hAnsi="Arial" w:cs="Arial"/>
                <w:sz w:val="24"/>
              </w:rPr>
            </w:pPr>
          </w:p>
        </w:tc>
        <w:tc>
          <w:tcPr>
            <w:tcW w:w="1974" w:type="pct"/>
          </w:tcPr>
          <w:p w14:paraId="541C9B65" w14:textId="3ABA06D8" w:rsidR="00D404D5" w:rsidRPr="0025794E" w:rsidRDefault="00D404D5" w:rsidP="00D404D5">
            <w:pPr>
              <w:pStyle w:val="InstructionalTable"/>
              <w:keepNext/>
              <w:keepLines/>
              <w:rPr>
                <w:rFonts w:ascii="Arial" w:hAnsi="Arial" w:cs="Arial"/>
                <w:sz w:val="24"/>
              </w:rPr>
            </w:pPr>
          </w:p>
        </w:tc>
        <w:tc>
          <w:tcPr>
            <w:tcW w:w="959" w:type="pct"/>
          </w:tcPr>
          <w:p w14:paraId="688243E3" w14:textId="0DA56962" w:rsidR="00D404D5" w:rsidRPr="0025794E" w:rsidRDefault="00D404D5" w:rsidP="00D404D5">
            <w:pPr>
              <w:pStyle w:val="TableText"/>
              <w:keepNext/>
              <w:keepLines/>
              <w:rPr>
                <w:sz w:val="24"/>
                <w:szCs w:val="24"/>
              </w:rPr>
            </w:pPr>
          </w:p>
        </w:tc>
      </w:tr>
      <w:tr w:rsidR="00D404D5" w:rsidRPr="0025794E" w14:paraId="515138A4" w14:textId="77777777" w:rsidTr="00584246">
        <w:trPr>
          <w:cantSplit/>
        </w:trPr>
        <w:tc>
          <w:tcPr>
            <w:tcW w:w="855" w:type="pct"/>
          </w:tcPr>
          <w:p w14:paraId="284F11CF" w14:textId="1DC89112" w:rsidR="00D404D5" w:rsidRPr="0025794E" w:rsidRDefault="00D404D5" w:rsidP="00D404D5">
            <w:pPr>
              <w:pStyle w:val="InstructionalTable"/>
              <w:keepNext/>
              <w:keepLines/>
              <w:rPr>
                <w:rFonts w:ascii="Arial" w:hAnsi="Arial" w:cs="Arial"/>
                <w:sz w:val="24"/>
              </w:rPr>
            </w:pPr>
          </w:p>
        </w:tc>
        <w:tc>
          <w:tcPr>
            <w:tcW w:w="1212" w:type="pct"/>
          </w:tcPr>
          <w:p w14:paraId="7C6B0092" w14:textId="3272296B" w:rsidR="00D404D5" w:rsidRPr="0025794E" w:rsidRDefault="00D404D5" w:rsidP="00D404D5">
            <w:pPr>
              <w:pStyle w:val="InstructionalTable"/>
              <w:keepNext/>
              <w:keepLines/>
              <w:rPr>
                <w:rFonts w:ascii="Arial" w:hAnsi="Arial" w:cs="Arial"/>
                <w:sz w:val="24"/>
              </w:rPr>
            </w:pPr>
          </w:p>
        </w:tc>
        <w:tc>
          <w:tcPr>
            <w:tcW w:w="1974" w:type="pct"/>
          </w:tcPr>
          <w:p w14:paraId="3001E118" w14:textId="60ABCB74" w:rsidR="00D404D5" w:rsidRPr="0025794E" w:rsidRDefault="00D404D5" w:rsidP="00D404D5">
            <w:pPr>
              <w:pStyle w:val="InstructionalTable"/>
              <w:keepNext/>
              <w:keepLines/>
              <w:rPr>
                <w:rFonts w:ascii="Arial" w:hAnsi="Arial" w:cs="Arial"/>
                <w:sz w:val="24"/>
              </w:rPr>
            </w:pPr>
          </w:p>
        </w:tc>
        <w:tc>
          <w:tcPr>
            <w:tcW w:w="959" w:type="pct"/>
          </w:tcPr>
          <w:p w14:paraId="53251987" w14:textId="39A91C53" w:rsidR="00D404D5" w:rsidRPr="0025794E" w:rsidRDefault="00D404D5" w:rsidP="00D404D5">
            <w:pPr>
              <w:pStyle w:val="TableText"/>
              <w:keepNext/>
              <w:keepLines/>
              <w:rPr>
                <w:sz w:val="24"/>
                <w:szCs w:val="24"/>
              </w:rPr>
            </w:pPr>
          </w:p>
        </w:tc>
      </w:tr>
      <w:tr w:rsidR="00D404D5" w:rsidRPr="0025794E" w14:paraId="508F2FCD" w14:textId="77777777" w:rsidTr="00584246">
        <w:trPr>
          <w:cantSplit/>
        </w:trPr>
        <w:tc>
          <w:tcPr>
            <w:tcW w:w="855" w:type="pct"/>
          </w:tcPr>
          <w:p w14:paraId="33F6DB4C" w14:textId="77777777" w:rsidR="00D404D5" w:rsidRPr="0025794E" w:rsidRDefault="00D404D5" w:rsidP="00D404D5">
            <w:pPr>
              <w:pStyle w:val="TableText"/>
              <w:keepNext/>
              <w:keepLines/>
              <w:rPr>
                <w:sz w:val="24"/>
                <w:szCs w:val="24"/>
              </w:rPr>
            </w:pPr>
          </w:p>
        </w:tc>
        <w:tc>
          <w:tcPr>
            <w:tcW w:w="1212" w:type="pct"/>
          </w:tcPr>
          <w:p w14:paraId="2047C5C8" w14:textId="77777777" w:rsidR="00D404D5" w:rsidRPr="0025794E" w:rsidRDefault="00D404D5" w:rsidP="00D404D5">
            <w:pPr>
              <w:pStyle w:val="TableText"/>
              <w:keepNext/>
              <w:keepLines/>
              <w:rPr>
                <w:sz w:val="24"/>
                <w:szCs w:val="24"/>
              </w:rPr>
            </w:pPr>
          </w:p>
        </w:tc>
        <w:tc>
          <w:tcPr>
            <w:tcW w:w="1974" w:type="pct"/>
          </w:tcPr>
          <w:p w14:paraId="7C7B54F5" w14:textId="77777777" w:rsidR="00D404D5" w:rsidRPr="0025794E" w:rsidRDefault="00D404D5" w:rsidP="00D404D5">
            <w:pPr>
              <w:pStyle w:val="TableText"/>
              <w:keepNext/>
              <w:keepLines/>
              <w:rPr>
                <w:sz w:val="24"/>
                <w:szCs w:val="24"/>
              </w:rPr>
            </w:pPr>
          </w:p>
        </w:tc>
        <w:tc>
          <w:tcPr>
            <w:tcW w:w="959" w:type="pct"/>
          </w:tcPr>
          <w:p w14:paraId="227729E6" w14:textId="77777777" w:rsidR="00D404D5" w:rsidRPr="0025794E" w:rsidRDefault="00D404D5" w:rsidP="00D404D5">
            <w:pPr>
              <w:pStyle w:val="TableText"/>
              <w:keepNext/>
              <w:keepLines/>
              <w:rPr>
                <w:sz w:val="24"/>
                <w:szCs w:val="24"/>
              </w:rPr>
            </w:pPr>
          </w:p>
        </w:tc>
      </w:tr>
    </w:tbl>
    <w:p w14:paraId="20299DBF" w14:textId="77777777" w:rsidR="00727EFF" w:rsidRPr="004D6A27" w:rsidRDefault="00727EFF" w:rsidP="00727EFF">
      <w:pPr>
        <w:pStyle w:val="Heading1"/>
        <w:pageBreakBefore w:val="0"/>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4" w:name="_Toc433725098"/>
      <w:r w:rsidRPr="004D6A27">
        <w:rPr>
          <w:b w:val="0"/>
          <w:color w:val="4F81BD" w:themeColor="accent1"/>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Risks and Constraints</w:t>
      </w:r>
      <w:bookmarkEnd w:id="44"/>
    </w:p>
    <w:p w14:paraId="77956CCB" w14:textId="77777777" w:rsidR="00727EFF" w:rsidRPr="0025794E" w:rsidRDefault="00727EFF" w:rsidP="00727EFF">
      <w:pPr>
        <w:pStyle w:val="InstructionalText1"/>
        <w:rPr>
          <w:rFonts w:ascii="Arial" w:hAnsi="Arial" w:cs="Arial"/>
          <w:szCs w:val="24"/>
        </w:rPr>
      </w:pPr>
      <w:r w:rsidRPr="0025794E">
        <w:rPr>
          <w:rFonts w:ascii="Arial" w:hAnsi="Arial" w:cs="Arial"/>
          <w:szCs w:val="24"/>
        </w:rPr>
        <w:t>The Test Preparation process requires the performance of a risk assessment for test execution. Risks associated with the testing project are potential problems/events that may cause damage to the software, systems, patient, personnel, operating systems, schedule, scope, budget or resources. The risks, listed in the risk log, may impact scope and schedule, necessitating a deviation from this Master Test Plan.</w:t>
      </w:r>
    </w:p>
    <w:p w14:paraId="3A7BA1BB" w14:textId="77777777" w:rsidR="00727EFF" w:rsidRPr="0025794E" w:rsidRDefault="00727EFF" w:rsidP="00727EFF">
      <w:pPr>
        <w:pStyle w:val="BodyText"/>
        <w:rPr>
          <w:rFonts w:ascii="Arial" w:hAnsi="Arial" w:cs="Arial"/>
          <w:szCs w:val="24"/>
        </w:rPr>
      </w:pPr>
      <w:r w:rsidRPr="0025794E">
        <w:rPr>
          <w:rFonts w:ascii="Arial" w:hAnsi="Arial" w:cs="Arial"/>
          <w:szCs w:val="24"/>
        </w:rPr>
        <w:t xml:space="preserve">The risk log was taken into consideration in the development of this test plan. </w:t>
      </w:r>
    </w:p>
    <w:p w14:paraId="33F851AF" w14:textId="77777777" w:rsidR="00727EFF" w:rsidRPr="0025794E" w:rsidRDefault="00727EFF" w:rsidP="00727EFF">
      <w:pPr>
        <w:pStyle w:val="BodyText"/>
        <w:rPr>
          <w:rFonts w:ascii="Arial" w:hAnsi="Arial" w:cs="Arial"/>
          <w:szCs w:val="24"/>
        </w:rPr>
      </w:pPr>
      <w:r w:rsidRPr="0025794E">
        <w:rPr>
          <w:rFonts w:ascii="Arial" w:hAnsi="Arial" w:cs="Arial"/>
          <w:szCs w:val="24"/>
        </w:rPr>
        <w:t xml:space="preserve">The risks identified in this Master Test Plan can be found in the risk log and may be recorded and tracked in an automated tool, such as, IBM Rational ClearQuest®. </w:t>
      </w:r>
    </w:p>
    <w:p w14:paraId="58627CBE" w14:textId="77777777" w:rsidR="00727EFF" w:rsidRPr="0025794E" w:rsidRDefault="00727EFF" w:rsidP="00727EFF">
      <w:pPr>
        <w:pStyle w:val="BodyText"/>
        <w:rPr>
          <w:rFonts w:ascii="Arial" w:hAnsi="Arial" w:cs="Arial"/>
          <w:szCs w:val="24"/>
        </w:rPr>
      </w:pPr>
    </w:p>
    <w:p w14:paraId="55585A84" w14:textId="77777777" w:rsidR="00727EFF" w:rsidRPr="0025794E" w:rsidRDefault="00727EFF" w:rsidP="00727EFF">
      <w:pPr>
        <w:pStyle w:val="Heading1"/>
        <w:pageBreakBefore w:val="0"/>
        <w:rPr>
          <w:sz w:val="24"/>
          <w:szCs w:val="24"/>
        </w:rPr>
      </w:pPr>
      <w:bookmarkStart w:id="45" w:name="_Toc433725099"/>
      <w:r w:rsidRPr="0025794E">
        <w:rPr>
          <w:sz w:val="24"/>
          <w:szCs w:val="24"/>
        </w:rPr>
        <w:t>Test Metrics</w:t>
      </w:r>
      <w:bookmarkEnd w:id="45"/>
    </w:p>
    <w:p w14:paraId="39955D75" w14:textId="77777777" w:rsidR="00727EFF" w:rsidRPr="0025794E" w:rsidRDefault="00727EFF" w:rsidP="00727EFF">
      <w:pPr>
        <w:pStyle w:val="BodyText"/>
        <w:rPr>
          <w:rFonts w:ascii="Arial" w:hAnsi="Arial" w:cs="Arial"/>
          <w:szCs w:val="24"/>
        </w:rPr>
      </w:pPr>
      <w:r w:rsidRPr="0025794E">
        <w:rPr>
          <w:rFonts w:ascii="Arial" w:hAnsi="Arial" w:cs="Arial"/>
          <w:szCs w:val="24"/>
        </w:rPr>
        <w:t xml:space="preserve">Metrics are a system of parameters or methods for quantitative and periodic assessment of a process that is to be measured. </w:t>
      </w:r>
    </w:p>
    <w:p w14:paraId="322F33BC" w14:textId="77777777" w:rsidR="00727EFF" w:rsidRPr="0025794E" w:rsidRDefault="00727EFF" w:rsidP="00727EFF">
      <w:pPr>
        <w:pStyle w:val="BodyText"/>
        <w:rPr>
          <w:rFonts w:ascii="Arial" w:hAnsi="Arial" w:cs="Arial"/>
          <w:szCs w:val="24"/>
        </w:rPr>
      </w:pPr>
      <w:r w:rsidRPr="0025794E">
        <w:rPr>
          <w:rFonts w:ascii="Arial" w:hAnsi="Arial" w:cs="Arial"/>
          <w:szCs w:val="24"/>
        </w:rPr>
        <w:t>Test metrics may include, but are not limited to:</w:t>
      </w:r>
    </w:p>
    <w:p w14:paraId="57E09228" w14:textId="77777777" w:rsidR="00727EFF" w:rsidRPr="0025794E" w:rsidRDefault="00727EFF" w:rsidP="00727EFF">
      <w:pPr>
        <w:pStyle w:val="BodyTextBullet1"/>
        <w:rPr>
          <w:rFonts w:ascii="Arial" w:hAnsi="Arial" w:cs="Arial"/>
          <w:szCs w:val="24"/>
        </w:rPr>
      </w:pPr>
      <w:r w:rsidRPr="0025794E">
        <w:rPr>
          <w:rFonts w:ascii="Arial" w:hAnsi="Arial" w:cs="Arial"/>
          <w:szCs w:val="24"/>
        </w:rPr>
        <w:t>Number of test cases (pass/fail)</w:t>
      </w:r>
    </w:p>
    <w:p w14:paraId="5D53E0B8" w14:textId="77777777" w:rsidR="00727EFF" w:rsidRPr="0025794E" w:rsidRDefault="00727EFF" w:rsidP="00727EFF">
      <w:pPr>
        <w:pStyle w:val="BodyTextBullet1"/>
        <w:rPr>
          <w:rFonts w:ascii="Arial" w:hAnsi="Arial" w:cs="Arial"/>
          <w:szCs w:val="24"/>
        </w:rPr>
      </w:pPr>
      <w:r w:rsidRPr="0025794E">
        <w:rPr>
          <w:rFonts w:ascii="Arial" w:hAnsi="Arial" w:cs="Arial"/>
          <w:szCs w:val="24"/>
        </w:rPr>
        <w:t xml:space="preserve">Percentage of test cases executed </w:t>
      </w:r>
    </w:p>
    <w:p w14:paraId="75E0EB07" w14:textId="77777777" w:rsidR="00727EFF" w:rsidRPr="0025794E" w:rsidRDefault="00727EFF" w:rsidP="00727EFF">
      <w:pPr>
        <w:pStyle w:val="BodyTextBullet1"/>
        <w:rPr>
          <w:rFonts w:ascii="Arial" w:hAnsi="Arial" w:cs="Arial"/>
          <w:szCs w:val="24"/>
        </w:rPr>
      </w:pPr>
      <w:r w:rsidRPr="0025794E">
        <w:rPr>
          <w:rFonts w:ascii="Arial" w:hAnsi="Arial" w:cs="Arial"/>
          <w:szCs w:val="24"/>
        </w:rPr>
        <w:t>Number of requirements and percentage tested</w:t>
      </w:r>
    </w:p>
    <w:p w14:paraId="50A552DE" w14:textId="77777777" w:rsidR="00727EFF" w:rsidRPr="0025794E" w:rsidRDefault="00727EFF" w:rsidP="00727EFF">
      <w:pPr>
        <w:pStyle w:val="BodyTextBullet1"/>
        <w:rPr>
          <w:rFonts w:ascii="Arial" w:hAnsi="Arial" w:cs="Arial"/>
          <w:szCs w:val="24"/>
        </w:rPr>
      </w:pPr>
      <w:r w:rsidRPr="0025794E">
        <w:rPr>
          <w:rFonts w:ascii="Arial" w:hAnsi="Arial" w:cs="Arial"/>
          <w:szCs w:val="24"/>
        </w:rPr>
        <w:t>Percentage of test cases resulting in defect detection</w:t>
      </w:r>
    </w:p>
    <w:p w14:paraId="7168FB11" w14:textId="77777777" w:rsidR="00727EFF" w:rsidRPr="0025794E" w:rsidRDefault="00727EFF" w:rsidP="00727EFF">
      <w:pPr>
        <w:pStyle w:val="BodyTextBullet1"/>
        <w:rPr>
          <w:rFonts w:ascii="Arial" w:hAnsi="Arial" w:cs="Arial"/>
          <w:szCs w:val="24"/>
        </w:rPr>
      </w:pPr>
      <w:r w:rsidRPr="0025794E">
        <w:rPr>
          <w:rFonts w:ascii="Arial" w:hAnsi="Arial" w:cs="Arial"/>
          <w:szCs w:val="24"/>
        </w:rPr>
        <w:t>Number of defects attributed to test case/test script creation</w:t>
      </w:r>
    </w:p>
    <w:p w14:paraId="6374B502" w14:textId="77777777" w:rsidR="00727EFF" w:rsidRPr="0025794E" w:rsidRDefault="00727EFF" w:rsidP="00727EFF">
      <w:pPr>
        <w:pStyle w:val="BodyTextBullet1"/>
        <w:rPr>
          <w:rFonts w:ascii="Arial" w:hAnsi="Arial" w:cs="Arial"/>
          <w:szCs w:val="24"/>
        </w:rPr>
      </w:pPr>
      <w:r w:rsidRPr="0025794E">
        <w:rPr>
          <w:rFonts w:ascii="Arial" w:hAnsi="Arial" w:cs="Arial"/>
          <w:szCs w:val="24"/>
        </w:rPr>
        <w:t>Percentage of defects identified; listed by cause and severity</w:t>
      </w:r>
    </w:p>
    <w:p w14:paraId="0F50F50E" w14:textId="77777777" w:rsidR="001418F1" w:rsidRPr="0025794E" w:rsidRDefault="00727EFF" w:rsidP="00584246">
      <w:pPr>
        <w:pStyle w:val="BodyTextBullet1"/>
        <w:rPr>
          <w:rFonts w:ascii="Arial" w:hAnsi="Arial" w:cs="Arial"/>
          <w:szCs w:val="24"/>
        </w:rPr>
      </w:pPr>
      <w:r w:rsidRPr="0025794E">
        <w:rPr>
          <w:rFonts w:ascii="Arial" w:hAnsi="Arial" w:cs="Arial"/>
          <w:szCs w:val="24"/>
        </w:rPr>
        <w:t>Time to re-test</w:t>
      </w:r>
      <w:r w:rsidR="00584246" w:rsidRPr="0025794E">
        <w:rPr>
          <w:rFonts w:ascii="Arial" w:hAnsi="Arial" w:cs="Arial"/>
          <w:szCs w:val="24"/>
        </w:rPr>
        <w:t xml:space="preserve"> </w:t>
      </w:r>
    </w:p>
    <w:p w14:paraId="2FD5E012" w14:textId="77777777" w:rsidR="001418F1" w:rsidRPr="0025794E" w:rsidRDefault="001418F1" w:rsidP="001418F1">
      <w:pPr>
        <w:pStyle w:val="BodyText"/>
        <w:rPr>
          <w:rFonts w:ascii="Arial" w:hAnsi="Arial" w:cs="Arial"/>
          <w:szCs w:val="24"/>
        </w:rPr>
        <w:sectPr w:rsidR="001418F1" w:rsidRPr="0025794E" w:rsidSect="0066022A">
          <w:pgSz w:w="12240" w:h="15840" w:code="1"/>
          <w:pgMar w:top="1440" w:right="1440" w:bottom="1440" w:left="1440" w:header="720" w:footer="720" w:gutter="0"/>
          <w:pgNumType w:start="1"/>
          <w:cols w:space="720"/>
          <w:docGrid w:linePitch="360"/>
        </w:sectPr>
      </w:pPr>
    </w:p>
    <w:p w14:paraId="3B01DF0B" w14:textId="77777777" w:rsidR="003D6B45" w:rsidRPr="0025794E" w:rsidRDefault="009E0763" w:rsidP="009E0763">
      <w:pPr>
        <w:pStyle w:val="Appendix1"/>
        <w:numPr>
          <w:ilvl w:val="0"/>
          <w:numId w:val="0"/>
        </w:numPr>
        <w:ind w:left="720" w:hanging="720"/>
        <w:rPr>
          <w:sz w:val="24"/>
        </w:rPr>
      </w:pPr>
      <w:bookmarkStart w:id="46" w:name="_Toc433725100"/>
      <w:r w:rsidRPr="0025794E">
        <w:rPr>
          <w:sz w:val="24"/>
        </w:rPr>
        <w:lastRenderedPageBreak/>
        <w:t>Attachment A – Approval Signatures</w:t>
      </w:r>
      <w:bookmarkEnd w:id="46"/>
    </w:p>
    <w:p w14:paraId="51D66DEE" w14:textId="77777777" w:rsidR="009E0763" w:rsidRPr="0025794E" w:rsidRDefault="009E0763" w:rsidP="009E0763">
      <w:pPr>
        <w:pStyle w:val="InstructionalText1"/>
        <w:rPr>
          <w:rFonts w:ascii="Arial" w:hAnsi="Arial" w:cs="Arial"/>
          <w:szCs w:val="24"/>
        </w:rPr>
      </w:pPr>
      <w:r w:rsidRPr="0025794E">
        <w:rPr>
          <w:rFonts w:ascii="Arial" w:hAnsi="Arial" w:cs="Arial"/>
          <w:szCs w:val="24"/>
        </w:rPr>
        <w:t>The Master Test Plan documents the project’s overall approach to testing and includes:</w:t>
      </w:r>
    </w:p>
    <w:p w14:paraId="2A44217F" w14:textId="77777777" w:rsidR="009E0763" w:rsidRPr="0025794E" w:rsidRDefault="009E0763" w:rsidP="009E0763">
      <w:pPr>
        <w:pStyle w:val="InstructionalBullet1"/>
        <w:rPr>
          <w:rFonts w:ascii="Arial" w:hAnsi="Arial" w:cs="Arial"/>
        </w:rPr>
      </w:pPr>
      <w:r w:rsidRPr="0025794E">
        <w:rPr>
          <w:rFonts w:ascii="Arial" w:hAnsi="Arial" w:cs="Arial"/>
        </w:rPr>
        <w:t>Items to be tested</w:t>
      </w:r>
    </w:p>
    <w:p w14:paraId="12C5DD68" w14:textId="77777777" w:rsidR="009E0763" w:rsidRPr="0025794E" w:rsidRDefault="009E0763" w:rsidP="009E0763">
      <w:pPr>
        <w:pStyle w:val="InstructionalBullet1"/>
        <w:rPr>
          <w:rFonts w:ascii="Arial" w:hAnsi="Arial" w:cs="Arial"/>
        </w:rPr>
      </w:pPr>
      <w:r w:rsidRPr="0025794E">
        <w:rPr>
          <w:rFonts w:ascii="Arial" w:hAnsi="Arial" w:cs="Arial"/>
        </w:rPr>
        <w:t>Test strategy</w:t>
      </w:r>
    </w:p>
    <w:p w14:paraId="4BCB9135" w14:textId="77777777" w:rsidR="009E0763" w:rsidRPr="0025794E" w:rsidRDefault="009E0763" w:rsidP="009E0763">
      <w:pPr>
        <w:pStyle w:val="InstructionalBullet1"/>
        <w:rPr>
          <w:rFonts w:ascii="Arial" w:hAnsi="Arial" w:cs="Arial"/>
        </w:rPr>
      </w:pPr>
      <w:r w:rsidRPr="0025794E">
        <w:rPr>
          <w:rFonts w:ascii="Arial" w:hAnsi="Arial" w:cs="Arial"/>
        </w:rPr>
        <w:t>Test criteria</w:t>
      </w:r>
    </w:p>
    <w:p w14:paraId="5B8E8175" w14:textId="77777777" w:rsidR="009E0763" w:rsidRPr="0025794E" w:rsidRDefault="009E0763" w:rsidP="009E0763">
      <w:pPr>
        <w:pStyle w:val="InstructionalBullet1"/>
        <w:rPr>
          <w:rFonts w:ascii="Arial" w:hAnsi="Arial" w:cs="Arial"/>
        </w:rPr>
      </w:pPr>
      <w:r w:rsidRPr="0025794E">
        <w:rPr>
          <w:rFonts w:ascii="Arial" w:hAnsi="Arial" w:cs="Arial"/>
        </w:rPr>
        <w:t>Test deliverables</w:t>
      </w:r>
    </w:p>
    <w:p w14:paraId="0509523B" w14:textId="77777777" w:rsidR="009E0763" w:rsidRPr="0025794E" w:rsidRDefault="009E0763" w:rsidP="009E0763">
      <w:pPr>
        <w:pStyle w:val="InstructionalBullet1"/>
        <w:rPr>
          <w:rFonts w:ascii="Arial" w:hAnsi="Arial" w:cs="Arial"/>
        </w:rPr>
      </w:pPr>
      <w:r w:rsidRPr="0025794E">
        <w:rPr>
          <w:rFonts w:ascii="Arial" w:hAnsi="Arial" w:cs="Arial"/>
        </w:rPr>
        <w:t>Test schedule</w:t>
      </w:r>
    </w:p>
    <w:p w14:paraId="51A4440D" w14:textId="77777777" w:rsidR="009E0763" w:rsidRPr="0025794E" w:rsidRDefault="009E0763" w:rsidP="009E0763">
      <w:pPr>
        <w:pStyle w:val="InstructionalBullet1"/>
        <w:rPr>
          <w:rFonts w:ascii="Arial" w:hAnsi="Arial" w:cs="Arial"/>
        </w:rPr>
      </w:pPr>
      <w:r w:rsidRPr="0025794E">
        <w:rPr>
          <w:rFonts w:ascii="Arial" w:hAnsi="Arial" w:cs="Arial"/>
        </w:rPr>
        <w:t>Test environments</w:t>
      </w:r>
    </w:p>
    <w:p w14:paraId="25D37D6B" w14:textId="77777777" w:rsidR="009E0763" w:rsidRPr="0025794E" w:rsidRDefault="009E0763" w:rsidP="009E0763">
      <w:pPr>
        <w:pStyle w:val="InstructionalBullet1"/>
        <w:rPr>
          <w:rFonts w:ascii="Arial" w:hAnsi="Arial" w:cs="Arial"/>
        </w:rPr>
      </w:pPr>
      <w:r w:rsidRPr="0025794E">
        <w:rPr>
          <w:rFonts w:ascii="Arial" w:hAnsi="Arial" w:cs="Arial"/>
        </w:rPr>
        <w:t>Staffing and training needs</w:t>
      </w:r>
    </w:p>
    <w:p w14:paraId="3D7F2B6B" w14:textId="77777777" w:rsidR="009E0763" w:rsidRPr="0025794E" w:rsidRDefault="009E0763" w:rsidP="009E0763">
      <w:pPr>
        <w:pStyle w:val="InstructionalBullet1"/>
        <w:rPr>
          <w:rFonts w:ascii="Arial" w:hAnsi="Arial" w:cs="Arial"/>
        </w:rPr>
      </w:pPr>
      <w:r w:rsidRPr="0025794E">
        <w:rPr>
          <w:rFonts w:ascii="Arial" w:hAnsi="Arial" w:cs="Arial"/>
        </w:rPr>
        <w:t>Risks and constraints</w:t>
      </w:r>
    </w:p>
    <w:p w14:paraId="52B16E87" w14:textId="77777777" w:rsidR="009E0763" w:rsidRPr="0025794E" w:rsidRDefault="009E0763" w:rsidP="009E0763">
      <w:pPr>
        <w:pStyle w:val="InstructionalBullet1"/>
        <w:rPr>
          <w:rFonts w:ascii="Arial" w:hAnsi="Arial" w:cs="Arial"/>
        </w:rPr>
      </w:pPr>
      <w:r w:rsidRPr="0025794E">
        <w:rPr>
          <w:rFonts w:ascii="Arial" w:hAnsi="Arial" w:cs="Arial"/>
        </w:rPr>
        <w:t>Test Metrics</w:t>
      </w:r>
    </w:p>
    <w:p w14:paraId="7BEA15E5" w14:textId="77777777" w:rsidR="009E0763" w:rsidRPr="0025794E" w:rsidRDefault="009E0763" w:rsidP="009E0763">
      <w:pPr>
        <w:pStyle w:val="InstructionalText1"/>
        <w:rPr>
          <w:rFonts w:ascii="Arial" w:hAnsi="Arial" w:cs="Arial"/>
          <w:szCs w:val="24"/>
        </w:rPr>
      </w:pPr>
      <w:r w:rsidRPr="0025794E">
        <w:rPr>
          <w:rFonts w:ascii="Arial" w:hAnsi="Arial" w:cs="Arial"/>
          <w:szCs w:val="24"/>
        </w:rPr>
        <w:t xml:space="preserve">This section is used to document the approval of the Master Test Plan during the Formal Review.  The review should be ideally conducted face to face where signatures can be obtained ‘live’ during the review however the following forms of approval are acceptable: </w:t>
      </w:r>
    </w:p>
    <w:p w14:paraId="5E56DEC3" w14:textId="77777777" w:rsidR="009E0763" w:rsidRPr="0025794E" w:rsidRDefault="009E0763" w:rsidP="009E0763">
      <w:pPr>
        <w:pStyle w:val="InstructionalBullet1"/>
        <w:numPr>
          <w:ilvl w:val="0"/>
          <w:numId w:val="29"/>
        </w:numPr>
        <w:rPr>
          <w:rFonts w:ascii="Arial" w:hAnsi="Arial" w:cs="Arial"/>
        </w:rPr>
      </w:pPr>
      <w:r w:rsidRPr="0025794E">
        <w:rPr>
          <w:rFonts w:ascii="Arial" w:hAnsi="Arial" w:cs="Arial"/>
        </w:rPr>
        <w:t xml:space="preserve">Physical signatures obtained face to face or via fax </w:t>
      </w:r>
    </w:p>
    <w:p w14:paraId="45ACC052" w14:textId="77777777" w:rsidR="009E0763" w:rsidRPr="0025794E" w:rsidRDefault="009E0763" w:rsidP="009E0763">
      <w:pPr>
        <w:pStyle w:val="InstructionalBullet1"/>
        <w:numPr>
          <w:ilvl w:val="0"/>
          <w:numId w:val="29"/>
        </w:numPr>
        <w:rPr>
          <w:rFonts w:ascii="Arial" w:hAnsi="Arial" w:cs="Arial"/>
        </w:rPr>
      </w:pPr>
      <w:r w:rsidRPr="0025794E">
        <w:rPr>
          <w:rFonts w:ascii="Arial" w:hAnsi="Arial" w:cs="Arial"/>
        </w:rPr>
        <w:t xml:space="preserve">Digital signatures tied cryptographically to the signer </w:t>
      </w:r>
    </w:p>
    <w:p w14:paraId="0F5AEFB2" w14:textId="77777777" w:rsidR="009E0763" w:rsidRPr="0025794E" w:rsidRDefault="009E0763" w:rsidP="009E0763">
      <w:pPr>
        <w:pStyle w:val="InstructionalBullet1"/>
        <w:numPr>
          <w:ilvl w:val="0"/>
          <w:numId w:val="29"/>
        </w:numPr>
        <w:rPr>
          <w:rFonts w:ascii="Arial" w:hAnsi="Arial" w:cs="Arial"/>
        </w:rPr>
      </w:pPr>
      <w:r w:rsidRPr="0025794E">
        <w:rPr>
          <w:rFonts w:ascii="Arial" w:hAnsi="Arial" w:cs="Arial"/>
        </w:rPr>
        <w:t>/es/ in the signature block provided that a separate digitally signed e-mail indicating the signer’s approval is provided and kept with the document.</w:t>
      </w:r>
    </w:p>
    <w:p w14:paraId="2EAA3457" w14:textId="77777777" w:rsidR="009E0763" w:rsidRPr="0025794E" w:rsidRDefault="009E0763" w:rsidP="009E0763">
      <w:pPr>
        <w:pStyle w:val="InstructionalText1"/>
        <w:rPr>
          <w:rFonts w:ascii="Arial" w:hAnsi="Arial" w:cs="Arial"/>
          <w:szCs w:val="24"/>
        </w:rPr>
      </w:pPr>
      <w:r w:rsidRPr="0025794E">
        <w:rPr>
          <w:rFonts w:ascii="Arial" w:hAnsi="Arial" w:cs="Arial"/>
          <w:szCs w:val="24"/>
        </w:rPr>
        <w:t>NOTE:  Delete the entire section above prior to final submission.</w:t>
      </w:r>
    </w:p>
    <w:p w14:paraId="52A6BBAE" w14:textId="77777777" w:rsidR="009E0763" w:rsidRPr="0025794E" w:rsidRDefault="009E0763" w:rsidP="009E0763">
      <w:pPr>
        <w:pStyle w:val="BodyText"/>
        <w:rPr>
          <w:rFonts w:ascii="Arial" w:hAnsi="Arial" w:cs="Arial"/>
          <w:szCs w:val="24"/>
        </w:rPr>
      </w:pPr>
    </w:p>
    <w:p w14:paraId="617AE663" w14:textId="77777777" w:rsidR="009E0763" w:rsidRPr="0025794E" w:rsidRDefault="009E0763" w:rsidP="009E0763">
      <w:pPr>
        <w:pStyle w:val="BodyText"/>
        <w:rPr>
          <w:rFonts w:ascii="Arial" w:hAnsi="Arial" w:cs="Arial"/>
          <w:szCs w:val="24"/>
        </w:rPr>
      </w:pPr>
      <w:r w:rsidRPr="0025794E">
        <w:rPr>
          <w:rFonts w:ascii="Arial" w:hAnsi="Arial" w:cs="Arial"/>
          <w:szCs w:val="24"/>
        </w:rPr>
        <w:t xml:space="preserve">REVIEW DATE: </w:t>
      </w:r>
      <w:r w:rsidRPr="0025794E">
        <w:rPr>
          <w:rStyle w:val="InstructionalText1Char"/>
          <w:rFonts w:ascii="Arial" w:hAnsi="Arial" w:cs="Arial"/>
          <w:szCs w:val="24"/>
        </w:rPr>
        <w:t>&lt;Date&gt;</w:t>
      </w:r>
    </w:p>
    <w:p w14:paraId="42E55E8C" w14:textId="77777777" w:rsidR="009E0763" w:rsidRPr="0025794E" w:rsidRDefault="009E0763" w:rsidP="009E0763">
      <w:pPr>
        <w:pStyle w:val="BodyText"/>
        <w:rPr>
          <w:rFonts w:ascii="Arial" w:hAnsi="Arial" w:cs="Arial"/>
          <w:szCs w:val="24"/>
        </w:rPr>
      </w:pPr>
    </w:p>
    <w:p w14:paraId="746900FD" w14:textId="77777777" w:rsidR="009E0763" w:rsidRPr="0025794E" w:rsidRDefault="009E0763" w:rsidP="007627FD">
      <w:pPr>
        <w:pStyle w:val="BodyText"/>
        <w:pBdr>
          <w:bottom w:val="single" w:sz="4" w:space="1" w:color="auto"/>
        </w:pBdr>
        <w:rPr>
          <w:rFonts w:ascii="Arial" w:hAnsi="Arial" w:cs="Arial"/>
          <w:szCs w:val="24"/>
        </w:rPr>
      </w:pPr>
    </w:p>
    <w:p w14:paraId="7B57EBD5" w14:textId="77777777" w:rsidR="009E0763" w:rsidRPr="0025794E" w:rsidRDefault="009E0763" w:rsidP="007627FD">
      <w:pPr>
        <w:pStyle w:val="BodyText"/>
        <w:tabs>
          <w:tab w:val="left" w:pos="7200"/>
        </w:tabs>
        <w:rPr>
          <w:rFonts w:ascii="Arial" w:hAnsi="Arial" w:cs="Arial"/>
          <w:szCs w:val="24"/>
        </w:rPr>
      </w:pPr>
      <w:r w:rsidRPr="0025794E">
        <w:rPr>
          <w:rFonts w:ascii="Arial" w:hAnsi="Arial" w:cs="Arial"/>
          <w:szCs w:val="24"/>
        </w:rPr>
        <w:t>Signed:</w:t>
      </w:r>
      <w:r w:rsidRPr="0025794E">
        <w:rPr>
          <w:rFonts w:ascii="Arial" w:hAnsi="Arial" w:cs="Arial"/>
          <w:szCs w:val="24"/>
        </w:rPr>
        <w:tab/>
        <w:t xml:space="preserve">Date: </w:t>
      </w:r>
    </w:p>
    <w:p w14:paraId="76FF4961" w14:textId="77777777" w:rsidR="009E0763" w:rsidRPr="0025794E" w:rsidRDefault="009E0763" w:rsidP="007627FD">
      <w:pPr>
        <w:pStyle w:val="InstructionalText1"/>
        <w:rPr>
          <w:rFonts w:ascii="Arial" w:hAnsi="Arial" w:cs="Arial"/>
          <w:szCs w:val="24"/>
        </w:rPr>
      </w:pPr>
      <w:r w:rsidRPr="0025794E">
        <w:rPr>
          <w:rFonts w:ascii="Arial" w:hAnsi="Arial" w:cs="Arial"/>
          <w:szCs w:val="24"/>
        </w:rPr>
        <w:t>&lt; Program/Project Manager &gt;</w:t>
      </w:r>
    </w:p>
    <w:p w14:paraId="0C486605" w14:textId="2FF72D1F" w:rsidR="009E0763" w:rsidRPr="0025794E" w:rsidRDefault="009E0763" w:rsidP="009E0763">
      <w:pPr>
        <w:pStyle w:val="BodyText"/>
        <w:rPr>
          <w:rFonts w:ascii="Arial" w:hAnsi="Arial" w:cs="Arial"/>
          <w:szCs w:val="24"/>
        </w:rPr>
      </w:pPr>
    </w:p>
    <w:p w14:paraId="388AC059" w14:textId="77777777" w:rsidR="007D465A" w:rsidRPr="0025794E" w:rsidRDefault="007D465A" w:rsidP="009E0763">
      <w:pPr>
        <w:pStyle w:val="BodyText"/>
        <w:rPr>
          <w:rFonts w:ascii="Arial" w:hAnsi="Arial" w:cs="Arial"/>
          <w:szCs w:val="24"/>
        </w:rPr>
      </w:pPr>
    </w:p>
    <w:p w14:paraId="507E789A" w14:textId="77777777" w:rsidR="009E0763" w:rsidRPr="0025794E" w:rsidRDefault="009E0763" w:rsidP="007627FD">
      <w:pPr>
        <w:pStyle w:val="BodyText"/>
        <w:pBdr>
          <w:bottom w:val="single" w:sz="4" w:space="1" w:color="auto"/>
        </w:pBdr>
        <w:rPr>
          <w:rFonts w:ascii="Arial" w:hAnsi="Arial" w:cs="Arial"/>
          <w:szCs w:val="24"/>
        </w:rPr>
      </w:pPr>
    </w:p>
    <w:p w14:paraId="1EE57AEC" w14:textId="77777777" w:rsidR="007627FD" w:rsidRPr="0025794E" w:rsidRDefault="007627FD" w:rsidP="007627FD">
      <w:pPr>
        <w:pStyle w:val="BodyText"/>
        <w:tabs>
          <w:tab w:val="left" w:pos="7200"/>
        </w:tabs>
        <w:rPr>
          <w:rFonts w:ascii="Arial" w:hAnsi="Arial" w:cs="Arial"/>
          <w:szCs w:val="24"/>
        </w:rPr>
      </w:pPr>
      <w:r w:rsidRPr="0025794E">
        <w:rPr>
          <w:rFonts w:ascii="Arial" w:hAnsi="Arial" w:cs="Arial"/>
          <w:szCs w:val="24"/>
        </w:rPr>
        <w:t>Signed:</w:t>
      </w:r>
      <w:r w:rsidRPr="0025794E">
        <w:rPr>
          <w:rFonts w:ascii="Arial" w:hAnsi="Arial" w:cs="Arial"/>
          <w:szCs w:val="24"/>
        </w:rPr>
        <w:tab/>
        <w:t xml:space="preserve">Date: </w:t>
      </w:r>
    </w:p>
    <w:p w14:paraId="64A97471" w14:textId="77777777" w:rsidR="009E0763" w:rsidRPr="0025794E" w:rsidRDefault="009E0763" w:rsidP="005D59BC">
      <w:pPr>
        <w:pStyle w:val="InstructionalText1"/>
        <w:rPr>
          <w:rFonts w:ascii="Arial" w:hAnsi="Arial" w:cs="Arial"/>
          <w:szCs w:val="24"/>
        </w:rPr>
      </w:pPr>
      <w:r w:rsidRPr="0025794E">
        <w:rPr>
          <w:rFonts w:ascii="Arial" w:hAnsi="Arial" w:cs="Arial"/>
          <w:szCs w:val="24"/>
        </w:rPr>
        <w:t>&lt;Project Team Test Manager&gt;</w:t>
      </w:r>
    </w:p>
    <w:p w14:paraId="70200178" w14:textId="0CF74DFF" w:rsidR="009E0763" w:rsidRPr="0025794E" w:rsidRDefault="009E0763" w:rsidP="00AD4E85">
      <w:pPr>
        <w:pStyle w:val="BodyText"/>
        <w:rPr>
          <w:rFonts w:ascii="Arial" w:hAnsi="Arial" w:cs="Arial"/>
          <w:szCs w:val="24"/>
        </w:rPr>
      </w:pPr>
    </w:p>
    <w:p w14:paraId="7786B30A" w14:textId="77777777" w:rsidR="00AD4E85" w:rsidRPr="0025794E" w:rsidRDefault="00AD4E85" w:rsidP="00F866E3">
      <w:pPr>
        <w:pStyle w:val="Title2"/>
        <w:rPr>
          <w:sz w:val="24"/>
          <w:szCs w:val="24"/>
        </w:rPr>
        <w:sectPr w:rsidR="00AD4E85" w:rsidRPr="0025794E" w:rsidSect="00922D53">
          <w:pgSz w:w="12240" w:h="15840" w:code="1"/>
          <w:pgMar w:top="1440" w:right="1440" w:bottom="1440" w:left="1440" w:header="720" w:footer="720" w:gutter="0"/>
          <w:cols w:space="720"/>
          <w:docGrid w:linePitch="360"/>
        </w:sectPr>
      </w:pPr>
    </w:p>
    <w:p w14:paraId="058F8591" w14:textId="77777777" w:rsidR="00F866E3" w:rsidRPr="0025794E" w:rsidRDefault="00F866E3" w:rsidP="00F866E3">
      <w:pPr>
        <w:pStyle w:val="Title2"/>
        <w:rPr>
          <w:sz w:val="24"/>
          <w:szCs w:val="24"/>
        </w:rPr>
      </w:pPr>
      <w:r w:rsidRPr="0025794E">
        <w:rPr>
          <w:sz w:val="24"/>
          <w:szCs w:val="24"/>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3"/>
        <w:gridCol w:w="1097"/>
        <w:gridCol w:w="4218"/>
        <w:gridCol w:w="2312"/>
      </w:tblGrid>
      <w:tr w:rsidR="00F866E3" w:rsidRPr="0025794E" w14:paraId="00B9023C" w14:textId="77777777" w:rsidTr="0068746D">
        <w:trPr>
          <w:cantSplit/>
          <w:tblHeader/>
        </w:trPr>
        <w:tc>
          <w:tcPr>
            <w:tcW w:w="935" w:type="pct"/>
            <w:shd w:val="clear" w:color="auto" w:fill="F2F2F2"/>
          </w:tcPr>
          <w:p w14:paraId="6E03B3C3" w14:textId="77777777" w:rsidR="00F866E3" w:rsidRPr="0025794E" w:rsidRDefault="00F866E3" w:rsidP="00F866E3">
            <w:pPr>
              <w:pStyle w:val="TableHeading"/>
              <w:rPr>
                <w:sz w:val="24"/>
                <w:szCs w:val="24"/>
              </w:rPr>
            </w:pPr>
            <w:bookmarkStart w:id="47" w:name="ColumnTitle_12"/>
            <w:bookmarkEnd w:id="47"/>
            <w:r w:rsidRPr="0025794E">
              <w:rPr>
                <w:sz w:val="24"/>
                <w:szCs w:val="24"/>
              </w:rPr>
              <w:t>Date</w:t>
            </w:r>
          </w:p>
        </w:tc>
        <w:tc>
          <w:tcPr>
            <w:tcW w:w="547" w:type="pct"/>
            <w:shd w:val="clear" w:color="auto" w:fill="F2F2F2"/>
          </w:tcPr>
          <w:p w14:paraId="1F142080" w14:textId="77777777" w:rsidR="00F866E3" w:rsidRPr="0025794E" w:rsidRDefault="00F866E3" w:rsidP="00F866E3">
            <w:pPr>
              <w:pStyle w:val="TableHeading"/>
              <w:rPr>
                <w:sz w:val="24"/>
                <w:szCs w:val="24"/>
              </w:rPr>
            </w:pPr>
            <w:r w:rsidRPr="0025794E">
              <w:rPr>
                <w:sz w:val="24"/>
                <w:szCs w:val="24"/>
              </w:rPr>
              <w:t>Version</w:t>
            </w:r>
          </w:p>
        </w:tc>
        <w:tc>
          <w:tcPr>
            <w:tcW w:w="2269" w:type="pct"/>
            <w:shd w:val="clear" w:color="auto" w:fill="F2F2F2"/>
          </w:tcPr>
          <w:p w14:paraId="622F8E43" w14:textId="77777777" w:rsidR="00F866E3" w:rsidRPr="0025794E" w:rsidRDefault="00F866E3" w:rsidP="00F866E3">
            <w:pPr>
              <w:pStyle w:val="TableHeading"/>
              <w:rPr>
                <w:sz w:val="24"/>
                <w:szCs w:val="24"/>
              </w:rPr>
            </w:pPr>
            <w:r w:rsidRPr="0025794E">
              <w:rPr>
                <w:sz w:val="24"/>
                <w:szCs w:val="24"/>
              </w:rPr>
              <w:t>Description</w:t>
            </w:r>
          </w:p>
        </w:tc>
        <w:tc>
          <w:tcPr>
            <w:tcW w:w="1249" w:type="pct"/>
            <w:shd w:val="clear" w:color="auto" w:fill="F2F2F2"/>
          </w:tcPr>
          <w:p w14:paraId="55719048" w14:textId="77777777" w:rsidR="00F866E3" w:rsidRPr="0025794E" w:rsidRDefault="00F866E3" w:rsidP="00F866E3">
            <w:pPr>
              <w:pStyle w:val="TableHeading"/>
              <w:rPr>
                <w:sz w:val="24"/>
                <w:szCs w:val="24"/>
              </w:rPr>
            </w:pPr>
            <w:r w:rsidRPr="0025794E">
              <w:rPr>
                <w:sz w:val="24"/>
                <w:szCs w:val="24"/>
              </w:rPr>
              <w:t>Author</w:t>
            </w:r>
          </w:p>
        </w:tc>
      </w:tr>
      <w:tr w:rsidR="00160A47" w:rsidRPr="0025794E" w14:paraId="1DB15F25" w14:textId="77777777" w:rsidTr="0068746D">
        <w:trPr>
          <w:cantSplit/>
        </w:trPr>
        <w:tc>
          <w:tcPr>
            <w:tcW w:w="935" w:type="pct"/>
          </w:tcPr>
          <w:p w14:paraId="63746A72" w14:textId="386AD5C0" w:rsidR="00160A47" w:rsidRPr="0025794E" w:rsidRDefault="00160A47" w:rsidP="00584246">
            <w:pPr>
              <w:pStyle w:val="TableText"/>
              <w:rPr>
                <w:sz w:val="24"/>
                <w:szCs w:val="24"/>
              </w:rPr>
            </w:pPr>
          </w:p>
        </w:tc>
        <w:tc>
          <w:tcPr>
            <w:tcW w:w="547" w:type="pct"/>
          </w:tcPr>
          <w:p w14:paraId="04247335" w14:textId="7596E935" w:rsidR="00160A47" w:rsidRPr="0025794E" w:rsidRDefault="00160A47" w:rsidP="00584246">
            <w:pPr>
              <w:pStyle w:val="TableText"/>
              <w:rPr>
                <w:sz w:val="24"/>
                <w:szCs w:val="24"/>
              </w:rPr>
            </w:pPr>
          </w:p>
        </w:tc>
        <w:tc>
          <w:tcPr>
            <w:tcW w:w="2269" w:type="pct"/>
          </w:tcPr>
          <w:p w14:paraId="056458ED" w14:textId="397D9AE1" w:rsidR="00160A47" w:rsidRPr="0025794E" w:rsidRDefault="00160A47" w:rsidP="00584246">
            <w:pPr>
              <w:pStyle w:val="TableText"/>
              <w:rPr>
                <w:sz w:val="24"/>
                <w:szCs w:val="24"/>
              </w:rPr>
            </w:pPr>
          </w:p>
        </w:tc>
        <w:tc>
          <w:tcPr>
            <w:tcW w:w="1249" w:type="pct"/>
          </w:tcPr>
          <w:p w14:paraId="75B43710" w14:textId="22AB70B3" w:rsidR="00160A47" w:rsidRPr="0025794E" w:rsidRDefault="00160A47" w:rsidP="00584246">
            <w:pPr>
              <w:pStyle w:val="TableText"/>
              <w:rPr>
                <w:sz w:val="24"/>
                <w:szCs w:val="24"/>
              </w:rPr>
            </w:pPr>
          </w:p>
        </w:tc>
      </w:tr>
      <w:tr w:rsidR="00160A47" w:rsidRPr="0025794E" w14:paraId="0DCEDBCA" w14:textId="77777777" w:rsidTr="0068746D">
        <w:trPr>
          <w:cantSplit/>
        </w:trPr>
        <w:tc>
          <w:tcPr>
            <w:tcW w:w="935" w:type="pct"/>
          </w:tcPr>
          <w:p w14:paraId="389BCB82" w14:textId="44DB32FD" w:rsidR="00160A47" w:rsidRPr="0025794E" w:rsidRDefault="009A2E2E" w:rsidP="00584246">
            <w:pPr>
              <w:pStyle w:val="TableText"/>
              <w:rPr>
                <w:sz w:val="24"/>
                <w:szCs w:val="24"/>
              </w:rPr>
            </w:pPr>
            <w:r>
              <w:rPr>
                <w:sz w:val="24"/>
                <w:szCs w:val="24"/>
              </w:rPr>
              <w:t>December</w:t>
            </w:r>
            <w:bookmarkStart w:id="48" w:name="_GoBack"/>
            <w:bookmarkEnd w:id="48"/>
            <w:r w:rsidR="00096F0E" w:rsidRPr="0025794E">
              <w:rPr>
                <w:sz w:val="24"/>
                <w:szCs w:val="24"/>
              </w:rPr>
              <w:t xml:space="preserve"> 2019</w:t>
            </w:r>
          </w:p>
        </w:tc>
        <w:tc>
          <w:tcPr>
            <w:tcW w:w="547" w:type="pct"/>
          </w:tcPr>
          <w:p w14:paraId="4BDB157D" w14:textId="77777777" w:rsidR="00160A47" w:rsidRPr="0025794E" w:rsidRDefault="00160A47" w:rsidP="00584246">
            <w:pPr>
              <w:pStyle w:val="TableText"/>
              <w:rPr>
                <w:sz w:val="24"/>
                <w:szCs w:val="24"/>
              </w:rPr>
            </w:pPr>
            <w:r w:rsidRPr="0025794E">
              <w:rPr>
                <w:sz w:val="24"/>
                <w:szCs w:val="24"/>
              </w:rPr>
              <w:t>1.0</w:t>
            </w:r>
          </w:p>
        </w:tc>
        <w:tc>
          <w:tcPr>
            <w:tcW w:w="2269" w:type="pct"/>
          </w:tcPr>
          <w:p w14:paraId="2ED43F64" w14:textId="45B80258" w:rsidR="00160A47" w:rsidRPr="0025794E" w:rsidRDefault="00096F0E" w:rsidP="00584246">
            <w:pPr>
              <w:pStyle w:val="TableText"/>
              <w:rPr>
                <w:sz w:val="24"/>
                <w:szCs w:val="24"/>
              </w:rPr>
            </w:pPr>
            <w:r w:rsidRPr="0025794E">
              <w:rPr>
                <w:sz w:val="24"/>
                <w:szCs w:val="24"/>
              </w:rPr>
              <w:t>Master Test Plan Template</w:t>
            </w:r>
          </w:p>
        </w:tc>
        <w:tc>
          <w:tcPr>
            <w:tcW w:w="1249" w:type="pct"/>
          </w:tcPr>
          <w:p w14:paraId="1F90B725" w14:textId="4DF12D7C" w:rsidR="00160A47" w:rsidRPr="0025794E" w:rsidRDefault="00096F0E" w:rsidP="00584246">
            <w:pPr>
              <w:pStyle w:val="TableText"/>
              <w:rPr>
                <w:sz w:val="24"/>
                <w:szCs w:val="24"/>
              </w:rPr>
            </w:pPr>
            <w:r w:rsidRPr="0025794E">
              <w:rPr>
                <w:sz w:val="24"/>
                <w:szCs w:val="24"/>
              </w:rPr>
              <w:t>QA</w:t>
            </w:r>
          </w:p>
        </w:tc>
      </w:tr>
    </w:tbl>
    <w:p w14:paraId="53D28396" w14:textId="77777777" w:rsidR="00FA1BF4" w:rsidRPr="0025794E" w:rsidRDefault="00FA1BF4" w:rsidP="00FA1BF4">
      <w:pPr>
        <w:pStyle w:val="BodyText"/>
        <w:rPr>
          <w:rFonts w:ascii="Arial" w:hAnsi="Arial" w:cs="Arial"/>
          <w:szCs w:val="24"/>
        </w:rPr>
      </w:pPr>
      <w:bookmarkStart w:id="49" w:name="_PictureBullets"/>
      <w:bookmarkEnd w:id="49"/>
    </w:p>
    <w:sectPr w:rsidR="00FA1BF4" w:rsidRPr="0025794E"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B8EA" w14:textId="77777777" w:rsidR="007F1443" w:rsidRDefault="007F1443">
      <w:r>
        <w:separator/>
      </w:r>
    </w:p>
    <w:p w14:paraId="18EDAFAB" w14:textId="77777777" w:rsidR="007F1443" w:rsidRDefault="007F1443"/>
  </w:endnote>
  <w:endnote w:type="continuationSeparator" w:id="0">
    <w:p w14:paraId="47D9DA3E" w14:textId="77777777" w:rsidR="007F1443" w:rsidRDefault="007F1443">
      <w:r>
        <w:continuationSeparator/>
      </w:r>
    </w:p>
    <w:p w14:paraId="0B965E02" w14:textId="77777777" w:rsidR="007F1443" w:rsidRDefault="007F1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C0AE3" w14:textId="3C78D32F" w:rsidR="0025794E" w:rsidRDefault="0025794E" w:rsidP="00922D53">
    <w:pPr>
      <w:pStyle w:val="Footer"/>
      <w:jc w:val="center"/>
      <w:rPr>
        <w:rStyle w:val="PageNumber"/>
      </w:rPr>
    </w:pPr>
    <w:r w:rsidRPr="00F7216E">
      <w:rPr>
        <w:i/>
        <w:color w:val="0000FF"/>
      </w:rPr>
      <w:t>&lt;</w:t>
    </w:r>
    <w:r>
      <w:rPr>
        <w:i/>
        <w:color w:val="0000FF"/>
      </w:rPr>
      <w:t>NINDS Grants Version 1</w:t>
    </w:r>
    <w:r w:rsidRPr="00F7216E">
      <w:rPr>
        <w:i/>
        <w:color w:val="0000FF"/>
      </w:rPr>
      <w:t>&gt;</w:t>
    </w:r>
    <w:r>
      <w:rPr>
        <w:i/>
        <w:color w:val="0000FF"/>
      </w:rPr>
      <w:t xml:space="preserve"> </w:t>
    </w:r>
    <w:r w:rsidRPr="00B41A79">
      <w:rPr>
        <w:color w:val="auto"/>
      </w:rPr>
      <w:t>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r>
    <w:r w:rsidRPr="00F7216E">
      <w:rPr>
        <w:rStyle w:val="PageNumber"/>
        <w:i/>
        <w:color w:val="0000FF"/>
      </w:rPr>
      <w:t>&lt;</w:t>
    </w:r>
    <w:r>
      <w:rPr>
        <w:rStyle w:val="PageNumber"/>
        <w:i/>
        <w:color w:val="0000FF"/>
      </w:rPr>
      <w:t>October</w:t>
    </w:r>
    <w:r w:rsidRPr="00F7216E">
      <w:rPr>
        <w:rStyle w:val="PageNumber"/>
        <w:i/>
        <w:color w:val="0000FF"/>
      </w:rPr>
      <w:t>&gt; &lt;</w:t>
    </w:r>
    <w:r>
      <w:rPr>
        <w:rStyle w:val="PageNumber"/>
        <w:i/>
        <w:color w:val="0000FF"/>
      </w:rPr>
      <w:t>2019</w:t>
    </w:r>
    <w:r w:rsidRPr="00F7216E">
      <w:rPr>
        <w:rStyle w:val="PageNumber"/>
        <w:i/>
        <w:color w:val="0000FF"/>
      </w:rPr>
      <w:t>&gt;</w:t>
    </w:r>
  </w:p>
  <w:p w14:paraId="762A8073" w14:textId="77777777" w:rsidR="0025794E" w:rsidRPr="00FD2649" w:rsidRDefault="0025794E"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9633" w14:textId="77777777" w:rsidR="007F1443" w:rsidRDefault="007F1443">
      <w:r>
        <w:separator/>
      </w:r>
    </w:p>
    <w:p w14:paraId="3CA8CECF" w14:textId="77777777" w:rsidR="007F1443" w:rsidRDefault="007F1443"/>
  </w:footnote>
  <w:footnote w:type="continuationSeparator" w:id="0">
    <w:p w14:paraId="71BA9B27" w14:textId="77777777" w:rsidR="007F1443" w:rsidRDefault="007F1443">
      <w:r>
        <w:continuationSeparator/>
      </w:r>
    </w:p>
    <w:p w14:paraId="1EDF1E28" w14:textId="77777777" w:rsidR="007F1443" w:rsidRDefault="007F14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2700" w:hanging="360"/>
      </w:pPr>
      <w:rPr>
        <w:rFonts w:hint="default"/>
      </w:rPr>
    </w:lvl>
    <w:lvl w:ilvl="1">
      <w:start w:val="1"/>
      <w:numFmt w:val="decimal"/>
      <w:pStyle w:val="Heading2"/>
      <w:lvlText w:val="%1.%2."/>
      <w:lvlJc w:val="left"/>
      <w:pPr>
        <w:ind w:left="4662" w:hanging="432"/>
      </w:pPr>
      <w:rPr>
        <w:rFonts w:hint="default"/>
      </w:rPr>
    </w:lvl>
    <w:lvl w:ilvl="2">
      <w:start w:val="1"/>
      <w:numFmt w:val="decimal"/>
      <w:pStyle w:val="Heading3"/>
      <w:lvlText w:val="%1.%2.%3."/>
      <w:lvlJc w:val="left"/>
      <w:pPr>
        <w:ind w:left="3564" w:hanging="504"/>
      </w:pPr>
      <w:rPr>
        <w:rFonts w:hint="default"/>
      </w:rPr>
    </w:lvl>
    <w:lvl w:ilvl="3">
      <w:start w:val="1"/>
      <w:numFmt w:val="decimal"/>
      <w:pStyle w:val="Heading4"/>
      <w:lvlText w:val="%1.%2.%3.%4."/>
      <w:lvlJc w:val="left"/>
      <w:pPr>
        <w:ind w:left="4068" w:hanging="648"/>
      </w:pPr>
      <w:rPr>
        <w:rFonts w:hint="default"/>
      </w:rPr>
    </w:lvl>
    <w:lvl w:ilvl="4">
      <w:start w:val="1"/>
      <w:numFmt w:val="decimal"/>
      <w:pStyle w:val="Heading5"/>
      <w:lvlText w:val="%1.%2.%3.%4.%5."/>
      <w:lvlJc w:val="left"/>
      <w:pPr>
        <w:ind w:left="4572" w:hanging="792"/>
      </w:pPr>
      <w:rPr>
        <w:rFonts w:hint="default"/>
      </w:rPr>
    </w:lvl>
    <w:lvl w:ilvl="5">
      <w:start w:val="1"/>
      <w:numFmt w:val="decimal"/>
      <w:pStyle w:val="Heading6"/>
      <w:lvlText w:val="%1.%2.%3.%4.%5.%6."/>
      <w:lvlJc w:val="left"/>
      <w:pPr>
        <w:ind w:left="5076" w:hanging="936"/>
      </w:pPr>
      <w:rPr>
        <w:rFonts w:hint="default"/>
      </w:rPr>
    </w:lvl>
    <w:lvl w:ilvl="6">
      <w:start w:val="1"/>
      <w:numFmt w:val="decimal"/>
      <w:pStyle w:val="Heading7"/>
      <w:lvlText w:val="%1.%2.%3.%4.%5.%6.%7."/>
      <w:lvlJc w:val="left"/>
      <w:pPr>
        <w:ind w:left="5580" w:hanging="1080"/>
      </w:pPr>
      <w:rPr>
        <w:rFonts w:hint="default"/>
      </w:rPr>
    </w:lvl>
    <w:lvl w:ilvl="7">
      <w:start w:val="1"/>
      <w:numFmt w:val="decimal"/>
      <w:pStyle w:val="Heading8"/>
      <w:lvlText w:val="%1.%2.%3.%4.%5.%6.%7.%8."/>
      <w:lvlJc w:val="left"/>
      <w:pPr>
        <w:ind w:left="6084" w:hanging="1224"/>
      </w:pPr>
      <w:rPr>
        <w:rFonts w:hint="default"/>
      </w:rPr>
    </w:lvl>
    <w:lvl w:ilvl="8">
      <w:start w:val="1"/>
      <w:numFmt w:val="decimal"/>
      <w:pStyle w:val="Heading9"/>
      <w:lvlText w:val="%1.%2.%3.%4.%5.%6.%7.%8.%9."/>
      <w:lvlJc w:val="left"/>
      <w:pPr>
        <w:ind w:left="6660" w:hanging="1440"/>
      </w:pPr>
      <w:rPr>
        <w:rFonts w:hint="default"/>
      </w:rPr>
    </w:lvl>
  </w:abstractNum>
  <w:abstractNum w:abstractNumId="2"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5BF7EE4"/>
    <w:multiLevelType w:val="hybridMultilevel"/>
    <w:tmpl w:val="1AC42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62D73"/>
    <w:multiLevelType w:val="hybridMultilevel"/>
    <w:tmpl w:val="9E885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8252236"/>
    <w:multiLevelType w:val="hybridMultilevel"/>
    <w:tmpl w:val="7124CF68"/>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9967CA"/>
    <w:multiLevelType w:val="hybridMultilevel"/>
    <w:tmpl w:val="26B2F6E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A35A6"/>
    <w:multiLevelType w:val="hybridMultilevel"/>
    <w:tmpl w:val="0CCA23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43100EF"/>
    <w:multiLevelType w:val="hybridMultilevel"/>
    <w:tmpl w:val="EA6E0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D31D7"/>
    <w:multiLevelType w:val="hybridMultilevel"/>
    <w:tmpl w:val="8DC08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E6541"/>
    <w:multiLevelType w:val="hybridMultilevel"/>
    <w:tmpl w:val="4DE6D3D2"/>
    <w:lvl w:ilvl="0" w:tplc="FFC4B3C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3" w15:restartNumberingAfterBreak="0">
    <w:nsid w:val="797964D7"/>
    <w:multiLevelType w:val="hybridMultilevel"/>
    <w:tmpl w:val="CBFAC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9"/>
  </w:num>
  <w:num w:numId="3">
    <w:abstractNumId w:val="4"/>
  </w:num>
  <w:num w:numId="4">
    <w:abstractNumId w:val="32"/>
  </w:num>
  <w:num w:numId="5">
    <w:abstractNumId w:val="34"/>
  </w:num>
  <w:num w:numId="6">
    <w:abstractNumId w:val="21"/>
  </w:num>
  <w:num w:numId="7">
    <w:abstractNumId w:val="13"/>
  </w:num>
  <w:num w:numId="8">
    <w:abstractNumId w:val="10"/>
  </w:num>
  <w:num w:numId="9">
    <w:abstractNumId w:val="15"/>
  </w:num>
  <w:num w:numId="10">
    <w:abstractNumId w:val="19"/>
  </w:num>
  <w:num w:numId="11">
    <w:abstractNumId w:val="5"/>
  </w:num>
  <w:num w:numId="12">
    <w:abstractNumId w:val="14"/>
  </w:num>
  <w:num w:numId="13">
    <w:abstractNumId w:val="23"/>
  </w:num>
  <w:num w:numId="14">
    <w:abstractNumId w:val="18"/>
  </w:num>
  <w:num w:numId="15">
    <w:abstractNumId w:val="9"/>
  </w:num>
  <w:num w:numId="16">
    <w:abstractNumId w:val="11"/>
  </w:num>
  <w:num w:numId="17">
    <w:abstractNumId w:val="31"/>
  </w:num>
  <w:num w:numId="18">
    <w:abstractNumId w:val="2"/>
  </w:num>
  <w:num w:numId="19">
    <w:abstractNumId w:val="2"/>
  </w:num>
  <w:num w:numId="20">
    <w:abstractNumId w:val="28"/>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30"/>
    <w:lvlOverride w:ilvl="0">
      <w:startOverride w:val="1"/>
    </w:lvlOverride>
  </w:num>
  <w:num w:numId="25">
    <w:abstractNumId w:val="30"/>
    <w:lvlOverride w:ilvl="0">
      <w:startOverride w:val="1"/>
    </w:lvlOverride>
  </w:num>
  <w:num w:numId="26">
    <w:abstractNumId w:val="30"/>
    <w:lvlOverride w:ilvl="0">
      <w:startOverride w:val="1"/>
    </w:lvlOverride>
  </w:num>
  <w:num w:numId="27">
    <w:abstractNumId w:val="30"/>
    <w:lvlOverride w:ilvl="0">
      <w:startOverride w:val="1"/>
    </w:lvlOverride>
  </w:num>
  <w:num w:numId="28">
    <w:abstractNumId w:val="30"/>
    <w:lvlOverride w:ilvl="0">
      <w:startOverride w:val="1"/>
    </w:lvlOverride>
  </w:num>
  <w:num w:numId="29">
    <w:abstractNumId w:val="16"/>
  </w:num>
  <w:num w:numId="30">
    <w:abstractNumId w:val="0"/>
  </w:num>
  <w:num w:numId="31">
    <w:abstractNumId w:val="20"/>
  </w:num>
  <w:num w:numId="32">
    <w:abstractNumId w:val="12"/>
  </w:num>
  <w:num w:numId="33">
    <w:abstractNumId w:val="3"/>
  </w:num>
  <w:num w:numId="34">
    <w:abstractNumId w:val="27"/>
  </w:num>
  <w:num w:numId="35">
    <w:abstractNumId w:val="7"/>
  </w:num>
  <w:num w:numId="36">
    <w:abstractNumId w:val="26"/>
  </w:num>
  <w:num w:numId="37">
    <w:abstractNumId w:val="6"/>
  </w:num>
  <w:num w:numId="38">
    <w:abstractNumId w:val="33"/>
  </w:num>
  <w:num w:numId="39">
    <w:abstractNumId w:val="25"/>
  </w:num>
  <w:num w:numId="40">
    <w:abstractNumId w:val="24"/>
  </w:num>
  <w:num w:numId="41">
    <w:abstractNumId w:val="22"/>
  </w:num>
  <w:num w:numId="4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09"/>
    <w:rsid w:val="00002DA3"/>
    <w:rsid w:val="00005BDF"/>
    <w:rsid w:val="000063A7"/>
    <w:rsid w:val="0000675B"/>
    <w:rsid w:val="00006DB8"/>
    <w:rsid w:val="00010140"/>
    <w:rsid w:val="00010CF3"/>
    <w:rsid w:val="000114B6"/>
    <w:rsid w:val="00011EE6"/>
    <w:rsid w:val="0001226E"/>
    <w:rsid w:val="00014B30"/>
    <w:rsid w:val="000171DA"/>
    <w:rsid w:val="000263BB"/>
    <w:rsid w:val="00030C06"/>
    <w:rsid w:val="00040DCD"/>
    <w:rsid w:val="00046071"/>
    <w:rsid w:val="0004636C"/>
    <w:rsid w:val="00050DCA"/>
    <w:rsid w:val="000512B6"/>
    <w:rsid w:val="00051BC7"/>
    <w:rsid w:val="00052999"/>
    <w:rsid w:val="00056F24"/>
    <w:rsid w:val="00063D32"/>
    <w:rsid w:val="00067D71"/>
    <w:rsid w:val="0007118D"/>
    <w:rsid w:val="00071609"/>
    <w:rsid w:val="00074F2B"/>
    <w:rsid w:val="0007778C"/>
    <w:rsid w:val="0008448E"/>
    <w:rsid w:val="00086D68"/>
    <w:rsid w:val="0009184E"/>
    <w:rsid w:val="00093D70"/>
    <w:rsid w:val="00096F0E"/>
    <w:rsid w:val="000A1677"/>
    <w:rsid w:val="000A5B91"/>
    <w:rsid w:val="000B23F8"/>
    <w:rsid w:val="000C0CE7"/>
    <w:rsid w:val="000D2A67"/>
    <w:rsid w:val="000E7D2B"/>
    <w:rsid w:val="000F2867"/>
    <w:rsid w:val="000F3438"/>
    <w:rsid w:val="000F422B"/>
    <w:rsid w:val="0010181A"/>
    <w:rsid w:val="00101B1F"/>
    <w:rsid w:val="0010320F"/>
    <w:rsid w:val="00104399"/>
    <w:rsid w:val="0010664C"/>
    <w:rsid w:val="00107971"/>
    <w:rsid w:val="00113275"/>
    <w:rsid w:val="00113EBB"/>
    <w:rsid w:val="0012060D"/>
    <w:rsid w:val="0014061E"/>
    <w:rsid w:val="00141887"/>
    <w:rsid w:val="001418F1"/>
    <w:rsid w:val="00151087"/>
    <w:rsid w:val="0015379D"/>
    <w:rsid w:val="001574A4"/>
    <w:rsid w:val="00160445"/>
    <w:rsid w:val="00160824"/>
    <w:rsid w:val="00160A47"/>
    <w:rsid w:val="00161ED8"/>
    <w:rsid w:val="001624C3"/>
    <w:rsid w:val="001645B5"/>
    <w:rsid w:val="001654FA"/>
    <w:rsid w:val="00165AB8"/>
    <w:rsid w:val="00170E4B"/>
    <w:rsid w:val="00172D7F"/>
    <w:rsid w:val="00175C2D"/>
    <w:rsid w:val="00180235"/>
    <w:rsid w:val="001807E4"/>
    <w:rsid w:val="0018468A"/>
    <w:rsid w:val="00186009"/>
    <w:rsid w:val="00191477"/>
    <w:rsid w:val="001A3C5C"/>
    <w:rsid w:val="001A75D9"/>
    <w:rsid w:val="001B516A"/>
    <w:rsid w:val="001C2565"/>
    <w:rsid w:val="001C43FA"/>
    <w:rsid w:val="001C4A43"/>
    <w:rsid w:val="001C6D26"/>
    <w:rsid w:val="001D3222"/>
    <w:rsid w:val="001D6650"/>
    <w:rsid w:val="001E00A8"/>
    <w:rsid w:val="001E4B39"/>
    <w:rsid w:val="001F5785"/>
    <w:rsid w:val="00200307"/>
    <w:rsid w:val="002018D2"/>
    <w:rsid w:val="00217034"/>
    <w:rsid w:val="00217CC2"/>
    <w:rsid w:val="002273CA"/>
    <w:rsid w:val="00234111"/>
    <w:rsid w:val="00237DF2"/>
    <w:rsid w:val="002439EB"/>
    <w:rsid w:val="00252BD5"/>
    <w:rsid w:val="00256419"/>
    <w:rsid w:val="00256F04"/>
    <w:rsid w:val="0025794E"/>
    <w:rsid w:val="00264B99"/>
    <w:rsid w:val="00266D60"/>
    <w:rsid w:val="0027136D"/>
    <w:rsid w:val="00280A53"/>
    <w:rsid w:val="00282EDE"/>
    <w:rsid w:val="00292B10"/>
    <w:rsid w:val="00293AF7"/>
    <w:rsid w:val="00296B6D"/>
    <w:rsid w:val="002A0C8C"/>
    <w:rsid w:val="002A2EE5"/>
    <w:rsid w:val="002A33A8"/>
    <w:rsid w:val="002A4907"/>
    <w:rsid w:val="002B75FE"/>
    <w:rsid w:val="002C6335"/>
    <w:rsid w:val="002D0C49"/>
    <w:rsid w:val="002D1B52"/>
    <w:rsid w:val="002D5204"/>
    <w:rsid w:val="002D7A9E"/>
    <w:rsid w:val="002E179B"/>
    <w:rsid w:val="002E1D8C"/>
    <w:rsid w:val="002E751D"/>
    <w:rsid w:val="002F0076"/>
    <w:rsid w:val="002F53E0"/>
    <w:rsid w:val="002F5410"/>
    <w:rsid w:val="002F761C"/>
    <w:rsid w:val="00303850"/>
    <w:rsid w:val="00306AC0"/>
    <w:rsid w:val="003110DB"/>
    <w:rsid w:val="00314B90"/>
    <w:rsid w:val="00315B51"/>
    <w:rsid w:val="0032241E"/>
    <w:rsid w:val="003224BE"/>
    <w:rsid w:val="00326966"/>
    <w:rsid w:val="0033260C"/>
    <w:rsid w:val="00332C03"/>
    <w:rsid w:val="003417C9"/>
    <w:rsid w:val="00342E0C"/>
    <w:rsid w:val="003430A4"/>
    <w:rsid w:val="00346827"/>
    <w:rsid w:val="00346959"/>
    <w:rsid w:val="00353152"/>
    <w:rsid w:val="003565ED"/>
    <w:rsid w:val="003602B3"/>
    <w:rsid w:val="00364723"/>
    <w:rsid w:val="00370107"/>
    <w:rsid w:val="00372700"/>
    <w:rsid w:val="00374EB1"/>
    <w:rsid w:val="00376DD4"/>
    <w:rsid w:val="00387110"/>
    <w:rsid w:val="00390FD9"/>
    <w:rsid w:val="00391069"/>
    <w:rsid w:val="00392B05"/>
    <w:rsid w:val="003A0507"/>
    <w:rsid w:val="003B20EB"/>
    <w:rsid w:val="003B5139"/>
    <w:rsid w:val="003B5392"/>
    <w:rsid w:val="003B6DC8"/>
    <w:rsid w:val="003C1009"/>
    <w:rsid w:val="003C2662"/>
    <w:rsid w:val="003C4372"/>
    <w:rsid w:val="003C7B01"/>
    <w:rsid w:val="003D59EF"/>
    <w:rsid w:val="003D6B45"/>
    <w:rsid w:val="003D7EA1"/>
    <w:rsid w:val="003E1F9E"/>
    <w:rsid w:val="003E5FCD"/>
    <w:rsid w:val="003F30DB"/>
    <w:rsid w:val="003F4789"/>
    <w:rsid w:val="00401CA3"/>
    <w:rsid w:val="00403682"/>
    <w:rsid w:val="00412555"/>
    <w:rsid w:val="004145D9"/>
    <w:rsid w:val="004160BF"/>
    <w:rsid w:val="00423003"/>
    <w:rsid w:val="00423A58"/>
    <w:rsid w:val="00425840"/>
    <w:rsid w:val="00433816"/>
    <w:rsid w:val="00434834"/>
    <w:rsid w:val="00436C5A"/>
    <w:rsid w:val="0044064F"/>
    <w:rsid w:val="00440A78"/>
    <w:rsid w:val="00445BF7"/>
    <w:rsid w:val="00451181"/>
    <w:rsid w:val="00452DB6"/>
    <w:rsid w:val="00456A31"/>
    <w:rsid w:val="004577A9"/>
    <w:rsid w:val="004628BA"/>
    <w:rsid w:val="0046405A"/>
    <w:rsid w:val="00467F6F"/>
    <w:rsid w:val="004708D1"/>
    <w:rsid w:val="00474BBC"/>
    <w:rsid w:val="0048016C"/>
    <w:rsid w:val="00480FA1"/>
    <w:rsid w:val="00481BB8"/>
    <w:rsid w:val="0048455F"/>
    <w:rsid w:val="004849B1"/>
    <w:rsid w:val="004929C8"/>
    <w:rsid w:val="004A28E1"/>
    <w:rsid w:val="004B64EC"/>
    <w:rsid w:val="004D1F3B"/>
    <w:rsid w:val="004D3CB7"/>
    <w:rsid w:val="004D3FB6"/>
    <w:rsid w:val="004D5CD2"/>
    <w:rsid w:val="004D6A27"/>
    <w:rsid w:val="004E1043"/>
    <w:rsid w:val="004E36CE"/>
    <w:rsid w:val="004F0FB3"/>
    <w:rsid w:val="004F3A80"/>
    <w:rsid w:val="00504BC1"/>
    <w:rsid w:val="005100F6"/>
    <w:rsid w:val="00510914"/>
    <w:rsid w:val="00515F2A"/>
    <w:rsid w:val="00515FDC"/>
    <w:rsid w:val="00517F32"/>
    <w:rsid w:val="00525763"/>
    <w:rsid w:val="00527B5C"/>
    <w:rsid w:val="00530D34"/>
    <w:rsid w:val="00531CD9"/>
    <w:rsid w:val="005327F9"/>
    <w:rsid w:val="00532B92"/>
    <w:rsid w:val="00534120"/>
    <w:rsid w:val="00543E06"/>
    <w:rsid w:val="00554B8F"/>
    <w:rsid w:val="00560721"/>
    <w:rsid w:val="00563AA9"/>
    <w:rsid w:val="005647C7"/>
    <w:rsid w:val="005650C8"/>
    <w:rsid w:val="00565436"/>
    <w:rsid w:val="00566D6A"/>
    <w:rsid w:val="00567043"/>
    <w:rsid w:val="00575CFA"/>
    <w:rsid w:val="00576377"/>
    <w:rsid w:val="00577B5B"/>
    <w:rsid w:val="00582583"/>
    <w:rsid w:val="00584246"/>
    <w:rsid w:val="00584F2F"/>
    <w:rsid w:val="00585881"/>
    <w:rsid w:val="00586B27"/>
    <w:rsid w:val="00594383"/>
    <w:rsid w:val="00594AFB"/>
    <w:rsid w:val="005966C2"/>
    <w:rsid w:val="005A1633"/>
    <w:rsid w:val="005A1C16"/>
    <w:rsid w:val="005A6CA3"/>
    <w:rsid w:val="005A722B"/>
    <w:rsid w:val="005B0678"/>
    <w:rsid w:val="005B1BF2"/>
    <w:rsid w:val="005B7CDD"/>
    <w:rsid w:val="005C2A1C"/>
    <w:rsid w:val="005C309E"/>
    <w:rsid w:val="005D18C5"/>
    <w:rsid w:val="005D3B22"/>
    <w:rsid w:val="005D59BC"/>
    <w:rsid w:val="005D723A"/>
    <w:rsid w:val="005D7CFB"/>
    <w:rsid w:val="005E2AF9"/>
    <w:rsid w:val="005E5FF8"/>
    <w:rsid w:val="00600235"/>
    <w:rsid w:val="00602128"/>
    <w:rsid w:val="00603AD1"/>
    <w:rsid w:val="00606743"/>
    <w:rsid w:val="00610ADB"/>
    <w:rsid w:val="00614A5E"/>
    <w:rsid w:val="00620BFA"/>
    <w:rsid w:val="006244C7"/>
    <w:rsid w:val="00625206"/>
    <w:rsid w:val="00631A3E"/>
    <w:rsid w:val="00633B7D"/>
    <w:rsid w:val="00642849"/>
    <w:rsid w:val="0064769E"/>
    <w:rsid w:val="00647B03"/>
    <w:rsid w:val="0065443F"/>
    <w:rsid w:val="0066022A"/>
    <w:rsid w:val="006611BD"/>
    <w:rsid w:val="00663B92"/>
    <w:rsid w:val="00664F01"/>
    <w:rsid w:val="00665BF6"/>
    <w:rsid w:val="00666E4B"/>
    <w:rsid w:val="006670D2"/>
    <w:rsid w:val="00667E47"/>
    <w:rsid w:val="00677451"/>
    <w:rsid w:val="00680463"/>
    <w:rsid w:val="00680563"/>
    <w:rsid w:val="0068746D"/>
    <w:rsid w:val="00691431"/>
    <w:rsid w:val="0069428B"/>
    <w:rsid w:val="006A0D3C"/>
    <w:rsid w:val="006A0FC5"/>
    <w:rsid w:val="006A20A1"/>
    <w:rsid w:val="006A7603"/>
    <w:rsid w:val="006B182D"/>
    <w:rsid w:val="006C52B5"/>
    <w:rsid w:val="006C58D1"/>
    <w:rsid w:val="006C74F4"/>
    <w:rsid w:val="006C7ACD"/>
    <w:rsid w:val="006D4142"/>
    <w:rsid w:val="006D68DA"/>
    <w:rsid w:val="006E084B"/>
    <w:rsid w:val="006E32E0"/>
    <w:rsid w:val="006E5523"/>
    <w:rsid w:val="006F189E"/>
    <w:rsid w:val="006F6D65"/>
    <w:rsid w:val="00711291"/>
    <w:rsid w:val="00711862"/>
    <w:rsid w:val="00714730"/>
    <w:rsid w:val="00715F75"/>
    <w:rsid w:val="00720D49"/>
    <w:rsid w:val="00721237"/>
    <w:rsid w:val="007238FF"/>
    <w:rsid w:val="007241AD"/>
    <w:rsid w:val="0072569B"/>
    <w:rsid w:val="00725C30"/>
    <w:rsid w:val="00727D0A"/>
    <w:rsid w:val="00727EFF"/>
    <w:rsid w:val="0073078F"/>
    <w:rsid w:val="007316E5"/>
    <w:rsid w:val="00736B0D"/>
    <w:rsid w:val="00737756"/>
    <w:rsid w:val="00737B51"/>
    <w:rsid w:val="0074219E"/>
    <w:rsid w:val="00742D4B"/>
    <w:rsid w:val="00744F0F"/>
    <w:rsid w:val="007503C9"/>
    <w:rsid w:val="00750FDE"/>
    <w:rsid w:val="007537E2"/>
    <w:rsid w:val="007627FD"/>
    <w:rsid w:val="00762B56"/>
    <w:rsid w:val="00763190"/>
    <w:rsid w:val="00763DBB"/>
    <w:rsid w:val="007654AB"/>
    <w:rsid w:val="00765E89"/>
    <w:rsid w:val="007666BE"/>
    <w:rsid w:val="00767528"/>
    <w:rsid w:val="0077570F"/>
    <w:rsid w:val="007809A2"/>
    <w:rsid w:val="00781144"/>
    <w:rsid w:val="007864FA"/>
    <w:rsid w:val="0078711F"/>
    <w:rsid w:val="0078769E"/>
    <w:rsid w:val="007926DE"/>
    <w:rsid w:val="00793809"/>
    <w:rsid w:val="007A39CC"/>
    <w:rsid w:val="007A6696"/>
    <w:rsid w:val="007B3D18"/>
    <w:rsid w:val="007B5233"/>
    <w:rsid w:val="007B5850"/>
    <w:rsid w:val="007B65D7"/>
    <w:rsid w:val="007C2637"/>
    <w:rsid w:val="007C33DC"/>
    <w:rsid w:val="007C75DF"/>
    <w:rsid w:val="007D465A"/>
    <w:rsid w:val="007E05D4"/>
    <w:rsid w:val="007E4370"/>
    <w:rsid w:val="007E5789"/>
    <w:rsid w:val="007F1443"/>
    <w:rsid w:val="007F5A27"/>
    <w:rsid w:val="007F767C"/>
    <w:rsid w:val="00800F2F"/>
    <w:rsid w:val="00801B32"/>
    <w:rsid w:val="00803ADE"/>
    <w:rsid w:val="00806E2E"/>
    <w:rsid w:val="00810786"/>
    <w:rsid w:val="008159EE"/>
    <w:rsid w:val="00821734"/>
    <w:rsid w:val="00821FD9"/>
    <w:rsid w:val="008241A1"/>
    <w:rsid w:val="00824E4A"/>
    <w:rsid w:val="00825350"/>
    <w:rsid w:val="008308C2"/>
    <w:rsid w:val="00845A07"/>
    <w:rsid w:val="00845BB9"/>
    <w:rsid w:val="00847214"/>
    <w:rsid w:val="00851812"/>
    <w:rsid w:val="00856A08"/>
    <w:rsid w:val="00860FF5"/>
    <w:rsid w:val="008610C9"/>
    <w:rsid w:val="00861B65"/>
    <w:rsid w:val="00863A3B"/>
    <w:rsid w:val="00863B21"/>
    <w:rsid w:val="00871E3C"/>
    <w:rsid w:val="008732DB"/>
    <w:rsid w:val="008740C9"/>
    <w:rsid w:val="0088044F"/>
    <w:rsid w:val="00880C3D"/>
    <w:rsid w:val="008831EB"/>
    <w:rsid w:val="00886638"/>
    <w:rsid w:val="00887D77"/>
    <w:rsid w:val="008A09E7"/>
    <w:rsid w:val="008A1731"/>
    <w:rsid w:val="008A29A6"/>
    <w:rsid w:val="008A4AE4"/>
    <w:rsid w:val="008A783A"/>
    <w:rsid w:val="008B7B78"/>
    <w:rsid w:val="008C2304"/>
    <w:rsid w:val="008C4576"/>
    <w:rsid w:val="008D0E99"/>
    <w:rsid w:val="008D191D"/>
    <w:rsid w:val="008D4E45"/>
    <w:rsid w:val="008E0EB2"/>
    <w:rsid w:val="008E1583"/>
    <w:rsid w:val="008E3EF4"/>
    <w:rsid w:val="008E5852"/>
    <w:rsid w:val="008E661A"/>
    <w:rsid w:val="008F298E"/>
    <w:rsid w:val="008F43AA"/>
    <w:rsid w:val="008F5D5D"/>
    <w:rsid w:val="009011D4"/>
    <w:rsid w:val="00901D12"/>
    <w:rsid w:val="00902806"/>
    <w:rsid w:val="009034C3"/>
    <w:rsid w:val="00905122"/>
    <w:rsid w:val="00906711"/>
    <w:rsid w:val="009071B9"/>
    <w:rsid w:val="00917D0E"/>
    <w:rsid w:val="00922D53"/>
    <w:rsid w:val="00924BC6"/>
    <w:rsid w:val="009363AC"/>
    <w:rsid w:val="0094002F"/>
    <w:rsid w:val="00940151"/>
    <w:rsid w:val="0094090A"/>
    <w:rsid w:val="00941C00"/>
    <w:rsid w:val="0094409B"/>
    <w:rsid w:val="009453C1"/>
    <w:rsid w:val="00947AE3"/>
    <w:rsid w:val="0095133D"/>
    <w:rsid w:val="00951F96"/>
    <w:rsid w:val="00960C5C"/>
    <w:rsid w:val="00961FED"/>
    <w:rsid w:val="00967C1C"/>
    <w:rsid w:val="00975558"/>
    <w:rsid w:val="009763BD"/>
    <w:rsid w:val="00984DA0"/>
    <w:rsid w:val="00991613"/>
    <w:rsid w:val="0099208F"/>
    <w:rsid w:val="009921F2"/>
    <w:rsid w:val="00996E0A"/>
    <w:rsid w:val="009976DD"/>
    <w:rsid w:val="009A0140"/>
    <w:rsid w:val="009A09A6"/>
    <w:rsid w:val="009A2E2E"/>
    <w:rsid w:val="009B1957"/>
    <w:rsid w:val="009B3CD1"/>
    <w:rsid w:val="009C4C5F"/>
    <w:rsid w:val="009C53F3"/>
    <w:rsid w:val="009D0EDE"/>
    <w:rsid w:val="009D368C"/>
    <w:rsid w:val="009D4125"/>
    <w:rsid w:val="009D6131"/>
    <w:rsid w:val="009E0763"/>
    <w:rsid w:val="009E52AD"/>
    <w:rsid w:val="009E67B2"/>
    <w:rsid w:val="009F5449"/>
    <w:rsid w:val="009F5E75"/>
    <w:rsid w:val="009F77D2"/>
    <w:rsid w:val="00A04018"/>
    <w:rsid w:val="00A05219"/>
    <w:rsid w:val="00A0550C"/>
    <w:rsid w:val="00A05CA6"/>
    <w:rsid w:val="00A136DC"/>
    <w:rsid w:val="00A13C07"/>
    <w:rsid w:val="00A149C0"/>
    <w:rsid w:val="00A158D9"/>
    <w:rsid w:val="00A166D5"/>
    <w:rsid w:val="00A24CF9"/>
    <w:rsid w:val="00A26B0E"/>
    <w:rsid w:val="00A43AA1"/>
    <w:rsid w:val="00A469F7"/>
    <w:rsid w:val="00A57F30"/>
    <w:rsid w:val="00A753C8"/>
    <w:rsid w:val="00A759E2"/>
    <w:rsid w:val="00A8010C"/>
    <w:rsid w:val="00A83D56"/>
    <w:rsid w:val="00A83EB5"/>
    <w:rsid w:val="00A87F24"/>
    <w:rsid w:val="00A97D70"/>
    <w:rsid w:val="00AA0F64"/>
    <w:rsid w:val="00AA337E"/>
    <w:rsid w:val="00AA6982"/>
    <w:rsid w:val="00AA6E9B"/>
    <w:rsid w:val="00AA7363"/>
    <w:rsid w:val="00AB173C"/>
    <w:rsid w:val="00AB177C"/>
    <w:rsid w:val="00AB2C7C"/>
    <w:rsid w:val="00AB3D62"/>
    <w:rsid w:val="00AC00DF"/>
    <w:rsid w:val="00AC79E7"/>
    <w:rsid w:val="00AD074D"/>
    <w:rsid w:val="00AD2556"/>
    <w:rsid w:val="00AD3914"/>
    <w:rsid w:val="00AD4E85"/>
    <w:rsid w:val="00AD50AE"/>
    <w:rsid w:val="00AD5BF0"/>
    <w:rsid w:val="00AD68D8"/>
    <w:rsid w:val="00AE0630"/>
    <w:rsid w:val="00AE40B7"/>
    <w:rsid w:val="00B00A5E"/>
    <w:rsid w:val="00B04771"/>
    <w:rsid w:val="00B12194"/>
    <w:rsid w:val="00B140A4"/>
    <w:rsid w:val="00B15BE2"/>
    <w:rsid w:val="00B21296"/>
    <w:rsid w:val="00B21994"/>
    <w:rsid w:val="00B254C3"/>
    <w:rsid w:val="00B32016"/>
    <w:rsid w:val="00B329AD"/>
    <w:rsid w:val="00B3545F"/>
    <w:rsid w:val="00B367D2"/>
    <w:rsid w:val="00B41879"/>
    <w:rsid w:val="00B41A79"/>
    <w:rsid w:val="00B43397"/>
    <w:rsid w:val="00B470C6"/>
    <w:rsid w:val="00B47DBC"/>
    <w:rsid w:val="00B61495"/>
    <w:rsid w:val="00B667B2"/>
    <w:rsid w:val="00B6706C"/>
    <w:rsid w:val="00B725E5"/>
    <w:rsid w:val="00B811B1"/>
    <w:rsid w:val="00B83F9C"/>
    <w:rsid w:val="00B84AAD"/>
    <w:rsid w:val="00B859DB"/>
    <w:rsid w:val="00B86209"/>
    <w:rsid w:val="00B8745A"/>
    <w:rsid w:val="00B922CB"/>
    <w:rsid w:val="00B92868"/>
    <w:rsid w:val="00B959D1"/>
    <w:rsid w:val="00B97CFD"/>
    <w:rsid w:val="00BA1A0C"/>
    <w:rsid w:val="00BA4FCE"/>
    <w:rsid w:val="00BA51AC"/>
    <w:rsid w:val="00BB1AC6"/>
    <w:rsid w:val="00BB52EE"/>
    <w:rsid w:val="00BC2D41"/>
    <w:rsid w:val="00BC79FC"/>
    <w:rsid w:val="00BD4BC2"/>
    <w:rsid w:val="00BE4340"/>
    <w:rsid w:val="00BE48DF"/>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4C32"/>
    <w:rsid w:val="00C44E3B"/>
    <w:rsid w:val="00C45A80"/>
    <w:rsid w:val="00C54796"/>
    <w:rsid w:val="00C56A73"/>
    <w:rsid w:val="00C6071E"/>
    <w:rsid w:val="00C64D97"/>
    <w:rsid w:val="00C80C59"/>
    <w:rsid w:val="00C84F82"/>
    <w:rsid w:val="00C91A3E"/>
    <w:rsid w:val="00C93BF9"/>
    <w:rsid w:val="00C946FE"/>
    <w:rsid w:val="00C96FD1"/>
    <w:rsid w:val="00CA1477"/>
    <w:rsid w:val="00CA2848"/>
    <w:rsid w:val="00CA3A42"/>
    <w:rsid w:val="00CA5BF6"/>
    <w:rsid w:val="00CA5DF5"/>
    <w:rsid w:val="00CB2A72"/>
    <w:rsid w:val="00CB5312"/>
    <w:rsid w:val="00CC3FEE"/>
    <w:rsid w:val="00CC439B"/>
    <w:rsid w:val="00CD4F2E"/>
    <w:rsid w:val="00CD6B3B"/>
    <w:rsid w:val="00CE61F4"/>
    <w:rsid w:val="00CF08BF"/>
    <w:rsid w:val="00CF4AF4"/>
    <w:rsid w:val="00CF5A24"/>
    <w:rsid w:val="00CF6FF1"/>
    <w:rsid w:val="00D008F5"/>
    <w:rsid w:val="00D07621"/>
    <w:rsid w:val="00D14729"/>
    <w:rsid w:val="00D21783"/>
    <w:rsid w:val="00D310F7"/>
    <w:rsid w:val="00D3172E"/>
    <w:rsid w:val="00D3642C"/>
    <w:rsid w:val="00D404D5"/>
    <w:rsid w:val="00D41E05"/>
    <w:rsid w:val="00D4529D"/>
    <w:rsid w:val="00D51703"/>
    <w:rsid w:val="00D529BA"/>
    <w:rsid w:val="00D568FA"/>
    <w:rsid w:val="00D60044"/>
    <w:rsid w:val="00D60C86"/>
    <w:rsid w:val="00D668F0"/>
    <w:rsid w:val="00D672E7"/>
    <w:rsid w:val="00D713C8"/>
    <w:rsid w:val="00D71B75"/>
    <w:rsid w:val="00D731C1"/>
    <w:rsid w:val="00D818E6"/>
    <w:rsid w:val="00D81F59"/>
    <w:rsid w:val="00D83562"/>
    <w:rsid w:val="00D87E85"/>
    <w:rsid w:val="00D93822"/>
    <w:rsid w:val="00D957C8"/>
    <w:rsid w:val="00DA7E40"/>
    <w:rsid w:val="00DB4A3F"/>
    <w:rsid w:val="00DB7D93"/>
    <w:rsid w:val="00DC13CA"/>
    <w:rsid w:val="00DC3FD5"/>
    <w:rsid w:val="00DC49E2"/>
    <w:rsid w:val="00DC5861"/>
    <w:rsid w:val="00DD18F0"/>
    <w:rsid w:val="00DD2631"/>
    <w:rsid w:val="00DD565E"/>
    <w:rsid w:val="00DD570F"/>
    <w:rsid w:val="00DD58AE"/>
    <w:rsid w:val="00DD6972"/>
    <w:rsid w:val="00DE37FC"/>
    <w:rsid w:val="00DF4890"/>
    <w:rsid w:val="00DF58E0"/>
    <w:rsid w:val="00DF6735"/>
    <w:rsid w:val="00E02B61"/>
    <w:rsid w:val="00E03070"/>
    <w:rsid w:val="00E14BCB"/>
    <w:rsid w:val="00E2245D"/>
    <w:rsid w:val="00E2381D"/>
    <w:rsid w:val="00E24621"/>
    <w:rsid w:val="00E2463A"/>
    <w:rsid w:val="00E319D1"/>
    <w:rsid w:val="00E3221B"/>
    <w:rsid w:val="00E3386A"/>
    <w:rsid w:val="00E37726"/>
    <w:rsid w:val="00E40015"/>
    <w:rsid w:val="00E47D1B"/>
    <w:rsid w:val="00E54302"/>
    <w:rsid w:val="00E54E10"/>
    <w:rsid w:val="00E57CF1"/>
    <w:rsid w:val="00E60116"/>
    <w:rsid w:val="00E648C4"/>
    <w:rsid w:val="00E773E8"/>
    <w:rsid w:val="00E77927"/>
    <w:rsid w:val="00E9007C"/>
    <w:rsid w:val="00E96B4B"/>
    <w:rsid w:val="00EA1C70"/>
    <w:rsid w:val="00EA4B53"/>
    <w:rsid w:val="00EA6E32"/>
    <w:rsid w:val="00EB45EC"/>
    <w:rsid w:val="00EB4A1D"/>
    <w:rsid w:val="00EB771E"/>
    <w:rsid w:val="00EB7F5F"/>
    <w:rsid w:val="00EC0593"/>
    <w:rsid w:val="00EC0E10"/>
    <w:rsid w:val="00EC51AF"/>
    <w:rsid w:val="00ED3B3B"/>
    <w:rsid w:val="00ED4712"/>
    <w:rsid w:val="00ED699D"/>
    <w:rsid w:val="00EE0D62"/>
    <w:rsid w:val="00EE4C2A"/>
    <w:rsid w:val="00EF0C86"/>
    <w:rsid w:val="00EF22C5"/>
    <w:rsid w:val="00EF24FD"/>
    <w:rsid w:val="00EF48B2"/>
    <w:rsid w:val="00F12391"/>
    <w:rsid w:val="00F12AB1"/>
    <w:rsid w:val="00F214A8"/>
    <w:rsid w:val="00F225AF"/>
    <w:rsid w:val="00F22CF2"/>
    <w:rsid w:val="00F243F5"/>
    <w:rsid w:val="00F33591"/>
    <w:rsid w:val="00F33DEC"/>
    <w:rsid w:val="00F3454D"/>
    <w:rsid w:val="00F361F8"/>
    <w:rsid w:val="00F4062E"/>
    <w:rsid w:val="00F4182E"/>
    <w:rsid w:val="00F41862"/>
    <w:rsid w:val="00F46EC5"/>
    <w:rsid w:val="00F5014A"/>
    <w:rsid w:val="00F51805"/>
    <w:rsid w:val="00F524D9"/>
    <w:rsid w:val="00F527C1"/>
    <w:rsid w:val="00F54831"/>
    <w:rsid w:val="00F56AC1"/>
    <w:rsid w:val="00F57F42"/>
    <w:rsid w:val="00F601FD"/>
    <w:rsid w:val="00F61F76"/>
    <w:rsid w:val="00F65236"/>
    <w:rsid w:val="00F6698D"/>
    <w:rsid w:val="00F7216E"/>
    <w:rsid w:val="00F741A0"/>
    <w:rsid w:val="00F866E3"/>
    <w:rsid w:val="00F879AC"/>
    <w:rsid w:val="00F91A26"/>
    <w:rsid w:val="00F92D05"/>
    <w:rsid w:val="00F94C8A"/>
    <w:rsid w:val="00F9794C"/>
    <w:rsid w:val="00FA0BAA"/>
    <w:rsid w:val="00FA1BF4"/>
    <w:rsid w:val="00FA25B6"/>
    <w:rsid w:val="00FA4B57"/>
    <w:rsid w:val="00FA5B5C"/>
    <w:rsid w:val="00FA5EDC"/>
    <w:rsid w:val="00FC2EAE"/>
    <w:rsid w:val="00FD169A"/>
    <w:rsid w:val="00FD2649"/>
    <w:rsid w:val="00FD28D0"/>
    <w:rsid w:val="00FD45C9"/>
    <w:rsid w:val="00FE0067"/>
    <w:rsid w:val="00FE0A33"/>
    <w:rsid w:val="00FE1601"/>
    <w:rsid w:val="00FE37C8"/>
    <w:rsid w:val="00FE3863"/>
    <w:rsid w:val="00FF2263"/>
    <w:rsid w:val="00FF26FB"/>
    <w:rsid w:val="00FF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8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563AA9"/>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10"/>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table" w:customStyle="1" w:styleId="TableGrid4">
    <w:name w:val="Table Grid4"/>
    <w:basedOn w:val="TableNormal"/>
    <w:next w:val="TableGrid"/>
    <w:rsid w:val="00056F24"/>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25086">
      <w:bodyDiv w:val="1"/>
      <w:marLeft w:val="0"/>
      <w:marRight w:val="0"/>
      <w:marTop w:val="0"/>
      <w:marBottom w:val="0"/>
      <w:divBdr>
        <w:top w:val="none" w:sz="0" w:space="0" w:color="auto"/>
        <w:left w:val="none" w:sz="0" w:space="0" w:color="auto"/>
        <w:bottom w:val="none" w:sz="0" w:space="0" w:color="auto"/>
        <w:right w:val="none" w:sz="0" w:space="0" w:color="auto"/>
      </w:divBdr>
    </w:div>
    <w:div w:id="128434124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91" ma:contentTypeDescription="Create a new document." ma:contentTypeScope="" ma:versionID="d508bcb338198625a547f17122bfa6e5">
  <xsd:schema xmlns:xsd="http://www.w3.org/2001/XMLSchema" xmlns:xs="http://www.w3.org/2001/XMLSchema" xmlns:p="http://schemas.microsoft.com/office/2006/metadata/properties" xmlns:ns1="http://schemas.microsoft.com/sharepoint/v3" xmlns:ns2="f40d595f-de00-4216-b119-e08735cd13d6" xmlns:ns3="cdd665a5-4d39-4c80-990a-8a3abca4f55f" targetNamespace="http://schemas.microsoft.com/office/2006/metadata/properties" ma:root="true" ma:fieldsID="dbee79f3242f3265f340c427258a4fd5" ns1:_="" ns2:_="" ns3:_="">
    <xsd:import namespace="http://schemas.microsoft.com/sharepoint/v3"/>
    <xsd:import namespace="f40d595f-de00-4216-b119-e08735cd13d6"/>
    <xsd:import namespace="cdd665a5-4d39-4c80-990a-8a3abca4f55f"/>
    <xsd:element name="properties">
      <xsd:complexType>
        <xsd:sequence>
          <xsd:element name="documentManagement">
            <xsd:complexType>
              <xsd:all>
                <xsd:element ref="ns2:Process_x0020_ID" minOccurs="0"/>
                <xsd:element ref="ns2:Artifact_x0020_Type" minOccurs="0"/>
                <xsd:element ref="ns2:Category" minOccurs="0"/>
                <xsd:element ref="ns2:Description0" minOccurs="0"/>
                <xsd:element ref="ns2:Scope0" minOccurs="0"/>
                <xsd:element ref="ns2:Required_x0020_by_x0020_Governance" minOccurs="0"/>
                <xsd:element ref="ns2:Funding" minOccurs="0"/>
                <xsd:element ref="ns2:PMAS_x0020_Milestone_x0020_Required" minOccurs="0"/>
                <xsd:element ref="ns2:External_x0020_Link" minOccurs="0"/>
                <xsd:element ref="ns2:External_x0020_URL" minOccurs="0"/>
                <xsd:element ref="ns2:Add_x0020_to_x0020_VOA"/>
                <xsd:element ref="ns2:Status" minOccurs="0"/>
                <xsd:element ref="ns2:Verified_x0020_508_x0020_Compliant" minOccurs="0"/>
                <xsd:element ref="ns2:Artifact_x0020_Owner" minOccurs="0"/>
                <xsd:element ref="ns2:Contributors" minOccurs="0"/>
                <xsd:element ref="ns2:Artifact_x0020_Template_x0020_Owner" minOccurs="0"/>
                <xsd:element ref="ns2:Archive_x0020_Discussion" minOccurs="0"/>
                <xsd:element ref="ns2:Replaced_x0020_By" minOccurs="0"/>
                <xsd:element ref="ns2:Public_x0020_Storage_x0020_Location0" minOccurs="0"/>
                <xsd:element ref="ns2:Version_x0020_Control_x0020_Storage_x0020_Location0"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_dlc_DocId" minOccurs="0"/>
                <xsd:element ref="ns3:_dlc_DocIdUrl" minOccurs="0"/>
                <xsd:element ref="ns3: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7" nillable="true" ma:displayName="Approver Comments" ma:hidden="true" ma:internalName="_ModerationComments" ma:readOnly="true">
      <xsd:simpleType>
        <xsd:restriction base="dms:Note"/>
      </xsd:simpleType>
    </xsd:element>
    <xsd:element name="File_x0020_Type" ma:index="30" nillable="true" ma:displayName="File Type" ma:hidden="true" ma:internalName="File_x0020_Type" ma:readOnly="true">
      <xsd:simpleType>
        <xsd:restriction base="dms:Text"/>
      </xsd:simpleType>
    </xsd:element>
    <xsd:element name="HTML_x0020_File_x0020_Type" ma:index="31" nillable="true" ma:displayName="HTML File Type" ma:hidden="true" ma:internalName="HTML_x0020_File_x0020_Type" ma:readOnly="true">
      <xsd:simpleType>
        <xsd:restriction base="dms:Text"/>
      </xsd:simpleType>
    </xsd:element>
    <xsd:element name="_SourceUrl" ma:index="32" nillable="true" ma:displayName="Source URL" ma:hidden="true" ma:internalName="_SourceUrl">
      <xsd:simpleType>
        <xsd:restriction base="dms:Text"/>
      </xsd:simpleType>
    </xsd:element>
    <xsd:element name="_SharedFileIndex" ma:index="33" nillable="true" ma:displayName="Shared File Index" ma:hidden="true" ma:internalName="_SharedFileIndex">
      <xsd:simpleType>
        <xsd:restriction base="dms:Text"/>
      </xsd:simpleType>
    </xsd:element>
    <xsd:element name="ContentTypeId" ma:index="34" nillable="true" ma:displayName="Content Type ID" ma:hidden="true" ma:internalName="ContentTypeId" ma:readOnly="true">
      <xsd:simpleType>
        <xsd:restriction base="dms:Unknown"/>
      </xsd:simpleType>
    </xsd:element>
    <xsd:element name="TemplateUrl" ma:index="35" nillable="true" ma:displayName="Template Link" ma:hidden="true" ma:internalName="TemplateUrl">
      <xsd:simpleType>
        <xsd:restriction base="dms:Text"/>
      </xsd:simpleType>
    </xsd:element>
    <xsd:element name="xd_ProgID" ma:index="36" nillable="true" ma:displayName="HTML File Link" ma:hidden="true" ma:internalName="xd_ProgID">
      <xsd:simpleType>
        <xsd:restriction base="dms:Text"/>
      </xsd:simpleType>
    </xsd:element>
    <xsd:element name="xd_Signature" ma:index="37" nillable="true" ma:displayName="Is Signed" ma:hidden="true" ma:internalName="xd_Signature" ma:readOnly="true">
      <xsd:simpleType>
        <xsd:restriction base="dms:Boolean"/>
      </xsd:simpleType>
    </xsd:element>
    <xsd:element name="ID" ma:index="44" nillable="true" ma:displayName="ID" ma:internalName="ID" ma:readOnly="true">
      <xsd:simpleType>
        <xsd:restriction base="dms:Unknown"/>
      </xsd:simpleType>
    </xsd:element>
    <xsd:element name="Author" ma:index="47"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9"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50" nillable="true" ma:displayName="Has Copy Destinations" ma:hidden="true" ma:internalName="_HasCopyDestinations" ma:readOnly="true">
      <xsd:simpleType>
        <xsd:restriction base="dms:Boolean"/>
      </xsd:simpleType>
    </xsd:element>
    <xsd:element name="_CopySource" ma:index="51" nillable="true" ma:displayName="Copy Source" ma:internalName="_CopySource" ma:readOnly="true">
      <xsd:simpleType>
        <xsd:restriction base="dms:Text"/>
      </xsd:simpleType>
    </xsd:element>
    <xsd:element name="_ModerationStatus" ma:index="52" nillable="true" ma:displayName="Approval Status" ma:default="0" ma:hidden="true" ma:internalName="_ModerationStatus" ma:readOnly="true">
      <xsd:simpleType>
        <xsd:restriction base="dms:Unknown"/>
      </xsd:simpleType>
    </xsd:element>
    <xsd:element name="FileRef" ma:index="53" nillable="true" ma:displayName="URL Path" ma:hidden="true" ma:list="Docs" ma:internalName="FileRef" ma:readOnly="true" ma:showField="FullUrl">
      <xsd:simpleType>
        <xsd:restriction base="dms:Lookup"/>
      </xsd:simpleType>
    </xsd:element>
    <xsd:element name="FileDirRef" ma:index="54" nillable="true" ma:displayName="Path" ma:hidden="true" ma:list="Docs" ma:internalName="FileDirRef" ma:readOnly="true" ma:showField="DirName">
      <xsd:simpleType>
        <xsd:restriction base="dms:Lookup"/>
      </xsd:simpleType>
    </xsd:element>
    <xsd:element name="Last_x0020_Modified" ma:index="55" nillable="true" ma:displayName="Modified" ma:format="TRUE" ma:hidden="true" ma:list="Docs" ma:internalName="Last_x0020_Modified" ma:readOnly="true" ma:showField="TimeLastModified">
      <xsd:simpleType>
        <xsd:restriction base="dms:Lookup"/>
      </xsd:simpleType>
    </xsd:element>
    <xsd:element name="Created_x0020_Date" ma:index="56" nillable="true" ma:displayName="Created" ma:format="TRUE" ma:hidden="true" ma:list="Docs" ma:internalName="Created_x0020_Date" ma:readOnly="true" ma:showField="TimeCreated">
      <xsd:simpleType>
        <xsd:restriction base="dms:Lookup"/>
      </xsd:simpleType>
    </xsd:element>
    <xsd:element name="File_x0020_Size" ma:index="57" nillable="true" ma:displayName="File Size" ma:format="TRUE" ma:hidden="true" ma:list="Docs" ma:internalName="File_x0020_Size" ma:readOnly="true" ma:showField="SizeInKB">
      <xsd:simpleType>
        <xsd:restriction base="dms:Lookup"/>
      </xsd:simpleType>
    </xsd:element>
    <xsd:element name="FSObjType" ma:index="58" nillable="true" ma:displayName="Item Type" ma:hidden="true" ma:list="Docs" ma:internalName="FSObjType" ma:readOnly="true" ma:showField="FSType">
      <xsd:simpleType>
        <xsd:restriction base="dms:Lookup"/>
      </xsd:simpleType>
    </xsd:element>
    <xsd:element name="CheckedOutUserId" ma:index="59" nillable="true" ma:displayName="ID of the User who has the item Checked Out" ma:hidden="true" ma:list="Docs" ma:internalName="CheckedOutUserId" ma:readOnly="true" ma:showField="CheckoutUserId">
      <xsd:simpleType>
        <xsd:restriction base="dms:Lookup"/>
      </xsd:simpleType>
    </xsd:element>
    <xsd:element name="IsCheckedoutToLocal" ma:index="60" nillable="true" ma:displayName="Is Checked out to local" ma:hidden="true" ma:list="Docs" ma:internalName="IsCheckedoutToLocal" ma:readOnly="true" ma:showField="IsCheckoutToLocal">
      <xsd:simpleType>
        <xsd:restriction base="dms:Lookup"/>
      </xsd:simpleType>
    </xsd:element>
    <xsd:element name="CheckoutUser" ma:index="6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2" nillable="true" ma:displayName="Unique Id" ma:hidden="true" ma:list="Docs" ma:internalName="UniqueId" ma:readOnly="true" ma:showField="UniqueId">
      <xsd:simpleType>
        <xsd:restriction base="dms:Lookup"/>
      </xsd:simpleType>
    </xsd:element>
    <xsd:element name="ProgId" ma:index="63" nillable="true" ma:displayName="ProgId" ma:hidden="true" ma:list="Docs" ma:internalName="ProgId" ma:readOnly="true" ma:showField="ProgId">
      <xsd:simpleType>
        <xsd:restriction base="dms:Lookup"/>
      </xsd:simpleType>
    </xsd:element>
    <xsd:element name="ScopeId" ma:index="64" nillable="true" ma:displayName="ScopeId" ma:hidden="true" ma:list="Docs" ma:internalName="ScopeId" ma:readOnly="true" ma:showField="ScopeId">
      <xsd:simpleType>
        <xsd:restriction base="dms:Lookup"/>
      </xsd:simpleType>
    </xsd:element>
    <xsd:element name="VirusStatus" ma:index="65" nillable="true" ma:displayName="Virus Status" ma:format="TRUE" ma:hidden="true" ma:list="Docs" ma:internalName="VirusStatus" ma:readOnly="true" ma:showField="Size">
      <xsd:simpleType>
        <xsd:restriction base="dms:Lookup"/>
      </xsd:simpleType>
    </xsd:element>
    <xsd:element name="CheckedOutTitle" ma:index="66" nillable="true" ma:displayName="Checked Out To" ma:format="TRUE" ma:hidden="true" ma:list="Docs" ma:internalName="CheckedOutTitle" ma:readOnly="true" ma:showField="CheckedOutTitle">
      <xsd:simpleType>
        <xsd:restriction base="dms:Lookup"/>
      </xsd:simpleType>
    </xsd:element>
    <xsd:element name="_CheckinComment" ma:index="67" nillable="true" ma:displayName="Check In Comment" ma:format="TRUE" ma:list="Docs" ma:internalName="_CheckinComment" ma:readOnly="true" ma:showField="CheckinComment">
      <xsd:simpleType>
        <xsd:restriction base="dms:Lookup"/>
      </xsd:simpleType>
    </xsd:element>
    <xsd:element name="MetaInfo" ma:index="78" nillable="true" ma:displayName="Property Bag" ma:hidden="true" ma:list="Docs" ma:internalName="MetaInfo" ma:showField="MetaInfo">
      <xsd:simpleType>
        <xsd:restriction base="dms:Lookup"/>
      </xsd:simpleType>
    </xsd:element>
    <xsd:element name="_Level" ma:index="79" nillable="true" ma:displayName="Level" ma:hidden="true" ma:internalName="_Level" ma:readOnly="true">
      <xsd:simpleType>
        <xsd:restriction base="dms:Unknown"/>
      </xsd:simpleType>
    </xsd:element>
    <xsd:element name="_IsCurrentVersion" ma:index="80" nillable="true" ma:displayName="Is Current Version" ma:hidden="true" ma:internalName="_IsCurrentVersion" ma:readOnly="true">
      <xsd:simpleType>
        <xsd:restriction base="dms:Boolean"/>
      </xsd:simpleType>
    </xsd:element>
    <xsd:element name="owshiddenversion" ma:index="84" nillable="true" ma:displayName="owshiddenversion" ma:hidden="true" ma:internalName="owshiddenversion" ma:readOnly="true">
      <xsd:simpleType>
        <xsd:restriction base="dms:Unknown"/>
      </xsd:simpleType>
    </xsd:element>
    <xsd:element name="_UIVersion" ma:index="85" nillable="true" ma:displayName="UI Version" ma:hidden="true" ma:internalName="_UIVersion" ma:readOnly="true">
      <xsd:simpleType>
        <xsd:restriction base="dms:Unknown"/>
      </xsd:simpleType>
    </xsd:element>
    <xsd:element name="_UIVersionString" ma:index="86" nillable="true" ma:displayName="Version" ma:internalName="_UIVersionString" ma:readOnly="true">
      <xsd:simpleType>
        <xsd:restriction base="dms:Text"/>
      </xsd:simpleType>
    </xsd:element>
    <xsd:element name="InstanceID" ma:index="87" nillable="true" ma:displayName="Instance ID" ma:hidden="true" ma:internalName="InstanceID" ma:readOnly="true">
      <xsd:simpleType>
        <xsd:restriction base="dms:Unknown"/>
      </xsd:simpleType>
    </xsd:element>
    <xsd:element name="Order" ma:index="88" nillable="true" ma:displayName="Order" ma:hidden="true" ma:internalName="Order">
      <xsd:simpleType>
        <xsd:restriction base="dms:Number"/>
      </xsd:simpleType>
    </xsd:element>
    <xsd:element name="GUID" ma:index="89" nillable="true" ma:displayName="GUID" ma:hidden="true" ma:internalName="GUID" ma:readOnly="true">
      <xsd:simpleType>
        <xsd:restriction base="dms:Unknown"/>
      </xsd:simpleType>
    </xsd:element>
    <xsd:element name="WorkflowVersion" ma:index="90" nillable="true" ma:displayName="Workflow Version" ma:hidden="true" ma:internalName="WorkflowVersion" ma:readOnly="true">
      <xsd:simpleType>
        <xsd:restriction base="dms:Unknown"/>
      </xsd:simpleType>
    </xsd:element>
    <xsd:element name="WorkflowInstanceID" ma:index="91" nillable="true" ma:displayName="Workflow Instance ID" ma:hidden="true" ma:internalName="WorkflowInstanceID" ma:readOnly="true">
      <xsd:simpleType>
        <xsd:restriction base="dms:Unknown"/>
      </xsd:simpleType>
    </xsd:element>
    <xsd:element name="ParentVersionString" ma:index="92" nillable="true" ma:displayName="Source Version (Converted Document)" ma:hidden="true" ma:list="Docs" ma:internalName="ParentVersionString" ma:readOnly="true" ma:showField="ParentVersionString">
      <xsd:simpleType>
        <xsd:restriction base="dms:Lookup"/>
      </xsd:simpleType>
    </xsd:element>
    <xsd:element name="ParentLeafName" ma:index="93"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Process_x0020_ID" ma:index="2"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10;"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Process Map"/>
          <xsd:enumeration value="Checklist"/>
          <xsd:enumeration value="Undefined"/>
          <xsd:enumeration value="508 Process Map"/>
          <xsd:enumeration value="Supporting Documents"/>
        </xsd:restriction>
      </xsd:simpleType>
    </xsd:element>
    <xsd:element name="Description0" ma:index="5" nillable="true" ma:displayName="Purpose" ma:description="Enter the purpose or brief description of the artifact in question." ma:internalName="Description0">
      <xsd:simpleType>
        <xsd:restriction base="dms:Note">
          <xsd:maxLength value="255"/>
        </xsd:restriction>
      </xsd:simpleType>
    </xsd:element>
    <xsd:element name="Scope0" ma:index="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Required_x0020_by_x0020_Governance" ma:index="7"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restriction>
                </xsd:simpleType>
              </xsd:element>
            </xsd:sequence>
          </xsd:extension>
        </xsd:complexContent>
      </xsd:complexType>
    </xsd:element>
    <xsd:element name="Funding" ma:index="8" nillable="true" ma:displayName="Funding" ma:description="1. This value is set if “Required by Governance” is NOT NULL&#10;2. If ProcessID = SUP Only set to &quot;Sustainment&quot;&#10;3. If ProcessID is NOT to SUP then DME&#10;4. If ProcessID has SUP and other -&gt; set to both"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PMAS_x0020_Milestone_x0020_Required" ma:index="9"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10" nillable="true" ma:displayName="External Link" ma:default="0" ma:internalName="External_x0020_Link">
      <xsd:simpleType>
        <xsd:restriction base="dms:Boolean"/>
      </xsd:simpleType>
    </xsd:element>
    <xsd:element name="External_x0020_URL" ma:index="11" nillable="true" ma:displayName="External URL" ma:internalName="External_x0020_URL">
      <xsd:simpleType>
        <xsd:restriction base="dms:Text">
          <xsd:maxLength value="255"/>
        </xsd:restriction>
      </xsd:simpleType>
    </xsd:element>
    <xsd:element name="Add_x0020_to_x0020_VOA" ma:index="12" ma:displayName="Public" ma:default="Not Set" ma:description="This should only be set to yes if the actual file or template is to be uploaded to the ProPath Internet site library.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Status" ma:index="13" nillable="true" ma:displayName="Status" ma:default="Active" ma:format="Dropdown" ma:internalName="Status">
      <xsd:simpleType>
        <xsd:restriction base="dms:Choice">
          <xsd:enumeration value="Active"/>
          <xsd:enumeration value="Replaced"/>
          <xsd:enumeration value="Retired"/>
        </xsd:restriction>
      </xsd:simpleType>
    </xsd:element>
    <xsd:element name="Verified_x0020_508_x0020_Compliant" ma:index="14"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rtifact_x0020_Owner" ma:index="15" nillable="true" ma:displayName="Artifact Owner" ma:list="{825e316a-1577-481d-82e8-a5f9cd2d5a39}" ma:internalName="Artifact_x0020_Owner" ma:readOnly="false" ma:showField="Title">
      <xsd:simpleType>
        <xsd:restriction base="dms:Lookup"/>
      </xsd:simpleType>
    </xsd:element>
    <xsd:element name="Contributors" ma:index="16"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emplate_x0020_Owner" ma:index="17" nillable="true" ma:displayName="Artifact Template Owner" ma:internalName="Artifact_x0020_Template_x0020_Owner">
      <xsd:simpleType>
        <xsd:restriction base="dms:Text">
          <xsd:maxLength value="255"/>
        </xsd:restriction>
      </xsd:simpleType>
    </xsd:element>
    <xsd:element name="Archive_x0020_Discussion" ma:index="18"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19"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0" ma:index="20" nillable="true" ma:displayName="Public Storage Location" ma:format="Dropdown" ma:internalName="Public_x0020_Storage_x0020_Location0">
      <xsd:simpleType>
        <xsd:restriction base="dms:Choice">
          <xsd:enumeration value="TSPR"/>
          <xsd:enumeration value="Public Storage"/>
          <xsd:enumeration value="ClearQuest"/>
          <xsd:enumeration value="Distributed as needed"/>
          <xsd:enumeration value="Governance SharePoint"/>
          <xsd:enumeration value="Groove"/>
          <xsd:enumeration value="Metrics Website"/>
          <xsd:enumeration value="PMAS Portal"/>
          <xsd:enumeration value="To be determined"/>
          <xsd:enumeration value="VDL"/>
          <xsd:enumeration value="VHIT Management Communications SharePoint"/>
        </xsd:restriction>
      </xsd:simpleType>
    </xsd:element>
    <xsd:element name="Version_x0020_Control_x0020_Storage_x0020_Location0" ma:index="21" nillable="true" ma:displayName="Version Control Storage Location" ma:format="Dropdown" ma:internalName="Version_x0020_Control_x0020_Storage_x0020_Location0">
      <xsd:simpleType>
        <xsd:restriction base="dms:Choice">
          <xsd:enumeration value="ClearCase"/>
          <xsd:enumeration value="ClearQuest"/>
          <xsd:enumeration value="PIR Repository"/>
          <xsd:enumeration value="Primavera Project Management"/>
          <xsd:enumeration value="Primavera Timesheet"/>
          <xsd:enumeration value="Remedy"/>
          <xsd:enumeration value="RequisitePro"/>
          <xsd:enumeration value="TestManager"/>
          <xsd:enumeration value="Tool to be identified"/>
          <xsd:enumeration value="SharePoint"/>
        </xsd:restriction>
      </xsd:simpleType>
    </xsd:element>
    <xsd:element name="RCS_x0020_Section" ma:index="22"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23"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24"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25"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26" nillable="true" ma:displayName="RCS Disposition Date" ma:format="DateOnly" ma:internalName="RCS_x0020_Disposition_x0020_Date">
      <xsd:simpleType>
        <xsd:restriction base="dms:DateTime"/>
      </xsd:simpleType>
    </xsd:element>
    <xsd:element name="Process_x0020_ID_x0028_s_x0029__x003a_In_x0020_Vendor_x0020_Version" ma:index="42"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9" nillable="true" ma:displayName="Document ID Value" ma:description="The value of the document ID assigned to this item." ma:internalName="_dlc_DocId" ma:readOnly="true">
      <xsd:simpleType>
        <xsd:restriction base="dms:Text"/>
      </xsd:simpleType>
    </xsd:element>
    <xsd:element name="_dlc_DocIdUrl" ma:index="4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657KNE7CTRDA-583-13870</_dlc_DocId>
    <_dlc_DocIdUrl xmlns="cdd665a5-4d39-4c80-990a-8a3abca4f55f">
      <Url>http://vaww.oed.portal.va.gov/administration/Process/_layouts/DocIdRedir.aspx?ID=657KNE7CTRDA-583-13870</Url>
      <Description>657KNE7CTRDA-583-13870</Description>
    </_dlc_DocIdUrl>
    <Status xmlns="f40d595f-de00-4216-b119-e08735cd13d6">Active</Status>
    <Verified_x0020_508_x0020_Compliant xmlns="f40d595f-de00-4216-b119-e08735cd13d6">Yes</Verified_x0020_508_x0020_Compliant>
    <Public_x0020_Storage_x0020_Location0 xmlns="f40d595f-de00-4216-b119-e08735cd13d6">TSPR</Public_x0020_Storage_x0020_Location0>
    <TemplateUrl xmlns="http://schemas.microsoft.com/sharepoint/v3" xsi:nil="true"/>
    <Category xmlns="f40d595f-de00-4216-b119-e08735cd13d6">Template</Category>
    <External_x0020_Link xmlns="f40d595f-de00-4216-b119-e08735cd13d6">false</External_x0020_Link>
    <Process_x0020_ID xmlns="f40d595f-de00-4216-b119-e08735cd13d6">
      <Value>17</Value>
      <Value>27</Value>
      <Value>10</Value>
      <Value>12</Value>
      <Value>18</Value>
      <Value>19</Value>
    </Process_x0020_ID>
    <Contributors xmlns="f40d595f-de00-4216-b119-e08735cd13d6">
      <UserInfo>
        <DisplayName>VBA\irmcjonk</DisplayName>
        <AccountId>2371</AccountId>
        <AccountType/>
      </UserInfo>
      <UserInfo>
        <DisplayName>VHAMASTER\vhaispmorgat</DisplayName>
        <AccountId>383</AccountId>
        <AccountType/>
      </UserInfo>
    </Contributors>
    <RCS_x0020_Description xmlns="f40d595f-de00-4216-b119-e08735cd13d6">IT Asset and Configuration Management File</RCS_x0020_Description>
    <RCS_x0020_Retention_x0020_Period xmlns="f40d595f-de00-4216-b119-e08735cd13d6">Destroy/delete 1 year after termination of system.</RCS_x0020_Retention_x0020_Period>
    <Artifact_x0020_Type xmlns="f40d595f-de00-4216-b119-e08735cd13d6">
      <Value>Product</Value>
    </Artifact_x0020_Type>
    <Funding xmlns="f40d595f-de00-4216-b119-e08735cd13d6">
      <Value>DME</Value>
      <Value>Sustainment</Value>
    </Funding>
    <RCS_x0020_Section xmlns="f40d595f-de00-4216-b119-e08735cd13d6">P</RCS_x0020_Section>
    <Version_x0020_Control_x0020_Storage_x0020_Location0 xmlns="f40d595f-de00-4216-b119-e08735cd13d6">SharePoint</Version_x0020_Control_x0020_Storage_x0020_Location0>
    <RCS_x0020_Disposition_x0020_Date xmlns="f40d595f-de00-4216-b119-e08735cd13d6" xsi:nil="true"/>
    <Description0 xmlns="f40d595f-de00-4216-b119-e08735cd13d6">Requires identification of the items to be tested, high-level test activities, organizations and roles responsible for testing, and the risks associated with this plan</Description0>
    <RCS_x0020_Item_x0020_Number xmlns="f40d595f-de00-4216-b119-e08735cd13d6">3 b. (1)</RCS_x0020_Item_x0020_Number>
    <_SourceUrl xmlns="http://schemas.microsoft.com/sharepoint/v3" xsi:nil="true"/>
    <Scope0 xmlns="f40d595f-de00-4216-b119-e08735cd13d6" xsi:nil="true"/>
    <Replaced_x0020_By xmlns="f40d595f-de00-4216-b119-e08735cd13d6">
      <Url xsi:nil="true"/>
      <Description xsi:nil="true"/>
    </Replaced_x0020_By>
    <Archive_x0020_Discussion xmlns="f40d595f-de00-4216-b119-e08735cd13d6" xsi:nil="true"/>
    <External_x0020_URL xmlns="f40d595f-de00-4216-b119-e08735cd13d6" xsi:nil="true"/>
    <Required_x0020_by_x0020_Governance xmlns="f40d595f-de00-4216-b119-e08735cd13d6">
      <Value>PMAS</Value>
      <Value>VHA Release Management</Value>
      <Value>Enterprise Operations</Value>
      <Value>VistA Intake Program</Value>
    </Required_x0020_by_x0020_Governance>
    <PMAS_x0020_Milestone_x0020_Required xmlns="f40d595f-de00-4216-b119-e08735cd13d6">MS 2</PMAS_x0020_Milestone_x0020_Required>
    <xd_ProgID xmlns="http://schemas.microsoft.com/sharepoint/v3" xsi:nil="true"/>
    <Artifact_x0020_Owner xmlns="f40d595f-de00-4216-b119-e08735cd13d6">22</Artifact_x0020_Owner>
    <Artifact_x0020_Template_x0020_Owner xmlns="f40d595f-de00-4216-b119-e08735cd13d6">Elliott Bloxom</Artifact_x0020_Template_x0020_Owner>
    <Order xmlns="http://schemas.microsoft.com/sharepoint/v3">1387000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A06E17-FC7A-46E2-84C0-09824950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4105AC-F0F3-4418-814C-846CDEC09CBC}">
  <ds:schemaRefs>
    <ds:schemaRef ds:uri="http://schemas.microsoft.com/sharepoint/events"/>
  </ds:schemaRefs>
</ds:datastoreItem>
</file>

<file path=customXml/itemProps3.xml><?xml version="1.0" encoding="utf-8"?>
<ds:datastoreItem xmlns:ds="http://schemas.openxmlformats.org/officeDocument/2006/customXml" ds:itemID="{0AD49943-172F-4A2A-B114-C81D1C4CE4EE}">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s>
</ds:datastoreItem>
</file>

<file path=customXml/itemProps4.xml><?xml version="1.0" encoding="utf-8"?>
<ds:datastoreItem xmlns:ds="http://schemas.openxmlformats.org/officeDocument/2006/customXml" ds:itemID="{600387CB-E351-4F73-AEB4-4764009E51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3871</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Master Test Plan Template</vt:lpstr>
    </vt:vector>
  </TitlesOfParts>
  <LinksUpToDate>false</LinksUpToDate>
  <CharactersWithSpaces>25891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Master Test Plan Template</dc:subject>
  <dc:creator/>
  <cp:lastModifiedBy/>
  <cp:revision>1</cp:revision>
  <dcterms:created xsi:type="dcterms:W3CDTF">2019-10-03T13:47:00Z</dcterms:created>
  <dcterms:modified xsi:type="dcterms:W3CDTF">2019-12-11T18:29:00Z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0x01010010E34A1EAB9FEE4EAF7E1E68429776F2</vt:lpwstr>
  </property>
</Properties>
</file>