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机器人控制流程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flowchart TD</w:t>
              <w:br/>
              <w:t xml:space="preserve">    %% 样式定义</w:t>
              <w:br/>
              <w:t xml:space="preserve">    classDef start fill:#e6f7ff,stroke:#1890ff,stroke-width:3px</w:t>
              <w:br/>
              <w:t xml:space="preserve">    classDef error fill:#fff2f0,stroke:#ff4d4f,stroke-width:2px</w:t>
              <w:br/>
              <w:t xml:space="preserve">    classDef success fill:#f6ffed,stroke:#52c41a,stroke-width:2px</w:t>
              <w:br/>
              <w:t xml:space="preserve">    classDef judge fill:#fff7e6,stroke:#faad14,stroke-width:2px</w:t>
              <w:br/>
              <w:t xml:space="preserve">    classDef safe fill:#f9f0ff,stroke:#722ed1,stroke-width:2px</w:t>
              <w:br/>
              <w:t xml:space="preserve">    classDef camera fill:#f0f7ff,stroke:#0050b3,stroke-width:2px</w:t>
              <w:br/>
              <w:t xml:space="preserve">    classDef critical fill:#ffece6,stroke:#ffa940,stroke-width:3px</w:t>
              <w:br/>
              <w:t xml:space="preserve">    classDef warning fill:#fffbe6,stroke:#ffd666,stroke-width:2px</w:t>
              <w:br/>
              <w:br/>
              <w:t xml:space="preserve">    %% 启动阶段</w:t>
              <w:br/>
              <w:t xml:space="preserve">    A[平板开机启动]:::start --&gt; B[申请必要权限&lt;br/&gt;关闭电池优化&lt;br/&gt;检查硬件兼容性]</w:t>
              <w:br/>
              <w:t xml:space="preserve">    B --&gt; B1{权限申请成功？}:::judge</w:t>
              <w:br/>
              <w:t xml:space="preserve">    B1 --&gt;|否| B2[降级模式启动&lt;br/&gt;禁用相关功能]:::warning</w:t>
              <w:br/>
              <w:t xml:space="preserve">    B2 --&gt; C</w:t>
              <w:br/>
              <w:t xml:space="preserve">    B1 --&gt;|是| C[启动守护/日志/异常捕获服务]</w:t>
              <w:br/>
              <w:br/>
              <w:t xml:space="preserve">    C --&gt; D[初始化四大独立工作线程&lt;br/&gt;创建线程间通信管道]</w:t>
              <w:br/>
              <w:t xml:space="preserve">    D --&gt; E[线程1：WiFi通信管理器]</w:t>
              <w:br/>
              <w:t xml:space="preserve">    D --&gt; F[线程2：蓝牙手柄管理器]</w:t>
              <w:br/>
              <w:t xml:space="preserve">    D --&gt; G[线程3：协议解析调度器]</w:t>
              <w:br/>
              <w:t xml:space="preserve">    D --&gt; H[线程4：视频流管理器]:::camera</w:t>
              <w:br/>
              <w:br/>
              <w:t xml:space="preserve">    %% 线程1：WiFi通信管理器</w:t>
              <w:br/>
              <w:t xml:space="preserve">    E --&gt; E1[扫描机器人WiFi热点]</w:t>
              <w:br/>
              <w:t xml:space="preserve">    E1 --&gt; E2[连接WiFi - 3次重试机制]</w:t>
              <w:br/>
              <w:t xml:space="preserve">    E2 --&gt; E3{WiFi连接成功？}:::judge</w:t>
              <w:br/>
              <w:t xml:space="preserve">    E3 --&gt;|否| E4[WiFi故障报告 → 状态中心]:::error</w:t>
              <w:br/>
              <w:t xml:space="preserve">    E4 --&gt; E5[等待5秒后重试] --&gt; E1</w:t>
              <w:br/>
              <w:t xml:space="preserve">    E3 --&gt;|是| E6[建立UDP控制通道 + TCP心跳通道]</w:t>
              <w:br/>
              <w:t xml:space="preserve">    E6 --&gt; E7[通道健康检查：发送握手包]</w:t>
              <w:br/>
              <w:t xml:space="preserve">    E7 --&gt; E8{通道正常？}:::judge</w:t>
              <w:br/>
              <w:t xml:space="preserve">    E8 --&gt;|否| E9[通道故障报告 → 状态中心]:::error</w:t>
              <w:br/>
              <w:t xml:space="preserve">    E9 --&gt; E1</w:t>
              <w:br/>
              <w:t xml:space="preserve">    E8 --&gt;|是| E10[启动500ms心跳定时器]</w:t>
              <w:br/>
              <w:br/>
              <w:t xml:space="preserve">    %% 心跳监控</w:t>
              <w:br/>
              <w:t xml:space="preserve">    E10 --&gt; E11[发送心跳包]</w:t>
              <w:br/>
              <w:t xml:space="preserve">    E11 --&gt; E12{收到心跳响应？}:::judge</w:t>
              <w:br/>
              <w:t xml:space="preserve">    E12 --&gt;|否| E13[心跳超时计数++]</w:t>
              <w:br/>
              <w:t xml:space="preserve">    E13 --&gt; E14{超时次数≥3？}:::judge</w:t>
              <w:br/>
              <w:t xml:space="preserve">    E14 --&gt;|是| E15[触发安全停机&lt;br/&gt;广播系统状态变更]:::safe</w:t>
              <w:br/>
              <w:t xml:space="preserve">    E15 --&gt; E16[清理连接资源]</w:t>
              <w:br/>
              <w:t xml:space="preserve">    E16 --&gt; E1</w:t>
              <w:br/>
              <w:t xml:space="preserve">    E14 --&gt;|否| E10</w:t>
              <w:br/>
              <w:t xml:space="preserve">    E12 --&gt;|是| E17[重置超时计数]</w:t>
              <w:br/>
              <w:t xml:space="preserve">    E17 --&gt; E10</w:t>
              <w:br/>
              <w:br/>
              <w:t xml:space="preserve">    %% 线程2：蓝牙手柄管理器</w:t>
              <w:br/>
              <w:t xml:space="preserve">    F --&gt; F1[检查蓝牙硬件可用性]</w:t>
              <w:br/>
              <w:t xml:space="preserve">    F1 --&gt; F2[扫描预配对手柄]</w:t>
              <w:br/>
              <w:t xml:space="preserve">    F2 --&gt; F3[连接蓝牙手柄 - 5次重试]</w:t>
              <w:br/>
              <w:t xml:space="preserve">    F3 --&gt; F4{连接成功？}:::judge</w:t>
              <w:br/>
              <w:t xml:space="preserve">    F4 --&gt;|否| F5[蓝牙故障报告 → 状态中心]:::error</w:t>
              <w:br/>
              <w:t xml:space="preserve">    F5 --&gt; F6[等待3秒后重试] --&gt; F2</w:t>
              <w:br/>
              <w:t xml:space="preserve">    F4 --&gt;|是| F7[启动摇杆/按键监听]</w:t>
              <w:br/>
              <w:t xml:space="preserve">    F7 --&gt; F8[数据预处理：防抖/归一化/范围检查]</w:t>
              <w:br/>
              <w:t xml:space="preserve">    F8 --&gt; F9[发送处理后数据 → 协议解析器]</w:t>
              <w:br/>
              <w:t xml:space="preserve">    F9 --&gt; F10[持续监听...]</w:t>
              <w:br/>
              <w:t xml:space="preserve">    F10 --&gt; F8</w:t>
              <w:br/>
              <w:br/>
              <w:t xml:space="preserve">    %% 线程4：视频流管理器</w:t>
              <w:br/>
              <w:t xml:space="preserve">    H --&gt; H1[检查摄像头硬件]</w:t>
              <w:br/>
              <w:t xml:space="preserve">    H1 --&gt; H2[建立视频流TCP连接]</w:t>
              <w:br/>
              <w:t xml:space="preserve">    H2 --&gt; H3{视频连接成功？}:::judge</w:t>
              <w:br/>
              <w:t xml:space="preserve">    H3 --&gt;|否| H4[视频故障报告 → 状态中心]:::error</w:t>
              <w:br/>
              <w:t xml:space="preserve">    H4 --&gt; H5[等待2秒后重试] --&gt; H2</w:t>
              <w:br/>
              <w:t xml:space="preserve">    H3 --&gt;|是| H6[启动视频流接收]</w:t>
              <w:br/>
              <w:t xml:space="preserve">    H6 --&gt; H7[解码视频帧 → UI渲染]</w:t>
              <w:br/>
              <w:t xml:space="preserve">    H7 --&gt; H8{视频流正常？}:::judge</w:t>
              <w:br/>
              <w:t xml:space="preserve">    H8 --&gt;|否| H9[视频中断报告 → 状态中心]:::error</w:t>
              <w:br/>
              <w:t xml:space="preserve">    H9 --&gt; H2</w:t>
              <w:br/>
              <w:t xml:space="preserve">    H8 --&gt;|是| H10[渲染到UI + 状态更新]</w:t>
              <w:br/>
              <w:t xml:space="preserve">    H10 --&gt; H6</w:t>
              <w:br/>
              <w:br/>
              <w:t xml:space="preserve">    %% 线程3：协议解析调度器</w:t>
              <w:br/>
              <w:t xml:space="preserve">    G --&gt; G1[接收来自各线程的数据]</w:t>
              <w:br/>
              <w:t xml:space="preserve">    G1 --&gt; G2[状态中心：聚合WiFi/蓝牙/视频状态]</w:t>
              <w:br/>
              <w:t xml:space="preserve">    G2 --&gt; G3{系统就绪？&lt;br/&gt;WiFi+蓝牙+视频正常}:::critical</w:t>
              <w:br/>
              <w:t xml:space="preserve">    G3 --&gt;|否| G4[系统未就绪状态&lt;br/&gt;禁用控制输出]:::warning</w:t>
              <w:br/>
              <w:t xml:space="preserve">    G4 --&gt; G1</w:t>
              <w:br/>
              <w:t xml:space="preserve">    G3 --&gt;|是| G5[系统就绪状态&lt;br/&gt;启用控制输出]:::success</w:t>
              <w:br/>
              <w:br/>
              <w:t xml:space="preserve">    %% 协议处理流程</w:t>
              <w:br/>
              <w:t xml:space="preserve">    G5 --&gt; G6[接收手柄控制数据]</w:t>
              <w:br/>
              <w:t xml:space="preserve">    G6 --&gt; G7[指令优先级排序&lt;br/&gt;急停&gt;故障&gt;普通指令]</w:t>
              <w:br/>
              <w:t xml:space="preserve">    G7 --&gt; G8{是否急停指令？}:::judge</w:t>
              <w:br/>
              <w:t xml:space="preserve">    G8 --&gt;|是| G9[立即执行急停&lt;br/&gt;清空指令队列&lt;br/&gt;锁定输出]:::safe</w:t>
              <w:br/>
              <w:t xml:space="preserve">    G9 --&gt; G10[发送急停命令 → WiFi线程]</w:t>
              <w:br/>
              <w:t xml:space="preserve">    G8 --&gt;|否| G11[常规指令处理]</w:t>
              <w:br/>
              <w:t xml:space="preserve">    G11 --&gt; G12[数据校验：范围/格式/合理性]</w:t>
              <w:br/>
              <w:t xml:space="preserve">    G12 --&gt; G13{校验通过？}:::judge</w:t>
              <w:br/>
              <w:t xml:space="preserve">    G13 --&gt;|否| G14[丢弃无效指令] --&gt; G6</w:t>
              <w:br/>
              <w:t xml:space="preserve">    G13 --&gt;|是| G15[封装协议帧]</w:t>
              <w:br/>
              <w:t xml:space="preserve">    G15 --&gt; G16[发送指令 → WiFi线程]</w:t>
              <w:br/>
              <w:t xml:space="preserve">    G16 --&gt; G17[等待ACK确认]</w:t>
              <w:br/>
              <w:t xml:space="preserve">    G17 --&gt; G18{收到有效ACK？}:::judge</w:t>
              <w:br/>
              <w:t xml:space="preserve">    G18 --&gt;|否| G19[重试计数++&lt;3] --&gt; G16</w:t>
              <w:br/>
              <w:t xml:space="preserve">    G19 --&gt; G20[重试失败 → 状态异常]:::error</w:t>
              <w:br/>
              <w:t xml:space="preserve">    G20 --&gt; G1</w:t>
              <w:br/>
              <w:t xml:space="preserve">    G18 --&gt;|是| G21[指令发送成功]</w:t>
              <w:br/>
              <w:t xml:space="preserve">    G21 --&gt; G6</w:t>
              <w:br/>
              <w:br/>
              <w:t xml:space="preserve">    %% 状态反馈闭环</w:t>
              <w:br/>
              <w:t xml:space="preserve">    G21 --&gt; G22[机器人状态回传监听]</w:t>
              <w:br/>
              <w:t xml:space="preserve">    G22 --&gt; G23[解析状态数据&lt;br/&gt;电量/姿态/速度/故障码]</w:t>
              <w:br/>
              <w:t xml:space="preserve">    G23 --&gt; G24[更新UI界面/语音播报/日志记录]</w:t>
              <w:br/>
              <w:t xml:space="preserve">    G24 --&gt; G25{检测到异常状态？}:::judge</w:t>
              <w:br/>
              <w:t xml:space="preserve">    G25 --&gt;|是| G26[异常处理：&lt;br/&gt;安全停机/用户提示/自动恢复]:::safe</w:t>
              <w:br/>
              <w:t xml:space="preserve">    G26 --&gt; G1</w:t>
              <w:br/>
              <w:t xml:space="preserve">    G25 --&gt;|否| G27[状态正常显示]:::success</w:t>
              <w:br/>
              <w:t xml:space="preserve">    G27 --&gt; G22</w:t>
              <w:br/>
              <w:br/>
              <w:t xml:space="preserve">    %% 全局异常处理</w:t>
              <w:br/>
              <w:t xml:space="preserve">    P1[线程异常/崩溃]:::critical --&gt; P2[异常捕获器]</w:t>
              <w:br/>
              <w:t xml:space="preserve">    P2 --&gt; P3[记录异常详情]</w:t>
              <w:br/>
              <w:t xml:space="preserve">    P3 --&gt; P4[评估影响范围]</w:t>
              <w:br/>
              <w:t xml:space="preserve">    P4 --&gt; P5{是否致命？}:::judge</w:t>
              <w:br/>
              <w:t xml:space="preserve">    P5 --&gt;|是| P6[安全模式启动&lt;br/&gt;禁用所有输出&lt;br/&gt;通知用户]:::safe</w:t>
              <w:br/>
              <w:t xml:space="preserve">    P6 --&gt; P7[重启系统或等待人工干预]</w:t>
              <w:br/>
              <w:t xml:space="preserve">    P5 --&gt;|否| P8[局部修复&lt;br/&gt;重启对应线程]:::warning</w:t>
              <w:br/>
              <w:t xml:space="preserve">    P8 --&gt; G1</w:t>
              <w:br/>
              <w:br/>
              <w:t xml:space="preserve">    %% 内存管理</w:t>
              <w:br/>
              <w:t xml:space="preserve">    Q1[定期内存清理]:::warning --&gt; Q2[释放缓存/清理僵尸进程]</w:t>
              <w:br/>
              <w:t xml:space="preserve">    Q2 --&gt; Q3[检查内存使用率]</w:t>
              <w:br/>
              <w:t xml:space="preserve">    Q3 --&gt; Q4{内存使用&gt;80%？}:::judge</w:t>
              <w:br/>
              <w:t xml:space="preserve">    Q4 --&gt;|是| Q5[触发垃圾回收&lt;br/&gt;清理临时文件]:::warning</w:t>
              <w:br/>
              <w:t xml:space="preserve">    Q5 --&gt; Q1</w:t>
              <w:br/>
              <w:t xml:space="preserve">    Q4 --&gt;|否| Q1</w:t>
              <w:br/>
              <w:br/>
              <w:t xml:space="preserve">    %% 模块颜色区分</w:t>
              <w:br/>
              <w:t xml:space="preserve">    style E fill:#ffe6e6</w:t>
              <w:br/>
              <w:t xml:space="preserve">    style F fill:#e6f0ff</w:t>
              <w:br/>
              <w:t xml:space="preserve">    style H fill:#e6ffe6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style G fill:#fff0e6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机器人平板控制系统流程图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一、整体流程概览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平板开机启动 → 权限与硬件检查 → 启动四大核心线程 → 各线程独立运行 → 协议解析调度 → 状态闭环反馈 → 全局异常 / 内存管理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二、详细流程步骤（带颜色标注）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🔵 启动阶段（浅蓝色：启动模块）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平板开机启动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申请必要权限、关闭电池优化、检查硬件兼容性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判断：权限申请成功？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否 → 降级模式启动，禁用相关功能（黄色：警告）→ 继续下一步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是 → 直接下一步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启动守护 / 日志 / 异常捕获服务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初始化四大独立工作线程，创建线程间通信管道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🔴 线程 1：WiFi 通信管理器（浅红色）</w:t>
      </w:r>
      <w:bookmarkEnd w:id="4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扫描机器人 WiFi 热点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连接 WiFi（3 次重试机制）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判断：WiFi 连接成功？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否 → WiFi 故障报告→状态中心（红色：错误）→ 等待 5 秒重试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是 → 建立 UDP 控制通道 + TCP 心跳通道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通道健康检查：发送握手包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判断：通道正常？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否 → 通道故障报告→状态中心（红色）→ 重新扫描 WiFi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是 → 启动 500ms 心跳定时器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循环发送心跳包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判断：收到心跳响应？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否 → 心跳超时计数 + 1</w:t>
      </w:r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超时次数≥3 → 触发安全停机，广播系统状态变更（紫色：安全）→ 清理资源 → 重新扫描 WiFi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否则 → 继续心跳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是 → 重置超时计数 → 继续心跳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🔵 线程 2：蓝牙手柄管理器（浅蓝色）</w:t>
      </w:r>
      <w:bookmarkEnd w:id="5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检查蓝牙硬件可用性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扫描预配对手柄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连接蓝牙手柄（5 次重试）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判断：连接成功？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否 → 蓝牙故障报告→状态中心（红色）→ 等待 3 秒重试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是 → 启动摇杆 / 按键监听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数据预处理：防抖 / 归一化 / 范围检查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发送处理后数据→协议解析器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持续监听并循环预处理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🟢 线程 4：视频流管理器（浅绿色，摄像头模块）</w:t>
      </w:r>
      <w:bookmarkEnd w:id="6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检查摄像头硬件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建立视频流 TCP 连接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判断：视频连接成功？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否 → 视频故障报告→状态中心（红色）→ 等待 2 秒重试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是 → 启动视频流接收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解码视频帧→UI 渲染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判断：视频流正常？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否 → 视频中断报告→状态中心（红色）→ 重新建立连接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是 → 渲染到 UI + 状态更新 → 循环接收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🟡 线程 3：协议解析调度器（浅黄色，核心调度）</w:t>
      </w:r>
      <w:bookmarkEnd w:id="7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接收来自各线程的数据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状态中心：聚合 WiFi / 蓝牙 / 视频状态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\</w:t>
      </w:r>
      <w:r>
        <w:rPr>
          <w:rFonts w:eastAsia="等线" w:ascii="Arial" w:cs="Arial" w:hAnsi="Arial"/>
          <w:i w:val="true"/>
          <w:sz w:val="22"/>
        </w:rPr>
        <w:t>\</w:t>
      </w:r>
      <w:r>
        <w:rPr>
          <w:rFonts w:eastAsia="等线" w:ascii="Arial" w:cs="Arial" w:hAnsi="Arial"/>
          <w:sz w:val="22"/>
        </w:rPr>
        <w:t xml:space="preserve"> critical 关键判断 \</w:t>
      </w:r>
      <w:r>
        <w:rPr>
          <w:rFonts w:eastAsia="等线" w:ascii="Arial" w:cs="Arial" w:hAnsi="Arial"/>
          <w:i w:val="true"/>
          <w:sz w:val="22"/>
        </w:rPr>
        <w:t>\</w:t>
      </w:r>
      <w:r>
        <w:rPr>
          <w:rFonts w:eastAsia="等线" w:ascii="Arial" w:cs="Arial" w:hAnsi="Arial"/>
          <w:sz w:val="22"/>
        </w:rPr>
        <w:t>：系统就绪？（WiFi + 蓝牙 + 视频全部正常）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否 → 系统未就绪，禁用控制输出（黄色警告）→ 重新接收数据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是 → 系统就绪，启用控制输出（绿色：成功）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指令处理流程</w:t>
      </w:r>
      <w:bookmarkEnd w:id="8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接收手柄控制数据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指令优先级排序：急停 &gt; 故障 &gt; 普通指令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判断：是否急停指令？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是 → 立即执行急停，清空指令队列，锁定输出（紫色安全）→ 发送急停命令→WiFi 线程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否 → 常规指令处理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数据校验：范围 / 格式 / 合理性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判断：校验通过？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否 → 丢弃无效指令 → 重新接收数据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是 → 封装协议帧 → 发送指令→WiFi 线程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等待 ACK 确认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判断：收到有效 ACK？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否 → 重试（最多 3 次）→ 仍失败则状态异常（红色）→ 重新接收数据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是 → 指令发送成功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状态反馈闭环</w:t>
      </w:r>
      <w:bookmarkEnd w:id="9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机器人状态回传监听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解析状态数据：电量 / 姿态 / 速度 / 故障码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 UI 界面 / 语音播报 / 日志记录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判断：检测到异常状态？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是 → 异常处理：安全停机 / 用户提示 / 自动恢复（紫色安全）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否 → 状态正常显示（绿色成功）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持续监听状态回传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三、全局保障机制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1. 全局异常处理（橙色：关键）</w:t>
      </w:r>
      <w:bookmarkEnd w:id="11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线程异常 / 崩溃 → 异常捕获器 → 记录异常详情 → 评估影响范围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判断：是否致命？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是 → 安全模式启动，禁用所有输出，通知用户（紫色安全）→ 重启 / 人工干预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否 → 局部修复，重启对应线程（黄色警告）→ 返回数据接收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2. 内存管理（黄色：警告）</w:t>
      </w:r>
      <w:bookmarkEnd w:id="12"/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定期内存清理 → 释放缓存 / 清理僵尸进程 → 检查内存使用率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判断：内存使用＞80%？</w:t>
      </w:r>
    </w:p>
    <w:p>
      <w:pPr>
        <w:numPr>
          <w:numId w:val="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是 → 触发垃圾回收，清理临时文件（黄色警告）</w:t>
      </w:r>
    </w:p>
    <w:p>
      <w:pPr>
        <w:numPr>
          <w:numId w:val="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否 → 继续定期清理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四、模块颜色说明（可直接放在 Word 末尾）</w:t>
      </w:r>
      <w:bookmarkEnd w:id="13"/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浅蓝：启动模块 / 蓝牙手柄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浅红：WiFi 通信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浅绿：视频流（摄像头）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浅黄：协议调度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红色：错误 / 故障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绿色：成功 / 正常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黄色：警告 / 降级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紫色：安全 / 保护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橙色：关键判断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592141">
    <w:lvl>
      <w:start w:val="1"/>
      <w:numFmt w:val="decimal"/>
      <w:suff w:val="tab"/>
      <w:lvlText w:val="%1."/>
      <w:rPr>
        <w:color w:val="3370ff"/>
      </w:rPr>
    </w:lvl>
  </w:abstractNum>
  <w:abstractNum w:abstractNumId="4592142">
    <w:lvl>
      <w:start w:val="2"/>
      <w:numFmt w:val="decimal"/>
      <w:suff w:val="tab"/>
      <w:lvlText w:val="%1."/>
      <w:rPr>
        <w:color w:val="3370ff"/>
      </w:rPr>
    </w:lvl>
  </w:abstractNum>
  <w:abstractNum w:abstractNumId="4592143">
    <w:lvl>
      <w:start w:val="3"/>
      <w:numFmt w:val="decimal"/>
      <w:suff w:val="tab"/>
      <w:lvlText w:val="%1."/>
      <w:rPr>
        <w:color w:val="3370ff"/>
      </w:rPr>
    </w:lvl>
  </w:abstractNum>
  <w:abstractNum w:abstractNumId="4592144">
    <w:lvl>
      <w:numFmt w:val="bullet"/>
      <w:suff w:val="tab"/>
      <w:lvlText w:val="￮"/>
      <w:rPr>
        <w:color w:val="3370ff"/>
      </w:rPr>
    </w:lvl>
  </w:abstractNum>
  <w:abstractNum w:abstractNumId="4592145">
    <w:lvl>
      <w:numFmt w:val="bullet"/>
      <w:suff w:val="tab"/>
      <w:lvlText w:val="￮"/>
      <w:rPr>
        <w:color w:val="3370ff"/>
      </w:rPr>
    </w:lvl>
  </w:abstractNum>
  <w:abstractNum w:abstractNumId="4592146">
    <w:lvl>
      <w:start w:val="4"/>
      <w:numFmt w:val="decimal"/>
      <w:suff w:val="tab"/>
      <w:lvlText w:val="%1."/>
      <w:rPr>
        <w:color w:val="3370ff"/>
      </w:rPr>
    </w:lvl>
  </w:abstractNum>
  <w:abstractNum w:abstractNumId="4592147">
    <w:lvl>
      <w:start w:val="5"/>
      <w:numFmt w:val="decimal"/>
      <w:suff w:val="tab"/>
      <w:lvlText w:val="%1."/>
      <w:rPr>
        <w:color w:val="3370ff"/>
      </w:rPr>
    </w:lvl>
  </w:abstractNum>
  <w:abstractNum w:abstractNumId="4592148">
    <w:lvl>
      <w:start w:val="1"/>
      <w:numFmt w:val="decimal"/>
      <w:suff w:val="tab"/>
      <w:lvlText w:val="%1."/>
      <w:rPr>
        <w:color w:val="3370ff"/>
      </w:rPr>
    </w:lvl>
  </w:abstractNum>
  <w:abstractNum w:abstractNumId="4592149">
    <w:lvl>
      <w:start w:val="2"/>
      <w:numFmt w:val="decimal"/>
      <w:suff w:val="tab"/>
      <w:lvlText w:val="%1."/>
      <w:rPr>
        <w:color w:val="3370ff"/>
      </w:rPr>
    </w:lvl>
  </w:abstractNum>
  <w:abstractNum w:abstractNumId="4592150">
    <w:lvl>
      <w:start w:val="3"/>
      <w:numFmt w:val="decimal"/>
      <w:suff w:val="tab"/>
      <w:lvlText w:val="%1."/>
      <w:rPr>
        <w:color w:val="3370ff"/>
      </w:rPr>
    </w:lvl>
  </w:abstractNum>
  <w:abstractNum w:abstractNumId="4592151">
    <w:lvl>
      <w:numFmt w:val="bullet"/>
      <w:suff w:val="tab"/>
      <w:lvlText w:val="￮"/>
      <w:rPr>
        <w:color w:val="3370ff"/>
      </w:rPr>
    </w:lvl>
  </w:abstractNum>
  <w:abstractNum w:abstractNumId="4592152">
    <w:lvl>
      <w:numFmt w:val="bullet"/>
      <w:suff w:val="tab"/>
      <w:lvlText w:val="￮"/>
      <w:rPr>
        <w:color w:val="3370ff"/>
      </w:rPr>
    </w:lvl>
  </w:abstractNum>
  <w:abstractNum w:abstractNumId="4592153">
    <w:lvl>
      <w:start w:val="4"/>
      <w:numFmt w:val="decimal"/>
      <w:suff w:val="tab"/>
      <w:lvlText w:val="%1."/>
      <w:rPr>
        <w:color w:val="3370ff"/>
      </w:rPr>
    </w:lvl>
  </w:abstractNum>
  <w:abstractNum w:abstractNumId="4592154">
    <w:lvl>
      <w:start w:val="5"/>
      <w:numFmt w:val="decimal"/>
      <w:suff w:val="tab"/>
      <w:lvlText w:val="%1."/>
      <w:rPr>
        <w:color w:val="3370ff"/>
      </w:rPr>
    </w:lvl>
  </w:abstractNum>
  <w:abstractNum w:abstractNumId="4592155">
    <w:lvl>
      <w:numFmt w:val="bullet"/>
      <w:suff w:val="tab"/>
      <w:lvlText w:val="￮"/>
      <w:rPr>
        <w:color w:val="3370ff"/>
      </w:rPr>
    </w:lvl>
  </w:abstractNum>
  <w:abstractNum w:abstractNumId="4592156">
    <w:lvl>
      <w:numFmt w:val="bullet"/>
      <w:suff w:val="tab"/>
      <w:lvlText w:val="￮"/>
      <w:rPr>
        <w:color w:val="3370ff"/>
      </w:rPr>
    </w:lvl>
  </w:abstractNum>
  <w:abstractNum w:abstractNumId="4592157">
    <w:lvl>
      <w:start w:val="6"/>
      <w:numFmt w:val="decimal"/>
      <w:suff w:val="tab"/>
      <w:lvlText w:val="%1."/>
      <w:rPr>
        <w:color w:val="3370ff"/>
      </w:rPr>
    </w:lvl>
  </w:abstractNum>
  <w:abstractNum w:abstractNumId="4592158">
    <w:lvl>
      <w:start w:val="7"/>
      <w:numFmt w:val="decimal"/>
      <w:suff w:val="tab"/>
      <w:lvlText w:val="%1."/>
      <w:rPr>
        <w:color w:val="3370ff"/>
      </w:rPr>
    </w:lvl>
  </w:abstractNum>
  <w:abstractNum w:abstractNumId="4592159">
    <w:lvl>
      <w:numFmt w:val="bullet"/>
      <w:suff w:val="tab"/>
      <w:lvlText w:val="￮"/>
      <w:rPr>
        <w:color w:val="3370ff"/>
      </w:rPr>
    </w:lvl>
  </w:abstractNum>
  <w:abstractNum w:abstractNumId="4592160">
    <w:lvl>
      <w:numFmt w:val="bullet"/>
      <w:suff w:val="tab"/>
      <w:lvlText w:val="▪"/>
      <w:rPr>
        <w:color w:val="3370ff"/>
        <w:sz w:val="11"/>
      </w:rPr>
    </w:lvl>
  </w:abstractNum>
  <w:abstractNum w:abstractNumId="4592161">
    <w:lvl>
      <w:numFmt w:val="bullet"/>
      <w:suff w:val="tab"/>
      <w:lvlText w:val="▪"/>
      <w:rPr>
        <w:color w:val="3370ff"/>
        <w:sz w:val="11"/>
      </w:rPr>
    </w:lvl>
  </w:abstractNum>
  <w:abstractNum w:abstractNumId="4592162">
    <w:lvl>
      <w:numFmt w:val="bullet"/>
      <w:suff w:val="tab"/>
      <w:lvlText w:val="￮"/>
      <w:rPr>
        <w:color w:val="3370ff"/>
      </w:rPr>
    </w:lvl>
  </w:abstractNum>
  <w:abstractNum w:abstractNumId="4592163">
    <w:lvl>
      <w:start w:val="1"/>
      <w:numFmt w:val="decimal"/>
      <w:suff w:val="tab"/>
      <w:lvlText w:val="%1."/>
      <w:rPr>
        <w:color w:val="3370ff"/>
      </w:rPr>
    </w:lvl>
  </w:abstractNum>
  <w:abstractNum w:abstractNumId="4592164">
    <w:lvl>
      <w:start w:val="2"/>
      <w:numFmt w:val="decimal"/>
      <w:suff w:val="tab"/>
      <w:lvlText w:val="%1."/>
      <w:rPr>
        <w:color w:val="3370ff"/>
      </w:rPr>
    </w:lvl>
  </w:abstractNum>
  <w:abstractNum w:abstractNumId="4592165">
    <w:lvl>
      <w:start w:val="3"/>
      <w:numFmt w:val="decimal"/>
      <w:suff w:val="tab"/>
      <w:lvlText w:val="%1."/>
      <w:rPr>
        <w:color w:val="3370ff"/>
      </w:rPr>
    </w:lvl>
  </w:abstractNum>
  <w:abstractNum w:abstractNumId="4592166">
    <w:lvl>
      <w:start w:val="4"/>
      <w:numFmt w:val="decimal"/>
      <w:suff w:val="tab"/>
      <w:lvlText w:val="%1."/>
      <w:rPr>
        <w:color w:val="3370ff"/>
      </w:rPr>
    </w:lvl>
  </w:abstractNum>
  <w:abstractNum w:abstractNumId="4592167">
    <w:lvl>
      <w:numFmt w:val="bullet"/>
      <w:suff w:val="tab"/>
      <w:lvlText w:val="￮"/>
      <w:rPr>
        <w:color w:val="3370ff"/>
      </w:rPr>
    </w:lvl>
  </w:abstractNum>
  <w:abstractNum w:abstractNumId="4592168">
    <w:lvl>
      <w:numFmt w:val="bullet"/>
      <w:suff w:val="tab"/>
      <w:lvlText w:val="￮"/>
      <w:rPr>
        <w:color w:val="3370ff"/>
      </w:rPr>
    </w:lvl>
  </w:abstractNum>
  <w:abstractNum w:abstractNumId="4592169">
    <w:lvl>
      <w:start w:val="5"/>
      <w:numFmt w:val="decimal"/>
      <w:suff w:val="tab"/>
      <w:lvlText w:val="%1."/>
      <w:rPr>
        <w:color w:val="3370ff"/>
      </w:rPr>
    </w:lvl>
  </w:abstractNum>
  <w:abstractNum w:abstractNumId="4592170">
    <w:lvl>
      <w:start w:val="6"/>
      <w:numFmt w:val="decimal"/>
      <w:suff w:val="tab"/>
      <w:lvlText w:val="%1."/>
      <w:rPr>
        <w:color w:val="3370ff"/>
      </w:rPr>
    </w:lvl>
  </w:abstractNum>
  <w:abstractNum w:abstractNumId="4592171">
    <w:lvl>
      <w:start w:val="7"/>
      <w:numFmt w:val="decimal"/>
      <w:suff w:val="tab"/>
      <w:lvlText w:val="%1."/>
      <w:rPr>
        <w:color w:val="3370ff"/>
      </w:rPr>
    </w:lvl>
  </w:abstractNum>
  <w:abstractNum w:abstractNumId="4592172">
    <w:lvl>
      <w:start w:val="1"/>
      <w:numFmt w:val="decimal"/>
      <w:suff w:val="tab"/>
      <w:lvlText w:val="%1."/>
      <w:rPr>
        <w:color w:val="3370ff"/>
      </w:rPr>
    </w:lvl>
  </w:abstractNum>
  <w:abstractNum w:abstractNumId="4592173">
    <w:lvl>
      <w:start w:val="2"/>
      <w:numFmt w:val="decimal"/>
      <w:suff w:val="tab"/>
      <w:lvlText w:val="%1."/>
      <w:rPr>
        <w:color w:val="3370ff"/>
      </w:rPr>
    </w:lvl>
  </w:abstractNum>
  <w:abstractNum w:abstractNumId="4592174">
    <w:lvl>
      <w:start w:val="3"/>
      <w:numFmt w:val="decimal"/>
      <w:suff w:val="tab"/>
      <w:lvlText w:val="%1."/>
      <w:rPr>
        <w:color w:val="3370ff"/>
      </w:rPr>
    </w:lvl>
  </w:abstractNum>
  <w:abstractNum w:abstractNumId="4592175">
    <w:lvl>
      <w:numFmt w:val="bullet"/>
      <w:suff w:val="tab"/>
      <w:lvlText w:val="￮"/>
      <w:rPr>
        <w:color w:val="3370ff"/>
      </w:rPr>
    </w:lvl>
  </w:abstractNum>
  <w:abstractNum w:abstractNumId="4592176">
    <w:lvl>
      <w:numFmt w:val="bullet"/>
      <w:suff w:val="tab"/>
      <w:lvlText w:val="￮"/>
      <w:rPr>
        <w:color w:val="3370ff"/>
      </w:rPr>
    </w:lvl>
  </w:abstractNum>
  <w:abstractNum w:abstractNumId="4592177">
    <w:lvl>
      <w:start w:val="4"/>
      <w:numFmt w:val="decimal"/>
      <w:suff w:val="tab"/>
      <w:lvlText w:val="%1."/>
      <w:rPr>
        <w:color w:val="3370ff"/>
      </w:rPr>
    </w:lvl>
  </w:abstractNum>
  <w:abstractNum w:abstractNumId="4592178">
    <w:lvl>
      <w:start w:val="5"/>
      <w:numFmt w:val="decimal"/>
      <w:suff w:val="tab"/>
      <w:lvlText w:val="%1."/>
      <w:rPr>
        <w:color w:val="3370ff"/>
      </w:rPr>
    </w:lvl>
  </w:abstractNum>
  <w:abstractNum w:abstractNumId="4592179">
    <w:lvl>
      <w:numFmt w:val="bullet"/>
      <w:suff w:val="tab"/>
      <w:lvlText w:val="￮"/>
      <w:rPr>
        <w:color w:val="3370ff"/>
      </w:rPr>
    </w:lvl>
  </w:abstractNum>
  <w:abstractNum w:abstractNumId="4592180">
    <w:lvl>
      <w:numFmt w:val="bullet"/>
      <w:suff w:val="tab"/>
      <w:lvlText w:val="￮"/>
      <w:rPr>
        <w:color w:val="3370ff"/>
      </w:rPr>
    </w:lvl>
  </w:abstractNum>
  <w:abstractNum w:abstractNumId="4592181">
    <w:lvl>
      <w:start w:val="1"/>
      <w:numFmt w:val="decimal"/>
      <w:suff w:val="tab"/>
      <w:lvlText w:val="%1."/>
      <w:rPr>
        <w:color w:val="3370ff"/>
      </w:rPr>
    </w:lvl>
  </w:abstractNum>
  <w:abstractNum w:abstractNumId="4592182">
    <w:lvl>
      <w:start w:val="2"/>
      <w:numFmt w:val="decimal"/>
      <w:suff w:val="tab"/>
      <w:lvlText w:val="%1."/>
      <w:rPr>
        <w:color w:val="3370ff"/>
      </w:rPr>
    </w:lvl>
  </w:abstractNum>
  <w:abstractNum w:abstractNumId="4592183">
    <w:lvl>
      <w:start w:val="3"/>
      <w:numFmt w:val="decimal"/>
      <w:suff w:val="tab"/>
      <w:lvlText w:val="%1."/>
      <w:rPr>
        <w:color w:val="3370ff"/>
      </w:rPr>
    </w:lvl>
  </w:abstractNum>
  <w:abstractNum w:abstractNumId="4592184">
    <w:lvl>
      <w:numFmt w:val="bullet"/>
      <w:suff w:val="tab"/>
      <w:lvlText w:val="￮"/>
      <w:rPr>
        <w:color w:val="3370ff"/>
      </w:rPr>
    </w:lvl>
  </w:abstractNum>
  <w:abstractNum w:abstractNumId="4592185">
    <w:lvl>
      <w:numFmt w:val="bullet"/>
      <w:suff w:val="tab"/>
      <w:lvlText w:val="￮"/>
      <w:rPr>
        <w:color w:val="3370ff"/>
      </w:rPr>
    </w:lvl>
  </w:abstractNum>
  <w:abstractNum w:abstractNumId="4592186">
    <w:lvl>
      <w:start w:val="4"/>
      <w:numFmt w:val="decimal"/>
      <w:suff w:val="tab"/>
      <w:lvlText w:val="%1."/>
      <w:rPr>
        <w:color w:val="3370ff"/>
      </w:rPr>
    </w:lvl>
  </w:abstractNum>
  <w:abstractNum w:abstractNumId="4592187">
    <w:lvl>
      <w:start w:val="5"/>
      <w:numFmt w:val="decimal"/>
      <w:suff w:val="tab"/>
      <w:lvlText w:val="%1."/>
      <w:rPr>
        <w:color w:val="3370ff"/>
      </w:rPr>
    </w:lvl>
  </w:abstractNum>
  <w:abstractNum w:abstractNumId="4592188">
    <w:lvl>
      <w:start w:val="6"/>
      <w:numFmt w:val="decimal"/>
      <w:suff w:val="tab"/>
      <w:lvlText w:val="%1."/>
      <w:rPr>
        <w:color w:val="3370ff"/>
      </w:rPr>
    </w:lvl>
  </w:abstractNum>
  <w:abstractNum w:abstractNumId="4592189">
    <w:lvl>
      <w:numFmt w:val="bullet"/>
      <w:suff w:val="tab"/>
      <w:lvlText w:val="￮"/>
      <w:rPr>
        <w:color w:val="3370ff"/>
      </w:rPr>
    </w:lvl>
  </w:abstractNum>
  <w:abstractNum w:abstractNumId="4592190">
    <w:lvl>
      <w:numFmt w:val="bullet"/>
      <w:suff w:val="tab"/>
      <w:lvlText w:val="￮"/>
      <w:rPr>
        <w:color w:val="3370ff"/>
      </w:rPr>
    </w:lvl>
  </w:abstractNum>
  <w:abstractNum w:abstractNumId="4592191">
    <w:lvl>
      <w:start w:val="7"/>
      <w:numFmt w:val="decimal"/>
      <w:suff w:val="tab"/>
      <w:lvlText w:val="%1."/>
      <w:rPr>
        <w:color w:val="3370ff"/>
      </w:rPr>
    </w:lvl>
  </w:abstractNum>
  <w:abstractNum w:abstractNumId="4592192">
    <w:lvl>
      <w:start w:val="8"/>
      <w:numFmt w:val="decimal"/>
      <w:suff w:val="tab"/>
      <w:lvlText w:val="%1."/>
      <w:rPr>
        <w:color w:val="3370ff"/>
      </w:rPr>
    </w:lvl>
  </w:abstractNum>
  <w:abstractNum w:abstractNumId="4592193">
    <w:lvl>
      <w:numFmt w:val="bullet"/>
      <w:suff w:val="tab"/>
      <w:lvlText w:val="￮"/>
      <w:rPr>
        <w:color w:val="3370ff"/>
      </w:rPr>
    </w:lvl>
  </w:abstractNum>
  <w:abstractNum w:abstractNumId="4592194">
    <w:lvl>
      <w:numFmt w:val="bullet"/>
      <w:suff w:val="tab"/>
      <w:lvlText w:val="￮"/>
      <w:rPr>
        <w:color w:val="3370ff"/>
      </w:rPr>
    </w:lvl>
  </w:abstractNum>
  <w:abstractNum w:abstractNumId="4592195">
    <w:lvl>
      <w:start w:val="9"/>
      <w:numFmt w:val="decimal"/>
      <w:suff w:val="tab"/>
      <w:lvlText w:val="%1."/>
      <w:rPr>
        <w:color w:val="3370ff"/>
      </w:rPr>
    </w:lvl>
  </w:abstractNum>
  <w:abstractNum w:abstractNumId="4592196">
    <w:lvl>
      <w:start w:val="10"/>
      <w:numFmt w:val="decimal"/>
      <w:suff w:val="tab"/>
      <w:lvlText w:val="%1."/>
      <w:rPr>
        <w:color w:val="3370ff"/>
      </w:rPr>
    </w:lvl>
  </w:abstractNum>
  <w:abstractNum w:abstractNumId="4592197">
    <w:lvl>
      <w:numFmt w:val="bullet"/>
      <w:suff w:val="tab"/>
      <w:lvlText w:val="￮"/>
      <w:rPr>
        <w:color w:val="3370ff"/>
      </w:rPr>
    </w:lvl>
  </w:abstractNum>
  <w:abstractNum w:abstractNumId="4592198">
    <w:lvl>
      <w:numFmt w:val="bullet"/>
      <w:suff w:val="tab"/>
      <w:lvlText w:val="￮"/>
      <w:rPr>
        <w:color w:val="3370ff"/>
      </w:rPr>
    </w:lvl>
  </w:abstractNum>
  <w:abstractNum w:abstractNumId="4592199">
    <w:lvl>
      <w:start w:val="11"/>
      <w:numFmt w:val="decimal"/>
      <w:suff w:val="tab"/>
      <w:lvlText w:val="%1."/>
      <w:rPr>
        <w:color w:val="3370ff"/>
      </w:rPr>
    </w:lvl>
  </w:abstractNum>
  <w:abstractNum w:abstractNumId="4592200">
    <w:lvl>
      <w:start w:val="12"/>
      <w:numFmt w:val="decimal"/>
      <w:suff w:val="tab"/>
      <w:lvlText w:val="%1."/>
      <w:rPr>
        <w:color w:val="3370ff"/>
      </w:rPr>
    </w:lvl>
  </w:abstractNum>
  <w:abstractNum w:abstractNumId="4592201">
    <w:lvl>
      <w:start w:val="13"/>
      <w:numFmt w:val="decimal"/>
      <w:suff w:val="tab"/>
      <w:lvlText w:val="%1."/>
      <w:rPr>
        <w:color w:val="3370ff"/>
      </w:rPr>
    </w:lvl>
  </w:abstractNum>
  <w:abstractNum w:abstractNumId="4592202">
    <w:lvl>
      <w:start w:val="14"/>
      <w:numFmt w:val="decimal"/>
      <w:suff w:val="tab"/>
      <w:lvlText w:val="%1."/>
      <w:rPr>
        <w:color w:val="3370ff"/>
      </w:rPr>
    </w:lvl>
  </w:abstractNum>
  <w:abstractNum w:abstractNumId="4592203">
    <w:lvl>
      <w:numFmt w:val="bullet"/>
      <w:suff w:val="tab"/>
      <w:lvlText w:val="￮"/>
      <w:rPr>
        <w:color w:val="3370ff"/>
      </w:rPr>
    </w:lvl>
  </w:abstractNum>
  <w:abstractNum w:abstractNumId="4592204">
    <w:lvl>
      <w:numFmt w:val="bullet"/>
      <w:suff w:val="tab"/>
      <w:lvlText w:val="￮"/>
      <w:rPr>
        <w:color w:val="3370ff"/>
      </w:rPr>
    </w:lvl>
  </w:abstractNum>
  <w:abstractNum w:abstractNumId="4592205">
    <w:lvl>
      <w:start w:val="15"/>
      <w:numFmt w:val="decimal"/>
      <w:suff w:val="tab"/>
      <w:lvlText w:val="%1."/>
      <w:rPr>
        <w:color w:val="3370ff"/>
      </w:rPr>
    </w:lvl>
  </w:abstractNum>
  <w:abstractNum w:abstractNumId="4592206">
    <w:lvl>
      <w:numFmt w:val="bullet"/>
      <w:suff w:val="tab"/>
      <w:lvlText w:val="•"/>
      <w:rPr>
        <w:color w:val="3370ff"/>
      </w:rPr>
    </w:lvl>
  </w:abstractNum>
  <w:abstractNum w:abstractNumId="4592207">
    <w:lvl>
      <w:numFmt w:val="bullet"/>
      <w:suff w:val="tab"/>
      <w:lvlText w:val="•"/>
      <w:rPr>
        <w:color w:val="3370ff"/>
      </w:rPr>
    </w:lvl>
  </w:abstractNum>
  <w:abstractNum w:abstractNumId="4592208">
    <w:lvl>
      <w:numFmt w:val="bullet"/>
      <w:suff w:val="tab"/>
      <w:lvlText w:val="￮"/>
      <w:rPr>
        <w:color w:val="3370ff"/>
      </w:rPr>
    </w:lvl>
  </w:abstractNum>
  <w:abstractNum w:abstractNumId="4592209">
    <w:lvl>
      <w:numFmt w:val="bullet"/>
      <w:suff w:val="tab"/>
      <w:lvlText w:val="￮"/>
      <w:rPr>
        <w:color w:val="3370ff"/>
      </w:rPr>
    </w:lvl>
  </w:abstractNum>
  <w:abstractNum w:abstractNumId="4592210">
    <w:lvl>
      <w:numFmt w:val="bullet"/>
      <w:suff w:val="tab"/>
      <w:lvlText w:val="•"/>
      <w:rPr>
        <w:color w:val="3370ff"/>
      </w:rPr>
    </w:lvl>
  </w:abstractNum>
  <w:abstractNum w:abstractNumId="4592211">
    <w:lvl>
      <w:numFmt w:val="bullet"/>
      <w:suff w:val="tab"/>
      <w:lvlText w:val="•"/>
      <w:rPr>
        <w:color w:val="3370ff"/>
      </w:rPr>
    </w:lvl>
  </w:abstractNum>
  <w:abstractNum w:abstractNumId="4592212">
    <w:lvl>
      <w:numFmt w:val="bullet"/>
      <w:suff w:val="tab"/>
      <w:lvlText w:val="￮"/>
      <w:rPr>
        <w:color w:val="3370ff"/>
      </w:rPr>
    </w:lvl>
  </w:abstractNum>
  <w:abstractNum w:abstractNumId="4592213">
    <w:lvl>
      <w:numFmt w:val="bullet"/>
      <w:suff w:val="tab"/>
      <w:lvlText w:val="￮"/>
      <w:rPr>
        <w:color w:val="3370ff"/>
      </w:rPr>
    </w:lvl>
  </w:abstractNum>
  <w:abstractNum w:abstractNumId="4592214">
    <w:lvl>
      <w:numFmt w:val="bullet"/>
      <w:suff w:val="tab"/>
      <w:lvlText w:val="•"/>
      <w:rPr>
        <w:color w:val="3370ff"/>
      </w:rPr>
    </w:lvl>
  </w:abstractNum>
  <w:abstractNum w:abstractNumId="4592215">
    <w:lvl>
      <w:numFmt w:val="bullet"/>
      <w:suff w:val="tab"/>
      <w:lvlText w:val="•"/>
      <w:rPr>
        <w:color w:val="3370ff"/>
      </w:rPr>
    </w:lvl>
  </w:abstractNum>
  <w:abstractNum w:abstractNumId="4592216">
    <w:lvl>
      <w:numFmt w:val="bullet"/>
      <w:suff w:val="tab"/>
      <w:lvlText w:val="•"/>
      <w:rPr>
        <w:color w:val="3370ff"/>
      </w:rPr>
    </w:lvl>
  </w:abstractNum>
  <w:abstractNum w:abstractNumId="4592217">
    <w:lvl>
      <w:numFmt w:val="bullet"/>
      <w:suff w:val="tab"/>
      <w:lvlText w:val="•"/>
      <w:rPr>
        <w:color w:val="3370ff"/>
      </w:rPr>
    </w:lvl>
  </w:abstractNum>
  <w:abstractNum w:abstractNumId="4592218">
    <w:lvl>
      <w:numFmt w:val="bullet"/>
      <w:suff w:val="tab"/>
      <w:lvlText w:val="•"/>
      <w:rPr>
        <w:color w:val="3370ff"/>
      </w:rPr>
    </w:lvl>
  </w:abstractNum>
  <w:abstractNum w:abstractNumId="4592219">
    <w:lvl>
      <w:numFmt w:val="bullet"/>
      <w:suff w:val="tab"/>
      <w:lvlText w:val="•"/>
      <w:rPr>
        <w:color w:val="3370ff"/>
      </w:rPr>
    </w:lvl>
  </w:abstractNum>
  <w:abstractNum w:abstractNumId="4592220">
    <w:lvl>
      <w:numFmt w:val="bullet"/>
      <w:suff w:val="tab"/>
      <w:lvlText w:val="•"/>
      <w:rPr>
        <w:color w:val="3370ff"/>
      </w:rPr>
    </w:lvl>
  </w:abstractNum>
  <w:abstractNum w:abstractNumId="4592221">
    <w:lvl>
      <w:numFmt w:val="bullet"/>
      <w:suff w:val="tab"/>
      <w:lvlText w:val="•"/>
      <w:rPr>
        <w:color w:val="3370ff"/>
      </w:rPr>
    </w:lvl>
  </w:abstractNum>
  <w:abstractNum w:abstractNumId="4592222">
    <w:lvl>
      <w:numFmt w:val="bullet"/>
      <w:suff w:val="tab"/>
      <w:lvlText w:val="•"/>
      <w:rPr>
        <w:color w:val="3370ff"/>
      </w:rPr>
    </w:lvl>
  </w:abstractNum>
  <w:num w:numId="1">
    <w:abstractNumId w:val="4592141"/>
  </w:num>
  <w:num w:numId="2">
    <w:abstractNumId w:val="4592142"/>
  </w:num>
  <w:num w:numId="3">
    <w:abstractNumId w:val="4592143"/>
  </w:num>
  <w:num w:numId="4">
    <w:abstractNumId w:val="4592144"/>
  </w:num>
  <w:num w:numId="5">
    <w:abstractNumId w:val="4592145"/>
  </w:num>
  <w:num w:numId="6">
    <w:abstractNumId w:val="4592146"/>
  </w:num>
  <w:num w:numId="7">
    <w:abstractNumId w:val="4592147"/>
  </w:num>
  <w:num w:numId="8">
    <w:abstractNumId w:val="4592148"/>
  </w:num>
  <w:num w:numId="9">
    <w:abstractNumId w:val="4592149"/>
  </w:num>
  <w:num w:numId="10">
    <w:abstractNumId w:val="4592150"/>
  </w:num>
  <w:num w:numId="11">
    <w:abstractNumId w:val="4592151"/>
  </w:num>
  <w:num w:numId="12">
    <w:abstractNumId w:val="4592152"/>
  </w:num>
  <w:num w:numId="13">
    <w:abstractNumId w:val="4592153"/>
  </w:num>
  <w:num w:numId="14">
    <w:abstractNumId w:val="4592154"/>
  </w:num>
  <w:num w:numId="15">
    <w:abstractNumId w:val="4592155"/>
  </w:num>
  <w:num w:numId="16">
    <w:abstractNumId w:val="4592156"/>
  </w:num>
  <w:num w:numId="17">
    <w:abstractNumId w:val="4592157"/>
  </w:num>
  <w:num w:numId="18">
    <w:abstractNumId w:val="4592158"/>
  </w:num>
  <w:num w:numId="19">
    <w:abstractNumId w:val="4592159"/>
  </w:num>
  <w:num w:numId="20">
    <w:abstractNumId w:val="4592160"/>
  </w:num>
  <w:num w:numId="21">
    <w:abstractNumId w:val="4592161"/>
  </w:num>
  <w:num w:numId="22">
    <w:abstractNumId w:val="4592162"/>
  </w:num>
  <w:num w:numId="23">
    <w:abstractNumId w:val="4592163"/>
  </w:num>
  <w:num w:numId="24">
    <w:abstractNumId w:val="4592164"/>
  </w:num>
  <w:num w:numId="25">
    <w:abstractNumId w:val="4592165"/>
  </w:num>
  <w:num w:numId="26">
    <w:abstractNumId w:val="4592166"/>
  </w:num>
  <w:num w:numId="27">
    <w:abstractNumId w:val="4592167"/>
  </w:num>
  <w:num w:numId="28">
    <w:abstractNumId w:val="4592168"/>
  </w:num>
  <w:num w:numId="29">
    <w:abstractNumId w:val="4592169"/>
  </w:num>
  <w:num w:numId="30">
    <w:abstractNumId w:val="4592170"/>
  </w:num>
  <w:num w:numId="31">
    <w:abstractNumId w:val="4592171"/>
  </w:num>
  <w:num w:numId="32">
    <w:abstractNumId w:val="4592172"/>
  </w:num>
  <w:num w:numId="33">
    <w:abstractNumId w:val="4592173"/>
  </w:num>
  <w:num w:numId="34">
    <w:abstractNumId w:val="4592174"/>
  </w:num>
  <w:num w:numId="35">
    <w:abstractNumId w:val="4592175"/>
  </w:num>
  <w:num w:numId="36">
    <w:abstractNumId w:val="4592176"/>
  </w:num>
  <w:num w:numId="37">
    <w:abstractNumId w:val="4592177"/>
  </w:num>
  <w:num w:numId="38">
    <w:abstractNumId w:val="4592178"/>
  </w:num>
  <w:num w:numId="39">
    <w:abstractNumId w:val="4592179"/>
  </w:num>
  <w:num w:numId="40">
    <w:abstractNumId w:val="4592180"/>
  </w:num>
  <w:num w:numId="41">
    <w:abstractNumId w:val="4592181"/>
  </w:num>
  <w:num w:numId="42">
    <w:abstractNumId w:val="4592182"/>
  </w:num>
  <w:num w:numId="43">
    <w:abstractNumId w:val="4592183"/>
  </w:num>
  <w:num w:numId="44">
    <w:abstractNumId w:val="4592184"/>
  </w:num>
  <w:num w:numId="45">
    <w:abstractNumId w:val="4592185"/>
  </w:num>
  <w:num w:numId="46">
    <w:abstractNumId w:val="4592186"/>
  </w:num>
  <w:num w:numId="47">
    <w:abstractNumId w:val="4592187"/>
  </w:num>
  <w:num w:numId="48">
    <w:abstractNumId w:val="4592188"/>
  </w:num>
  <w:num w:numId="49">
    <w:abstractNumId w:val="4592189"/>
  </w:num>
  <w:num w:numId="50">
    <w:abstractNumId w:val="4592190"/>
  </w:num>
  <w:num w:numId="51">
    <w:abstractNumId w:val="4592191"/>
  </w:num>
  <w:num w:numId="52">
    <w:abstractNumId w:val="4592192"/>
  </w:num>
  <w:num w:numId="53">
    <w:abstractNumId w:val="4592193"/>
  </w:num>
  <w:num w:numId="54">
    <w:abstractNumId w:val="4592194"/>
  </w:num>
  <w:num w:numId="55">
    <w:abstractNumId w:val="4592195"/>
  </w:num>
  <w:num w:numId="56">
    <w:abstractNumId w:val="4592196"/>
  </w:num>
  <w:num w:numId="57">
    <w:abstractNumId w:val="4592197"/>
  </w:num>
  <w:num w:numId="58">
    <w:abstractNumId w:val="4592198"/>
  </w:num>
  <w:num w:numId="59">
    <w:abstractNumId w:val="4592199"/>
  </w:num>
  <w:num w:numId="60">
    <w:abstractNumId w:val="4592200"/>
  </w:num>
  <w:num w:numId="61">
    <w:abstractNumId w:val="4592201"/>
  </w:num>
  <w:num w:numId="62">
    <w:abstractNumId w:val="4592202"/>
  </w:num>
  <w:num w:numId="63">
    <w:abstractNumId w:val="4592203"/>
  </w:num>
  <w:num w:numId="64">
    <w:abstractNumId w:val="4592204"/>
  </w:num>
  <w:num w:numId="65">
    <w:abstractNumId w:val="4592205"/>
  </w:num>
  <w:num w:numId="66">
    <w:abstractNumId w:val="4592206"/>
  </w:num>
  <w:num w:numId="67">
    <w:abstractNumId w:val="4592207"/>
  </w:num>
  <w:num w:numId="68">
    <w:abstractNumId w:val="4592208"/>
  </w:num>
  <w:num w:numId="69">
    <w:abstractNumId w:val="4592209"/>
  </w:num>
  <w:num w:numId="70">
    <w:abstractNumId w:val="4592210"/>
  </w:num>
  <w:num w:numId="71">
    <w:abstractNumId w:val="4592211"/>
  </w:num>
  <w:num w:numId="72">
    <w:abstractNumId w:val="4592212"/>
  </w:num>
  <w:num w:numId="73">
    <w:abstractNumId w:val="4592213"/>
  </w:num>
  <w:num w:numId="74">
    <w:abstractNumId w:val="4592214"/>
  </w:num>
  <w:num w:numId="75">
    <w:abstractNumId w:val="4592215"/>
  </w:num>
  <w:num w:numId="76">
    <w:abstractNumId w:val="4592216"/>
  </w:num>
  <w:num w:numId="77">
    <w:abstractNumId w:val="4592217"/>
  </w:num>
  <w:num w:numId="78">
    <w:abstractNumId w:val="4592218"/>
  </w:num>
  <w:num w:numId="79">
    <w:abstractNumId w:val="4592219"/>
  </w:num>
  <w:num w:numId="80">
    <w:abstractNumId w:val="4592220"/>
  </w:num>
  <w:num w:numId="81">
    <w:abstractNumId w:val="4592221"/>
  </w:num>
  <w:num w:numId="82">
    <w:abstractNumId w:val="459222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2026-05-12T01:15:44Z</dcterms:created>
  <dc:creator>Apache POI</dc:creator>
</cp:coreProperties>
</file>