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🌐 iOS 网络优化：策略、代码与工具</w:t>
      </w:r>
    </w:p>
    <w:p>
      <w:pPr>
        <w:pStyle w:val="ContentStyle"/>
      </w:pPr>
      <w:r>
        <w:t>网络优化是移动开发中的一个核心环节，直接影响用户体验。它不仅仅是写代码，更是一个系统性的工程。本文将从理论、实践代码、第三方库三个方面为你详细阐述。</w:t>
      </w:r>
    </w:p>
    <w:p>
      <w:pPr>
        <w:pStyle w:val="Heading1Style"/>
      </w:pPr>
      <w:r>
        <w:t>一、核心优化策略</w:t>
      </w:r>
    </w:p>
    <w:p>
      <w:pPr>
        <w:pStyle w:val="ListStyle"/>
      </w:pPr>
      <w:r>
        <w:t>1. 减少请求次数：合并接口，批量操作。将多个小请求合并为一个大请求。例如，获取用户信息、用户头像、用户积分，合并为一个 /api/user/profile 接口。</w:t>
      </w:r>
    </w:p>
    <w:p>
      <w:pPr>
        <w:pStyle w:val="ListStyle"/>
      </w:pPr>
      <w:r>
        <w:t>2. 减少请求流量：压缩数据，精简字段。使用 gzip 压缩响应体。后端只返回前端需要的字段，避免传输冗余数据。</w:t>
      </w:r>
    </w:p>
    <w:p>
      <w:pPr>
        <w:pStyle w:val="ListStyle"/>
      </w:pPr>
      <w:r>
        <w:t>3. 提升加载速度：缓存、预加载、CDN。合理利用 NSURLCache 缓存不变数据。在合适的时机预加载下一页数据。静态资源（图片、JS、CSS）放在 CDN 上。</w:t>
      </w:r>
    </w:p>
    <w:p>
      <w:pPr>
        <w:pStyle w:val="ListStyle"/>
      </w:pPr>
      <w:r>
        <w:t>4. 优化网络协议：升级协议版本。从 HTTP/1.1 升级到 HTTP/2 或 HTTP/3，支持多路复用，大幅提升并发性能。</w:t>
      </w:r>
    </w:p>
    <w:p>
      <w:pPr>
        <w:pStyle w:val="ListStyle"/>
      </w:pPr>
      <w:r>
        <w:t>5. 智能路由与容灾：DNS 优化，故障转移。使用 HTTPDNS 避免运营商 DNS 劫持。实现多套 API 地址的自动切换，保证服务高可用。</w:t>
      </w:r>
    </w:p>
    <w:p>
      <w:pPr>
        <w:pStyle w:val="Heading1Style"/>
      </w:pPr>
      <w:r>
        <w:t>二、核心代码实现</w:t>
      </w:r>
    </w:p>
    <w:p>
      <w:pPr>
        <w:pStyle w:val="Heading2Style"/>
      </w:pPr>
      <w:r>
        <w:t>1. 网络缓存配置 (NSURLCache)</w:t>
      </w:r>
    </w:p>
    <w:p>
      <w:pPr>
        <w:pStyle w:val="ContentStyle"/>
      </w:pPr>
      <w:r>
        <w:t>这是最基础的优化，让 App 在无网络时也能展示缓存数据。</w:t>
      </w:r>
    </w:p>
    <w:p>
      <w:pPr>
        <w:pStyle w:val="CodeStyle"/>
      </w:pPr>
      <w:r>
        <w:t>// 在 AppDelegate 或网络层初始化时配置</w:t>
      </w:r>
    </w:p>
    <w:p>
      <w:pPr>
        <w:pStyle w:val="CodeStyle"/>
      </w:pPr>
      <w:r>
        <w:t>(BOOL)application:(UIApplication *)application didFinishLaunchingWithOptions:(NSDictionary *)launchOptions {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--- 1. 配置 NSURLCache ---</w:t>
      </w:r>
    </w:p>
    <w:p>
      <w:pPr>
        <w:pStyle w:val="CodeStyle"/>
      </w:pPr>
      <w:r>
        <w:t xml:space="preserve">    // 内存缓存 10MB, 磁盘缓存 50MB</w:t>
      </w:r>
    </w:p>
    <w:p>
      <w:pPr>
        <w:pStyle w:val="CodeStyle"/>
      </w:pPr>
      <w:r>
        <w:t xml:space="preserve">    NSURLCache *sharedCache = [[NSURLCache alloc] initWithMemoryCapacity:10 * 1024 * 1024 diskCapacity:50 * 1024 * 1024 diskPath:@"MyAppCache"];</w:t>
      </w:r>
    </w:p>
    <w:p>
      <w:pPr>
        <w:pStyle w:val="CodeStyle"/>
      </w:pPr>
      <w:r>
        <w:t xml:space="preserve">    [NSURLCache setSharedURLCache:sharedCache];</w:t>
      </w:r>
    </w:p>
    <w:p>
      <w:pPr>
        <w:pStyle w:val="CodeStyle"/>
      </w:pPr>
      <w:r>
        <w:t xml:space="preserve">    // --- 结束 ---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YES;</w:t>
      </w:r>
    </w:p>
    <w:p>
      <w:pPr>
        <w:pStyle w:val="CodeStyle"/>
      </w:pPr>
      <w:r>
        <w:t>}</w:t>
      </w:r>
    </w:p>
    <w:p>
      <w:pPr>
        <w:pStyle w:val="CodeStyle"/>
      </w:pPr>
    </w:p>
    <w:p>
      <w:pPr>
        <w:pStyle w:val="CodeStyle"/>
      </w:pPr>
      <w:r>
        <w:t>// 在发起网络请求时，设置缓存策略</w:t>
      </w:r>
    </w:p>
    <w:p>
      <w:pPr>
        <w:pStyle w:val="CodeStyle"/>
      </w:pPr>
      <w:r>
        <w:t>NSMutableURLRequest *request = [NSMutableURLRequest requestWithURL:[NSURL URLWithString:@"https://api.example.com/data"]];</w:t>
      </w:r>
    </w:p>
    <w:p>
      <w:pPr>
        <w:pStyle w:val="CodeStyle"/>
      </w:pPr>
      <w:r>
        <w:t>// --- 2. 设置缓存策略 ---</w:t>
      </w:r>
    </w:p>
    <w:p>
      <w:pPr>
        <w:pStyle w:val="CodeStyle"/>
      </w:pPr>
      <w:r>
        <w:t>request.cachePolicy = NSURLRequestReturnCacheDataElseLoad; // 优先读缓存，没有再请求网络</w:t>
      </w:r>
    </w:p>
    <w:p>
      <w:pPr>
        <w:pStyle w:val="CodeStyle"/>
      </w:pPr>
      <w:r>
        <w:t>// --- 结束 ---</w:t>
      </w:r>
    </w:p>
    <w:p>
      <w:pPr>
        <w:pStyle w:val="CodeStyle"/>
      </w:pPr>
    </w:p>
    <w:p>
      <w:pPr>
        <w:pStyle w:val="CodeStyle"/>
      </w:pPr>
      <w:r>
        <w:t>NSURLSessionDataTask *task = [[NSURLSession sharedSession] dataTaskWithRequest:request completionHandler:^(NSData *data, NSURLResponse *response, NSError *error) {</w:t>
      </w:r>
    </w:p>
    <w:p>
      <w:pPr>
        <w:pStyle w:val="CodeStyle"/>
      </w:pPr>
      <w:r>
        <w:t xml:space="preserve">    // 处理数据...</w:t>
      </w:r>
    </w:p>
    <w:p>
      <w:pPr>
        <w:pStyle w:val="CodeStyle"/>
      </w:pPr>
      <w:r>
        <w:t>}];</w:t>
      </w:r>
    </w:p>
    <w:p>
      <w:pPr>
        <w:pStyle w:val="CodeStyle"/>
      </w:pPr>
      <w:r>
        <w:t>[task resume];</w:t>
      </w:r>
    </w:p>
    <w:p>
      <w:pPr>
        <w:pStyle w:val="Heading2Style"/>
      </w:pPr>
      <w:r>
        <w:t>2. 图片懒加载与缓存 (UIImageView+WebCache)</w:t>
      </w:r>
    </w:p>
    <w:p>
      <w:pPr>
        <w:pStyle w:val="ContentStyle"/>
      </w:pPr>
      <w:r>
        <w:t>这是提升列表流畅度的关键。</w:t>
      </w:r>
    </w:p>
    <w:p>
      <w:pPr>
        <w:pStyle w:val="CodeStyle"/>
      </w:pPr>
      <w:r>
        <w:t>// 这里我们使用 SDWebImage 这个第三方库，它是业界标准</w:t>
      </w:r>
    </w:p>
    <w:p>
      <w:pPr>
        <w:pStyle w:val="CodeStyle"/>
      </w:pPr>
      <w:r>
        <w:t>// SDWebImage 内部已经实现了高效的缓存和懒加载</w:t>
      </w:r>
    </w:p>
    <w:p>
      <w:pPr>
        <w:pStyle w:val="CodeStyle"/>
      </w:pPr>
      <w:r>
        <w:t xml:space="preserve">import </w:t>
      </w:r>
    </w:p>
    <w:p>
      <w:pPr>
        <w:pStyle w:val="CodeStyle"/>
      </w:pPr>
      <w:r>
        <w:t>// 在 UITableViewCell 的配置方法里</w:t>
      </w:r>
    </w:p>
    <w:p>
      <w:pPr>
        <w:pStyle w:val="CodeStyle"/>
      </w:pPr>
      <w:r>
        <w:t>(void)configureCellWithModel:(DataModel *)model {</w:t>
      </w:r>
    </w:p>
    <w:p>
      <w:pPr>
        <w:pStyle w:val="CodeStyle"/>
      </w:pPr>
      <w:r>
        <w:t xml:space="preserve">    // SDWebImage 会自动处理：</w:t>
      </w:r>
    </w:p>
    <w:p>
      <w:pPr>
        <w:pStyle w:val="CodeStyle"/>
      </w:pPr>
      <w:r>
        <w:t xml:space="preserve">    // 1. 检查本地缓存</w:t>
      </w:r>
    </w:p>
    <w:p>
      <w:pPr>
        <w:pStyle w:val="CodeStyle"/>
      </w:pPr>
      <w:r>
        <w:t xml:space="preserve">    // 2. 如果没有，异步下载图片</w:t>
      </w:r>
    </w:p>
    <w:p>
      <w:pPr>
        <w:pStyle w:val="CodeStyle"/>
      </w:pPr>
      <w:r>
        <w:t xml:space="preserve">    // 3. 下载完成后自动设置到 ImageView</w:t>
      </w:r>
    </w:p>
    <w:p>
      <w:pPr>
        <w:pStyle w:val="CodeStyle"/>
      </w:pPr>
      <w:r>
        <w:t xml:space="preserve">    // 4. 将图片缓存到本地</w:t>
      </w:r>
    </w:p>
    <w:p>
      <w:pPr>
        <w:pStyle w:val="CodeStyle"/>
      </w:pPr>
      <w:r>
        <w:t xml:space="preserve">    [self.avatarImageView sd_setImageWithURL:model.avatarURL placeholderImage:[UIImage imageNamed:@"placeholder_avatar"]];</w:t>
      </w:r>
    </w:p>
    <w:p>
      <w:pPr>
        <w:pStyle w:val="CodeStyle"/>
      </w:pPr>
      <w:r>
        <w:t>}</w:t>
      </w:r>
    </w:p>
    <w:p>
      <w:pPr>
        <w:pStyle w:val="Heading2Style"/>
      </w:pPr>
      <w:r>
        <w:t>3. 请求合并的伪代码示例</w:t>
      </w:r>
    </w:p>
    <w:p>
      <w:pPr>
        <w:pStyle w:val="ContentStyle"/>
      </w:pPr>
      <w:r>
        <w:t>假设有一个用户详情页面，需要请求多个接口。</w:t>
      </w:r>
    </w:p>
    <w:p>
      <w:pPr>
        <w:pStyle w:val="CodeStyle"/>
      </w:pPr>
      <w:r>
        <w:t>// --- 优化前：多次请求 ---</w:t>
      </w:r>
    </w:p>
    <w:p>
      <w:pPr>
        <w:pStyle w:val="CodeStyle"/>
      </w:pPr>
      <w:r>
        <w:t>// [API getUserInfo:userId success:success failure:failure];</w:t>
      </w:r>
    </w:p>
    <w:p>
      <w:pPr>
        <w:pStyle w:val="CodeStyle"/>
      </w:pPr>
      <w:r>
        <w:t>// [API getUserAvatar:userId success:success failure:failure];</w:t>
      </w:r>
    </w:p>
    <w:p>
      <w:pPr>
        <w:pStyle w:val="CodeStyle"/>
      </w:pPr>
      <w:r>
        <w:t>// [API getUserScore:userId success:success failure:failure];</w:t>
      </w:r>
    </w:p>
    <w:p>
      <w:pPr>
        <w:pStyle w:val="CodeStyle"/>
      </w:pPr>
    </w:p>
    <w:p>
      <w:pPr>
        <w:pStyle w:val="CodeStyle"/>
      </w:pPr>
      <w:r>
        <w:t>// --- 优化后：一次请求 ---</w:t>
      </w:r>
    </w:p>
    <w:p>
      <w:pPr>
        <w:pStyle w:val="CodeStyle"/>
      </w:pPr>
      <w:r>
        <w:t>// 后端提供一个统一接口</w:t>
      </w:r>
    </w:p>
    <w:p>
      <w:pPr>
        <w:pStyle w:val="CodeStyle"/>
      </w:pPr>
      <w:r>
        <w:t>[API getUserProfile:userId success:^(NSDictionary *profileData) {</w:t>
      </w:r>
    </w:p>
    <w:p>
      <w:pPr>
        <w:pStyle w:val="CodeStyle"/>
      </w:pPr>
      <w:r>
        <w:t xml:space="preserve">    // profileData 里包含了 userInfo, avatar, score 等所有数据</w:t>
      </w:r>
    </w:p>
    <w:p>
      <w:pPr>
        <w:pStyle w:val="CodeStyle"/>
      </w:pPr>
      <w:r>
        <w:t xml:space="preserve">    self.userInfoLabel.text = profileData[@"userInfo"][@"name"];</w:t>
      </w:r>
    </w:p>
    <w:p>
      <w:pPr>
        <w:pStyle w:val="CodeStyle"/>
      </w:pPr>
      <w:r>
        <w:t xml:space="preserve">    self.avatarImageView.image = [UIImage imageWithData:profileData[@"avatarData"]];</w:t>
      </w:r>
    </w:p>
    <w:p>
      <w:pPr>
        <w:pStyle w:val="CodeStyle"/>
      </w:pPr>
      <w:r>
        <w:t xml:space="preserve">    self.scoreLabel.text = [NSString stringWithFormat:@"积分: %@", profileData[@"score"]];</w:t>
      </w:r>
    </w:p>
    <w:p>
      <w:pPr>
        <w:pStyle w:val="CodeStyle"/>
      </w:pPr>
      <w:r>
        <w:t>} failure:^(NSError *error) {</w:t>
      </w:r>
    </w:p>
    <w:p>
      <w:pPr>
        <w:pStyle w:val="CodeStyle"/>
      </w:pPr>
      <w:r>
        <w:t xml:space="preserve">    // 统一处理错误</w:t>
      </w:r>
    </w:p>
    <w:p>
      <w:pPr>
        <w:pStyle w:val="CodeStyle"/>
      </w:pPr>
      <w:r>
        <w:t>}];</w:t>
      </w:r>
    </w:p>
    <w:p>
      <w:pPr>
        <w:pStyle w:val="Heading1Style"/>
      </w:pPr>
      <w:r>
        <w:t>三、优秀的第三方网络库</w:t>
      </w:r>
    </w:p>
    <w:p>
      <w:pPr>
        <w:pStyle w:val="ContentStyle"/>
      </w:pPr>
      <w:r>
        <w:t>自己从零写网络层很复杂，成熟的第三方库能让你事半功倍。</w:t>
      </w:r>
    </w:p>
    <w:p>
      <w:pPr>
        <w:pStyle w:val="ListStyle"/>
      </w:pPr>
      <w:r>
        <w:t>AFNetworking：HTTP 请求，iOS 界元老级网络库，稳定可靠，社区庞大，文档齐全。基于 NSURLConnection/NSURLSession 封装。推荐指数：⭐⭐⭐⭐⭐</w:t>
      </w:r>
    </w:p>
    <w:p>
      <w:pPr>
        <w:pStyle w:val="ListStyle"/>
      </w:pPr>
      <w:r>
        <w:t>Alamofire：HTTP 请求 (Swift)，AFNetworking 的 Swift 版，语法更现代、更优雅。推荐指数：⭐⭐⭐⭐⭐</w:t>
      </w:r>
    </w:p>
    <w:p>
      <w:pPr>
        <w:pStyle w:val="ListStyle"/>
      </w:pPr>
      <w:r>
        <w:t>SDWebImage：图片加载与缓存，业界标准的图片加载库，解决了列表滑动卡顿的核心问题。推荐指数：⭐⭐⭐⭐⭐</w:t>
      </w:r>
    </w:p>
    <w:p>
      <w:pPr>
        <w:pStyle w:val="ListStyle"/>
      </w:pPr>
      <w:r>
        <w:t>Moya：网络抽象层 (Swift)，在 Alamofire 基础上进一步封装，提供更面向协议的 API，让网络层更整洁。推荐指数：⭐⭐⭐⭐</w:t>
      </w:r>
    </w:p>
    <w:p>
      <w:pPr>
        <w:pStyle w:val="Heading1Style"/>
      </w:pPr>
      <w:r>
        <w:t>四、总结与建议</w:t>
      </w:r>
    </w:p>
    <w:p>
      <w:pPr>
        <w:pStyle w:val="ListStyle"/>
      </w:pPr>
      <w:r>
        <w:t>• 基础优化是根本：NSURLCache 的配置、SDWebImage 的使用是每个项目都应该做的基础工作。</w:t>
      </w:r>
    </w:p>
    <w:p>
      <w:pPr>
        <w:pStyle w:val="ListStyle"/>
      </w:pPr>
      <w:r>
        <w:t>• 与后端紧密配合：最有效的优化往往来自后端，比如接口合并、数据精简。前端需要向后端提出需求。</w:t>
      </w:r>
    </w:p>
    <w:p>
      <w:pPr>
        <w:pStyle w:val="ListStyle"/>
      </w:pPr>
      <w:r>
        <w:t>• 善用工具：无论是自己写的网络层还是使用 AFNetworking，都可以利用其提供的回调，实现网络状态监听、请求耗时统计等功能，为后续优化提供数据支持。</w:t>
      </w:r>
    </w:p>
    <w:p>
      <w:pPr>
        <w:pStyle w:val="ListStyle"/>
      </w:pPr>
      <w:r>
        <w:t>• 拥抱新技术：如果条件允许，务必推动项目升级到 HTTP/2，其带来的性能提升是质的飞跃。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 Style"/>
    <w:pPr>
      <w:spacing w:after="360"/>
      <w:jc w:val="center"/>
    </w:pPr>
    <w:rPr>
      <w:rFonts w:ascii="黑体" w:hAnsi="黑体" w:eastAsia="黑体"/>
      <w:b/>
      <w:sz w:val="40"/>
    </w:rPr>
  </w:style>
  <w:style w:type="paragraph" w:customStyle="1" w:styleId="Heading1Style">
    <w:name w:val="Heading 1 Style"/>
    <w:pPr>
      <w:spacing w:before="320" w:after="240"/>
    </w:pPr>
    <w:rPr>
      <w:rFonts w:ascii="黑体" w:hAnsi="黑体" w:eastAsia="黑体"/>
      <w:b/>
      <w:sz w:val="32"/>
    </w:rPr>
  </w:style>
  <w:style w:type="paragraph" w:customStyle="1" w:styleId="Heading2Style">
    <w:name w:val="Heading 2 Style"/>
    <w:pPr>
      <w:spacing w:before="240" w:after="160"/>
    </w:pPr>
    <w:rPr>
      <w:rFonts w:ascii="黑体" w:hAnsi="黑体" w:eastAsia="黑体"/>
      <w:b/>
      <w:sz w:val="28"/>
    </w:rPr>
  </w:style>
  <w:style w:type="paragraph" w:customStyle="1" w:styleId="ContentStyle">
    <w:name w:val="Content Style"/>
    <w:pPr>
      <w:spacing w:line="360" w:lineRule="auto" w:after="120"/>
      <w:ind w:firstLine="480"/>
    </w:pPr>
    <w:rPr>
      <w:rFonts w:ascii="宋体" w:hAnsi="宋体" w:eastAsia="宋体"/>
      <w:sz w:val="24"/>
    </w:rPr>
  </w:style>
  <w:style w:type="paragraph" w:customStyle="1" w:styleId="CodeStyle">
    <w:name w:val="Code Style"/>
    <w:pPr>
      <w:spacing w:before="60" w:after="60"/>
      <w:ind w:left="420"/>
    </w:pPr>
    <w:rPr>
      <w:rFonts w:ascii="Courier New" w:hAnsi="Courier New" w:eastAsia="Courier New"/>
      <w:sz w:val="20"/>
    </w:rPr>
  </w:style>
  <w:style w:type="paragraph" w:customStyle="1" w:styleId="ListStyle">
    <w:name w:val="List Style"/>
    <w:pPr>
      <w:spacing w:after="60"/>
      <w:ind w:left="420"/>
    </w:pPr>
    <w:rPr>
      <w:rFonts w:ascii="宋体" w:hAnsi="宋体" w:eastAsia="宋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