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🎤 演讲稿：给 AI 戴上“紧箍咒”——机器人控制系统的 AI 安全驾驶指南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演讲人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：子豪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时长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：8-10 分钟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核心隐喻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：把 AI 比作“超级赛车手”，Harness（管控体系）比作“赛道护栏和交通规则”。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0. 开场白：咱们为什么聚在这里？（1 分钟）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(面向全场，微笑，眼神扫过行政和总工)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各位领导、总工，还有硬件、测试的战友们，大家下午好！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今天我不讲复杂的代码，咱们聊点实在的。现在 AI 写代码很火，咱们团队也在用。但大家心里可能都有个顾虑：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AI 写代码是快，但它懂咱们的机器人吗？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咱们做的是工业擦窗机器人，不是写网页。咱们的软件要是卡一下，机器人可能就撞墙了；视频画面要是延迟个 1 秒，操作员就瞎了。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以前靠人盯着代码，累得半死。现在 AI 帮忙写，万一它为了“偷懒”写了一段慢代码，或者乱改了硬件参数，那后果不堪设想。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所以，这篇论文解决的核心问题就一个：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怎么让 AI 这个“超级赛车手”，在咱们设定的“安全赛道”里狂飙，既不撞车，又能把活干得漂亮。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我们管这套“赛道规则”叫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Harness（管控体系）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痛点直击：为什么要管 AI？（2 分钟）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(眼神看向硬件工程师和测试人员)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大家想想这几个场景，是不是很熟悉？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对硬件和总工来说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：咱们定死的指标，TCP 通信延迟必须小于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500毫秒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，视频延迟小于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600毫秒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。这是红线！但 AI 不懂这个，它可能觉得“加个复杂的计算能让代码好看点”，结果导致延迟飙升，机器人直接失控。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对测试同事来说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：最怕什么？怕 AI 改了一个小功能，结果把底层的通信逻辑搞乱了。咱们得把整个系统重新测一遍，回归测试的工作量翻倍，心累不累？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对行政和领导来说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：咱们这是老项目，70 多个文件的历史代码，推倒重来成本太高。而且如果没有统一规矩，每个人用 AI 写出来的代码五花八门，以后维护起来就是个大坑。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国外大厂做过实验：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同一个 AI 模型，只要给它加上严格的管控规则，代码合格率直接从 6% 飙升到 68%。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所以，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好用的 AI 开发 = 聪明的模型 + 严格的规矩（Harness）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。这就是我今天要讲的核心。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核心干货：这套“规矩”到底怎么管？（3 分钟）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(手势配合，强调四个动作)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我们没有大动干戈去改机器人硬件，而是在软件层面给 AI 搭了一套“红绿灯系统”，主要干了四件事：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第一，立死规矩（13 本“红宝书”）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我们把所有不能碰的红线，写成了 13 个规则文件。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比如明确规定：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“接收机器人数据的线程，必须是最高优先级，雷打不动！”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AI 想改代码？行，先读这 13 个文件。不读完，不准动手。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第二，开工前“安检”（5 问自检）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 每次要改代码，必须强制回答 5 个问题，就像咱们进车间前的安检：</w:t>
      </w:r>
      <w:bookmarkEnd w:id="102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你会不会增加网络请求拖慢速度？</w:t>
      </w:r>
      <w:bookmarkEnd w:id="102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你会不会乱改线程优先级？</w:t>
      </w:r>
      <w:bookmarkEnd w:id="102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你会不会在主线程干耗时操作卡住画面？</w:t>
      </w:r>
      <w:bookmarkEnd w:id="103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你会不会产生大量垃圾数据？</w:t>
      </w:r>
      <w:bookmarkEnd w:id="103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你会不会修改关键常量？</w:t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只要有一个回答是“有风险”，直接驳回，没商量。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第三，规矩打架听谁的？（优先级裁决）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有时候 AI 会纠结，比如“我想简化代码”和“我要保延迟”冲突了怎么办？我们定死了：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安全延迟永远大于代码简洁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。如果两条规矩一样重要，AI 必须举手找人类工程师裁决，绝不让它自己瞎猜。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第四，防止 AI“金鱼记忆”（长效提醒）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AI 聊久了会忘事。我们就把最核心的红线（比如 TCP&lt;500ms）浓缩成一句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70 个字的“口诀”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，永远贴在它脑门上。每聊 5 轮，就自动让它背一遍口诀，确保它时刻清醒。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落地工具：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我们在代码里加了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“专属标签”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，关键函数上写着“此乃禁区”；同时配了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自动检查脚本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，违规代码根本提交不进仓库，测试同事不用帮 AI 擦屁股。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真实效果：这一个月我们做到了什么？（2 分钟）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(语气自信，展示数据)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这套体系跑了整整一个月（30天），效果非常实打实：</w:t>
      </w:r>
      <w:bookmarkEnd w:id="104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安全零事故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：全程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0 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触碰性能红线，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0 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破坏架构。硬件同事最担心的失控风险，被我们在代码阶段就掐灭了。</w:t>
      </w:r>
      <w:bookmarkEnd w:id="104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代码更轻了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：我们把原来 500 多行的通信代码，优化到了 200 行，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砍掉了 58% 的冗余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。代码越少，出错的概率越低，硬件负载也更低。</w:t>
      </w:r>
      <w:bookmarkEnd w:id="104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越用越稳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：刚开始第一周，AI 还会偶尔犯迷糊，一周冲突 6 次；到了第四周，一周只有 1 次。它学会了咱们的规矩，越来越顺手。</w:t>
      </w:r>
      <w:bookmarkEnd w:id="104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老项目也能改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：咱们没推翻老代码，是在 75 个旧文件的基础上渐进式改造的。行政领导不用担心巨额的重构预算，咱们是边开飞机边换引擎。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我们还搞了一套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“五级成熟度打分”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，现在项目已经达到了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第四级（量化管理级）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。这意味着所有的风险都是可视的、可拦截的。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价值与展望：这对大家意味着什么？（1 分钟）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(面向总工和行政)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最后总结一下，这套方案的价值：</w:t>
      </w:r>
      <w:bookmarkEnd w:id="104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填补空白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：市面上教 AI 写网页的很多，但教 AI 写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工业实时控制系统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的，咱们这是独一份。</w:t>
      </w:r>
      <w:bookmarkEnd w:id="105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降本增效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：硬件少调参，测试少回归，研发少修低级 Bug。大家都轻松。</w:t>
      </w:r>
      <w:bookmarkEnd w:id="105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可复制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：这套流程，以后咱们做新项目，或者改造其他老机器人，直接套用就行。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当然，还有点小遗憾。现在主要是靠模拟程序验证，还没法直接连真机全自动测。后续我们会对接硬件测试工具，实现真机自动校验。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一句话总结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：这套 Harness 体系，就是给 AI 戴上了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硬件安全的“紧箍咒”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。既让它有孙悟空的本事，又保证它听唐僧的话，绝不乱来。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谢谢大家！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💡 演讲小贴士（针对你的听众）：</w:t>
      </w:r>
      <w:bookmarkEnd w:id="105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眼神交流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7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讲到“延迟”、“失控”时，看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硬件工程师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总工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，点头示意，这是他们的痛点。</w:t>
      </w:r>
      <w:bookmarkEnd w:id="1058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讲到“回归测试”、“不用擦屁股”时，看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测试人员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，他们会会心一笑。</w:t>
      </w:r>
      <w:bookmarkEnd w:id="1059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讲到“成本”、“老项目改造”时，看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行政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领导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6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词汇替换表（遇到这些词自动翻译）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1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Harness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管控体系 / 规矩 / 紧箍咒</w:t>
      </w:r>
      <w:bookmarkEnd w:id="1062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ADR (架构决策记录)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历史经验总结 / 避坑指南</w:t>
      </w:r>
      <w:bookmarkEnd w:id="1063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CI/Pre-commit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自动检查脚本 / 门卫</w:t>
      </w:r>
      <w:bookmarkEnd w:id="1064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Context Window (上下文窗口)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AI 的短期记忆</w:t>
      </w:r>
      <w:bookmarkEnd w:id="1065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棕地项目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老项目 / 历史遗留系统</w:t>
      </w:r>
      <w:bookmarkEnd w:id="106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应对提问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7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如果总工问：“这会不会限制 AI 的创新？”</w:t>
      </w:r>
      <w:bookmarkEnd w:id="1068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答：“我们在规则里留了‘挑战通道’。如果 AI 觉得规则不合理，它必须提交论证报告，由人来决定改不改规则。安全是底线，创新要在底线之上。”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2026-06-26T01:13:46Z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tfMMrlk8W36NPNG0b7vs9nGse7E4FBJqvY+Wvn4ylg=","ProduceID":"doc_sgs:9d41f420-01ee-41e7-ab16-6a0307aaad36","ReservedCode2":"LtfMMrlk8W36NPNG0b7vs9nGse7E4FBJqvY+Wvn4ylg=","PropagateID":"doc_sgs:9d41f420-01ee-41e7-ab16-6a0307aaad36","ContentProducer":"001191440101MA9Y9T4H7A00000"}</vt:lpwstr>
  </property>
</Properties>
</file>