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6B9" w:rsidRDefault="00C146B9" w:rsidP="00C8718F">
      <w:pPr>
        <w:jc w:val="right"/>
        <w:rPr>
          <w:rFonts w:ascii="Arial Narrow" w:hAnsi="Arial Narrow" w:cs="Arial Narrow"/>
          <w:b/>
          <w:bCs/>
          <w:sz w:val="20"/>
          <w:szCs w:val="20"/>
        </w:rPr>
      </w:pPr>
    </w:p>
    <w:p w:rsidR="00B64DAE" w:rsidRDefault="00B64DAE" w:rsidP="00B64DAE">
      <w:pPr>
        <w:rPr>
          <w:rFonts w:ascii="Arial Narrow" w:hAnsi="Arial Narrow" w:cs="Arial Narrow"/>
          <w:sz w:val="20"/>
          <w:szCs w:val="20"/>
          <w:u w:val="single"/>
        </w:rPr>
      </w:pPr>
      <w:r w:rsidRPr="00FC01CB">
        <w:rPr>
          <w:rFonts w:ascii="Verdana" w:hAnsi="Verdana" w:cs="Arial"/>
          <w:sz w:val="20"/>
          <w:szCs w:val="20"/>
        </w:rPr>
        <w:t>Ref:</w:t>
      </w:r>
      <w:r w:rsidRPr="00FC01CB">
        <w:rPr>
          <w:rFonts w:ascii="Verdana" w:hAnsi="Verdana"/>
          <w:sz w:val="20"/>
          <w:szCs w:val="20"/>
        </w:rPr>
        <w:t xml:space="preserve"> N-III/1</w:t>
      </w:r>
      <w:r>
        <w:rPr>
          <w:rFonts w:ascii="Verdana" w:hAnsi="Verdana"/>
          <w:sz w:val="20"/>
          <w:szCs w:val="20"/>
        </w:rPr>
        <w:t>8/Mech-CPP/Cont-669</w:t>
      </w:r>
      <w:r w:rsidRPr="00FC01CB">
        <w:rPr>
          <w:rFonts w:ascii="Verdana" w:hAnsi="Verdana"/>
          <w:sz w:val="20"/>
          <w:szCs w:val="20"/>
        </w:rPr>
        <w:t>/</w:t>
      </w:r>
      <w:r>
        <w:rPr>
          <w:rFonts w:ascii="Verdana" w:hAnsi="Verdana" w:cs="Verdana"/>
          <w:sz w:val="20"/>
          <w:szCs w:val="20"/>
        </w:rPr>
        <w:tab/>
      </w:r>
    </w:p>
    <w:p w:rsidR="00B64DAE" w:rsidRDefault="00B64DAE" w:rsidP="00C8718F">
      <w:pPr>
        <w:jc w:val="right"/>
        <w:rPr>
          <w:rFonts w:ascii="Arial Narrow" w:hAnsi="Arial Narrow" w:cs="Arial Narrow"/>
          <w:sz w:val="20"/>
          <w:szCs w:val="20"/>
          <w:u w:val="single"/>
        </w:rPr>
      </w:pPr>
    </w:p>
    <w:p w:rsidR="00B64DAE" w:rsidRPr="001C3CA4" w:rsidRDefault="00B64DAE" w:rsidP="00B64DAE">
      <w:pPr>
        <w:jc w:val="center"/>
        <w:rPr>
          <w:rFonts w:ascii="Verdana" w:hAnsi="Verdana"/>
          <w:b/>
          <w:sz w:val="19"/>
          <w:szCs w:val="19"/>
          <w:u w:val="single"/>
        </w:rPr>
      </w:pPr>
      <w:r w:rsidRPr="001C3CA4">
        <w:rPr>
          <w:rFonts w:ascii="Verdana" w:hAnsi="Verdana"/>
          <w:b/>
          <w:sz w:val="19"/>
          <w:szCs w:val="19"/>
          <w:u w:val="single"/>
        </w:rPr>
        <w:t>Tender Document</w:t>
      </w:r>
    </w:p>
    <w:p w:rsidR="00FA730A" w:rsidRPr="00FA730A" w:rsidRDefault="00B64DAE" w:rsidP="00FA730A">
      <w:pPr>
        <w:pStyle w:val="Heading7"/>
        <w:rPr>
          <w:rFonts w:ascii="Verdana" w:hAnsi="Verdana"/>
          <w:sz w:val="19"/>
          <w:szCs w:val="19"/>
        </w:rPr>
      </w:pPr>
      <w:r w:rsidRPr="00614DB1">
        <w:rPr>
          <w:rFonts w:ascii="Verdana" w:hAnsi="Verdana"/>
          <w:sz w:val="19"/>
          <w:szCs w:val="19"/>
        </w:rPr>
        <w:t xml:space="preserve">1.00 </w:t>
      </w:r>
      <w:r w:rsidR="00FA730A">
        <w:rPr>
          <w:rFonts w:ascii="Verdana" w:hAnsi="Verdana"/>
          <w:sz w:val="19"/>
          <w:szCs w:val="19"/>
        </w:rPr>
        <w:tab/>
      </w:r>
      <w:r w:rsidR="00FA730A" w:rsidRPr="00FA730A">
        <w:rPr>
          <w:rFonts w:ascii="Verdana" w:hAnsi="Verdana"/>
          <w:sz w:val="20"/>
          <w:szCs w:val="20"/>
        </w:rPr>
        <w:t>Name</w:t>
      </w:r>
      <w:r w:rsidRPr="00FA730A">
        <w:rPr>
          <w:rFonts w:ascii="Verdana" w:hAnsi="Verdana"/>
          <w:sz w:val="20"/>
          <w:szCs w:val="20"/>
        </w:rPr>
        <w:t xml:space="preserve"> of work:</w:t>
      </w:r>
      <w:r w:rsidR="00FA730A" w:rsidRPr="00FA730A">
        <w:rPr>
          <w:rFonts w:ascii="Verdana" w:hAnsi="Verdana"/>
          <w:sz w:val="20"/>
          <w:szCs w:val="20"/>
        </w:rPr>
        <w:tab/>
      </w:r>
      <w:r w:rsidR="00FA730A" w:rsidRPr="00FA730A">
        <w:rPr>
          <w:rFonts w:ascii="Arial" w:hAnsi="Arial" w:cs="Arial"/>
          <w:sz w:val="20"/>
          <w:szCs w:val="20"/>
        </w:rPr>
        <w:t>Execution of various</w:t>
      </w:r>
      <w:r w:rsidR="00FA730A" w:rsidRPr="00FA730A">
        <w:rPr>
          <w:rFonts w:ascii="Verdana" w:hAnsi="Verdana" w:cs="Verdana"/>
          <w:sz w:val="20"/>
          <w:szCs w:val="20"/>
        </w:rPr>
        <w:t xml:space="preserve"> insulation &amp; refractory jobs on Service Boiler and </w:t>
      </w:r>
      <w:r w:rsidR="00FA730A" w:rsidRPr="00FA730A">
        <w:rPr>
          <w:rFonts w:ascii="Verdana" w:hAnsi="Verdana" w:cs="Verdana"/>
          <w:sz w:val="20"/>
          <w:szCs w:val="20"/>
        </w:rPr>
        <w:tab/>
      </w:r>
      <w:r w:rsidR="00FA730A" w:rsidRPr="00FA730A">
        <w:rPr>
          <w:rFonts w:ascii="Verdana" w:hAnsi="Verdana" w:cs="Verdana"/>
          <w:sz w:val="20"/>
          <w:szCs w:val="20"/>
        </w:rPr>
        <w:tab/>
      </w:r>
      <w:r w:rsidR="00FA730A" w:rsidRPr="00FA730A">
        <w:rPr>
          <w:rFonts w:ascii="Verdana" w:hAnsi="Verdana" w:cs="Verdana"/>
          <w:sz w:val="20"/>
          <w:szCs w:val="20"/>
        </w:rPr>
        <w:tab/>
      </w:r>
      <w:r w:rsidR="00FA730A" w:rsidRPr="00FA730A">
        <w:rPr>
          <w:rFonts w:ascii="Verdana" w:hAnsi="Verdana" w:cs="Verdana"/>
          <w:sz w:val="20"/>
          <w:szCs w:val="20"/>
        </w:rPr>
        <w:tab/>
        <w:t>waste heat boiler in CPP</w:t>
      </w:r>
    </w:p>
    <w:p w:rsidR="00FA730A" w:rsidRPr="005A5D34" w:rsidRDefault="00FA730A" w:rsidP="00FA730A">
      <w:pPr>
        <w:rPr>
          <w:rFonts w:ascii="Arial" w:hAnsi="Arial" w:cs="Arial"/>
          <w:sz w:val="20"/>
          <w:szCs w:val="20"/>
          <w:u w:val="single"/>
        </w:rPr>
      </w:pPr>
      <w:r w:rsidRPr="00FA730A">
        <w:rPr>
          <w:rFonts w:ascii="Arial" w:hAnsi="Arial" w:cs="Arial"/>
          <w:sz w:val="20"/>
          <w:szCs w:val="20"/>
        </w:rPr>
        <w:tab/>
      </w:r>
      <w:r w:rsidRPr="005A5D34">
        <w:rPr>
          <w:rFonts w:ascii="Arial" w:hAnsi="Arial" w:cs="Arial"/>
          <w:sz w:val="20"/>
          <w:szCs w:val="20"/>
          <w:u w:val="single"/>
        </w:rPr>
        <w:t>J</w:t>
      </w:r>
      <w:r>
        <w:rPr>
          <w:rFonts w:ascii="Arial" w:hAnsi="Arial" w:cs="Arial"/>
          <w:sz w:val="20"/>
          <w:szCs w:val="20"/>
          <w:u w:val="single"/>
        </w:rPr>
        <w:t>ob</w:t>
      </w:r>
      <w:r w:rsidRPr="005A5D34">
        <w:rPr>
          <w:rFonts w:ascii="Arial" w:hAnsi="Arial" w:cs="Arial"/>
          <w:sz w:val="20"/>
          <w:szCs w:val="20"/>
          <w:u w:val="single"/>
        </w:rPr>
        <w:t xml:space="preserve"> Details:</w:t>
      </w:r>
    </w:p>
    <w:p w:rsidR="00FA730A" w:rsidRDefault="00FA730A" w:rsidP="00FA730A">
      <w:pPr>
        <w:pStyle w:val="ListParagraph"/>
        <w:numPr>
          <w:ilvl w:val="0"/>
          <w:numId w:val="43"/>
        </w:numPr>
        <w:tabs>
          <w:tab w:val="left" w:pos="709"/>
        </w:tabs>
        <w:ind w:left="1276" w:hanging="567"/>
        <w:rPr>
          <w:rFonts w:ascii="Arial" w:hAnsi="Arial" w:cs="Arial"/>
          <w:sz w:val="20"/>
          <w:szCs w:val="20"/>
        </w:rPr>
      </w:pPr>
      <w:r>
        <w:rPr>
          <w:rFonts w:ascii="Arial" w:hAnsi="Arial" w:cs="Arial"/>
          <w:sz w:val="20"/>
          <w:szCs w:val="20"/>
        </w:rPr>
        <w:t xml:space="preserve">Repairing of insulation work of </w:t>
      </w:r>
      <w:r w:rsidRPr="006D7E3A">
        <w:rPr>
          <w:rFonts w:ascii="Arial" w:hAnsi="Arial" w:cs="Arial"/>
          <w:sz w:val="20"/>
          <w:szCs w:val="20"/>
        </w:rPr>
        <w:t>Side wall of secondary supe</w:t>
      </w:r>
      <w:r>
        <w:rPr>
          <w:rFonts w:ascii="Arial" w:hAnsi="Arial" w:cs="Arial"/>
          <w:sz w:val="20"/>
          <w:szCs w:val="20"/>
        </w:rPr>
        <w:t>r heater zone of Service Boiler.</w:t>
      </w:r>
    </w:p>
    <w:p w:rsidR="00FA730A" w:rsidRPr="006D7E3A" w:rsidRDefault="00FA730A" w:rsidP="00FA730A">
      <w:pPr>
        <w:pStyle w:val="ListParagraph"/>
        <w:numPr>
          <w:ilvl w:val="0"/>
          <w:numId w:val="43"/>
        </w:numPr>
        <w:tabs>
          <w:tab w:val="left" w:pos="709"/>
        </w:tabs>
        <w:ind w:left="1276" w:hanging="567"/>
        <w:rPr>
          <w:rFonts w:ascii="Arial" w:hAnsi="Arial" w:cs="Arial"/>
          <w:sz w:val="20"/>
          <w:szCs w:val="20"/>
        </w:rPr>
      </w:pPr>
      <w:r>
        <w:rPr>
          <w:rFonts w:ascii="Arial" w:hAnsi="Arial" w:cs="Arial"/>
          <w:sz w:val="20"/>
          <w:szCs w:val="20"/>
        </w:rPr>
        <w:t xml:space="preserve">Repairing of insulation work of </w:t>
      </w:r>
      <w:r w:rsidRPr="006D7E3A">
        <w:rPr>
          <w:rFonts w:ascii="Arial" w:hAnsi="Arial" w:cs="Arial"/>
          <w:sz w:val="20"/>
          <w:szCs w:val="20"/>
        </w:rPr>
        <w:t>both manhole cover portion and bottom end of Mud drum</w:t>
      </w:r>
      <w:r>
        <w:rPr>
          <w:rFonts w:ascii="Arial" w:hAnsi="Arial" w:cs="Arial"/>
          <w:sz w:val="20"/>
          <w:szCs w:val="20"/>
        </w:rPr>
        <w:t>.</w:t>
      </w:r>
      <w:r w:rsidRPr="006D7E3A">
        <w:rPr>
          <w:rFonts w:ascii="Arial" w:hAnsi="Arial" w:cs="Arial"/>
          <w:sz w:val="20"/>
          <w:szCs w:val="20"/>
        </w:rPr>
        <w:tab/>
      </w:r>
    </w:p>
    <w:p w:rsidR="00FA730A" w:rsidRDefault="00FA730A" w:rsidP="00FA730A">
      <w:pPr>
        <w:pStyle w:val="ListParagraph"/>
        <w:numPr>
          <w:ilvl w:val="0"/>
          <w:numId w:val="43"/>
        </w:numPr>
        <w:tabs>
          <w:tab w:val="left" w:pos="709"/>
        </w:tabs>
        <w:ind w:left="1276" w:hanging="567"/>
        <w:rPr>
          <w:rFonts w:ascii="Arial" w:hAnsi="Arial" w:cs="Arial"/>
          <w:sz w:val="20"/>
          <w:szCs w:val="20"/>
        </w:rPr>
      </w:pPr>
      <w:r>
        <w:rPr>
          <w:rFonts w:ascii="Arial" w:hAnsi="Arial" w:cs="Arial"/>
          <w:sz w:val="20"/>
          <w:szCs w:val="20"/>
        </w:rPr>
        <w:t>Repairing of damaged refractory works of  furnace zone of WHB-II</w:t>
      </w:r>
    </w:p>
    <w:p w:rsidR="00FA730A" w:rsidRDefault="00FA730A" w:rsidP="00FA730A">
      <w:pPr>
        <w:pStyle w:val="ListParagraph"/>
        <w:numPr>
          <w:ilvl w:val="0"/>
          <w:numId w:val="43"/>
        </w:numPr>
        <w:tabs>
          <w:tab w:val="left" w:pos="709"/>
        </w:tabs>
        <w:ind w:left="1276" w:hanging="567"/>
        <w:rPr>
          <w:rFonts w:ascii="Arial" w:hAnsi="Arial" w:cs="Arial"/>
          <w:sz w:val="20"/>
          <w:szCs w:val="20"/>
        </w:rPr>
      </w:pPr>
      <w:r>
        <w:rPr>
          <w:rFonts w:ascii="Arial" w:hAnsi="Arial" w:cs="Arial"/>
          <w:sz w:val="20"/>
          <w:szCs w:val="20"/>
        </w:rPr>
        <w:t>Fabrication of  Aluminum sheet between flex seal in exhaust plenum aft wall</w:t>
      </w:r>
    </w:p>
    <w:p w:rsidR="00FA730A" w:rsidRDefault="00FA730A" w:rsidP="00FA730A">
      <w:pPr>
        <w:pStyle w:val="ListParagraph"/>
        <w:numPr>
          <w:ilvl w:val="0"/>
          <w:numId w:val="43"/>
        </w:numPr>
        <w:tabs>
          <w:tab w:val="left" w:pos="709"/>
        </w:tabs>
        <w:ind w:left="1276" w:hanging="567"/>
        <w:rPr>
          <w:rFonts w:ascii="Arial" w:hAnsi="Arial" w:cs="Arial"/>
          <w:sz w:val="20"/>
          <w:szCs w:val="20"/>
        </w:rPr>
      </w:pPr>
      <w:r>
        <w:rPr>
          <w:rFonts w:ascii="Arial" w:hAnsi="Arial" w:cs="Arial"/>
          <w:sz w:val="20"/>
          <w:szCs w:val="20"/>
        </w:rPr>
        <w:t>Repairing of damaged refractory wall of  furnace zone of service boiler</w:t>
      </w:r>
    </w:p>
    <w:p w:rsidR="00FA730A" w:rsidRDefault="00FA730A" w:rsidP="00FA730A">
      <w:pPr>
        <w:pStyle w:val="ListParagraph"/>
        <w:numPr>
          <w:ilvl w:val="0"/>
          <w:numId w:val="43"/>
        </w:numPr>
        <w:tabs>
          <w:tab w:val="left" w:pos="709"/>
        </w:tabs>
        <w:ind w:left="1276" w:hanging="567"/>
        <w:rPr>
          <w:rFonts w:ascii="Arial" w:hAnsi="Arial" w:cs="Arial"/>
          <w:sz w:val="20"/>
          <w:szCs w:val="20"/>
        </w:rPr>
      </w:pPr>
      <w:r>
        <w:rPr>
          <w:rFonts w:ascii="Arial" w:hAnsi="Arial" w:cs="Arial"/>
          <w:sz w:val="20"/>
          <w:szCs w:val="20"/>
        </w:rPr>
        <w:t>Repairing of air conditioning duct for control room of CPP.</w:t>
      </w:r>
    </w:p>
    <w:p w:rsidR="00B64DAE" w:rsidRPr="00FA730A" w:rsidRDefault="00B64DAE" w:rsidP="00B64DAE">
      <w:pPr>
        <w:rPr>
          <w:rFonts w:ascii="Verdana" w:hAnsi="Verdana"/>
          <w:sz w:val="10"/>
          <w:szCs w:val="10"/>
          <w:u w:val="single"/>
        </w:rPr>
      </w:pPr>
    </w:p>
    <w:p w:rsidR="00B64DAE" w:rsidRDefault="00B64DAE" w:rsidP="00B64DAE">
      <w:pPr>
        <w:jc w:val="both"/>
        <w:rPr>
          <w:rFonts w:ascii="Verdana" w:hAnsi="Verdana"/>
          <w:sz w:val="19"/>
          <w:szCs w:val="19"/>
        </w:rPr>
      </w:pPr>
      <w:r w:rsidRPr="00614DB1">
        <w:rPr>
          <w:rFonts w:ascii="Verdana" w:hAnsi="Verdana"/>
          <w:sz w:val="19"/>
          <w:szCs w:val="19"/>
        </w:rPr>
        <w:t xml:space="preserve">2.00 </w:t>
      </w:r>
      <w:r w:rsidRPr="00614DB1">
        <w:rPr>
          <w:rFonts w:ascii="Verdana" w:hAnsi="Verdana"/>
          <w:sz w:val="19"/>
          <w:szCs w:val="19"/>
        </w:rPr>
        <w:tab/>
      </w:r>
      <w:r w:rsidRPr="00FA730A">
        <w:rPr>
          <w:rFonts w:ascii="Verdana" w:hAnsi="Verdana"/>
          <w:sz w:val="19"/>
          <w:szCs w:val="19"/>
          <w:u w:val="single"/>
        </w:rPr>
        <w:t>Terms &amp; conditions</w:t>
      </w:r>
      <w:r w:rsidR="00FA730A">
        <w:rPr>
          <w:rFonts w:ascii="Verdana" w:hAnsi="Verdana"/>
          <w:sz w:val="19"/>
          <w:szCs w:val="19"/>
        </w:rPr>
        <w:t>:</w:t>
      </w:r>
    </w:p>
    <w:p w:rsidR="00FA730A" w:rsidRPr="00FA730A" w:rsidRDefault="00FA730A" w:rsidP="00B64DAE">
      <w:pPr>
        <w:jc w:val="both"/>
        <w:rPr>
          <w:rFonts w:ascii="Verdana" w:hAnsi="Verdana"/>
          <w:sz w:val="10"/>
          <w:szCs w:val="10"/>
        </w:rPr>
      </w:pPr>
    </w:p>
    <w:p w:rsidR="00B64DAE" w:rsidRPr="00614DB1" w:rsidRDefault="00B64DAE" w:rsidP="00B64DAE">
      <w:pPr>
        <w:jc w:val="both"/>
        <w:rPr>
          <w:rFonts w:ascii="Verdana" w:hAnsi="Verdana"/>
          <w:sz w:val="18"/>
          <w:szCs w:val="18"/>
        </w:rPr>
      </w:pPr>
      <w:r w:rsidRPr="00614DB1">
        <w:rPr>
          <w:rFonts w:ascii="Verdana" w:hAnsi="Verdana"/>
          <w:sz w:val="18"/>
          <w:szCs w:val="18"/>
        </w:rPr>
        <w:t xml:space="preserve">2.01   </w:t>
      </w:r>
      <w:r w:rsidRPr="00614DB1">
        <w:rPr>
          <w:rFonts w:ascii="Verdana" w:hAnsi="Verdana"/>
          <w:sz w:val="18"/>
          <w:szCs w:val="18"/>
        </w:rPr>
        <w:tab/>
        <w:t>The Tenderer(s) may visit the site to assess quantum &amp; nature of job.</w:t>
      </w:r>
    </w:p>
    <w:p w:rsidR="00B64DAE" w:rsidRPr="00614DB1" w:rsidRDefault="00B64DAE" w:rsidP="00B64DAE">
      <w:pPr>
        <w:jc w:val="both"/>
        <w:rPr>
          <w:rFonts w:ascii="Verdana" w:hAnsi="Verdana"/>
          <w:sz w:val="18"/>
          <w:szCs w:val="18"/>
        </w:rPr>
      </w:pPr>
      <w:r w:rsidRPr="00614DB1">
        <w:rPr>
          <w:rFonts w:ascii="Verdana" w:hAnsi="Verdana"/>
          <w:sz w:val="18"/>
          <w:szCs w:val="18"/>
        </w:rPr>
        <w:t xml:space="preserve">2.02   </w:t>
      </w:r>
      <w:r w:rsidRPr="00614DB1">
        <w:rPr>
          <w:rFonts w:ascii="Verdana" w:hAnsi="Verdana"/>
          <w:sz w:val="18"/>
          <w:szCs w:val="18"/>
        </w:rPr>
        <w:tab/>
        <w:t>Required man Power for execution of job shall be arranged by the party.</w:t>
      </w:r>
    </w:p>
    <w:p w:rsidR="00B64DAE" w:rsidRPr="00614DB1" w:rsidRDefault="00B64DAE" w:rsidP="00B64DAE">
      <w:pPr>
        <w:jc w:val="both"/>
        <w:rPr>
          <w:rFonts w:ascii="Verdana" w:hAnsi="Verdana"/>
          <w:sz w:val="18"/>
          <w:szCs w:val="18"/>
        </w:rPr>
      </w:pPr>
      <w:r w:rsidRPr="00614DB1">
        <w:rPr>
          <w:rFonts w:ascii="Verdana" w:hAnsi="Verdana"/>
          <w:sz w:val="18"/>
          <w:szCs w:val="18"/>
        </w:rPr>
        <w:t xml:space="preserve">2.03   </w:t>
      </w:r>
      <w:r w:rsidRPr="00614DB1">
        <w:rPr>
          <w:rFonts w:ascii="Verdana" w:hAnsi="Verdana"/>
          <w:sz w:val="18"/>
          <w:szCs w:val="18"/>
        </w:rPr>
        <w:tab/>
        <w:t>All required tools &amp; tackles shall be arranged by the party.</w:t>
      </w:r>
    </w:p>
    <w:p w:rsidR="00B64DAE" w:rsidRPr="00614DB1" w:rsidRDefault="00B64DAE" w:rsidP="00B64DAE">
      <w:pPr>
        <w:jc w:val="both"/>
        <w:rPr>
          <w:rFonts w:ascii="Verdana" w:hAnsi="Verdana"/>
          <w:sz w:val="18"/>
          <w:szCs w:val="18"/>
        </w:rPr>
      </w:pPr>
      <w:r w:rsidRPr="00614DB1">
        <w:rPr>
          <w:rFonts w:ascii="Verdana" w:hAnsi="Verdana"/>
          <w:sz w:val="18"/>
          <w:szCs w:val="18"/>
        </w:rPr>
        <w:t xml:space="preserve">2.04   </w:t>
      </w:r>
      <w:r w:rsidRPr="00614DB1">
        <w:rPr>
          <w:rFonts w:ascii="Verdana" w:hAnsi="Verdana"/>
          <w:sz w:val="18"/>
          <w:szCs w:val="18"/>
        </w:rPr>
        <w:tab/>
        <w:t xml:space="preserve">Scaffolding if required will be in the scope of the party.  </w:t>
      </w:r>
    </w:p>
    <w:p w:rsidR="00B64DAE" w:rsidRPr="00614DB1" w:rsidRDefault="00B64DAE" w:rsidP="00B64DAE">
      <w:pPr>
        <w:jc w:val="both"/>
        <w:rPr>
          <w:rFonts w:ascii="Verdana" w:hAnsi="Verdana"/>
          <w:sz w:val="18"/>
          <w:szCs w:val="18"/>
        </w:rPr>
      </w:pPr>
      <w:r w:rsidRPr="00614DB1">
        <w:rPr>
          <w:rFonts w:ascii="Verdana" w:hAnsi="Verdana"/>
          <w:sz w:val="18"/>
          <w:szCs w:val="18"/>
        </w:rPr>
        <w:t xml:space="preserve">2.05   </w:t>
      </w:r>
      <w:r w:rsidRPr="00614DB1">
        <w:rPr>
          <w:rFonts w:ascii="Verdana" w:hAnsi="Verdana"/>
          <w:sz w:val="18"/>
          <w:szCs w:val="18"/>
        </w:rPr>
        <w:tab/>
        <w:t>All necessary safety precautions are to be taken by the party.</w:t>
      </w:r>
    </w:p>
    <w:p w:rsidR="00B64DAE" w:rsidRPr="00614DB1" w:rsidRDefault="00B64DAE" w:rsidP="00B64DAE">
      <w:pPr>
        <w:jc w:val="both"/>
        <w:rPr>
          <w:rFonts w:ascii="Verdana" w:hAnsi="Verdana"/>
          <w:sz w:val="19"/>
          <w:szCs w:val="19"/>
        </w:rPr>
      </w:pPr>
    </w:p>
    <w:p w:rsidR="00B64DAE" w:rsidRDefault="00B64DAE" w:rsidP="00FA730A">
      <w:pPr>
        <w:numPr>
          <w:ilvl w:val="1"/>
          <w:numId w:val="39"/>
        </w:numPr>
        <w:ind w:hanging="1080"/>
        <w:jc w:val="both"/>
        <w:rPr>
          <w:rFonts w:ascii="Verdana" w:hAnsi="Verdana" w:cs="Arial"/>
          <w:sz w:val="19"/>
          <w:szCs w:val="19"/>
        </w:rPr>
      </w:pPr>
      <w:r w:rsidRPr="00614DB1">
        <w:rPr>
          <w:rFonts w:ascii="Verdana" w:hAnsi="Verdana" w:cs="Arial"/>
          <w:sz w:val="19"/>
          <w:szCs w:val="19"/>
        </w:rPr>
        <w:t>SPECIAL TERMS &amp; CONDITIONS</w:t>
      </w:r>
    </w:p>
    <w:p w:rsidR="00FA730A" w:rsidRPr="00614DB1" w:rsidRDefault="00FA730A" w:rsidP="00FA730A">
      <w:pPr>
        <w:ind w:left="1080"/>
        <w:jc w:val="both"/>
        <w:rPr>
          <w:rFonts w:ascii="Verdana" w:hAnsi="Verdana" w:cs="Arial"/>
          <w:sz w:val="19"/>
          <w:szCs w:val="19"/>
        </w:rPr>
      </w:pPr>
    </w:p>
    <w:p w:rsidR="00B64DAE" w:rsidRPr="00614DB1" w:rsidRDefault="00B64DAE" w:rsidP="00B64DAE">
      <w:pPr>
        <w:jc w:val="both"/>
        <w:rPr>
          <w:rFonts w:ascii="Verdana" w:hAnsi="Verdana" w:cs="Arial"/>
          <w:sz w:val="18"/>
          <w:szCs w:val="18"/>
        </w:rPr>
      </w:pPr>
      <w:r w:rsidRPr="00614DB1">
        <w:rPr>
          <w:rFonts w:ascii="Verdana" w:hAnsi="Verdana" w:cs="Arial"/>
          <w:sz w:val="18"/>
          <w:szCs w:val="18"/>
        </w:rPr>
        <w:t xml:space="preserve">3.01   </w:t>
      </w:r>
      <w:r w:rsidRPr="00614DB1">
        <w:rPr>
          <w:rFonts w:ascii="Verdana" w:hAnsi="Verdana" w:cs="Arial"/>
          <w:sz w:val="18"/>
          <w:szCs w:val="18"/>
        </w:rPr>
        <w:tab/>
        <w:t xml:space="preserve">The contractors have to abide by the terms and conditions mentioned in G.D.C.C.  </w:t>
      </w:r>
      <w:proofErr w:type="gramStart"/>
      <w:r w:rsidRPr="00614DB1">
        <w:rPr>
          <w:rFonts w:ascii="Verdana" w:hAnsi="Verdana" w:cs="Arial"/>
          <w:sz w:val="18"/>
          <w:szCs w:val="18"/>
        </w:rPr>
        <w:t>in</w:t>
      </w:r>
      <w:proofErr w:type="gramEnd"/>
      <w:r w:rsidRPr="00614DB1">
        <w:rPr>
          <w:rFonts w:ascii="Verdana" w:hAnsi="Verdana" w:cs="Arial"/>
          <w:sz w:val="18"/>
          <w:szCs w:val="18"/>
        </w:rPr>
        <w:t xml:space="preserve"> respect of </w:t>
      </w:r>
      <w:r>
        <w:rPr>
          <w:rFonts w:ascii="Verdana" w:hAnsi="Verdana" w:cs="Arial"/>
          <w:sz w:val="18"/>
          <w:szCs w:val="18"/>
        </w:rPr>
        <w:tab/>
      </w:r>
      <w:r w:rsidRPr="00614DB1">
        <w:rPr>
          <w:rFonts w:ascii="Verdana" w:hAnsi="Verdana" w:cs="Arial"/>
          <w:sz w:val="18"/>
          <w:szCs w:val="18"/>
        </w:rPr>
        <w:t xml:space="preserve">Carrying out the job, payments, settlement of disputes etc. </w:t>
      </w:r>
    </w:p>
    <w:p w:rsidR="00B64DAE" w:rsidRPr="00614DB1" w:rsidRDefault="00B64DAE" w:rsidP="00B64DAE">
      <w:pPr>
        <w:numPr>
          <w:ilvl w:val="1"/>
          <w:numId w:val="41"/>
        </w:numPr>
        <w:jc w:val="both"/>
        <w:rPr>
          <w:rFonts w:ascii="Verdana" w:hAnsi="Verdana" w:cs="Arial"/>
          <w:sz w:val="18"/>
          <w:szCs w:val="18"/>
        </w:rPr>
      </w:pPr>
      <w:r w:rsidRPr="00614DB1">
        <w:rPr>
          <w:rFonts w:ascii="Verdana" w:hAnsi="Verdana" w:cs="Arial"/>
          <w:sz w:val="18"/>
          <w:szCs w:val="18"/>
        </w:rPr>
        <w:t>All works are to be done under the strict supervision of the contractor to the entire satisfaction of the Engineer-in-charge / site in charge.</w:t>
      </w:r>
    </w:p>
    <w:p w:rsidR="00B64DAE" w:rsidRPr="00614DB1" w:rsidRDefault="00B64DAE" w:rsidP="00B64DAE">
      <w:pPr>
        <w:ind w:left="720" w:hanging="720"/>
        <w:jc w:val="both"/>
        <w:rPr>
          <w:rFonts w:ascii="Verdana" w:hAnsi="Verdana"/>
          <w:sz w:val="18"/>
          <w:szCs w:val="18"/>
        </w:rPr>
      </w:pPr>
      <w:r w:rsidRPr="00614DB1">
        <w:rPr>
          <w:rFonts w:ascii="Verdana" w:hAnsi="Verdana"/>
          <w:sz w:val="18"/>
          <w:szCs w:val="18"/>
        </w:rPr>
        <w:t>3.03</w:t>
      </w:r>
      <w:r w:rsidRPr="00614DB1">
        <w:rPr>
          <w:rFonts w:ascii="Verdana" w:hAnsi="Verdana"/>
          <w:sz w:val="18"/>
          <w:szCs w:val="18"/>
        </w:rPr>
        <w:tab/>
        <w:t>All Safety measure and gears required for the job shall have to be arranged by the contractor and to be followed strictly.</w:t>
      </w:r>
    </w:p>
    <w:p w:rsidR="00B64DAE" w:rsidRPr="00614DB1" w:rsidRDefault="00B64DAE" w:rsidP="00B64DAE">
      <w:pPr>
        <w:jc w:val="both"/>
        <w:rPr>
          <w:rFonts w:ascii="Verdana" w:hAnsi="Verdana"/>
          <w:sz w:val="18"/>
          <w:szCs w:val="18"/>
        </w:rPr>
      </w:pPr>
      <w:r w:rsidRPr="00614DB1">
        <w:rPr>
          <w:rFonts w:ascii="Verdana" w:hAnsi="Verdana"/>
          <w:sz w:val="18"/>
          <w:szCs w:val="18"/>
        </w:rPr>
        <w:t>3.04    After completion of job, the site shall be cleaned and removed all debris properly.</w:t>
      </w:r>
    </w:p>
    <w:p w:rsidR="00B64DAE" w:rsidRPr="00614DB1" w:rsidRDefault="00B64DAE" w:rsidP="00B64DAE">
      <w:pPr>
        <w:jc w:val="both"/>
        <w:rPr>
          <w:rFonts w:ascii="Verdana" w:hAnsi="Verdana"/>
          <w:sz w:val="19"/>
          <w:szCs w:val="19"/>
        </w:rPr>
      </w:pPr>
    </w:p>
    <w:p w:rsidR="00B64DAE" w:rsidRPr="00614DB1" w:rsidRDefault="00B64DAE" w:rsidP="00B64DAE">
      <w:pPr>
        <w:ind w:left="720" w:hanging="720"/>
        <w:jc w:val="both"/>
        <w:rPr>
          <w:rFonts w:ascii="Verdana" w:hAnsi="Verdana"/>
          <w:sz w:val="19"/>
          <w:szCs w:val="19"/>
        </w:rPr>
      </w:pPr>
      <w:r w:rsidRPr="00614DB1">
        <w:rPr>
          <w:rFonts w:ascii="Verdana" w:hAnsi="Verdana" w:cs="Arial"/>
          <w:sz w:val="19"/>
          <w:szCs w:val="19"/>
        </w:rPr>
        <w:t>4.00</w:t>
      </w:r>
      <w:r w:rsidRPr="00614DB1">
        <w:rPr>
          <w:rFonts w:ascii="Verdana" w:hAnsi="Verdana" w:cs="Arial"/>
          <w:sz w:val="19"/>
          <w:szCs w:val="19"/>
        </w:rPr>
        <w:tab/>
      </w:r>
      <w:r w:rsidRPr="00614DB1">
        <w:rPr>
          <w:rFonts w:ascii="Verdana" w:hAnsi="Verdana" w:cs="Arial"/>
          <w:sz w:val="18"/>
          <w:szCs w:val="18"/>
          <w:u w:val="single"/>
        </w:rPr>
        <w:t>EARNEST MONEY:</w:t>
      </w:r>
      <w:r w:rsidRPr="00614DB1">
        <w:rPr>
          <w:rFonts w:ascii="Verdana" w:hAnsi="Verdana" w:cs="Arial"/>
          <w:sz w:val="18"/>
          <w:szCs w:val="18"/>
        </w:rPr>
        <w:t xml:space="preserve"> </w:t>
      </w:r>
      <w:r w:rsidRPr="00614DB1">
        <w:rPr>
          <w:rFonts w:ascii="Verdana" w:hAnsi="Verdana"/>
          <w:sz w:val="18"/>
          <w:szCs w:val="18"/>
        </w:rPr>
        <w:t xml:space="preserve">The tenderers shall deposit the Earnest money </w:t>
      </w:r>
      <w:r w:rsidRPr="00614DB1">
        <w:rPr>
          <w:rFonts w:ascii="Verdana" w:hAnsi="Verdana" w:cs="Arial"/>
          <w:sz w:val="18"/>
          <w:szCs w:val="18"/>
        </w:rPr>
        <w:t xml:space="preserve">in the form of an A/c. Payee Demand Draft, payable at SBI, Namrup (Branch Code: 0223.) drawn in favour of M/s. Brahmaputra Valley Fertilizers Corporation Limited, Namrup. No interest shall be payable on EMD. </w:t>
      </w:r>
      <w:r w:rsidRPr="00614DB1">
        <w:rPr>
          <w:rFonts w:ascii="Verdana" w:hAnsi="Verdana"/>
          <w:sz w:val="18"/>
          <w:szCs w:val="18"/>
        </w:rPr>
        <w:t>The tender (s) without earnest money shall be rejected.</w:t>
      </w:r>
    </w:p>
    <w:p w:rsidR="00B64DAE" w:rsidRPr="00FA730A" w:rsidRDefault="00B64DAE" w:rsidP="00B64DAE">
      <w:pPr>
        <w:tabs>
          <w:tab w:val="left" w:pos="450"/>
          <w:tab w:val="left" w:pos="709"/>
        </w:tabs>
        <w:spacing w:line="265" w:lineRule="auto"/>
        <w:ind w:left="426" w:right="120"/>
        <w:rPr>
          <w:rFonts w:ascii="Arial" w:hAnsi="Arial" w:cs="Arial"/>
          <w:sz w:val="10"/>
          <w:szCs w:val="10"/>
        </w:rPr>
      </w:pPr>
      <w:r w:rsidRPr="00614DB1">
        <w:rPr>
          <w:rFonts w:ascii="Arial" w:hAnsi="Arial" w:cs="Arial"/>
          <w:sz w:val="20"/>
        </w:rPr>
        <w:tab/>
      </w:r>
      <w:r w:rsidRPr="00614DB1">
        <w:rPr>
          <w:rFonts w:ascii="Arial" w:hAnsi="Arial" w:cs="Arial"/>
          <w:sz w:val="20"/>
        </w:rPr>
        <w:tab/>
      </w:r>
    </w:p>
    <w:p w:rsidR="00B64DAE" w:rsidRPr="00614DB1" w:rsidRDefault="00B64DAE" w:rsidP="00B64DAE">
      <w:pPr>
        <w:tabs>
          <w:tab w:val="left" w:pos="540"/>
        </w:tabs>
        <w:ind w:left="720"/>
        <w:jc w:val="both"/>
        <w:rPr>
          <w:rFonts w:ascii="Verdana" w:hAnsi="Verdana"/>
          <w:color w:val="000000"/>
          <w:sz w:val="20"/>
        </w:rPr>
      </w:pPr>
      <w:r w:rsidRPr="00614DB1">
        <w:rPr>
          <w:rFonts w:ascii="Verdana" w:hAnsi="Verdana"/>
          <w:color w:val="000000"/>
          <w:sz w:val="18"/>
          <w:szCs w:val="18"/>
        </w:rPr>
        <w:t>NSIC/MSME registered companies shall produce valid copy of registration certificate for exemption of EMD</w:t>
      </w:r>
      <w:r w:rsidRPr="00614DB1">
        <w:rPr>
          <w:rFonts w:ascii="Verdana" w:hAnsi="Verdana"/>
          <w:color w:val="000000"/>
          <w:sz w:val="20"/>
        </w:rPr>
        <w:t>.</w:t>
      </w:r>
    </w:p>
    <w:p w:rsidR="00B64DAE" w:rsidRPr="00FA730A" w:rsidRDefault="00B64DAE" w:rsidP="00B64DAE">
      <w:pPr>
        <w:jc w:val="both"/>
        <w:rPr>
          <w:rFonts w:ascii="Verdana" w:hAnsi="Verdana"/>
          <w:sz w:val="10"/>
          <w:szCs w:val="10"/>
        </w:rPr>
      </w:pPr>
    </w:p>
    <w:p w:rsidR="00B64DAE" w:rsidRDefault="00B64DAE" w:rsidP="00B64DAE">
      <w:pPr>
        <w:jc w:val="both"/>
        <w:rPr>
          <w:rFonts w:ascii="Verdana" w:hAnsi="Verdana"/>
          <w:sz w:val="22"/>
          <w:szCs w:val="22"/>
          <w:u w:val="single"/>
        </w:rPr>
      </w:pPr>
      <w:r w:rsidRPr="00614DB1">
        <w:rPr>
          <w:rFonts w:ascii="Verdana" w:hAnsi="Verdana"/>
          <w:sz w:val="19"/>
          <w:szCs w:val="19"/>
        </w:rPr>
        <w:t xml:space="preserve">5.00 </w:t>
      </w:r>
      <w:r w:rsidRPr="00614DB1">
        <w:rPr>
          <w:rFonts w:ascii="Verdana" w:hAnsi="Verdana"/>
          <w:sz w:val="19"/>
          <w:szCs w:val="19"/>
        </w:rPr>
        <w:tab/>
      </w:r>
      <w:r w:rsidRPr="00FA730A">
        <w:rPr>
          <w:rFonts w:ascii="Verdana" w:hAnsi="Verdana"/>
          <w:sz w:val="22"/>
          <w:szCs w:val="22"/>
          <w:u w:val="single"/>
        </w:rPr>
        <w:t>Payment Terms</w:t>
      </w:r>
    </w:p>
    <w:p w:rsidR="00FA730A" w:rsidRPr="00FA730A" w:rsidRDefault="00FA730A" w:rsidP="00B64DAE">
      <w:pPr>
        <w:jc w:val="both"/>
        <w:rPr>
          <w:rFonts w:ascii="Verdana" w:hAnsi="Verdana"/>
          <w:sz w:val="10"/>
          <w:szCs w:val="10"/>
        </w:rPr>
      </w:pPr>
    </w:p>
    <w:p w:rsidR="00B64DAE" w:rsidRPr="00614DB1" w:rsidRDefault="00B64DAE" w:rsidP="00B64DAE">
      <w:pPr>
        <w:jc w:val="both"/>
        <w:rPr>
          <w:rFonts w:ascii="Verdana" w:hAnsi="Verdana"/>
          <w:sz w:val="18"/>
          <w:szCs w:val="18"/>
        </w:rPr>
      </w:pPr>
      <w:r w:rsidRPr="00614DB1">
        <w:rPr>
          <w:rFonts w:ascii="Verdana" w:hAnsi="Verdana"/>
          <w:sz w:val="19"/>
          <w:szCs w:val="19"/>
        </w:rPr>
        <w:t xml:space="preserve">5.01 </w:t>
      </w:r>
      <w:r w:rsidRPr="00614DB1">
        <w:rPr>
          <w:rFonts w:ascii="Verdana" w:hAnsi="Verdana"/>
          <w:sz w:val="19"/>
          <w:szCs w:val="19"/>
        </w:rPr>
        <w:tab/>
      </w:r>
      <w:r w:rsidRPr="00614DB1">
        <w:rPr>
          <w:rFonts w:ascii="Verdana" w:hAnsi="Verdana"/>
          <w:sz w:val="18"/>
          <w:szCs w:val="18"/>
        </w:rPr>
        <w:t xml:space="preserve">90% payment shall be made after completion of job. Balance 10% payment shall be kept </w:t>
      </w:r>
      <w:r w:rsidRPr="00614DB1">
        <w:rPr>
          <w:sz w:val="18"/>
          <w:szCs w:val="18"/>
        </w:rPr>
        <w:tab/>
      </w:r>
      <w:r w:rsidRPr="00614DB1">
        <w:rPr>
          <w:rFonts w:ascii="Verdana" w:hAnsi="Verdana"/>
          <w:sz w:val="18"/>
          <w:szCs w:val="18"/>
        </w:rPr>
        <w:t xml:space="preserve">as </w:t>
      </w:r>
      <w:r w:rsidRPr="00614DB1">
        <w:rPr>
          <w:rFonts w:ascii="Verdana" w:hAnsi="Verdana"/>
          <w:sz w:val="18"/>
          <w:szCs w:val="18"/>
        </w:rPr>
        <w:tab/>
        <w:t xml:space="preserve">Security Deposit (SD), which shall be release after successful completion of </w:t>
      </w:r>
      <w:r w:rsidRPr="00614DB1">
        <w:rPr>
          <w:rFonts w:ascii="Verdana" w:hAnsi="Verdana"/>
          <w:sz w:val="18"/>
          <w:szCs w:val="18"/>
        </w:rPr>
        <w:tab/>
        <w:t xml:space="preserve">workmanship </w:t>
      </w:r>
      <w:r w:rsidRPr="00614DB1">
        <w:rPr>
          <w:rFonts w:ascii="Verdana" w:hAnsi="Verdana"/>
          <w:sz w:val="18"/>
          <w:szCs w:val="18"/>
        </w:rPr>
        <w:tab/>
        <w:t>guarantee period of 06(six) month.</w:t>
      </w:r>
    </w:p>
    <w:p w:rsidR="00B64DAE" w:rsidRPr="00614DB1" w:rsidRDefault="00B64DAE" w:rsidP="00B64DAE">
      <w:pPr>
        <w:jc w:val="both"/>
        <w:rPr>
          <w:rFonts w:ascii="Verdana" w:hAnsi="Verdana"/>
          <w:sz w:val="18"/>
          <w:szCs w:val="18"/>
        </w:rPr>
      </w:pPr>
      <w:r w:rsidRPr="00614DB1">
        <w:rPr>
          <w:rFonts w:ascii="Verdana" w:hAnsi="Verdana"/>
          <w:sz w:val="18"/>
          <w:szCs w:val="18"/>
        </w:rPr>
        <w:t>5.02</w:t>
      </w:r>
      <w:r w:rsidRPr="00614DB1">
        <w:rPr>
          <w:rFonts w:ascii="Verdana" w:hAnsi="Verdana"/>
          <w:sz w:val="18"/>
          <w:szCs w:val="18"/>
        </w:rPr>
        <w:tab/>
        <w:t xml:space="preserve">Balance 10% shall be retained as Security Deposit unless a Bank guarantee from a scheduled bank </w:t>
      </w:r>
      <w:r w:rsidRPr="00614DB1">
        <w:rPr>
          <w:rFonts w:ascii="Verdana" w:hAnsi="Verdana"/>
          <w:sz w:val="18"/>
          <w:szCs w:val="18"/>
        </w:rPr>
        <w:tab/>
        <w:t xml:space="preserve">is executed in lieu of that for the equivalent sum. SD will be released after expiry of workmanship </w:t>
      </w:r>
      <w:r w:rsidRPr="00614DB1">
        <w:rPr>
          <w:rFonts w:ascii="Verdana" w:hAnsi="Verdana"/>
          <w:sz w:val="18"/>
          <w:szCs w:val="18"/>
        </w:rPr>
        <w:tab/>
        <w:t>guarantee period of 6(six) months to be valid from the date of completion of the jobs.</w:t>
      </w:r>
    </w:p>
    <w:p w:rsidR="00B64DAE" w:rsidRPr="00FA730A" w:rsidRDefault="00B64DAE" w:rsidP="00B64DAE">
      <w:pPr>
        <w:ind w:left="567" w:hanging="567"/>
        <w:jc w:val="both"/>
        <w:rPr>
          <w:rFonts w:ascii="Verdana" w:hAnsi="Verdana"/>
          <w:sz w:val="10"/>
          <w:szCs w:val="10"/>
        </w:rPr>
      </w:pPr>
    </w:p>
    <w:p w:rsidR="00FA730A" w:rsidRDefault="00B64DAE" w:rsidP="00B64DAE">
      <w:pPr>
        <w:pStyle w:val="BodyText"/>
        <w:ind w:left="720" w:hanging="720"/>
        <w:rPr>
          <w:rFonts w:ascii="Verdana" w:hAnsi="Verdana"/>
          <w:sz w:val="18"/>
          <w:szCs w:val="18"/>
        </w:rPr>
      </w:pPr>
      <w:r w:rsidRPr="00614DB1">
        <w:rPr>
          <w:rFonts w:ascii="Verdana" w:hAnsi="Verdana"/>
          <w:sz w:val="19"/>
          <w:szCs w:val="19"/>
        </w:rPr>
        <w:t>6.00</w:t>
      </w:r>
      <w:r w:rsidRPr="00614DB1">
        <w:rPr>
          <w:rFonts w:ascii="Verdana" w:hAnsi="Verdana"/>
          <w:sz w:val="19"/>
          <w:szCs w:val="19"/>
        </w:rPr>
        <w:tab/>
      </w:r>
      <w:r w:rsidRPr="00614DB1">
        <w:rPr>
          <w:rFonts w:ascii="Verdana" w:hAnsi="Verdana"/>
          <w:sz w:val="18"/>
          <w:szCs w:val="18"/>
        </w:rPr>
        <w:t>Party shall quote &amp; submit their rates in the given pro-forma in Annexure-II by going thoroughly in the scope of work at Annexure-I.</w:t>
      </w:r>
    </w:p>
    <w:p w:rsidR="00B64DAE" w:rsidRPr="00614DB1" w:rsidRDefault="00B64DAE" w:rsidP="00B64DAE">
      <w:pPr>
        <w:pStyle w:val="BodyText"/>
        <w:ind w:left="720" w:hanging="720"/>
        <w:rPr>
          <w:rFonts w:ascii="Verdana" w:hAnsi="Verdana"/>
          <w:sz w:val="19"/>
          <w:szCs w:val="19"/>
        </w:rPr>
      </w:pPr>
      <w:r w:rsidRPr="00614DB1">
        <w:rPr>
          <w:rFonts w:ascii="Verdana" w:hAnsi="Verdana"/>
          <w:sz w:val="19"/>
          <w:szCs w:val="19"/>
        </w:rPr>
        <w:t xml:space="preserve"> </w:t>
      </w:r>
    </w:p>
    <w:p w:rsidR="00B64DAE" w:rsidRPr="00614DB1" w:rsidRDefault="00B64DAE" w:rsidP="00B64DAE">
      <w:pPr>
        <w:ind w:left="720" w:hanging="720"/>
        <w:jc w:val="both"/>
        <w:rPr>
          <w:rFonts w:ascii="Verdana" w:hAnsi="Verdana"/>
          <w:sz w:val="19"/>
          <w:szCs w:val="19"/>
        </w:rPr>
      </w:pPr>
      <w:r w:rsidRPr="00614DB1">
        <w:rPr>
          <w:rFonts w:ascii="Verdana" w:hAnsi="Verdana"/>
          <w:sz w:val="19"/>
          <w:szCs w:val="19"/>
        </w:rPr>
        <w:t>7.00</w:t>
      </w:r>
      <w:r w:rsidRPr="00614DB1">
        <w:rPr>
          <w:rFonts w:ascii="Verdana" w:hAnsi="Verdana"/>
          <w:sz w:val="19"/>
          <w:szCs w:val="19"/>
        </w:rPr>
        <w:tab/>
      </w:r>
      <w:r w:rsidRPr="00614DB1">
        <w:rPr>
          <w:rFonts w:ascii="Verdana" w:hAnsi="Verdana"/>
          <w:sz w:val="18"/>
          <w:szCs w:val="18"/>
        </w:rPr>
        <w:t xml:space="preserve">The contractor shall abide by </w:t>
      </w:r>
      <w:proofErr w:type="gramStart"/>
      <w:r w:rsidRPr="00614DB1">
        <w:rPr>
          <w:rFonts w:ascii="Verdana" w:hAnsi="Verdana"/>
          <w:sz w:val="18"/>
          <w:szCs w:val="18"/>
        </w:rPr>
        <w:t>all the</w:t>
      </w:r>
      <w:proofErr w:type="gramEnd"/>
      <w:r w:rsidRPr="00614DB1">
        <w:rPr>
          <w:rFonts w:ascii="Verdana" w:hAnsi="Verdana"/>
          <w:sz w:val="18"/>
          <w:szCs w:val="18"/>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w:t>
      </w:r>
    </w:p>
    <w:p w:rsidR="00B64DAE" w:rsidRPr="00FA730A" w:rsidRDefault="00B64DAE" w:rsidP="00B64DAE">
      <w:pPr>
        <w:ind w:left="720" w:hanging="720"/>
        <w:jc w:val="both"/>
        <w:rPr>
          <w:rFonts w:ascii="Verdana" w:hAnsi="Verdana"/>
          <w:sz w:val="10"/>
          <w:szCs w:val="10"/>
        </w:rPr>
      </w:pPr>
      <w:r w:rsidRPr="00614DB1">
        <w:rPr>
          <w:rFonts w:ascii="Verdana" w:hAnsi="Verdana"/>
          <w:sz w:val="19"/>
          <w:szCs w:val="19"/>
        </w:rPr>
        <w:t xml:space="preserve"> </w:t>
      </w:r>
    </w:p>
    <w:p w:rsidR="00B64DAE" w:rsidRPr="00614DB1" w:rsidRDefault="00B64DAE" w:rsidP="00B64DAE">
      <w:pPr>
        <w:ind w:left="720" w:hanging="720"/>
        <w:jc w:val="both"/>
        <w:rPr>
          <w:sz w:val="19"/>
          <w:szCs w:val="19"/>
        </w:rPr>
      </w:pPr>
      <w:r w:rsidRPr="00614DB1">
        <w:rPr>
          <w:rFonts w:ascii="Verdana" w:hAnsi="Verdana" w:cs="Lucida Sans Unicode"/>
          <w:sz w:val="19"/>
          <w:szCs w:val="19"/>
        </w:rPr>
        <w:t xml:space="preserve">8.00  </w:t>
      </w:r>
      <w:r>
        <w:rPr>
          <w:rFonts w:ascii="Verdana" w:hAnsi="Verdana" w:cs="Lucida Sans Unicode"/>
          <w:sz w:val="19"/>
          <w:szCs w:val="19"/>
        </w:rPr>
        <w:tab/>
      </w:r>
      <w:r w:rsidRPr="00614DB1">
        <w:rPr>
          <w:rFonts w:ascii="Verdana" w:hAnsi="Verdana" w:cs="Lucida Sans Unicode"/>
          <w:sz w:val="18"/>
          <w:szCs w:val="18"/>
        </w:rPr>
        <w:t xml:space="preserve">BVFCL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614DB1">
        <w:rPr>
          <w:rFonts w:ascii="Verdana" w:hAnsi="Verdana" w:cs="Lucida Sans Unicode"/>
          <w:sz w:val="18"/>
          <w:szCs w:val="18"/>
        </w:rPr>
        <w:t>Namrup</w:t>
      </w:r>
      <w:proofErr w:type="gramEnd"/>
      <w:r w:rsidRPr="00614DB1">
        <w:rPr>
          <w:rFonts w:ascii="Verdana" w:hAnsi="Verdana" w:cs="Lucida Sans Unicode"/>
          <w:sz w:val="18"/>
          <w:szCs w:val="18"/>
        </w:rPr>
        <w:t xml:space="preserve">, Assam. </w:t>
      </w:r>
      <w:proofErr w:type="gramStart"/>
      <w:r w:rsidRPr="00614DB1">
        <w:rPr>
          <w:rFonts w:ascii="Verdana" w:hAnsi="Verdana" w:cs="Lucida Sans Unicode"/>
          <w:sz w:val="18"/>
          <w:szCs w:val="18"/>
        </w:rPr>
        <w:t>(Tel No: 0374 2507092/ 0374 2507167).</w:t>
      </w:r>
      <w:proofErr w:type="gramEnd"/>
      <w:r w:rsidRPr="00614DB1">
        <w:rPr>
          <w:sz w:val="19"/>
          <w:szCs w:val="19"/>
        </w:rPr>
        <w:t xml:space="preserve">                           </w:t>
      </w:r>
      <w:r w:rsidRPr="00614DB1">
        <w:rPr>
          <w:sz w:val="19"/>
          <w:szCs w:val="19"/>
        </w:rPr>
        <w:tab/>
      </w:r>
    </w:p>
    <w:p w:rsidR="00B64DAE" w:rsidRPr="00614DB1" w:rsidRDefault="00B64DAE" w:rsidP="00B64DAE">
      <w:pPr>
        <w:pStyle w:val="BodyTextIndent"/>
        <w:ind w:left="0"/>
      </w:pPr>
    </w:p>
    <w:p w:rsidR="00B64DAE" w:rsidRPr="00614DB1" w:rsidRDefault="00B64DAE" w:rsidP="00B64DAE">
      <w:pPr>
        <w:pStyle w:val="BodyTextIndent"/>
        <w:ind w:left="0"/>
        <w:rPr>
          <w:rFonts w:cs="Arial"/>
        </w:rPr>
      </w:pPr>
    </w:p>
    <w:p w:rsidR="00B64DAE" w:rsidRDefault="00B64DAE" w:rsidP="00B64DAE">
      <w:pPr>
        <w:tabs>
          <w:tab w:val="right" w:pos="10123"/>
        </w:tabs>
        <w:ind w:left="7200" w:firstLine="720"/>
        <w:rPr>
          <w:rFonts w:ascii="Verdana" w:hAnsi="Verdana"/>
          <w:sz w:val="20"/>
          <w:szCs w:val="20"/>
        </w:rPr>
      </w:pPr>
      <w:r>
        <w:rPr>
          <w:rFonts w:ascii="Verdana" w:hAnsi="Verdana"/>
          <w:sz w:val="20"/>
          <w:szCs w:val="20"/>
        </w:rPr>
        <w:t xml:space="preserve"> (</w:t>
      </w:r>
      <w:proofErr w:type="spellStart"/>
      <w:r>
        <w:rPr>
          <w:rFonts w:ascii="Verdana" w:hAnsi="Verdana"/>
          <w:sz w:val="20"/>
          <w:szCs w:val="20"/>
        </w:rPr>
        <w:t>M.Hoque</w:t>
      </w:r>
      <w:proofErr w:type="spellEnd"/>
      <w:r>
        <w:rPr>
          <w:rFonts w:ascii="Verdana" w:hAnsi="Verdana"/>
          <w:sz w:val="20"/>
          <w:szCs w:val="20"/>
        </w:rPr>
        <w:t>)</w:t>
      </w:r>
      <w:r>
        <w:rPr>
          <w:rFonts w:ascii="Verdana" w:hAnsi="Verdana"/>
          <w:sz w:val="20"/>
          <w:szCs w:val="20"/>
        </w:rPr>
        <w:tab/>
      </w:r>
    </w:p>
    <w:p w:rsidR="00B64DAE" w:rsidRDefault="00B64DAE" w:rsidP="00B64DAE">
      <w:pPr>
        <w:tabs>
          <w:tab w:val="left" w:pos="2880"/>
        </w:tabs>
        <w:ind w:left="2880" w:hanging="2880"/>
        <w:jc w:val="both"/>
        <w:rPr>
          <w:rFonts w:ascii="Verdana" w:hAnsi="Verdana"/>
          <w:sz w:val="20"/>
          <w:szCs w:val="20"/>
        </w:rPr>
      </w:pPr>
      <w:r>
        <w:rPr>
          <w:rFonts w:ascii="Verdana" w:hAnsi="Verdana"/>
          <w:sz w:val="20"/>
          <w:szCs w:val="20"/>
        </w:rPr>
        <w:t xml:space="preserve"> </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sz w:val="20"/>
          <w:szCs w:val="20"/>
        </w:rPr>
        <w:tab/>
        <w:t>PE (M), CPP&amp;CMW</w:t>
      </w:r>
    </w:p>
    <w:p w:rsidR="00B64DAE" w:rsidRDefault="00B64DAE" w:rsidP="00C8718F">
      <w:pPr>
        <w:jc w:val="right"/>
        <w:rPr>
          <w:rFonts w:ascii="Arial Narrow" w:hAnsi="Arial Narrow" w:cs="Arial Narrow"/>
          <w:sz w:val="20"/>
          <w:szCs w:val="20"/>
          <w:u w:val="single"/>
        </w:rPr>
      </w:pPr>
    </w:p>
    <w:p w:rsidR="00B64DAE" w:rsidRDefault="00B64DAE" w:rsidP="00C8718F">
      <w:pPr>
        <w:jc w:val="right"/>
        <w:rPr>
          <w:rFonts w:ascii="Arial Narrow" w:hAnsi="Arial Narrow" w:cs="Arial Narrow"/>
          <w:sz w:val="20"/>
          <w:szCs w:val="20"/>
          <w:u w:val="single"/>
        </w:rPr>
      </w:pPr>
    </w:p>
    <w:p w:rsidR="00FA730A" w:rsidRDefault="00FA730A" w:rsidP="00FA730A">
      <w:pPr>
        <w:jc w:val="right"/>
        <w:rPr>
          <w:rFonts w:ascii="Verdana" w:hAnsi="Verdana" w:cs="Verdana"/>
          <w:sz w:val="20"/>
          <w:szCs w:val="20"/>
          <w:u w:val="single"/>
        </w:rPr>
      </w:pPr>
    </w:p>
    <w:p w:rsidR="00FA730A" w:rsidRDefault="00FA730A" w:rsidP="00FA730A">
      <w:pPr>
        <w:jc w:val="right"/>
        <w:rPr>
          <w:rFonts w:ascii="Verdana" w:hAnsi="Verdana" w:cs="Verdana"/>
          <w:sz w:val="20"/>
          <w:szCs w:val="20"/>
          <w:u w:val="single"/>
        </w:rPr>
      </w:pPr>
    </w:p>
    <w:p w:rsidR="00FA730A" w:rsidRPr="00034AFF" w:rsidRDefault="00FA730A" w:rsidP="00FA730A">
      <w:pPr>
        <w:jc w:val="right"/>
        <w:rPr>
          <w:rFonts w:ascii="Verdana" w:hAnsi="Verdana" w:cs="Verdana"/>
          <w:sz w:val="20"/>
          <w:szCs w:val="20"/>
          <w:u w:val="single"/>
        </w:rPr>
      </w:pPr>
      <w:r w:rsidRPr="00034AFF">
        <w:rPr>
          <w:rFonts w:ascii="Verdana" w:hAnsi="Verdana" w:cs="Verdana"/>
          <w:sz w:val="20"/>
          <w:szCs w:val="20"/>
          <w:u w:val="single"/>
        </w:rPr>
        <w:t>Annexure-I</w:t>
      </w:r>
    </w:p>
    <w:p w:rsidR="00FA730A" w:rsidRPr="00034AFF" w:rsidRDefault="00FA730A" w:rsidP="00FA730A">
      <w:pPr>
        <w:rPr>
          <w:rFonts w:ascii="Verdana" w:hAnsi="Verdana" w:cs="Verdana"/>
          <w:sz w:val="20"/>
          <w:szCs w:val="20"/>
          <w:u w:val="single"/>
        </w:rPr>
      </w:pPr>
    </w:p>
    <w:p w:rsidR="00FA730A" w:rsidRDefault="00FA730A" w:rsidP="00FA730A">
      <w:pPr>
        <w:rPr>
          <w:rFonts w:ascii="Verdana" w:hAnsi="Verdana" w:cs="Verdana"/>
          <w:b/>
          <w:bCs/>
          <w:sz w:val="20"/>
          <w:szCs w:val="20"/>
          <w:u w:val="single"/>
        </w:rPr>
      </w:pPr>
      <w:r w:rsidRPr="00FC01CB">
        <w:rPr>
          <w:rFonts w:ascii="Verdana" w:hAnsi="Verdana" w:cs="Arial"/>
          <w:sz w:val="20"/>
          <w:szCs w:val="20"/>
        </w:rPr>
        <w:t>Ref:</w:t>
      </w:r>
      <w:r w:rsidRPr="00FC01CB">
        <w:rPr>
          <w:rFonts w:ascii="Verdana" w:hAnsi="Verdana"/>
          <w:sz w:val="20"/>
          <w:szCs w:val="20"/>
        </w:rPr>
        <w:t xml:space="preserve"> N-III/1</w:t>
      </w:r>
      <w:r>
        <w:rPr>
          <w:rFonts w:ascii="Verdana" w:hAnsi="Verdana"/>
          <w:sz w:val="20"/>
          <w:szCs w:val="20"/>
        </w:rPr>
        <w:t>8/Mech-CPP/Cont-669</w:t>
      </w:r>
      <w:r w:rsidRPr="00FC01CB">
        <w:rPr>
          <w:rFonts w:ascii="Verdana" w:hAnsi="Verdana"/>
          <w:sz w:val="20"/>
          <w:szCs w:val="20"/>
        </w:rPr>
        <w:t>/</w:t>
      </w:r>
    </w:p>
    <w:p w:rsidR="00FA730A" w:rsidRPr="00263793" w:rsidRDefault="00FA730A" w:rsidP="00FA730A">
      <w:pPr>
        <w:jc w:val="center"/>
        <w:rPr>
          <w:rFonts w:ascii="Verdana" w:hAnsi="Verdana" w:cs="Verdana"/>
          <w:b/>
          <w:bCs/>
          <w:sz w:val="20"/>
          <w:szCs w:val="20"/>
          <w:u w:val="single"/>
        </w:rPr>
      </w:pPr>
      <w:r w:rsidRPr="00263793">
        <w:rPr>
          <w:rFonts w:ascii="Verdana" w:hAnsi="Verdana" w:cs="Verdana"/>
          <w:b/>
          <w:bCs/>
          <w:sz w:val="20"/>
          <w:szCs w:val="20"/>
          <w:u w:val="single"/>
        </w:rPr>
        <w:t>Scope of work</w:t>
      </w:r>
    </w:p>
    <w:p w:rsidR="00FA730A" w:rsidRDefault="00FA730A" w:rsidP="00FA730A">
      <w:pPr>
        <w:jc w:val="center"/>
        <w:rPr>
          <w:rFonts w:ascii="Verdana" w:hAnsi="Verdana" w:cs="Verdana"/>
          <w:b/>
          <w:bCs/>
          <w:sz w:val="20"/>
          <w:szCs w:val="20"/>
          <w:u w:val="single"/>
        </w:rPr>
      </w:pPr>
    </w:p>
    <w:p w:rsidR="00FA730A" w:rsidRDefault="00FA730A" w:rsidP="00FA730A">
      <w:pPr>
        <w:jc w:val="both"/>
        <w:rPr>
          <w:rFonts w:ascii="Verdana" w:hAnsi="Verdana" w:cs="Verdana"/>
          <w:sz w:val="20"/>
          <w:szCs w:val="20"/>
        </w:rPr>
      </w:pPr>
      <w:r w:rsidRPr="000F2EC6">
        <w:rPr>
          <w:rFonts w:ascii="Arial" w:hAnsi="Arial" w:cs="Arial"/>
          <w:sz w:val="20"/>
          <w:szCs w:val="20"/>
        </w:rPr>
        <w:t xml:space="preserve">Name of work         : </w:t>
      </w:r>
      <w:r>
        <w:rPr>
          <w:rFonts w:ascii="Arial" w:hAnsi="Arial" w:cs="Arial"/>
          <w:sz w:val="20"/>
          <w:szCs w:val="20"/>
        </w:rPr>
        <w:t>Execution of various</w:t>
      </w:r>
      <w:r>
        <w:rPr>
          <w:rFonts w:ascii="Verdana" w:hAnsi="Verdana" w:cs="Verdana"/>
          <w:sz w:val="20"/>
          <w:szCs w:val="20"/>
        </w:rPr>
        <w:t xml:space="preserve"> insulation &amp; refractory jobs on Service Boiler and waste </w:t>
      </w:r>
    </w:p>
    <w:p w:rsidR="00FA730A" w:rsidRPr="000F2EC6" w:rsidRDefault="00FA730A" w:rsidP="00FA730A">
      <w:pPr>
        <w:tabs>
          <w:tab w:val="left" w:pos="426"/>
        </w:tabs>
        <w:ind w:left="2268" w:hanging="2268"/>
        <w:jc w:val="both"/>
        <w:rPr>
          <w:rFonts w:ascii="Arial" w:hAnsi="Arial" w:cs="Arial"/>
          <w:sz w:val="20"/>
          <w:szCs w:val="20"/>
        </w:rPr>
      </w:pPr>
      <w:r>
        <w:rPr>
          <w:rFonts w:ascii="Verdana" w:hAnsi="Verdana" w:cs="Verdana"/>
          <w:sz w:val="20"/>
          <w:szCs w:val="20"/>
        </w:rPr>
        <w:tab/>
        <w:t xml:space="preserve">                    </w:t>
      </w:r>
      <w:proofErr w:type="gramStart"/>
      <w:r>
        <w:rPr>
          <w:rFonts w:ascii="Verdana" w:hAnsi="Verdana" w:cs="Verdana"/>
          <w:sz w:val="20"/>
          <w:szCs w:val="20"/>
        </w:rPr>
        <w:t>heat</w:t>
      </w:r>
      <w:proofErr w:type="gramEnd"/>
      <w:r>
        <w:rPr>
          <w:rFonts w:ascii="Verdana" w:hAnsi="Verdana" w:cs="Verdana"/>
          <w:sz w:val="20"/>
          <w:szCs w:val="20"/>
        </w:rPr>
        <w:t xml:space="preserve"> boiler in CPP</w:t>
      </w:r>
    </w:p>
    <w:p w:rsidR="00FA730A" w:rsidRDefault="00FA730A" w:rsidP="00FA730A">
      <w:pPr>
        <w:jc w:val="center"/>
        <w:rPr>
          <w:rFonts w:ascii="Verdana" w:hAnsi="Verdana" w:cs="Verdana"/>
          <w:b/>
          <w:bCs/>
          <w:sz w:val="20"/>
          <w:szCs w:val="20"/>
          <w:u w:val="single"/>
        </w:rPr>
      </w:pPr>
    </w:p>
    <w:p w:rsidR="00FA730A" w:rsidRPr="005A5D34" w:rsidRDefault="00FA730A" w:rsidP="00FA730A">
      <w:pPr>
        <w:rPr>
          <w:rFonts w:ascii="Arial" w:hAnsi="Arial" w:cs="Arial"/>
          <w:sz w:val="20"/>
          <w:szCs w:val="20"/>
          <w:u w:val="single"/>
        </w:rPr>
      </w:pPr>
      <w:r w:rsidRPr="005A5D34">
        <w:rPr>
          <w:rFonts w:ascii="Arial" w:hAnsi="Arial" w:cs="Arial"/>
          <w:sz w:val="20"/>
          <w:szCs w:val="20"/>
          <w:u w:val="single"/>
        </w:rPr>
        <w:t>JOB Details:</w:t>
      </w:r>
    </w:p>
    <w:p w:rsidR="00FA730A" w:rsidRPr="00301912" w:rsidRDefault="00FA730A" w:rsidP="00FA730A">
      <w:pPr>
        <w:jc w:val="center"/>
        <w:rPr>
          <w:rFonts w:ascii="Arial" w:hAnsi="Arial" w:cs="Arial"/>
          <w:b/>
          <w:bCs/>
          <w:sz w:val="20"/>
          <w:szCs w:val="20"/>
          <w:u w:val="single"/>
        </w:rPr>
      </w:pPr>
    </w:p>
    <w:p w:rsidR="00FA730A" w:rsidRDefault="00FA730A" w:rsidP="00FA730A">
      <w:pPr>
        <w:pStyle w:val="ListParagraph"/>
        <w:numPr>
          <w:ilvl w:val="0"/>
          <w:numId w:val="25"/>
        </w:numPr>
        <w:tabs>
          <w:tab w:val="left" w:pos="709"/>
        </w:tabs>
        <w:ind w:left="3960" w:hanging="3676"/>
        <w:rPr>
          <w:rFonts w:ascii="Arial" w:hAnsi="Arial" w:cs="Arial"/>
          <w:sz w:val="20"/>
          <w:szCs w:val="20"/>
        </w:rPr>
      </w:pPr>
      <w:r>
        <w:rPr>
          <w:rFonts w:ascii="Arial" w:hAnsi="Arial" w:cs="Arial"/>
          <w:sz w:val="20"/>
          <w:szCs w:val="20"/>
        </w:rPr>
        <w:t xml:space="preserve">Repairing of insulation work of </w:t>
      </w:r>
      <w:r w:rsidRPr="006D7E3A">
        <w:rPr>
          <w:rFonts w:ascii="Arial" w:hAnsi="Arial" w:cs="Arial"/>
          <w:sz w:val="20"/>
          <w:szCs w:val="20"/>
        </w:rPr>
        <w:t>Side wall of secondary supe</w:t>
      </w:r>
      <w:r>
        <w:rPr>
          <w:rFonts w:ascii="Arial" w:hAnsi="Arial" w:cs="Arial"/>
          <w:sz w:val="20"/>
          <w:szCs w:val="20"/>
        </w:rPr>
        <w:t>r heater zone of Service Boiler.</w:t>
      </w:r>
    </w:p>
    <w:p w:rsidR="00FA730A" w:rsidRPr="006D7E3A" w:rsidRDefault="00FA730A" w:rsidP="00FA730A">
      <w:pPr>
        <w:pStyle w:val="ListParagraph"/>
        <w:numPr>
          <w:ilvl w:val="0"/>
          <w:numId w:val="25"/>
        </w:numPr>
        <w:tabs>
          <w:tab w:val="left" w:pos="709"/>
        </w:tabs>
        <w:ind w:left="3960" w:hanging="3676"/>
        <w:rPr>
          <w:rFonts w:ascii="Arial" w:hAnsi="Arial" w:cs="Arial"/>
          <w:sz w:val="20"/>
          <w:szCs w:val="20"/>
        </w:rPr>
      </w:pPr>
      <w:r>
        <w:rPr>
          <w:rFonts w:ascii="Arial" w:hAnsi="Arial" w:cs="Arial"/>
          <w:sz w:val="20"/>
          <w:szCs w:val="20"/>
        </w:rPr>
        <w:t xml:space="preserve">Repairing of insulation work of </w:t>
      </w:r>
      <w:r w:rsidRPr="006D7E3A">
        <w:rPr>
          <w:rFonts w:ascii="Arial" w:hAnsi="Arial" w:cs="Arial"/>
          <w:sz w:val="20"/>
          <w:szCs w:val="20"/>
        </w:rPr>
        <w:t>both manhole cover portion and bottom end of Mud drum</w:t>
      </w:r>
      <w:r>
        <w:rPr>
          <w:rFonts w:ascii="Arial" w:hAnsi="Arial" w:cs="Arial"/>
          <w:sz w:val="20"/>
          <w:szCs w:val="20"/>
        </w:rPr>
        <w:t>.</w:t>
      </w:r>
      <w:r w:rsidRPr="006D7E3A">
        <w:rPr>
          <w:rFonts w:ascii="Arial" w:hAnsi="Arial" w:cs="Arial"/>
          <w:sz w:val="20"/>
          <w:szCs w:val="20"/>
        </w:rPr>
        <w:tab/>
      </w:r>
    </w:p>
    <w:p w:rsidR="00FA730A" w:rsidRDefault="00FA730A" w:rsidP="00FA730A">
      <w:pPr>
        <w:pStyle w:val="ListParagraph"/>
        <w:numPr>
          <w:ilvl w:val="0"/>
          <w:numId w:val="25"/>
        </w:numPr>
        <w:tabs>
          <w:tab w:val="left" w:pos="709"/>
        </w:tabs>
        <w:ind w:left="3960" w:hanging="3676"/>
        <w:rPr>
          <w:rFonts w:ascii="Arial" w:hAnsi="Arial" w:cs="Arial"/>
          <w:sz w:val="20"/>
          <w:szCs w:val="20"/>
        </w:rPr>
      </w:pPr>
      <w:r>
        <w:rPr>
          <w:rFonts w:ascii="Arial" w:hAnsi="Arial" w:cs="Arial"/>
          <w:sz w:val="20"/>
          <w:szCs w:val="20"/>
        </w:rPr>
        <w:t>Repairing of damaged refractory works of  furnace zone of WHB-II</w:t>
      </w:r>
    </w:p>
    <w:p w:rsidR="00FA730A" w:rsidRDefault="00FA730A" w:rsidP="00FA730A">
      <w:pPr>
        <w:pStyle w:val="ListParagraph"/>
        <w:numPr>
          <w:ilvl w:val="0"/>
          <w:numId w:val="25"/>
        </w:numPr>
        <w:tabs>
          <w:tab w:val="left" w:pos="709"/>
        </w:tabs>
        <w:ind w:left="3960" w:hanging="3676"/>
        <w:rPr>
          <w:rFonts w:ascii="Arial" w:hAnsi="Arial" w:cs="Arial"/>
          <w:sz w:val="20"/>
          <w:szCs w:val="20"/>
        </w:rPr>
      </w:pPr>
      <w:r>
        <w:rPr>
          <w:rFonts w:ascii="Arial" w:hAnsi="Arial" w:cs="Arial"/>
          <w:sz w:val="20"/>
          <w:szCs w:val="20"/>
        </w:rPr>
        <w:t>Fabrication of  Aluminum sheet between flex seal in exhaust plenum aft wall</w:t>
      </w:r>
    </w:p>
    <w:p w:rsidR="00FA730A" w:rsidRDefault="00FA730A" w:rsidP="00FA730A">
      <w:pPr>
        <w:pStyle w:val="ListParagraph"/>
        <w:numPr>
          <w:ilvl w:val="0"/>
          <w:numId w:val="25"/>
        </w:numPr>
        <w:tabs>
          <w:tab w:val="left" w:pos="709"/>
        </w:tabs>
        <w:ind w:left="3960" w:hanging="3676"/>
        <w:rPr>
          <w:rFonts w:ascii="Arial" w:hAnsi="Arial" w:cs="Arial"/>
          <w:sz w:val="20"/>
          <w:szCs w:val="20"/>
        </w:rPr>
      </w:pPr>
      <w:r>
        <w:rPr>
          <w:rFonts w:ascii="Arial" w:hAnsi="Arial" w:cs="Arial"/>
          <w:sz w:val="20"/>
          <w:szCs w:val="20"/>
        </w:rPr>
        <w:t>Repairing of damaged refractory wall of  furnace zone of service boiler</w:t>
      </w:r>
    </w:p>
    <w:p w:rsidR="00FA730A" w:rsidRDefault="00FA730A" w:rsidP="00FA730A">
      <w:pPr>
        <w:pStyle w:val="ListParagraph"/>
        <w:numPr>
          <w:ilvl w:val="0"/>
          <w:numId w:val="25"/>
        </w:numPr>
        <w:tabs>
          <w:tab w:val="left" w:pos="709"/>
        </w:tabs>
        <w:ind w:left="3960" w:hanging="3676"/>
        <w:rPr>
          <w:rFonts w:ascii="Arial" w:hAnsi="Arial" w:cs="Arial"/>
          <w:sz w:val="20"/>
          <w:szCs w:val="20"/>
        </w:rPr>
      </w:pPr>
      <w:r>
        <w:rPr>
          <w:rFonts w:ascii="Arial" w:hAnsi="Arial" w:cs="Arial"/>
          <w:sz w:val="20"/>
          <w:szCs w:val="20"/>
        </w:rPr>
        <w:t>Repairing of air conditioning duct for control room of CPP.</w:t>
      </w:r>
    </w:p>
    <w:p w:rsidR="00FA730A" w:rsidRDefault="00FA730A" w:rsidP="00FA730A">
      <w:pPr>
        <w:rPr>
          <w:rFonts w:ascii="Verdana" w:hAnsi="Verdana" w:cs="Verdana"/>
          <w:b/>
          <w:bCs/>
          <w:sz w:val="20"/>
          <w:szCs w:val="20"/>
          <w:u w:val="single"/>
        </w:rPr>
      </w:pPr>
    </w:p>
    <w:p w:rsidR="00FA730A" w:rsidRPr="006D7E3A" w:rsidRDefault="00FA730A" w:rsidP="00FA730A">
      <w:pPr>
        <w:rPr>
          <w:rFonts w:ascii="Verdana" w:hAnsi="Verdana"/>
          <w:sz w:val="18"/>
          <w:szCs w:val="18"/>
          <w:u w:val="single"/>
        </w:rPr>
      </w:pPr>
      <w:r w:rsidRPr="006D7E3A">
        <w:rPr>
          <w:rFonts w:ascii="Verdana" w:hAnsi="Verdana"/>
          <w:sz w:val="18"/>
          <w:szCs w:val="18"/>
          <w:u w:val="single"/>
        </w:rPr>
        <w:t>Material Required:</w:t>
      </w:r>
    </w:p>
    <w:p w:rsidR="00FA730A" w:rsidRPr="005C3FE1" w:rsidRDefault="00FA730A" w:rsidP="00FA730A">
      <w:pPr>
        <w:numPr>
          <w:ilvl w:val="0"/>
          <w:numId w:val="38"/>
        </w:numPr>
        <w:rPr>
          <w:rFonts w:ascii="Arial" w:hAnsi="Arial" w:cs="Arial"/>
          <w:b/>
          <w:bCs/>
          <w:sz w:val="20"/>
          <w:szCs w:val="20"/>
          <w:u w:val="single"/>
        </w:rPr>
      </w:pPr>
      <w:r w:rsidRPr="005C3FE1">
        <w:rPr>
          <w:rFonts w:ascii="Arial" w:hAnsi="Arial" w:cs="Arial"/>
          <w:sz w:val="20"/>
          <w:szCs w:val="20"/>
        </w:rPr>
        <w:t>New Aluminum Sheet of Grade: 22 SWG (</w:t>
      </w:r>
      <w:proofErr w:type="spellStart"/>
      <w:r w:rsidRPr="005C3FE1">
        <w:rPr>
          <w:rFonts w:ascii="Arial" w:hAnsi="Arial" w:cs="Arial"/>
          <w:sz w:val="20"/>
          <w:szCs w:val="20"/>
        </w:rPr>
        <w:t>Qnty</w:t>
      </w:r>
      <w:proofErr w:type="spellEnd"/>
      <w:r w:rsidRPr="005C3FE1">
        <w:rPr>
          <w:rFonts w:ascii="Arial" w:hAnsi="Arial" w:cs="Arial"/>
          <w:sz w:val="20"/>
          <w:szCs w:val="20"/>
        </w:rPr>
        <w:t>: 10 sqm2)</w:t>
      </w:r>
    </w:p>
    <w:p w:rsidR="00FA730A" w:rsidRPr="005C3FE1" w:rsidRDefault="00FA730A" w:rsidP="00FA730A">
      <w:pPr>
        <w:numPr>
          <w:ilvl w:val="0"/>
          <w:numId w:val="38"/>
        </w:numPr>
        <w:rPr>
          <w:rFonts w:ascii="Arial" w:hAnsi="Arial" w:cs="Arial"/>
          <w:b/>
          <w:bCs/>
          <w:sz w:val="20"/>
          <w:szCs w:val="20"/>
          <w:u w:val="single"/>
        </w:rPr>
      </w:pPr>
      <w:r w:rsidRPr="005C3FE1">
        <w:rPr>
          <w:rFonts w:ascii="Arial" w:hAnsi="Arial" w:cs="Arial"/>
          <w:sz w:val="20"/>
          <w:szCs w:val="20"/>
        </w:rPr>
        <w:t>fixing screws, G.I. wires, aluminum strips, sealing compounds etc</w:t>
      </w:r>
    </w:p>
    <w:p w:rsidR="00FA730A" w:rsidRPr="005C3FE1" w:rsidRDefault="00FA730A" w:rsidP="00FA730A">
      <w:pPr>
        <w:numPr>
          <w:ilvl w:val="0"/>
          <w:numId w:val="38"/>
        </w:numPr>
        <w:rPr>
          <w:rFonts w:ascii="Arial" w:hAnsi="Arial" w:cs="Arial"/>
          <w:sz w:val="20"/>
          <w:szCs w:val="20"/>
        </w:rPr>
      </w:pPr>
      <w:r w:rsidRPr="005C3FE1">
        <w:rPr>
          <w:rFonts w:ascii="Arial" w:hAnsi="Arial" w:cs="Arial"/>
          <w:sz w:val="20"/>
          <w:szCs w:val="20"/>
        </w:rPr>
        <w:t>Insulation material, refractory material will be supplied free of cost.</w:t>
      </w:r>
    </w:p>
    <w:p w:rsidR="00FA730A" w:rsidRDefault="00FA730A" w:rsidP="00FA730A">
      <w:pPr>
        <w:jc w:val="center"/>
        <w:rPr>
          <w:rFonts w:ascii="Verdana" w:hAnsi="Verdana" w:cs="Verdana"/>
          <w:b/>
          <w:bCs/>
          <w:sz w:val="20"/>
          <w:szCs w:val="20"/>
          <w:u w:val="single"/>
        </w:rPr>
      </w:pPr>
    </w:p>
    <w:p w:rsidR="00FA730A" w:rsidRPr="00301912" w:rsidRDefault="00FA730A" w:rsidP="00FA730A">
      <w:pPr>
        <w:rPr>
          <w:rFonts w:ascii="Arial" w:hAnsi="Arial" w:cs="Arial"/>
          <w:sz w:val="20"/>
          <w:szCs w:val="20"/>
        </w:rPr>
      </w:pPr>
      <w:r w:rsidRPr="005C3FE1">
        <w:rPr>
          <w:rFonts w:ascii="Arial" w:hAnsi="Arial" w:cs="Arial"/>
          <w:sz w:val="20"/>
          <w:szCs w:val="20"/>
          <w:u w:val="single"/>
        </w:rPr>
        <w:t>Scope of work shall include but shall not be limited to the following</w:t>
      </w:r>
      <w:r w:rsidRPr="00301912">
        <w:rPr>
          <w:rFonts w:ascii="Arial" w:hAnsi="Arial" w:cs="Arial"/>
          <w:sz w:val="20"/>
          <w:szCs w:val="20"/>
        </w:rPr>
        <w:t>:</w:t>
      </w:r>
    </w:p>
    <w:p w:rsidR="00FA730A" w:rsidRPr="00301912" w:rsidRDefault="00FA730A" w:rsidP="00FA730A">
      <w:pPr>
        <w:rPr>
          <w:rFonts w:ascii="Arial" w:hAnsi="Arial" w:cs="Arial"/>
          <w:sz w:val="20"/>
          <w:szCs w:val="20"/>
        </w:rPr>
      </w:pPr>
    </w:p>
    <w:p w:rsidR="00FA730A" w:rsidRPr="00301912" w:rsidRDefault="00FA730A" w:rsidP="00FA730A">
      <w:pPr>
        <w:numPr>
          <w:ilvl w:val="1"/>
          <w:numId w:val="1"/>
        </w:numPr>
        <w:tabs>
          <w:tab w:val="clear" w:pos="1440"/>
          <w:tab w:val="num" w:pos="709"/>
        </w:tabs>
        <w:ind w:left="709" w:hanging="349"/>
        <w:rPr>
          <w:rFonts w:ascii="Arial" w:hAnsi="Arial" w:cs="Arial"/>
          <w:sz w:val="20"/>
          <w:szCs w:val="20"/>
        </w:rPr>
      </w:pPr>
      <w:r w:rsidRPr="00301912">
        <w:rPr>
          <w:rFonts w:ascii="Arial" w:hAnsi="Arial" w:cs="Arial"/>
          <w:sz w:val="20"/>
          <w:szCs w:val="20"/>
        </w:rPr>
        <w:t>Shifting of insulation material (mineral wool) pads of 50 mm</w:t>
      </w:r>
      <w:r>
        <w:rPr>
          <w:rFonts w:ascii="Arial" w:hAnsi="Arial" w:cs="Arial"/>
          <w:sz w:val="20"/>
          <w:szCs w:val="20"/>
        </w:rPr>
        <w:t xml:space="preserve">, refractory material (insulation brick, </w:t>
      </w:r>
      <w:proofErr w:type="spellStart"/>
      <w:r>
        <w:rPr>
          <w:rFonts w:ascii="Arial" w:hAnsi="Arial" w:cs="Arial"/>
          <w:sz w:val="20"/>
          <w:szCs w:val="20"/>
        </w:rPr>
        <w:t>tabcast</w:t>
      </w:r>
      <w:proofErr w:type="spellEnd"/>
      <w:r>
        <w:rPr>
          <w:rFonts w:ascii="Arial" w:hAnsi="Arial" w:cs="Arial"/>
          <w:sz w:val="20"/>
          <w:szCs w:val="20"/>
        </w:rPr>
        <w:t xml:space="preserve"> etc)</w:t>
      </w:r>
      <w:r w:rsidRPr="00301912">
        <w:rPr>
          <w:rFonts w:ascii="Arial" w:hAnsi="Arial" w:cs="Arial"/>
          <w:sz w:val="20"/>
          <w:szCs w:val="20"/>
        </w:rPr>
        <w:t xml:space="preserve"> from BVFCL  Store to site</w:t>
      </w:r>
    </w:p>
    <w:p w:rsidR="00FA730A" w:rsidRDefault="00FA730A" w:rsidP="00FA730A">
      <w:pPr>
        <w:numPr>
          <w:ilvl w:val="1"/>
          <w:numId w:val="1"/>
        </w:numPr>
        <w:tabs>
          <w:tab w:val="clear" w:pos="1440"/>
          <w:tab w:val="num" w:pos="709"/>
        </w:tabs>
        <w:ind w:left="709" w:hanging="349"/>
        <w:rPr>
          <w:rFonts w:ascii="Arial" w:hAnsi="Arial" w:cs="Arial"/>
          <w:sz w:val="20"/>
          <w:szCs w:val="20"/>
        </w:rPr>
      </w:pPr>
      <w:r w:rsidRPr="00301912">
        <w:rPr>
          <w:rFonts w:ascii="Arial" w:hAnsi="Arial" w:cs="Arial"/>
          <w:sz w:val="20"/>
          <w:szCs w:val="20"/>
        </w:rPr>
        <w:t>Making of scaffoldings for working and accessing the job as and where required.</w:t>
      </w:r>
    </w:p>
    <w:p w:rsidR="00FA730A" w:rsidRDefault="00FA730A" w:rsidP="00FA730A">
      <w:pPr>
        <w:numPr>
          <w:ilvl w:val="1"/>
          <w:numId w:val="1"/>
        </w:numPr>
        <w:tabs>
          <w:tab w:val="clear" w:pos="1440"/>
          <w:tab w:val="num" w:pos="709"/>
        </w:tabs>
        <w:ind w:left="709" w:hanging="349"/>
        <w:rPr>
          <w:rFonts w:ascii="Arial" w:hAnsi="Arial" w:cs="Arial"/>
          <w:sz w:val="20"/>
          <w:szCs w:val="20"/>
        </w:rPr>
      </w:pPr>
      <w:r w:rsidRPr="00CE604D">
        <w:rPr>
          <w:rFonts w:ascii="Arial" w:hAnsi="Arial" w:cs="Arial"/>
          <w:sz w:val="20"/>
          <w:szCs w:val="20"/>
        </w:rPr>
        <w:t>Applying &amp; fixing of new insulation material pads of 50 mm thickness</w:t>
      </w:r>
      <w:r>
        <w:rPr>
          <w:rFonts w:ascii="Arial" w:hAnsi="Arial" w:cs="Arial"/>
          <w:sz w:val="20"/>
          <w:szCs w:val="20"/>
        </w:rPr>
        <w:t>.</w:t>
      </w:r>
    </w:p>
    <w:p w:rsidR="00FA730A" w:rsidRPr="00CE604D" w:rsidRDefault="00FA730A" w:rsidP="00FA730A">
      <w:pPr>
        <w:numPr>
          <w:ilvl w:val="1"/>
          <w:numId w:val="1"/>
        </w:numPr>
        <w:tabs>
          <w:tab w:val="clear" w:pos="1440"/>
          <w:tab w:val="num" w:pos="709"/>
        </w:tabs>
        <w:ind w:left="709" w:hanging="349"/>
        <w:rPr>
          <w:rFonts w:ascii="Arial" w:hAnsi="Arial" w:cs="Arial"/>
          <w:sz w:val="20"/>
          <w:szCs w:val="20"/>
        </w:rPr>
      </w:pPr>
      <w:r w:rsidRPr="00CE604D">
        <w:rPr>
          <w:rFonts w:ascii="Arial" w:hAnsi="Arial" w:cs="Arial"/>
          <w:sz w:val="20"/>
          <w:szCs w:val="20"/>
        </w:rPr>
        <w:t>Covering the insulation by proper fixing of old aluminium sheets with screws.</w:t>
      </w:r>
    </w:p>
    <w:p w:rsidR="00FA730A" w:rsidRPr="00301912" w:rsidRDefault="00FA730A" w:rsidP="00FA730A">
      <w:pPr>
        <w:numPr>
          <w:ilvl w:val="0"/>
          <w:numId w:val="3"/>
        </w:numPr>
        <w:tabs>
          <w:tab w:val="clear" w:pos="1065"/>
          <w:tab w:val="num" w:pos="709"/>
        </w:tabs>
        <w:ind w:left="709" w:hanging="349"/>
        <w:rPr>
          <w:rFonts w:ascii="Arial" w:hAnsi="Arial" w:cs="Arial"/>
          <w:sz w:val="20"/>
          <w:szCs w:val="20"/>
        </w:rPr>
      </w:pPr>
      <w:r w:rsidRPr="00301912">
        <w:rPr>
          <w:rFonts w:ascii="Arial" w:hAnsi="Arial" w:cs="Arial"/>
          <w:sz w:val="20"/>
          <w:szCs w:val="20"/>
        </w:rPr>
        <w:t>Dismantling of scaffoldings, cleaning of site debris/ waste to dumping yard after completion of job.</w:t>
      </w:r>
    </w:p>
    <w:p w:rsidR="00FA730A" w:rsidRPr="00301912" w:rsidRDefault="00FA730A" w:rsidP="00FA730A">
      <w:pPr>
        <w:numPr>
          <w:ilvl w:val="0"/>
          <w:numId w:val="3"/>
        </w:numPr>
        <w:tabs>
          <w:tab w:val="clear" w:pos="1065"/>
          <w:tab w:val="num" w:pos="709"/>
        </w:tabs>
        <w:ind w:left="709" w:hanging="349"/>
        <w:rPr>
          <w:rFonts w:ascii="Arial" w:hAnsi="Arial" w:cs="Arial"/>
          <w:sz w:val="20"/>
          <w:szCs w:val="20"/>
        </w:rPr>
      </w:pPr>
      <w:r w:rsidRPr="00301912">
        <w:rPr>
          <w:rFonts w:ascii="Arial" w:hAnsi="Arial" w:cs="Arial"/>
          <w:sz w:val="20"/>
          <w:szCs w:val="20"/>
        </w:rPr>
        <w:t>Returning of unused supplied materials to the site store.</w:t>
      </w:r>
    </w:p>
    <w:p w:rsidR="00FA730A" w:rsidRPr="00301912" w:rsidRDefault="00FA730A" w:rsidP="00FA730A">
      <w:pPr>
        <w:ind w:left="360"/>
        <w:rPr>
          <w:rFonts w:ascii="Arial" w:hAnsi="Arial" w:cs="Arial"/>
          <w:sz w:val="20"/>
          <w:szCs w:val="20"/>
        </w:rPr>
      </w:pPr>
    </w:p>
    <w:p w:rsidR="00FA730A" w:rsidRPr="00301912" w:rsidRDefault="00FA730A" w:rsidP="00FA730A">
      <w:pPr>
        <w:rPr>
          <w:rFonts w:ascii="Arial" w:hAnsi="Arial" w:cs="Arial"/>
          <w:sz w:val="20"/>
          <w:szCs w:val="20"/>
        </w:rPr>
      </w:pPr>
      <w:r w:rsidRPr="00301912">
        <w:rPr>
          <w:rFonts w:ascii="Arial" w:hAnsi="Arial" w:cs="Arial"/>
          <w:b/>
          <w:bCs/>
          <w:sz w:val="20"/>
          <w:szCs w:val="20"/>
        </w:rPr>
        <w:t>Note:</w:t>
      </w:r>
      <w:r w:rsidRPr="00301912">
        <w:rPr>
          <w:rFonts w:ascii="Arial" w:hAnsi="Arial" w:cs="Arial"/>
          <w:sz w:val="20"/>
          <w:szCs w:val="20"/>
        </w:rPr>
        <w:t>-</w:t>
      </w:r>
    </w:p>
    <w:p w:rsidR="00FA730A" w:rsidRPr="00301912" w:rsidRDefault="00FA730A" w:rsidP="00FA730A">
      <w:pPr>
        <w:numPr>
          <w:ilvl w:val="0"/>
          <w:numId w:val="2"/>
        </w:numPr>
        <w:tabs>
          <w:tab w:val="clear" w:pos="900"/>
          <w:tab w:val="num" w:pos="709"/>
        </w:tabs>
        <w:ind w:left="709" w:hanging="425"/>
        <w:rPr>
          <w:rFonts w:ascii="Arial" w:hAnsi="Arial" w:cs="Arial"/>
          <w:sz w:val="20"/>
          <w:szCs w:val="20"/>
        </w:rPr>
      </w:pPr>
      <w:r w:rsidRPr="00301912">
        <w:rPr>
          <w:rFonts w:ascii="Arial" w:hAnsi="Arial" w:cs="Arial"/>
          <w:sz w:val="20"/>
          <w:szCs w:val="20"/>
        </w:rPr>
        <w:t>Arrangement of all tools &amp; tackles required for entire job shall be in party’s scope.</w:t>
      </w:r>
    </w:p>
    <w:p w:rsidR="00FA730A" w:rsidRPr="00301912" w:rsidRDefault="00FA730A" w:rsidP="00FA730A">
      <w:pPr>
        <w:numPr>
          <w:ilvl w:val="0"/>
          <w:numId w:val="2"/>
        </w:numPr>
        <w:tabs>
          <w:tab w:val="clear" w:pos="900"/>
          <w:tab w:val="num" w:pos="709"/>
        </w:tabs>
        <w:ind w:left="709" w:hanging="425"/>
        <w:rPr>
          <w:rFonts w:ascii="Arial" w:hAnsi="Arial" w:cs="Arial"/>
          <w:sz w:val="20"/>
          <w:szCs w:val="20"/>
        </w:rPr>
      </w:pPr>
      <w:r w:rsidRPr="00301912">
        <w:rPr>
          <w:rFonts w:ascii="Arial" w:hAnsi="Arial" w:cs="Arial"/>
          <w:sz w:val="20"/>
          <w:szCs w:val="20"/>
        </w:rPr>
        <w:t>All the lifting, hosting &amp; grounding arrangement like hoist, chain pulley blocks etc. required for the entire scope of work shall be arranged by the party at their own cost.</w:t>
      </w:r>
    </w:p>
    <w:p w:rsidR="00FA730A" w:rsidRPr="00301912" w:rsidRDefault="00FA730A" w:rsidP="00FA730A">
      <w:pPr>
        <w:numPr>
          <w:ilvl w:val="0"/>
          <w:numId w:val="2"/>
        </w:numPr>
        <w:tabs>
          <w:tab w:val="clear" w:pos="900"/>
          <w:tab w:val="num" w:pos="709"/>
        </w:tabs>
        <w:ind w:left="709" w:hanging="425"/>
        <w:rPr>
          <w:rFonts w:ascii="Arial" w:hAnsi="Arial" w:cs="Arial"/>
          <w:sz w:val="20"/>
          <w:szCs w:val="20"/>
        </w:rPr>
      </w:pPr>
      <w:r w:rsidRPr="00301912">
        <w:rPr>
          <w:rFonts w:ascii="Arial" w:hAnsi="Arial" w:cs="Arial"/>
          <w:sz w:val="20"/>
          <w:szCs w:val="20"/>
        </w:rPr>
        <w:t>New aluminum sheets if required</w:t>
      </w:r>
      <w:proofErr w:type="gramStart"/>
      <w:r w:rsidRPr="00301912">
        <w:rPr>
          <w:rFonts w:ascii="Arial" w:hAnsi="Arial" w:cs="Arial"/>
          <w:sz w:val="20"/>
          <w:szCs w:val="20"/>
        </w:rPr>
        <w:t>,</w:t>
      </w:r>
      <w:proofErr w:type="gramEnd"/>
      <w:r w:rsidRPr="00301912">
        <w:rPr>
          <w:rFonts w:ascii="Arial" w:hAnsi="Arial" w:cs="Arial"/>
          <w:sz w:val="20"/>
          <w:szCs w:val="20"/>
        </w:rPr>
        <w:t xml:space="preserve"> fixing screws, G.I. wires, aluminium strips, sealing compounds etc. shall be arranged by the party at their own cost.</w:t>
      </w:r>
    </w:p>
    <w:p w:rsidR="00FA730A" w:rsidRPr="00301912" w:rsidRDefault="00FA730A" w:rsidP="00FA730A">
      <w:pPr>
        <w:numPr>
          <w:ilvl w:val="0"/>
          <w:numId w:val="2"/>
        </w:numPr>
        <w:tabs>
          <w:tab w:val="clear" w:pos="900"/>
          <w:tab w:val="num" w:pos="709"/>
        </w:tabs>
        <w:ind w:left="709" w:hanging="425"/>
        <w:rPr>
          <w:rFonts w:ascii="Arial" w:hAnsi="Arial" w:cs="Arial"/>
          <w:sz w:val="20"/>
          <w:szCs w:val="20"/>
        </w:rPr>
      </w:pPr>
      <w:r w:rsidRPr="00301912">
        <w:rPr>
          <w:rFonts w:ascii="Arial" w:hAnsi="Arial" w:cs="Arial"/>
          <w:sz w:val="20"/>
          <w:szCs w:val="20"/>
        </w:rPr>
        <w:t xml:space="preserve">Proper scaffolding, if and wherever required for safe execution of the work shall be </w:t>
      </w:r>
      <w:r>
        <w:rPr>
          <w:rFonts w:ascii="Arial" w:hAnsi="Arial" w:cs="Arial"/>
          <w:sz w:val="20"/>
          <w:szCs w:val="20"/>
        </w:rPr>
        <w:t>under party’s scope</w:t>
      </w:r>
      <w:r w:rsidRPr="00301912">
        <w:rPr>
          <w:rFonts w:ascii="Arial" w:hAnsi="Arial" w:cs="Arial"/>
          <w:sz w:val="20"/>
          <w:szCs w:val="20"/>
        </w:rPr>
        <w:t>.</w:t>
      </w:r>
    </w:p>
    <w:p w:rsidR="00FA730A" w:rsidRPr="00301912" w:rsidRDefault="00FA730A" w:rsidP="00FA730A">
      <w:pPr>
        <w:numPr>
          <w:ilvl w:val="0"/>
          <w:numId w:val="2"/>
        </w:numPr>
        <w:tabs>
          <w:tab w:val="clear" w:pos="900"/>
          <w:tab w:val="num" w:pos="709"/>
        </w:tabs>
        <w:ind w:left="709" w:hanging="425"/>
        <w:rPr>
          <w:rFonts w:ascii="Arial" w:hAnsi="Arial" w:cs="Arial"/>
          <w:sz w:val="20"/>
          <w:szCs w:val="20"/>
        </w:rPr>
      </w:pPr>
      <w:r w:rsidRPr="00301912">
        <w:rPr>
          <w:rFonts w:ascii="Arial" w:hAnsi="Arial" w:cs="Arial"/>
          <w:sz w:val="20"/>
          <w:szCs w:val="20"/>
        </w:rPr>
        <w:t>All standard engineering practices and safety procedures shall be followed till completion of the job.</w:t>
      </w:r>
    </w:p>
    <w:p w:rsidR="00FA730A" w:rsidRPr="006D7E3A" w:rsidRDefault="00FA730A" w:rsidP="00FA730A">
      <w:pPr>
        <w:numPr>
          <w:ilvl w:val="0"/>
          <w:numId w:val="2"/>
        </w:numPr>
        <w:tabs>
          <w:tab w:val="clear" w:pos="900"/>
          <w:tab w:val="num" w:pos="709"/>
        </w:tabs>
        <w:ind w:left="709" w:hanging="425"/>
        <w:rPr>
          <w:rFonts w:ascii="Arial" w:hAnsi="Arial" w:cs="Arial"/>
          <w:sz w:val="20"/>
          <w:szCs w:val="20"/>
        </w:rPr>
      </w:pPr>
      <w:r w:rsidRPr="006D7E3A">
        <w:rPr>
          <w:rFonts w:ascii="Arial" w:hAnsi="Arial" w:cs="Arial"/>
          <w:sz w:val="20"/>
          <w:szCs w:val="20"/>
        </w:rPr>
        <w:t xml:space="preserve">The entire job shall be completed within </w:t>
      </w:r>
      <w:r>
        <w:rPr>
          <w:rFonts w:ascii="Arial" w:hAnsi="Arial" w:cs="Arial"/>
          <w:sz w:val="20"/>
          <w:szCs w:val="20"/>
        </w:rPr>
        <w:t>8</w:t>
      </w:r>
      <w:r w:rsidRPr="006D7E3A">
        <w:rPr>
          <w:rFonts w:ascii="Arial" w:hAnsi="Arial" w:cs="Arial"/>
          <w:sz w:val="20"/>
          <w:szCs w:val="20"/>
        </w:rPr>
        <w:t xml:space="preserve"> days.</w:t>
      </w:r>
    </w:p>
    <w:p w:rsidR="00FA730A" w:rsidRPr="00301912" w:rsidRDefault="00FA730A" w:rsidP="00FA730A">
      <w:pPr>
        <w:numPr>
          <w:ilvl w:val="0"/>
          <w:numId w:val="2"/>
        </w:numPr>
        <w:tabs>
          <w:tab w:val="clear" w:pos="900"/>
          <w:tab w:val="num" w:pos="709"/>
        </w:tabs>
        <w:ind w:left="709" w:hanging="425"/>
        <w:rPr>
          <w:rFonts w:ascii="Arial" w:hAnsi="Arial" w:cs="Arial"/>
          <w:sz w:val="20"/>
          <w:szCs w:val="20"/>
        </w:rPr>
      </w:pPr>
      <w:r w:rsidRPr="00301912">
        <w:rPr>
          <w:rFonts w:ascii="Arial" w:hAnsi="Arial" w:cs="Arial"/>
          <w:sz w:val="20"/>
          <w:szCs w:val="20"/>
        </w:rPr>
        <w:t>Any other activities, not included above required for successful completion of the job shall be in the party’s scope.</w:t>
      </w:r>
    </w:p>
    <w:p w:rsidR="00FA730A" w:rsidRPr="00301912" w:rsidRDefault="00FA730A" w:rsidP="00FA730A">
      <w:pPr>
        <w:rPr>
          <w:rFonts w:ascii="Arial" w:hAnsi="Arial" w:cs="Arial"/>
          <w:b/>
          <w:bCs/>
          <w:sz w:val="20"/>
          <w:szCs w:val="20"/>
        </w:rPr>
      </w:pPr>
    </w:p>
    <w:p w:rsidR="00FA730A" w:rsidRPr="00301912" w:rsidRDefault="00FA730A" w:rsidP="00FA730A">
      <w:pPr>
        <w:rPr>
          <w:rFonts w:ascii="Arial" w:hAnsi="Arial" w:cs="Arial"/>
          <w:sz w:val="20"/>
          <w:szCs w:val="20"/>
        </w:rPr>
      </w:pPr>
      <w:r w:rsidRPr="00301912">
        <w:rPr>
          <w:rFonts w:ascii="Arial" w:hAnsi="Arial" w:cs="Arial"/>
          <w:sz w:val="20"/>
          <w:szCs w:val="20"/>
        </w:rPr>
        <w:tab/>
      </w:r>
    </w:p>
    <w:p w:rsidR="00FA730A" w:rsidRPr="00301912" w:rsidRDefault="00FA730A" w:rsidP="00FA730A">
      <w:pPr>
        <w:ind w:left="720" w:firstLine="720"/>
        <w:rPr>
          <w:rFonts w:ascii="Arial" w:hAnsi="Arial" w:cs="Arial"/>
          <w:b/>
          <w:bCs/>
          <w:sz w:val="20"/>
          <w:szCs w:val="20"/>
        </w:rPr>
      </w:pPr>
      <w:r w:rsidRPr="00301912">
        <w:rPr>
          <w:rFonts w:ascii="Arial" w:hAnsi="Arial" w:cs="Arial"/>
          <w:sz w:val="20"/>
          <w:szCs w:val="20"/>
        </w:rPr>
        <w:t xml:space="preserve">                   </w:t>
      </w:r>
      <w:r w:rsidRPr="00301912">
        <w:rPr>
          <w:rFonts w:ascii="Arial" w:hAnsi="Arial" w:cs="Arial"/>
          <w:sz w:val="20"/>
          <w:szCs w:val="20"/>
        </w:rPr>
        <w:tab/>
      </w:r>
      <w:r w:rsidRPr="00301912">
        <w:rPr>
          <w:rFonts w:ascii="Arial" w:hAnsi="Arial" w:cs="Arial"/>
          <w:sz w:val="20"/>
          <w:szCs w:val="20"/>
        </w:rPr>
        <w:tab/>
      </w:r>
    </w:p>
    <w:p w:rsidR="00FA730A" w:rsidRPr="00301912" w:rsidRDefault="00FA730A" w:rsidP="00FA730A">
      <w:pPr>
        <w:rPr>
          <w:rFonts w:ascii="Arial" w:hAnsi="Arial" w:cs="Arial"/>
          <w:sz w:val="20"/>
          <w:szCs w:val="20"/>
        </w:rPr>
      </w:pPr>
    </w:p>
    <w:p w:rsidR="00FA730A" w:rsidRPr="00301912" w:rsidRDefault="00FA730A" w:rsidP="00FA730A">
      <w:pPr>
        <w:ind w:left="6480" w:firstLine="720"/>
        <w:rPr>
          <w:rFonts w:ascii="Arial" w:hAnsi="Arial" w:cs="Arial"/>
          <w:sz w:val="20"/>
          <w:szCs w:val="20"/>
        </w:rPr>
      </w:pPr>
      <w:r w:rsidRPr="00301912">
        <w:rPr>
          <w:rFonts w:ascii="Arial" w:hAnsi="Arial" w:cs="Arial"/>
          <w:sz w:val="20"/>
          <w:szCs w:val="20"/>
        </w:rPr>
        <w:t xml:space="preserve"> </w:t>
      </w:r>
      <w:r w:rsidRPr="00301912">
        <w:rPr>
          <w:rFonts w:ascii="Arial" w:hAnsi="Arial" w:cs="Arial"/>
          <w:sz w:val="20"/>
          <w:szCs w:val="20"/>
        </w:rPr>
        <w:tab/>
      </w:r>
      <w:r w:rsidRPr="00301912">
        <w:rPr>
          <w:rFonts w:ascii="Arial" w:hAnsi="Arial" w:cs="Arial"/>
          <w:sz w:val="20"/>
          <w:szCs w:val="20"/>
        </w:rPr>
        <w:tab/>
      </w:r>
      <w:r w:rsidRPr="00301912">
        <w:rPr>
          <w:rFonts w:ascii="Arial" w:hAnsi="Arial" w:cs="Arial"/>
          <w:sz w:val="20"/>
          <w:szCs w:val="20"/>
        </w:rPr>
        <w:tab/>
      </w:r>
      <w:r w:rsidRPr="00301912">
        <w:rPr>
          <w:rFonts w:ascii="Arial" w:hAnsi="Arial" w:cs="Arial"/>
          <w:sz w:val="20"/>
          <w:szCs w:val="20"/>
        </w:rPr>
        <w:tab/>
        <w:t xml:space="preserve">      (M. Hoque) </w:t>
      </w:r>
    </w:p>
    <w:p w:rsidR="00FA730A" w:rsidRPr="00301912" w:rsidRDefault="00FA730A" w:rsidP="00FA730A">
      <w:pPr>
        <w:rPr>
          <w:rFonts w:ascii="Arial" w:hAnsi="Arial" w:cs="Arial"/>
          <w:sz w:val="20"/>
          <w:szCs w:val="20"/>
        </w:rPr>
      </w:pPr>
      <w:r w:rsidRPr="00301912">
        <w:rPr>
          <w:rFonts w:ascii="Arial" w:hAnsi="Arial" w:cs="Arial"/>
          <w:sz w:val="20"/>
          <w:szCs w:val="20"/>
        </w:rPr>
        <w:tab/>
      </w:r>
      <w:r w:rsidRPr="00301912">
        <w:rPr>
          <w:rFonts w:ascii="Arial" w:hAnsi="Arial" w:cs="Arial"/>
          <w:sz w:val="20"/>
          <w:szCs w:val="20"/>
        </w:rPr>
        <w:tab/>
      </w:r>
      <w:r w:rsidRPr="00301912">
        <w:rPr>
          <w:rFonts w:ascii="Arial" w:hAnsi="Arial" w:cs="Arial"/>
          <w:sz w:val="20"/>
          <w:szCs w:val="20"/>
        </w:rPr>
        <w:tab/>
      </w:r>
      <w:r w:rsidRPr="00301912">
        <w:rPr>
          <w:rFonts w:ascii="Arial" w:hAnsi="Arial" w:cs="Arial"/>
          <w:sz w:val="20"/>
          <w:szCs w:val="20"/>
        </w:rPr>
        <w:tab/>
      </w:r>
      <w:r w:rsidRPr="00301912">
        <w:rPr>
          <w:rFonts w:ascii="Arial" w:hAnsi="Arial" w:cs="Arial"/>
          <w:sz w:val="20"/>
          <w:szCs w:val="20"/>
        </w:rPr>
        <w:tab/>
      </w:r>
      <w:r w:rsidRPr="00301912">
        <w:rPr>
          <w:rFonts w:ascii="Arial" w:hAnsi="Arial" w:cs="Arial"/>
          <w:sz w:val="20"/>
          <w:szCs w:val="20"/>
        </w:rPr>
        <w:tab/>
        <w:t xml:space="preserve"> </w:t>
      </w:r>
      <w:r w:rsidRPr="00301912">
        <w:rPr>
          <w:rFonts w:ascii="Arial" w:hAnsi="Arial" w:cs="Arial"/>
          <w:sz w:val="20"/>
          <w:szCs w:val="20"/>
        </w:rPr>
        <w:tab/>
        <w:t xml:space="preserve"> </w:t>
      </w:r>
      <w:r w:rsidRPr="00301912">
        <w:rPr>
          <w:rFonts w:ascii="Arial" w:hAnsi="Arial" w:cs="Arial"/>
          <w:sz w:val="20"/>
          <w:szCs w:val="20"/>
        </w:rPr>
        <w:tab/>
      </w:r>
      <w:r w:rsidRPr="00301912">
        <w:rPr>
          <w:rFonts w:ascii="Arial" w:hAnsi="Arial" w:cs="Arial"/>
          <w:sz w:val="20"/>
          <w:szCs w:val="20"/>
        </w:rPr>
        <w:tab/>
      </w:r>
      <w:r w:rsidRPr="00301912">
        <w:rPr>
          <w:rFonts w:ascii="Arial" w:hAnsi="Arial" w:cs="Arial"/>
          <w:sz w:val="20"/>
          <w:szCs w:val="20"/>
        </w:rPr>
        <w:tab/>
        <w:t xml:space="preserve">      PE (M), CPP </w:t>
      </w:r>
      <w:r>
        <w:rPr>
          <w:rFonts w:ascii="Arial" w:hAnsi="Arial" w:cs="Arial"/>
          <w:sz w:val="20"/>
          <w:szCs w:val="20"/>
        </w:rPr>
        <w:t>&amp; CMW</w:t>
      </w:r>
    </w:p>
    <w:p w:rsidR="00B64DAE" w:rsidRDefault="00B64DAE" w:rsidP="00C8718F">
      <w:pPr>
        <w:jc w:val="right"/>
        <w:rPr>
          <w:rFonts w:ascii="Arial Narrow" w:hAnsi="Arial Narrow" w:cs="Arial Narrow"/>
          <w:sz w:val="20"/>
          <w:szCs w:val="20"/>
          <w:u w:val="single"/>
        </w:rPr>
      </w:pPr>
    </w:p>
    <w:p w:rsidR="00B64DAE" w:rsidRDefault="00B64DAE" w:rsidP="00C8718F">
      <w:pPr>
        <w:jc w:val="right"/>
        <w:rPr>
          <w:rFonts w:ascii="Arial Narrow" w:hAnsi="Arial Narrow" w:cs="Arial Narrow"/>
          <w:sz w:val="20"/>
          <w:szCs w:val="20"/>
          <w:u w:val="single"/>
        </w:rPr>
      </w:pPr>
    </w:p>
    <w:p w:rsidR="00FA730A" w:rsidRDefault="00FA730A" w:rsidP="00C8718F">
      <w:pPr>
        <w:jc w:val="right"/>
        <w:rPr>
          <w:rFonts w:ascii="Arial Narrow" w:hAnsi="Arial Narrow" w:cs="Arial Narrow"/>
          <w:sz w:val="20"/>
          <w:szCs w:val="20"/>
          <w:u w:val="single"/>
        </w:rPr>
      </w:pPr>
    </w:p>
    <w:p w:rsidR="00FA730A" w:rsidRDefault="00FA730A" w:rsidP="00C8718F">
      <w:pPr>
        <w:jc w:val="right"/>
        <w:rPr>
          <w:rFonts w:ascii="Arial Narrow" w:hAnsi="Arial Narrow" w:cs="Arial Narrow"/>
          <w:sz w:val="20"/>
          <w:szCs w:val="20"/>
          <w:u w:val="single"/>
        </w:rPr>
      </w:pPr>
    </w:p>
    <w:p w:rsidR="00FA730A" w:rsidRDefault="00FA730A" w:rsidP="00C8718F">
      <w:pPr>
        <w:jc w:val="right"/>
        <w:rPr>
          <w:rFonts w:ascii="Arial Narrow" w:hAnsi="Arial Narrow" w:cs="Arial Narrow"/>
          <w:sz w:val="20"/>
          <w:szCs w:val="20"/>
          <w:u w:val="single"/>
        </w:rPr>
      </w:pPr>
    </w:p>
    <w:p w:rsidR="00FA730A" w:rsidRDefault="00FA730A" w:rsidP="00C8718F">
      <w:pPr>
        <w:jc w:val="right"/>
        <w:rPr>
          <w:rFonts w:ascii="Arial Narrow" w:hAnsi="Arial Narrow" w:cs="Arial Narrow"/>
          <w:sz w:val="20"/>
          <w:szCs w:val="20"/>
          <w:u w:val="single"/>
        </w:rPr>
      </w:pPr>
    </w:p>
    <w:p w:rsidR="00FA730A" w:rsidRDefault="00FA730A" w:rsidP="00C8718F">
      <w:pPr>
        <w:jc w:val="right"/>
        <w:rPr>
          <w:rFonts w:ascii="Arial Narrow" w:hAnsi="Arial Narrow" w:cs="Arial Narrow"/>
          <w:sz w:val="20"/>
          <w:szCs w:val="20"/>
          <w:u w:val="single"/>
        </w:rPr>
      </w:pPr>
    </w:p>
    <w:p w:rsidR="00FA730A" w:rsidRDefault="00FA730A" w:rsidP="00C8718F">
      <w:pPr>
        <w:jc w:val="right"/>
        <w:rPr>
          <w:rFonts w:ascii="Arial Narrow" w:hAnsi="Arial Narrow" w:cs="Arial Narrow"/>
          <w:sz w:val="20"/>
          <w:szCs w:val="20"/>
          <w:u w:val="single"/>
        </w:rPr>
      </w:pPr>
    </w:p>
    <w:p w:rsidR="00FA730A" w:rsidRDefault="00FA730A" w:rsidP="00C8718F">
      <w:pPr>
        <w:jc w:val="right"/>
        <w:rPr>
          <w:rFonts w:ascii="Arial Narrow" w:hAnsi="Arial Narrow" w:cs="Arial Narrow"/>
          <w:sz w:val="20"/>
          <w:szCs w:val="20"/>
          <w:u w:val="single"/>
        </w:rPr>
      </w:pPr>
    </w:p>
    <w:p w:rsidR="00FA730A" w:rsidRDefault="00FA730A" w:rsidP="00C8718F">
      <w:pPr>
        <w:jc w:val="right"/>
        <w:rPr>
          <w:rFonts w:ascii="Arial Narrow" w:hAnsi="Arial Narrow" w:cs="Arial Narrow"/>
          <w:sz w:val="20"/>
          <w:szCs w:val="20"/>
          <w:u w:val="single"/>
        </w:rPr>
      </w:pPr>
    </w:p>
    <w:p w:rsidR="00FA730A" w:rsidRDefault="00FA730A" w:rsidP="00C8718F">
      <w:pPr>
        <w:jc w:val="right"/>
        <w:rPr>
          <w:rFonts w:ascii="Arial Narrow" w:hAnsi="Arial Narrow" w:cs="Arial Narrow"/>
          <w:sz w:val="20"/>
          <w:szCs w:val="20"/>
          <w:u w:val="single"/>
        </w:rPr>
      </w:pPr>
    </w:p>
    <w:p w:rsidR="00FA730A" w:rsidRDefault="00FA730A" w:rsidP="00C8718F">
      <w:pPr>
        <w:jc w:val="right"/>
        <w:rPr>
          <w:rFonts w:ascii="Arial Narrow" w:hAnsi="Arial Narrow" w:cs="Arial Narrow"/>
          <w:sz w:val="20"/>
          <w:szCs w:val="20"/>
          <w:u w:val="single"/>
        </w:rPr>
      </w:pPr>
    </w:p>
    <w:p w:rsidR="00B64DAE" w:rsidRDefault="00B64DAE" w:rsidP="00C8718F">
      <w:pPr>
        <w:jc w:val="right"/>
        <w:rPr>
          <w:rFonts w:ascii="Arial Narrow" w:hAnsi="Arial Narrow" w:cs="Arial Narrow"/>
          <w:sz w:val="20"/>
          <w:szCs w:val="20"/>
          <w:u w:val="single"/>
        </w:rPr>
      </w:pPr>
    </w:p>
    <w:p w:rsidR="00B64DAE" w:rsidRDefault="00B64DAE" w:rsidP="00C8718F">
      <w:pPr>
        <w:jc w:val="right"/>
        <w:rPr>
          <w:rFonts w:ascii="Arial Narrow" w:hAnsi="Arial Narrow" w:cs="Arial Narrow"/>
          <w:sz w:val="20"/>
          <w:szCs w:val="20"/>
          <w:u w:val="single"/>
        </w:rPr>
      </w:pPr>
    </w:p>
    <w:p w:rsidR="00C146B9" w:rsidRDefault="00C146B9" w:rsidP="00C8718F">
      <w:pPr>
        <w:jc w:val="right"/>
        <w:rPr>
          <w:rFonts w:ascii="Arial Narrow" w:hAnsi="Arial Narrow" w:cs="Arial Narrow"/>
          <w:sz w:val="20"/>
          <w:szCs w:val="20"/>
          <w:u w:val="single"/>
        </w:rPr>
      </w:pPr>
      <w:r>
        <w:rPr>
          <w:rFonts w:ascii="Arial Narrow" w:hAnsi="Arial Narrow" w:cs="Arial Narrow"/>
          <w:sz w:val="20"/>
          <w:szCs w:val="20"/>
          <w:u w:val="single"/>
        </w:rPr>
        <w:t>ANNEXURE-II</w:t>
      </w:r>
    </w:p>
    <w:p w:rsidR="00C146B9" w:rsidRDefault="00C146B9" w:rsidP="00C8718F">
      <w:pPr>
        <w:jc w:val="both"/>
        <w:rPr>
          <w:rFonts w:ascii="Arial Narrow" w:hAnsi="Arial Narrow" w:cs="Arial Narrow"/>
          <w:sz w:val="20"/>
          <w:szCs w:val="20"/>
          <w:u w:val="single"/>
        </w:rPr>
      </w:pPr>
    </w:p>
    <w:p w:rsidR="008919D3" w:rsidRPr="007B4A7E" w:rsidRDefault="008919D3" w:rsidP="008919D3">
      <w:pPr>
        <w:rPr>
          <w:rFonts w:ascii="Verdana" w:hAnsi="Verdana" w:cs="Verdana"/>
          <w:sz w:val="19"/>
          <w:szCs w:val="19"/>
        </w:rPr>
      </w:pPr>
      <w:proofErr w:type="gramStart"/>
      <w:r w:rsidRPr="007B4A7E">
        <w:rPr>
          <w:rFonts w:ascii="Verdana" w:hAnsi="Verdana" w:cs="Verdana"/>
          <w:b/>
          <w:bCs/>
          <w:sz w:val="19"/>
          <w:szCs w:val="19"/>
        </w:rPr>
        <w:t>Ref.</w:t>
      </w:r>
      <w:proofErr w:type="gramEnd"/>
      <w:r w:rsidRPr="007B4A7E">
        <w:rPr>
          <w:rFonts w:ascii="Verdana" w:hAnsi="Verdana" w:cs="Verdana"/>
          <w:b/>
          <w:bCs/>
          <w:sz w:val="19"/>
          <w:szCs w:val="19"/>
        </w:rPr>
        <w:t xml:space="preserve"> No</w:t>
      </w:r>
      <w:r w:rsidRPr="007B4A7E">
        <w:rPr>
          <w:rFonts w:ascii="Verdana" w:hAnsi="Verdana" w:cs="Verdana"/>
          <w:sz w:val="19"/>
          <w:szCs w:val="19"/>
        </w:rPr>
        <w:t>: N-III/18/MECH-CPP/CONT-</w:t>
      </w:r>
      <w:r w:rsidR="00CE604D">
        <w:rPr>
          <w:rFonts w:ascii="Verdana" w:hAnsi="Verdana" w:cs="Verdana"/>
          <w:sz w:val="19"/>
          <w:szCs w:val="19"/>
        </w:rPr>
        <w:t>669</w:t>
      </w:r>
      <w:r w:rsidRPr="007B4A7E">
        <w:rPr>
          <w:rFonts w:ascii="Verdana" w:hAnsi="Verdana" w:cs="Verdana"/>
          <w:sz w:val="19"/>
          <w:szCs w:val="19"/>
        </w:rPr>
        <w:t>/</w:t>
      </w:r>
    </w:p>
    <w:p w:rsidR="008919D3" w:rsidRDefault="008919D3" w:rsidP="008919D3">
      <w:pPr>
        <w:jc w:val="both"/>
        <w:rPr>
          <w:rFonts w:ascii="Arial Narrow" w:hAnsi="Arial Narrow" w:cs="Arial Narrow"/>
          <w:sz w:val="20"/>
          <w:szCs w:val="20"/>
        </w:rPr>
      </w:pPr>
    </w:p>
    <w:p w:rsidR="00FA730A" w:rsidRDefault="00FA730A" w:rsidP="00FA730A">
      <w:pPr>
        <w:jc w:val="center"/>
        <w:rPr>
          <w:rFonts w:ascii="Verdana" w:hAnsi="Verdana"/>
          <w:b/>
          <w:bCs/>
          <w:sz w:val="20"/>
          <w:u w:val="single"/>
        </w:rPr>
      </w:pPr>
    </w:p>
    <w:p w:rsidR="00FA730A" w:rsidRDefault="00FA730A" w:rsidP="00FA730A">
      <w:pPr>
        <w:jc w:val="center"/>
        <w:rPr>
          <w:rFonts w:ascii="Verdana" w:hAnsi="Verdana"/>
          <w:b/>
          <w:bCs/>
          <w:sz w:val="20"/>
          <w:u w:val="single"/>
        </w:rPr>
      </w:pPr>
      <w:r>
        <w:rPr>
          <w:rFonts w:ascii="Verdana" w:hAnsi="Verdana"/>
          <w:b/>
          <w:bCs/>
          <w:sz w:val="20"/>
          <w:u w:val="single"/>
        </w:rPr>
        <w:t>PRO-FORMA FOR SCHEDULE OF WORK &amp; QUANTITY</w:t>
      </w:r>
    </w:p>
    <w:p w:rsidR="00FA730A" w:rsidRDefault="00FA730A" w:rsidP="00FA730A">
      <w:pPr>
        <w:rPr>
          <w:rFonts w:ascii="Verdana" w:hAnsi="Verdana"/>
          <w:sz w:val="20"/>
        </w:rPr>
      </w:pPr>
    </w:p>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3996"/>
        <w:gridCol w:w="1560"/>
        <w:gridCol w:w="1559"/>
        <w:gridCol w:w="2245"/>
      </w:tblGrid>
      <w:tr w:rsidR="00FA730A" w:rsidTr="004E6A12">
        <w:trPr>
          <w:cantSplit/>
          <w:trHeight w:val="958"/>
        </w:trPr>
        <w:tc>
          <w:tcPr>
            <w:tcW w:w="540" w:type="dxa"/>
            <w:tcBorders>
              <w:top w:val="single" w:sz="4" w:space="0" w:color="auto"/>
              <w:left w:val="single" w:sz="4" w:space="0" w:color="auto"/>
              <w:bottom w:val="single" w:sz="4" w:space="0" w:color="auto"/>
              <w:right w:val="single" w:sz="4" w:space="0" w:color="auto"/>
            </w:tcBorders>
          </w:tcPr>
          <w:p w:rsidR="00FA730A" w:rsidRDefault="00FA730A" w:rsidP="004E6A12">
            <w:pPr>
              <w:rPr>
                <w:rFonts w:ascii="Verdana" w:hAnsi="Verdana"/>
                <w:b/>
                <w:bCs/>
                <w:sz w:val="20"/>
              </w:rPr>
            </w:pPr>
          </w:p>
          <w:p w:rsidR="00FA730A" w:rsidRDefault="00FA730A" w:rsidP="004E6A12">
            <w:pPr>
              <w:rPr>
                <w:rFonts w:ascii="Verdana" w:hAnsi="Verdana"/>
                <w:b/>
                <w:bCs/>
                <w:sz w:val="20"/>
              </w:rPr>
            </w:pPr>
            <w:proofErr w:type="spellStart"/>
            <w:r>
              <w:rPr>
                <w:rFonts w:ascii="Verdana" w:hAnsi="Verdana"/>
                <w:b/>
                <w:bCs/>
                <w:sz w:val="20"/>
              </w:rPr>
              <w:t>Sl.No</w:t>
            </w:r>
            <w:proofErr w:type="spellEnd"/>
          </w:p>
        </w:tc>
        <w:tc>
          <w:tcPr>
            <w:tcW w:w="3996" w:type="dxa"/>
            <w:tcBorders>
              <w:top w:val="single" w:sz="4" w:space="0" w:color="auto"/>
              <w:left w:val="single" w:sz="4" w:space="0" w:color="auto"/>
              <w:bottom w:val="single" w:sz="4" w:space="0" w:color="auto"/>
              <w:right w:val="single" w:sz="4" w:space="0" w:color="auto"/>
            </w:tcBorders>
          </w:tcPr>
          <w:p w:rsidR="00FA730A" w:rsidRDefault="00FA730A" w:rsidP="004E6A12">
            <w:pPr>
              <w:rPr>
                <w:rFonts w:ascii="Verdana" w:hAnsi="Verdana"/>
                <w:b/>
                <w:bCs/>
                <w:sz w:val="20"/>
              </w:rPr>
            </w:pPr>
          </w:p>
          <w:p w:rsidR="00FA730A" w:rsidRDefault="00FA730A" w:rsidP="004E6A12">
            <w:pPr>
              <w:rPr>
                <w:rFonts w:ascii="Verdana" w:hAnsi="Verdana"/>
                <w:b/>
                <w:bCs/>
                <w:sz w:val="20"/>
              </w:rPr>
            </w:pPr>
            <w:r>
              <w:rPr>
                <w:rFonts w:ascii="Verdana" w:hAnsi="Verdana"/>
                <w:b/>
                <w:bCs/>
                <w:sz w:val="20"/>
              </w:rPr>
              <w:t>Description of work:</w:t>
            </w:r>
          </w:p>
          <w:p w:rsidR="00FA730A" w:rsidRDefault="00FA730A" w:rsidP="004E6A12">
            <w:pPr>
              <w:rPr>
                <w:rFonts w:ascii="Verdana" w:hAnsi="Verdana"/>
                <w:b/>
                <w:bCs/>
                <w:sz w:val="20"/>
              </w:rPr>
            </w:pPr>
          </w:p>
        </w:tc>
        <w:tc>
          <w:tcPr>
            <w:tcW w:w="1560" w:type="dxa"/>
            <w:tcBorders>
              <w:top w:val="single" w:sz="4" w:space="0" w:color="auto"/>
              <w:left w:val="single" w:sz="4" w:space="0" w:color="auto"/>
              <w:bottom w:val="single" w:sz="4" w:space="0" w:color="auto"/>
              <w:right w:val="single" w:sz="4" w:space="0" w:color="auto"/>
            </w:tcBorders>
          </w:tcPr>
          <w:p w:rsidR="00FA730A" w:rsidRDefault="00FA730A" w:rsidP="004E6A12">
            <w:pPr>
              <w:rPr>
                <w:rFonts w:ascii="Verdana" w:hAnsi="Verdana"/>
                <w:b/>
                <w:bCs/>
                <w:sz w:val="20"/>
              </w:rPr>
            </w:pPr>
          </w:p>
          <w:p w:rsidR="00FA730A" w:rsidRDefault="00FA730A" w:rsidP="004E6A12">
            <w:pPr>
              <w:rPr>
                <w:rFonts w:ascii="Verdana" w:hAnsi="Verdana"/>
                <w:b/>
                <w:bCs/>
                <w:sz w:val="20"/>
              </w:rPr>
            </w:pPr>
            <w:r>
              <w:rPr>
                <w:rFonts w:ascii="Verdana" w:hAnsi="Verdana"/>
                <w:b/>
                <w:bCs/>
                <w:sz w:val="20"/>
              </w:rPr>
              <w:t xml:space="preserve">Quantity </w:t>
            </w:r>
          </w:p>
        </w:tc>
        <w:tc>
          <w:tcPr>
            <w:tcW w:w="1559" w:type="dxa"/>
            <w:tcBorders>
              <w:top w:val="single" w:sz="4" w:space="0" w:color="auto"/>
              <w:left w:val="single" w:sz="4" w:space="0" w:color="auto"/>
              <w:right w:val="single" w:sz="4" w:space="0" w:color="auto"/>
            </w:tcBorders>
          </w:tcPr>
          <w:p w:rsidR="00FA730A" w:rsidRDefault="00FA730A" w:rsidP="004E6A12">
            <w:pPr>
              <w:pStyle w:val="Heading1"/>
              <w:rPr>
                <w:rFonts w:ascii="Verdana" w:hAnsi="Verdana"/>
                <w:sz w:val="20"/>
              </w:rPr>
            </w:pPr>
            <w:r>
              <w:rPr>
                <w:rFonts w:ascii="Verdana" w:hAnsi="Verdana"/>
                <w:sz w:val="20"/>
              </w:rPr>
              <w:t>Rate (</w:t>
            </w:r>
            <w:r>
              <w:rPr>
                <w:rFonts w:ascii="Rupee Foradian" w:hAnsi="Rupee Foradian"/>
                <w:sz w:val="20"/>
              </w:rPr>
              <w:t>`</w:t>
            </w:r>
            <w:r>
              <w:rPr>
                <w:rFonts w:ascii="Verdana" w:hAnsi="Verdana"/>
                <w:sz w:val="20"/>
              </w:rPr>
              <w:t>)</w:t>
            </w:r>
          </w:p>
        </w:tc>
        <w:tc>
          <w:tcPr>
            <w:tcW w:w="2245" w:type="dxa"/>
            <w:tcBorders>
              <w:top w:val="single" w:sz="4" w:space="0" w:color="auto"/>
              <w:left w:val="single" w:sz="4" w:space="0" w:color="auto"/>
              <w:bottom w:val="single" w:sz="4" w:space="0" w:color="auto"/>
              <w:right w:val="single" w:sz="4" w:space="0" w:color="auto"/>
            </w:tcBorders>
          </w:tcPr>
          <w:p w:rsidR="00FA730A" w:rsidRDefault="00FA730A" w:rsidP="004E6A12">
            <w:pPr>
              <w:jc w:val="center"/>
              <w:rPr>
                <w:rFonts w:ascii="Verdana" w:hAnsi="Verdana"/>
                <w:b/>
                <w:bCs/>
                <w:sz w:val="20"/>
              </w:rPr>
            </w:pPr>
            <w:r>
              <w:rPr>
                <w:rFonts w:ascii="Verdana" w:hAnsi="Verdana"/>
                <w:b/>
                <w:bCs/>
                <w:sz w:val="20"/>
              </w:rPr>
              <w:t>(A)</w:t>
            </w:r>
          </w:p>
          <w:p w:rsidR="00FA730A" w:rsidRDefault="00FA730A" w:rsidP="004E6A12">
            <w:pPr>
              <w:jc w:val="center"/>
              <w:rPr>
                <w:rFonts w:ascii="Verdana" w:hAnsi="Verdana"/>
                <w:b/>
                <w:bCs/>
                <w:sz w:val="20"/>
              </w:rPr>
            </w:pPr>
            <w:r>
              <w:rPr>
                <w:rFonts w:ascii="Verdana" w:hAnsi="Verdana"/>
                <w:b/>
                <w:bCs/>
                <w:sz w:val="20"/>
              </w:rPr>
              <w:t>Total amount (</w:t>
            </w:r>
            <w:r>
              <w:rPr>
                <w:rFonts w:ascii="Rupee Foradian" w:hAnsi="Rupee Foradian"/>
                <w:b/>
                <w:bCs/>
                <w:sz w:val="20"/>
              </w:rPr>
              <w:t>`</w:t>
            </w:r>
            <w:r>
              <w:rPr>
                <w:rFonts w:ascii="Verdana" w:hAnsi="Verdana"/>
                <w:b/>
                <w:bCs/>
                <w:sz w:val="20"/>
              </w:rPr>
              <w:t xml:space="preserve">) </w:t>
            </w:r>
          </w:p>
        </w:tc>
      </w:tr>
      <w:tr w:rsidR="00FA730A" w:rsidTr="004E6A12">
        <w:trPr>
          <w:cantSplit/>
          <w:trHeight w:val="377"/>
        </w:trPr>
        <w:tc>
          <w:tcPr>
            <w:tcW w:w="540" w:type="dxa"/>
            <w:tcBorders>
              <w:top w:val="single" w:sz="4" w:space="0" w:color="auto"/>
              <w:left w:val="single" w:sz="4" w:space="0" w:color="auto"/>
              <w:bottom w:val="single" w:sz="4" w:space="0" w:color="auto"/>
              <w:right w:val="single" w:sz="4" w:space="0" w:color="auto"/>
            </w:tcBorders>
          </w:tcPr>
          <w:p w:rsidR="00FA730A" w:rsidRPr="00DF0BCF" w:rsidRDefault="00FA730A" w:rsidP="004E6A12">
            <w:pPr>
              <w:rPr>
                <w:rFonts w:ascii="Verdana" w:hAnsi="Verdana"/>
              </w:rPr>
            </w:pPr>
            <w:r>
              <w:rPr>
                <w:rFonts w:ascii="Verdana" w:hAnsi="Verdana"/>
              </w:rPr>
              <w:t>1</w:t>
            </w:r>
          </w:p>
        </w:tc>
        <w:tc>
          <w:tcPr>
            <w:tcW w:w="3996" w:type="dxa"/>
            <w:tcBorders>
              <w:top w:val="single" w:sz="4" w:space="0" w:color="auto"/>
              <w:left w:val="single" w:sz="4" w:space="0" w:color="auto"/>
              <w:bottom w:val="single" w:sz="4" w:space="0" w:color="auto"/>
              <w:right w:val="single" w:sz="4" w:space="0" w:color="auto"/>
            </w:tcBorders>
            <w:vAlign w:val="center"/>
          </w:tcPr>
          <w:p w:rsidR="00FA730A" w:rsidRPr="000F2EC6" w:rsidRDefault="00FA730A" w:rsidP="00FA730A">
            <w:pPr>
              <w:jc w:val="both"/>
              <w:rPr>
                <w:rFonts w:ascii="Arial" w:hAnsi="Arial" w:cs="Arial"/>
                <w:sz w:val="20"/>
                <w:szCs w:val="20"/>
              </w:rPr>
            </w:pPr>
            <w:r>
              <w:rPr>
                <w:rFonts w:ascii="Arial" w:hAnsi="Arial" w:cs="Arial"/>
                <w:sz w:val="20"/>
                <w:szCs w:val="20"/>
              </w:rPr>
              <w:t>Execution of various</w:t>
            </w:r>
            <w:r>
              <w:rPr>
                <w:rFonts w:ascii="Verdana" w:hAnsi="Verdana" w:cs="Verdana"/>
                <w:sz w:val="20"/>
                <w:szCs w:val="20"/>
              </w:rPr>
              <w:t xml:space="preserve"> insulation &amp; refractory jobs on Service Boiler and waste heat boiler as per scope of work at annexure-I</w:t>
            </w:r>
          </w:p>
          <w:p w:rsidR="00FA730A" w:rsidRPr="00484E22" w:rsidRDefault="00FA730A" w:rsidP="004E6A12">
            <w:pPr>
              <w:ind w:left="61"/>
              <w:jc w:val="both"/>
              <w:rPr>
                <w:rFonts w:ascii="Verdana" w:hAnsi="Verdana"/>
                <w:sz w:val="20"/>
              </w:rPr>
            </w:pPr>
          </w:p>
        </w:tc>
        <w:tc>
          <w:tcPr>
            <w:tcW w:w="1560" w:type="dxa"/>
            <w:tcBorders>
              <w:top w:val="single" w:sz="4" w:space="0" w:color="auto"/>
              <w:left w:val="single" w:sz="4" w:space="0" w:color="auto"/>
              <w:bottom w:val="single" w:sz="4" w:space="0" w:color="auto"/>
              <w:right w:val="single" w:sz="4" w:space="0" w:color="auto"/>
            </w:tcBorders>
          </w:tcPr>
          <w:p w:rsidR="00FA730A" w:rsidRPr="00AE1669" w:rsidRDefault="00FA730A" w:rsidP="004E6A12">
            <w:pPr>
              <w:rPr>
                <w:rFonts w:ascii="Verdana" w:hAnsi="Verdana" w:cs="Arial"/>
                <w:sz w:val="20"/>
                <w:szCs w:val="20"/>
              </w:rPr>
            </w:pPr>
            <w:r w:rsidRPr="00AE1669">
              <w:rPr>
                <w:rFonts w:ascii="Verdana" w:hAnsi="Verdana" w:cs="Arial"/>
                <w:sz w:val="20"/>
                <w:szCs w:val="20"/>
              </w:rPr>
              <w:t>0</w:t>
            </w:r>
            <w:r>
              <w:rPr>
                <w:rFonts w:ascii="Verdana" w:hAnsi="Verdana" w:cs="Arial"/>
                <w:sz w:val="20"/>
                <w:szCs w:val="20"/>
              </w:rPr>
              <w:t>1</w:t>
            </w:r>
            <w:r w:rsidRPr="00AE1669">
              <w:rPr>
                <w:rFonts w:ascii="Verdana" w:hAnsi="Verdana" w:cs="Arial"/>
                <w:sz w:val="20"/>
                <w:szCs w:val="20"/>
              </w:rPr>
              <w:t>(</w:t>
            </w:r>
            <w:r>
              <w:rPr>
                <w:rFonts w:ascii="Verdana" w:hAnsi="Verdana" w:cs="Arial"/>
                <w:sz w:val="20"/>
                <w:szCs w:val="20"/>
              </w:rPr>
              <w:t>one</w:t>
            </w:r>
            <w:r w:rsidRPr="00AE1669">
              <w:rPr>
                <w:rFonts w:ascii="Verdana" w:hAnsi="Verdana" w:cs="Arial"/>
                <w:sz w:val="20"/>
                <w:szCs w:val="20"/>
              </w:rPr>
              <w:t xml:space="preserve">) </w:t>
            </w:r>
            <w:smartTag w:uri="urn:schemas-microsoft-com:office:smarttags" w:element="place">
              <w:r>
                <w:rPr>
                  <w:rFonts w:ascii="Verdana" w:hAnsi="Verdana" w:cs="Arial"/>
                  <w:sz w:val="20"/>
                  <w:szCs w:val="20"/>
                </w:rPr>
                <w:t>LOT</w:t>
              </w:r>
            </w:smartTag>
          </w:p>
          <w:p w:rsidR="00FA730A" w:rsidRPr="00AE1669" w:rsidRDefault="00FA730A" w:rsidP="004E6A12">
            <w:pPr>
              <w:rPr>
                <w:rFonts w:ascii="Verdana" w:hAnsi="Verdana"/>
                <w:sz w:val="20"/>
                <w:szCs w:val="20"/>
              </w:rPr>
            </w:pPr>
          </w:p>
        </w:tc>
        <w:tc>
          <w:tcPr>
            <w:tcW w:w="1559" w:type="dxa"/>
            <w:tcBorders>
              <w:top w:val="single" w:sz="4" w:space="0" w:color="auto"/>
              <w:left w:val="single" w:sz="4" w:space="0" w:color="auto"/>
              <w:bottom w:val="single" w:sz="4" w:space="0" w:color="auto"/>
              <w:right w:val="single" w:sz="4" w:space="0" w:color="auto"/>
            </w:tcBorders>
          </w:tcPr>
          <w:p w:rsidR="00FA730A" w:rsidRPr="00AE1669" w:rsidRDefault="00FA730A" w:rsidP="004E6A12">
            <w:pPr>
              <w:rPr>
                <w:rFonts w:ascii="Verdana" w:hAnsi="Verdana"/>
                <w:sz w:val="20"/>
                <w:szCs w:val="20"/>
              </w:rPr>
            </w:pPr>
          </w:p>
        </w:tc>
        <w:tc>
          <w:tcPr>
            <w:tcW w:w="2245" w:type="dxa"/>
            <w:tcBorders>
              <w:top w:val="single" w:sz="4" w:space="0" w:color="auto"/>
              <w:left w:val="single" w:sz="4" w:space="0" w:color="auto"/>
              <w:bottom w:val="single" w:sz="4" w:space="0" w:color="auto"/>
              <w:right w:val="single" w:sz="4" w:space="0" w:color="auto"/>
            </w:tcBorders>
            <w:vAlign w:val="center"/>
          </w:tcPr>
          <w:p w:rsidR="00FA730A" w:rsidRPr="00AE1669" w:rsidRDefault="00FA730A" w:rsidP="004E6A12">
            <w:pPr>
              <w:rPr>
                <w:rFonts w:ascii="Verdana" w:hAnsi="Verdana"/>
                <w:sz w:val="20"/>
                <w:szCs w:val="20"/>
              </w:rPr>
            </w:pPr>
          </w:p>
        </w:tc>
      </w:tr>
      <w:tr w:rsidR="00FA730A" w:rsidTr="004E6A12">
        <w:trPr>
          <w:cantSplit/>
          <w:trHeight w:val="566"/>
        </w:trPr>
        <w:tc>
          <w:tcPr>
            <w:tcW w:w="7655" w:type="dxa"/>
            <w:gridSpan w:val="4"/>
            <w:tcBorders>
              <w:top w:val="single" w:sz="4" w:space="0" w:color="auto"/>
              <w:left w:val="single" w:sz="4" w:space="0" w:color="auto"/>
              <w:bottom w:val="single" w:sz="4" w:space="0" w:color="auto"/>
              <w:right w:val="single" w:sz="4" w:space="0" w:color="auto"/>
            </w:tcBorders>
          </w:tcPr>
          <w:p w:rsidR="00FA730A" w:rsidRDefault="00FA730A" w:rsidP="004E6A12">
            <w:pPr>
              <w:rPr>
                <w:rFonts w:ascii="Verdana" w:hAnsi="Verdana"/>
                <w:sz w:val="20"/>
              </w:rPr>
            </w:pPr>
          </w:p>
          <w:p w:rsidR="00FA730A" w:rsidRDefault="00FA730A" w:rsidP="004E6A12">
            <w:pPr>
              <w:jc w:val="right"/>
              <w:rPr>
                <w:rFonts w:ascii="Verdana" w:hAnsi="Verdana"/>
                <w:sz w:val="20"/>
              </w:rPr>
            </w:pPr>
            <w:r>
              <w:rPr>
                <w:rFonts w:ascii="Verdana" w:hAnsi="Verdana"/>
                <w:sz w:val="20"/>
              </w:rPr>
              <w:t xml:space="preserve">CGST @ 9%  </w:t>
            </w:r>
          </w:p>
        </w:tc>
        <w:tc>
          <w:tcPr>
            <w:tcW w:w="2245" w:type="dxa"/>
            <w:tcBorders>
              <w:top w:val="single" w:sz="4" w:space="0" w:color="auto"/>
              <w:left w:val="single" w:sz="4" w:space="0" w:color="auto"/>
              <w:bottom w:val="single" w:sz="4" w:space="0" w:color="auto"/>
              <w:right w:val="single" w:sz="4" w:space="0" w:color="auto"/>
            </w:tcBorders>
          </w:tcPr>
          <w:p w:rsidR="00FA730A" w:rsidRDefault="00FA730A" w:rsidP="004E6A12">
            <w:pPr>
              <w:jc w:val="right"/>
              <w:rPr>
                <w:rFonts w:ascii="Verdana" w:hAnsi="Verdana"/>
                <w:sz w:val="20"/>
              </w:rPr>
            </w:pPr>
          </w:p>
        </w:tc>
      </w:tr>
      <w:tr w:rsidR="00FA730A" w:rsidTr="004E6A12">
        <w:trPr>
          <w:cantSplit/>
          <w:trHeight w:val="566"/>
        </w:trPr>
        <w:tc>
          <w:tcPr>
            <w:tcW w:w="7655" w:type="dxa"/>
            <w:gridSpan w:val="4"/>
            <w:tcBorders>
              <w:top w:val="single" w:sz="4" w:space="0" w:color="auto"/>
              <w:left w:val="single" w:sz="4" w:space="0" w:color="auto"/>
              <w:bottom w:val="single" w:sz="4" w:space="0" w:color="auto"/>
              <w:right w:val="single" w:sz="4" w:space="0" w:color="auto"/>
            </w:tcBorders>
          </w:tcPr>
          <w:p w:rsidR="00FA730A" w:rsidRDefault="00FA730A" w:rsidP="004E6A12">
            <w:pPr>
              <w:rPr>
                <w:rFonts w:ascii="Verdana" w:hAnsi="Verdana"/>
                <w:sz w:val="20"/>
              </w:rPr>
            </w:pPr>
          </w:p>
          <w:p w:rsidR="00FA730A" w:rsidRDefault="00FA730A" w:rsidP="004E6A12">
            <w:pPr>
              <w:jc w:val="right"/>
              <w:rPr>
                <w:rFonts w:ascii="Verdana" w:hAnsi="Verdana"/>
                <w:sz w:val="20"/>
              </w:rPr>
            </w:pPr>
            <w:r>
              <w:rPr>
                <w:rFonts w:ascii="Verdana" w:hAnsi="Verdana"/>
                <w:sz w:val="20"/>
              </w:rPr>
              <w:t xml:space="preserve">CGST @ 9%  </w:t>
            </w:r>
          </w:p>
        </w:tc>
        <w:tc>
          <w:tcPr>
            <w:tcW w:w="2245" w:type="dxa"/>
            <w:tcBorders>
              <w:top w:val="single" w:sz="4" w:space="0" w:color="auto"/>
              <w:left w:val="single" w:sz="4" w:space="0" w:color="auto"/>
              <w:bottom w:val="single" w:sz="4" w:space="0" w:color="auto"/>
              <w:right w:val="single" w:sz="4" w:space="0" w:color="auto"/>
            </w:tcBorders>
          </w:tcPr>
          <w:p w:rsidR="00FA730A" w:rsidRDefault="00FA730A" w:rsidP="004E6A12">
            <w:pPr>
              <w:jc w:val="right"/>
              <w:rPr>
                <w:rFonts w:ascii="Verdana" w:hAnsi="Verdana"/>
                <w:sz w:val="20"/>
              </w:rPr>
            </w:pPr>
          </w:p>
        </w:tc>
      </w:tr>
      <w:tr w:rsidR="00FA730A" w:rsidTr="004E6A12">
        <w:trPr>
          <w:cantSplit/>
          <w:trHeight w:val="566"/>
        </w:trPr>
        <w:tc>
          <w:tcPr>
            <w:tcW w:w="7655" w:type="dxa"/>
            <w:gridSpan w:val="4"/>
            <w:tcBorders>
              <w:top w:val="single" w:sz="4" w:space="0" w:color="auto"/>
              <w:left w:val="single" w:sz="4" w:space="0" w:color="auto"/>
              <w:bottom w:val="single" w:sz="4" w:space="0" w:color="auto"/>
              <w:right w:val="single" w:sz="4" w:space="0" w:color="auto"/>
            </w:tcBorders>
          </w:tcPr>
          <w:p w:rsidR="00FA730A" w:rsidRDefault="00FA730A" w:rsidP="004E6A12">
            <w:pPr>
              <w:jc w:val="right"/>
              <w:rPr>
                <w:rFonts w:ascii="Verdana" w:hAnsi="Verdana"/>
                <w:sz w:val="20"/>
              </w:rPr>
            </w:pPr>
            <w:r>
              <w:rPr>
                <w:rFonts w:ascii="Verdana" w:hAnsi="Verdana"/>
                <w:sz w:val="20"/>
              </w:rPr>
              <w:t>TOTAL</w:t>
            </w:r>
          </w:p>
        </w:tc>
        <w:tc>
          <w:tcPr>
            <w:tcW w:w="2245" w:type="dxa"/>
            <w:tcBorders>
              <w:top w:val="single" w:sz="4" w:space="0" w:color="auto"/>
              <w:left w:val="single" w:sz="4" w:space="0" w:color="auto"/>
              <w:bottom w:val="single" w:sz="4" w:space="0" w:color="auto"/>
              <w:right w:val="single" w:sz="4" w:space="0" w:color="auto"/>
            </w:tcBorders>
          </w:tcPr>
          <w:p w:rsidR="00FA730A" w:rsidRDefault="00FA730A" w:rsidP="004E6A12">
            <w:pPr>
              <w:jc w:val="right"/>
              <w:rPr>
                <w:rFonts w:ascii="Verdana" w:hAnsi="Verdana"/>
                <w:sz w:val="20"/>
              </w:rPr>
            </w:pPr>
          </w:p>
        </w:tc>
      </w:tr>
    </w:tbl>
    <w:p w:rsidR="00FA730A" w:rsidRDefault="00FA730A" w:rsidP="00FA730A">
      <w:pPr>
        <w:jc w:val="both"/>
        <w:rPr>
          <w:rFonts w:ascii="Verdana" w:hAnsi="Verdana"/>
          <w:b/>
          <w:sz w:val="20"/>
          <w:szCs w:val="20"/>
        </w:rPr>
      </w:pPr>
    </w:p>
    <w:p w:rsidR="00FA730A" w:rsidRDefault="00FA730A" w:rsidP="00FA730A">
      <w:pPr>
        <w:jc w:val="both"/>
        <w:rPr>
          <w:rFonts w:ascii="Verdana" w:hAnsi="Verdana"/>
          <w:b/>
          <w:sz w:val="20"/>
          <w:szCs w:val="20"/>
        </w:rPr>
      </w:pPr>
      <w:r w:rsidRPr="00E04B65">
        <w:rPr>
          <w:rFonts w:ascii="Verdana" w:hAnsi="Verdana"/>
          <w:b/>
          <w:sz w:val="20"/>
          <w:szCs w:val="20"/>
        </w:rPr>
        <w:t xml:space="preserve">NOTE: </w:t>
      </w:r>
    </w:p>
    <w:p w:rsidR="00FA730A" w:rsidRPr="00E04B65" w:rsidRDefault="00FA730A" w:rsidP="00FA730A">
      <w:pPr>
        <w:jc w:val="both"/>
        <w:rPr>
          <w:rFonts w:ascii="Verdana" w:hAnsi="Verdana"/>
          <w:b/>
          <w:sz w:val="20"/>
          <w:szCs w:val="20"/>
        </w:rPr>
      </w:pPr>
    </w:p>
    <w:p w:rsidR="00FA730A" w:rsidRPr="005B2C22" w:rsidRDefault="00FA730A" w:rsidP="00FA730A">
      <w:pPr>
        <w:numPr>
          <w:ilvl w:val="0"/>
          <w:numId w:val="8"/>
        </w:numPr>
        <w:tabs>
          <w:tab w:val="clear" w:pos="1080"/>
          <w:tab w:val="num" w:pos="360"/>
        </w:tabs>
        <w:ind w:left="360" w:hanging="360"/>
        <w:jc w:val="both"/>
        <w:rPr>
          <w:rFonts w:ascii="Verdana" w:hAnsi="Verdana"/>
          <w:sz w:val="18"/>
          <w:szCs w:val="18"/>
        </w:rPr>
      </w:pPr>
      <w:r w:rsidRPr="005B2C22">
        <w:rPr>
          <w:rFonts w:ascii="Verdana" w:hAnsi="Verdana"/>
          <w:sz w:val="18"/>
          <w:szCs w:val="18"/>
        </w:rPr>
        <w:t>Party not to add GST if they are exempted and to write “</w:t>
      </w:r>
      <w:r w:rsidRPr="005B2C22">
        <w:rPr>
          <w:rFonts w:ascii="Verdana" w:hAnsi="Verdana"/>
          <w:b/>
          <w:sz w:val="18"/>
          <w:szCs w:val="18"/>
        </w:rPr>
        <w:t>NOT APPLICABLE”,</w:t>
      </w:r>
      <w:r w:rsidRPr="005B2C22">
        <w:rPr>
          <w:rFonts w:ascii="Verdana" w:hAnsi="Verdana"/>
          <w:sz w:val="18"/>
          <w:szCs w:val="18"/>
        </w:rPr>
        <w:t xml:space="preserve"> but to attach proof copy issued from the competent/ statutory authority.</w:t>
      </w:r>
    </w:p>
    <w:p w:rsidR="00FA730A" w:rsidRPr="005B2C22" w:rsidRDefault="00FA730A" w:rsidP="00FA730A">
      <w:pPr>
        <w:numPr>
          <w:ilvl w:val="0"/>
          <w:numId w:val="8"/>
        </w:numPr>
        <w:tabs>
          <w:tab w:val="clear" w:pos="1080"/>
          <w:tab w:val="num" w:pos="360"/>
        </w:tabs>
        <w:ind w:hanging="1080"/>
        <w:jc w:val="both"/>
        <w:rPr>
          <w:rFonts w:ascii="Verdana" w:hAnsi="Verdana"/>
          <w:sz w:val="18"/>
          <w:szCs w:val="18"/>
        </w:rPr>
      </w:pPr>
      <w:r w:rsidRPr="005B2C22">
        <w:rPr>
          <w:rFonts w:ascii="Verdana" w:hAnsi="Verdana"/>
          <w:sz w:val="18"/>
          <w:szCs w:val="18"/>
        </w:rPr>
        <w:t xml:space="preserve">Party to add </w:t>
      </w:r>
      <w:r w:rsidRPr="005B2C22">
        <w:rPr>
          <w:rFonts w:ascii="Verdana" w:hAnsi="Verdana"/>
          <w:b/>
          <w:sz w:val="18"/>
          <w:szCs w:val="18"/>
        </w:rPr>
        <w:t xml:space="preserve">GST, </w:t>
      </w:r>
      <w:r w:rsidRPr="005B2C22">
        <w:rPr>
          <w:rFonts w:ascii="Verdana" w:hAnsi="Verdana"/>
          <w:sz w:val="18"/>
          <w:szCs w:val="18"/>
        </w:rPr>
        <w:t>if applicable.</w:t>
      </w:r>
    </w:p>
    <w:p w:rsidR="00FA730A" w:rsidRPr="005B2C22" w:rsidRDefault="00FA730A" w:rsidP="00FA730A">
      <w:pPr>
        <w:numPr>
          <w:ilvl w:val="0"/>
          <w:numId w:val="8"/>
        </w:numPr>
        <w:tabs>
          <w:tab w:val="clear" w:pos="1080"/>
          <w:tab w:val="num" w:pos="360"/>
        </w:tabs>
        <w:ind w:hanging="1080"/>
        <w:jc w:val="both"/>
        <w:rPr>
          <w:rFonts w:ascii="Verdana" w:hAnsi="Verdana"/>
          <w:sz w:val="18"/>
          <w:szCs w:val="18"/>
        </w:rPr>
      </w:pPr>
      <w:r w:rsidRPr="005B2C22">
        <w:rPr>
          <w:rFonts w:ascii="Verdana" w:hAnsi="Verdana"/>
          <w:sz w:val="18"/>
          <w:szCs w:val="18"/>
        </w:rPr>
        <w:t>Party to fill the tender form with clear handwriting as instructed and avoid overwriting.</w:t>
      </w:r>
    </w:p>
    <w:p w:rsidR="00FA730A" w:rsidRDefault="00FA730A" w:rsidP="00FA730A">
      <w:pPr>
        <w:rPr>
          <w:rFonts w:ascii="Verdana" w:hAnsi="Verdana" w:cs="Verdana"/>
          <w:sz w:val="20"/>
          <w:szCs w:val="20"/>
        </w:rPr>
      </w:pPr>
    </w:p>
    <w:p w:rsidR="00FA730A" w:rsidRDefault="00FA730A" w:rsidP="00FA730A">
      <w:pPr>
        <w:rPr>
          <w:rFonts w:ascii="Verdana" w:hAnsi="Verdana" w:cs="Verdana"/>
          <w:sz w:val="20"/>
          <w:szCs w:val="20"/>
        </w:rPr>
      </w:pPr>
      <w:r>
        <w:rPr>
          <w:rFonts w:ascii="Verdana" w:hAnsi="Verdana" w:cs="Verdana"/>
          <w:sz w:val="20"/>
          <w:szCs w:val="20"/>
        </w:rPr>
        <w:t>In words: Rupees____________________________________________________________________</w:t>
      </w:r>
    </w:p>
    <w:p w:rsidR="00FA730A" w:rsidRDefault="00FA730A" w:rsidP="00FA730A">
      <w:pPr>
        <w:rPr>
          <w:rFonts w:ascii="Verdana" w:hAnsi="Verdana" w:cs="Verdana"/>
          <w:sz w:val="20"/>
          <w:szCs w:val="20"/>
        </w:rPr>
      </w:pPr>
    </w:p>
    <w:p w:rsidR="00FA730A" w:rsidRDefault="00FA730A" w:rsidP="00FA730A">
      <w:pPr>
        <w:rPr>
          <w:rFonts w:ascii="Verdana" w:hAnsi="Verdana" w:cs="Verdana"/>
          <w:sz w:val="20"/>
          <w:szCs w:val="20"/>
        </w:rPr>
      </w:pPr>
      <w:proofErr w:type="gramStart"/>
      <w:r>
        <w:rPr>
          <w:rFonts w:ascii="Verdana" w:hAnsi="Verdana" w:cs="Verdana"/>
          <w:sz w:val="20"/>
          <w:szCs w:val="20"/>
        </w:rPr>
        <w:t>____________________________________________________________________ Only.</w:t>
      </w:r>
      <w:proofErr w:type="gramEnd"/>
    </w:p>
    <w:p w:rsidR="00FA730A" w:rsidRDefault="00FA730A" w:rsidP="00FA730A">
      <w:pPr>
        <w:jc w:val="both"/>
        <w:rPr>
          <w:rFonts w:ascii="Verdana" w:hAnsi="Verdana" w:cs="Verdana"/>
          <w:b/>
          <w:bCs/>
          <w:sz w:val="20"/>
          <w:szCs w:val="20"/>
        </w:rPr>
      </w:pPr>
    </w:p>
    <w:p w:rsidR="00FA730A" w:rsidRDefault="00FA730A" w:rsidP="00FA730A">
      <w:pPr>
        <w:jc w:val="both"/>
        <w:rPr>
          <w:rFonts w:ascii="Verdana" w:hAnsi="Verdana" w:cs="Verdana"/>
          <w:b/>
          <w:bCs/>
          <w:sz w:val="20"/>
          <w:szCs w:val="20"/>
        </w:rPr>
      </w:pPr>
    </w:p>
    <w:p w:rsidR="00FA730A" w:rsidRDefault="00FA730A" w:rsidP="00FA730A">
      <w:pPr>
        <w:jc w:val="both"/>
        <w:rPr>
          <w:rFonts w:ascii="Verdana" w:hAnsi="Verdana" w:cs="Verdana"/>
          <w:b/>
          <w:bCs/>
          <w:sz w:val="20"/>
          <w:szCs w:val="20"/>
        </w:rPr>
      </w:pPr>
    </w:p>
    <w:p w:rsidR="00FA730A" w:rsidRDefault="00FA730A" w:rsidP="00FA730A">
      <w:pPr>
        <w:jc w:val="both"/>
        <w:rPr>
          <w:rFonts w:ascii="Verdana" w:hAnsi="Verdana" w:cs="Verdana"/>
          <w:b/>
          <w:bCs/>
          <w:sz w:val="20"/>
          <w:szCs w:val="20"/>
        </w:rPr>
      </w:pPr>
    </w:p>
    <w:p w:rsidR="00FA730A" w:rsidRDefault="00FA730A" w:rsidP="00FA730A">
      <w:pPr>
        <w:jc w:val="both"/>
        <w:rPr>
          <w:rFonts w:ascii="Verdana" w:hAnsi="Verdana" w:cs="Verdana"/>
          <w:b/>
          <w:bCs/>
          <w:sz w:val="20"/>
          <w:szCs w:val="20"/>
        </w:rPr>
      </w:pPr>
    </w:p>
    <w:p w:rsidR="00FA730A" w:rsidRDefault="00FA730A" w:rsidP="00FA730A">
      <w:pPr>
        <w:jc w:val="both"/>
        <w:rPr>
          <w:rFonts w:ascii="Verdana" w:hAnsi="Verdana" w:cs="Verdana"/>
          <w:sz w:val="20"/>
          <w:szCs w:val="20"/>
        </w:rPr>
      </w:pPr>
    </w:p>
    <w:p w:rsidR="00FA730A" w:rsidRDefault="00FA730A" w:rsidP="00FA730A">
      <w:pPr>
        <w:jc w:val="both"/>
        <w:rPr>
          <w:rFonts w:ascii="Verdana" w:hAnsi="Verdana" w:cs="Verdana"/>
          <w:sz w:val="20"/>
          <w:szCs w:val="20"/>
        </w:rPr>
      </w:pPr>
      <w:r>
        <w:rPr>
          <w:rFonts w:ascii="Verdana" w:hAnsi="Verdana" w:cs="Verdana"/>
          <w:sz w:val="20"/>
          <w:szCs w:val="20"/>
        </w:rPr>
        <w:t>Signature of the Tenderer__________________________ Date</w:t>
      </w:r>
      <w:proofErr w:type="gramStart"/>
      <w:r>
        <w:rPr>
          <w:rFonts w:ascii="Verdana" w:hAnsi="Verdana" w:cs="Verdana"/>
          <w:sz w:val="20"/>
          <w:szCs w:val="20"/>
        </w:rPr>
        <w:t>:_</w:t>
      </w:r>
      <w:proofErr w:type="gramEnd"/>
      <w:r>
        <w:rPr>
          <w:rFonts w:ascii="Verdana" w:hAnsi="Verdana" w:cs="Verdana"/>
          <w:sz w:val="20"/>
          <w:szCs w:val="20"/>
        </w:rPr>
        <w:t>______________________</w:t>
      </w:r>
    </w:p>
    <w:p w:rsidR="00FA730A" w:rsidRDefault="00FA730A" w:rsidP="00FA730A">
      <w:pPr>
        <w:jc w:val="both"/>
        <w:rPr>
          <w:rFonts w:ascii="Verdana" w:hAnsi="Verdana" w:cs="Verdana"/>
          <w:sz w:val="20"/>
          <w:szCs w:val="20"/>
        </w:rPr>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p>
    <w:p w:rsidR="00FA730A" w:rsidRDefault="00FA730A" w:rsidP="00FA730A">
      <w:pPr>
        <w:jc w:val="both"/>
        <w:rPr>
          <w:rFonts w:ascii="Verdana" w:hAnsi="Verdana" w:cs="Verdana"/>
          <w:sz w:val="20"/>
          <w:szCs w:val="20"/>
        </w:rPr>
      </w:pPr>
      <w:r>
        <w:rPr>
          <w:rFonts w:ascii="Verdana" w:hAnsi="Verdana" w:cs="Verdana"/>
          <w:sz w:val="20"/>
          <w:szCs w:val="20"/>
        </w:rPr>
        <w:t xml:space="preserve">Party’s name: </w:t>
      </w:r>
    </w:p>
    <w:p w:rsidR="00FA730A" w:rsidRDefault="00FA730A" w:rsidP="00FA730A">
      <w:pPr>
        <w:jc w:val="both"/>
        <w:rPr>
          <w:rFonts w:ascii="Verdana" w:hAnsi="Verdana" w:cs="Verdana"/>
          <w:sz w:val="20"/>
          <w:szCs w:val="20"/>
        </w:rPr>
      </w:pPr>
    </w:p>
    <w:p w:rsidR="00FA730A" w:rsidRDefault="00FA730A" w:rsidP="00FA730A">
      <w:pPr>
        <w:jc w:val="both"/>
        <w:rPr>
          <w:rFonts w:ascii="Verdana" w:hAnsi="Verdana" w:cs="Verdana"/>
          <w:sz w:val="20"/>
          <w:szCs w:val="20"/>
        </w:rPr>
      </w:pPr>
    </w:p>
    <w:p w:rsidR="00FA730A" w:rsidRDefault="00FA730A" w:rsidP="00FA730A">
      <w:pPr>
        <w:jc w:val="both"/>
        <w:rPr>
          <w:rFonts w:ascii="Verdana" w:hAnsi="Verdana" w:cs="Verdana"/>
          <w:sz w:val="20"/>
          <w:szCs w:val="20"/>
        </w:rPr>
      </w:pPr>
      <w:r>
        <w:rPr>
          <w:rFonts w:ascii="Verdana" w:hAnsi="Verdana" w:cs="Verdana"/>
          <w:sz w:val="20"/>
          <w:szCs w:val="20"/>
        </w:rPr>
        <w:t>Address:</w:t>
      </w:r>
    </w:p>
    <w:p w:rsidR="00FA730A" w:rsidRPr="003F4F10" w:rsidRDefault="00FA730A" w:rsidP="00FA730A">
      <w:pPr>
        <w:jc w:val="both"/>
        <w:rPr>
          <w:rFonts w:ascii="Verdana" w:hAnsi="Verdana" w:cs="Verdana"/>
          <w:sz w:val="18"/>
          <w:szCs w:val="18"/>
        </w:rPr>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p>
    <w:p w:rsidR="00FA730A" w:rsidRDefault="00FA730A" w:rsidP="00FA730A">
      <w:pPr>
        <w:rPr>
          <w:rFonts w:ascii="Verdana" w:hAnsi="Verdana" w:cs="Verdana"/>
          <w:sz w:val="20"/>
          <w:szCs w:val="20"/>
        </w:rPr>
      </w:pPr>
    </w:p>
    <w:p w:rsidR="00FA730A" w:rsidRDefault="00FA730A" w:rsidP="00FA730A">
      <w:pPr>
        <w:rPr>
          <w:rFonts w:ascii="Verdana" w:hAnsi="Verdana" w:cs="Verdana"/>
          <w:sz w:val="20"/>
          <w:szCs w:val="20"/>
        </w:rPr>
      </w:pPr>
    </w:p>
    <w:p w:rsidR="00FA730A" w:rsidRDefault="00FA730A" w:rsidP="00FA730A">
      <w:pPr>
        <w:rPr>
          <w:rFonts w:ascii="Verdana" w:hAnsi="Verdana" w:cs="Verdana"/>
          <w:sz w:val="20"/>
          <w:szCs w:val="20"/>
        </w:rPr>
      </w:pPr>
      <w:r>
        <w:rPr>
          <w:rFonts w:ascii="Verdana" w:hAnsi="Verdana" w:cs="Verdana"/>
          <w:sz w:val="20"/>
          <w:szCs w:val="20"/>
        </w:rPr>
        <w:t>SEAL:</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PAN No.___________________________</w:t>
      </w:r>
    </w:p>
    <w:p w:rsidR="00FA730A" w:rsidRDefault="00FA730A" w:rsidP="00FA730A">
      <w:pPr>
        <w:rPr>
          <w:rFonts w:ascii="Verdana" w:hAnsi="Verdana" w:cs="Verdana"/>
          <w:sz w:val="20"/>
          <w:szCs w:val="20"/>
        </w:rPr>
      </w:pPr>
    </w:p>
    <w:p w:rsidR="00FA730A" w:rsidRDefault="00FA730A" w:rsidP="00FA730A">
      <w:pPr>
        <w:jc w:val="both"/>
        <w:rPr>
          <w:rFonts w:ascii="Verdana" w:hAnsi="Verdana" w:cs="Verdana"/>
          <w:b/>
          <w:bCs/>
          <w:sz w:val="20"/>
          <w:szCs w:val="20"/>
        </w:rPr>
      </w:pPr>
      <w:r>
        <w:rPr>
          <w:rFonts w:ascii="Verdana" w:hAnsi="Verdana" w:cs="Verdana"/>
          <w:b/>
          <w:bCs/>
          <w:sz w:val="20"/>
          <w:szCs w:val="20"/>
        </w:rPr>
        <w:t>……………………………………………………………………………………………………………………</w:t>
      </w:r>
    </w:p>
    <w:p w:rsidR="00FA730A" w:rsidRDefault="00FA730A" w:rsidP="00FA730A">
      <w:pPr>
        <w:jc w:val="both"/>
        <w:rPr>
          <w:rFonts w:ascii="Verdana" w:hAnsi="Verdana" w:cs="Verdana"/>
          <w:sz w:val="20"/>
          <w:szCs w:val="20"/>
        </w:rPr>
      </w:pPr>
    </w:p>
    <w:p w:rsidR="00C146B9" w:rsidRDefault="00C146B9" w:rsidP="00C8718F">
      <w:pPr>
        <w:jc w:val="both"/>
        <w:rPr>
          <w:rFonts w:ascii="Verdana" w:hAnsi="Verdana" w:cs="Verdana"/>
          <w:sz w:val="20"/>
          <w:szCs w:val="20"/>
        </w:rPr>
      </w:pPr>
    </w:p>
    <w:p w:rsidR="00C146B9" w:rsidRDefault="00C146B9" w:rsidP="00C8718F">
      <w:pPr>
        <w:jc w:val="both"/>
        <w:rPr>
          <w:rFonts w:ascii="Verdana" w:hAnsi="Verdana" w:cs="Verdana"/>
          <w:sz w:val="20"/>
          <w:szCs w:val="20"/>
        </w:rPr>
      </w:pPr>
    </w:p>
    <w:p w:rsidR="00C146B9" w:rsidRDefault="00C146B9" w:rsidP="00C8718F">
      <w:pPr>
        <w:jc w:val="both"/>
        <w:rPr>
          <w:rFonts w:ascii="Verdana" w:hAnsi="Verdana" w:cs="Verdana"/>
          <w:sz w:val="20"/>
          <w:szCs w:val="20"/>
        </w:rPr>
      </w:pPr>
    </w:p>
    <w:p w:rsidR="00C146B9" w:rsidRDefault="00C146B9" w:rsidP="00C8718F">
      <w:pPr>
        <w:jc w:val="both"/>
        <w:rPr>
          <w:rFonts w:ascii="Verdana" w:hAnsi="Verdana" w:cs="Verdana"/>
          <w:sz w:val="20"/>
          <w:szCs w:val="20"/>
        </w:rPr>
      </w:pPr>
    </w:p>
    <w:sectPr w:rsidR="00C146B9" w:rsidSect="00301912">
      <w:pgSz w:w="11907" w:h="16839" w:code="9"/>
      <w:pgMar w:top="864" w:right="1008" w:bottom="864"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Rupee Foradian">
    <w:altName w:val="Malgun Gothic"/>
    <w:panose1 w:val="020B0603030804020204"/>
    <w:charset w:val="00"/>
    <w:family w:val="swiss"/>
    <w:pitch w:val="variable"/>
    <w:sig w:usb0="800000AF" w:usb1="1000204A"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4DEB"/>
    <w:multiLevelType w:val="hybridMultilevel"/>
    <w:tmpl w:val="113A3EEE"/>
    <w:lvl w:ilvl="0" w:tplc="DA3A5E8E">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43B732F"/>
    <w:multiLevelType w:val="hybridMultilevel"/>
    <w:tmpl w:val="5F582EBA"/>
    <w:lvl w:ilvl="0" w:tplc="1F16FCDC">
      <w:start w:val="2"/>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5BF2C46"/>
    <w:multiLevelType w:val="hybridMultilevel"/>
    <w:tmpl w:val="6B24A306"/>
    <w:lvl w:ilvl="0" w:tplc="143E1674">
      <w:start w:val="1"/>
      <w:numFmt w:val="decimal"/>
      <w:lvlText w:val="%1."/>
      <w:lvlJc w:val="left"/>
      <w:pPr>
        <w:tabs>
          <w:tab w:val="num" w:pos="144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5738C2"/>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07F1547F"/>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0AF47574"/>
    <w:multiLevelType w:val="multilevel"/>
    <w:tmpl w:val="4D1A6276"/>
    <w:lvl w:ilvl="0">
      <w:start w:val="4"/>
      <w:numFmt w:val="decimal"/>
      <w:lvlText w:val="%1.0"/>
      <w:lvlJc w:val="left"/>
      <w:pPr>
        <w:tabs>
          <w:tab w:val="num" w:pos="720"/>
        </w:tabs>
        <w:ind w:left="720" w:hanging="720"/>
      </w:pPr>
      <w:rPr>
        <w:rFonts w:hint="default"/>
        <w:u w:val="none"/>
      </w:rPr>
    </w:lvl>
    <w:lvl w:ilvl="1">
      <w:start w:val="1"/>
      <w:numFmt w:val="decimalZero"/>
      <w:lvlText w:val="%1.%2"/>
      <w:lvlJc w:val="left"/>
      <w:pPr>
        <w:tabs>
          <w:tab w:val="num" w:pos="1440"/>
        </w:tabs>
        <w:ind w:left="1440" w:hanging="720"/>
      </w:pPr>
      <w:rPr>
        <w:rFonts w:hint="default"/>
        <w:u w:val="none"/>
      </w:rPr>
    </w:lvl>
    <w:lvl w:ilvl="2">
      <w:start w:val="1"/>
      <w:numFmt w:val="decimal"/>
      <w:lvlText w:val="%1.%2.%3"/>
      <w:lvlJc w:val="left"/>
      <w:pPr>
        <w:tabs>
          <w:tab w:val="num" w:pos="2160"/>
        </w:tabs>
        <w:ind w:left="2160" w:hanging="720"/>
      </w:pPr>
      <w:rPr>
        <w:rFonts w:hint="default"/>
        <w:u w:val="none"/>
      </w:rPr>
    </w:lvl>
    <w:lvl w:ilvl="3">
      <w:start w:val="1"/>
      <w:numFmt w:val="decimal"/>
      <w:lvlText w:val="%1.%2.%3.%4"/>
      <w:lvlJc w:val="left"/>
      <w:pPr>
        <w:tabs>
          <w:tab w:val="num" w:pos="2880"/>
        </w:tabs>
        <w:ind w:left="2880" w:hanging="720"/>
      </w:pPr>
      <w:rPr>
        <w:rFonts w:hint="default"/>
        <w:u w:val="none"/>
      </w:rPr>
    </w:lvl>
    <w:lvl w:ilvl="4">
      <w:start w:val="1"/>
      <w:numFmt w:val="decimal"/>
      <w:lvlText w:val="%1.%2.%3.%4.%5"/>
      <w:lvlJc w:val="left"/>
      <w:pPr>
        <w:tabs>
          <w:tab w:val="num" w:pos="3600"/>
        </w:tabs>
        <w:ind w:left="3600" w:hanging="72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400"/>
        </w:tabs>
        <w:ind w:left="5400" w:hanging="1080"/>
      </w:pPr>
      <w:rPr>
        <w:rFonts w:hint="default"/>
        <w:u w:val="none"/>
      </w:rPr>
    </w:lvl>
    <w:lvl w:ilvl="7">
      <w:start w:val="1"/>
      <w:numFmt w:val="decimal"/>
      <w:lvlText w:val="%1.%2.%3.%4.%5.%6.%7.%8"/>
      <w:lvlJc w:val="left"/>
      <w:pPr>
        <w:tabs>
          <w:tab w:val="num" w:pos="6120"/>
        </w:tabs>
        <w:ind w:left="6120" w:hanging="1080"/>
      </w:pPr>
      <w:rPr>
        <w:rFonts w:hint="default"/>
        <w:u w:val="none"/>
      </w:rPr>
    </w:lvl>
    <w:lvl w:ilvl="8">
      <w:start w:val="1"/>
      <w:numFmt w:val="decimal"/>
      <w:lvlText w:val="%1.%2.%3.%4.%5.%6.%7.%8.%9"/>
      <w:lvlJc w:val="left"/>
      <w:pPr>
        <w:tabs>
          <w:tab w:val="num" w:pos="7200"/>
        </w:tabs>
        <w:ind w:left="7200" w:hanging="1440"/>
      </w:pPr>
      <w:rPr>
        <w:rFonts w:hint="default"/>
        <w:u w:val="none"/>
      </w:rPr>
    </w:lvl>
  </w:abstractNum>
  <w:abstractNum w:abstractNumId="6">
    <w:nsid w:val="0BF73621"/>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100841EE"/>
    <w:multiLevelType w:val="hybridMultilevel"/>
    <w:tmpl w:val="7FDA591E"/>
    <w:lvl w:ilvl="0" w:tplc="A0C63646">
      <w:start w:val="1"/>
      <w:numFmt w:val="decimal"/>
      <w:lvlText w:val="%1)"/>
      <w:lvlJc w:val="left"/>
      <w:pPr>
        <w:ind w:left="720" w:hanging="360"/>
      </w:pPr>
      <w:rPr>
        <w:rFonts w:cs="Times New Roman" w:hint="default"/>
        <w:b w:val="0"/>
        <w:sz w:val="1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C996141"/>
    <w:multiLevelType w:val="hybridMultilevel"/>
    <w:tmpl w:val="427E3B88"/>
    <w:lvl w:ilvl="0" w:tplc="DA2C4DF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22CC27FA"/>
    <w:multiLevelType w:val="hybridMultilevel"/>
    <w:tmpl w:val="C5D2AEEC"/>
    <w:lvl w:ilvl="0" w:tplc="E9CA9D20">
      <w:start w:val="3"/>
      <w:numFmt w:val="decimal"/>
      <w:lvlText w:val="%1"/>
      <w:lvlJc w:val="left"/>
      <w:pPr>
        <w:tabs>
          <w:tab w:val="num" w:pos="1065"/>
        </w:tabs>
        <w:ind w:left="1065" w:hanging="705"/>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97245F5"/>
    <w:multiLevelType w:val="hybridMultilevel"/>
    <w:tmpl w:val="167AB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D401EBB"/>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nsid w:val="339F0ECD"/>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nsid w:val="3A5E66DC"/>
    <w:multiLevelType w:val="hybridMultilevel"/>
    <w:tmpl w:val="813AF082"/>
    <w:lvl w:ilvl="0" w:tplc="143E1674">
      <w:start w:val="1"/>
      <w:numFmt w:val="decimal"/>
      <w:lvlText w:val="%1."/>
      <w:lvlJc w:val="left"/>
      <w:pPr>
        <w:tabs>
          <w:tab w:val="num" w:pos="144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start w:val="1"/>
      <w:numFmt w:val="lowerLetter"/>
      <w:lvlText w:val="%2."/>
      <w:lvlJc w:val="left"/>
      <w:pPr>
        <w:tabs>
          <w:tab w:val="num" w:pos="1755"/>
        </w:tabs>
        <w:ind w:left="1755" w:hanging="360"/>
      </w:pPr>
    </w:lvl>
    <w:lvl w:ilvl="2" w:tplc="0409001B">
      <w:start w:val="1"/>
      <w:numFmt w:val="lowerRoman"/>
      <w:lvlText w:val="%3."/>
      <w:lvlJc w:val="right"/>
      <w:pPr>
        <w:tabs>
          <w:tab w:val="num" w:pos="2475"/>
        </w:tabs>
        <w:ind w:left="2475" w:hanging="180"/>
      </w:pPr>
    </w:lvl>
    <w:lvl w:ilvl="3" w:tplc="0409000F">
      <w:start w:val="1"/>
      <w:numFmt w:val="decimal"/>
      <w:lvlText w:val="%4."/>
      <w:lvlJc w:val="left"/>
      <w:pPr>
        <w:tabs>
          <w:tab w:val="num" w:pos="3195"/>
        </w:tabs>
        <w:ind w:left="3195" w:hanging="360"/>
      </w:pPr>
    </w:lvl>
    <w:lvl w:ilvl="4" w:tplc="04090019">
      <w:start w:val="1"/>
      <w:numFmt w:val="lowerLetter"/>
      <w:lvlText w:val="%5."/>
      <w:lvlJc w:val="left"/>
      <w:pPr>
        <w:tabs>
          <w:tab w:val="num" w:pos="3915"/>
        </w:tabs>
        <w:ind w:left="3915" w:hanging="360"/>
      </w:pPr>
    </w:lvl>
    <w:lvl w:ilvl="5" w:tplc="0409001B">
      <w:start w:val="1"/>
      <w:numFmt w:val="lowerRoman"/>
      <w:lvlText w:val="%6."/>
      <w:lvlJc w:val="right"/>
      <w:pPr>
        <w:tabs>
          <w:tab w:val="num" w:pos="4635"/>
        </w:tabs>
        <w:ind w:left="4635" w:hanging="180"/>
      </w:pPr>
    </w:lvl>
    <w:lvl w:ilvl="6" w:tplc="0409000F">
      <w:start w:val="1"/>
      <w:numFmt w:val="decimal"/>
      <w:lvlText w:val="%7."/>
      <w:lvlJc w:val="left"/>
      <w:pPr>
        <w:tabs>
          <w:tab w:val="num" w:pos="5355"/>
        </w:tabs>
        <w:ind w:left="5355" w:hanging="360"/>
      </w:pPr>
    </w:lvl>
    <w:lvl w:ilvl="7" w:tplc="04090019">
      <w:start w:val="1"/>
      <w:numFmt w:val="lowerLetter"/>
      <w:lvlText w:val="%8."/>
      <w:lvlJc w:val="left"/>
      <w:pPr>
        <w:tabs>
          <w:tab w:val="num" w:pos="6075"/>
        </w:tabs>
        <w:ind w:left="6075" w:hanging="360"/>
      </w:pPr>
    </w:lvl>
    <w:lvl w:ilvl="8" w:tplc="0409001B">
      <w:start w:val="1"/>
      <w:numFmt w:val="lowerRoman"/>
      <w:lvlText w:val="%9."/>
      <w:lvlJc w:val="right"/>
      <w:pPr>
        <w:tabs>
          <w:tab w:val="num" w:pos="6795"/>
        </w:tabs>
        <w:ind w:left="6795" w:hanging="180"/>
      </w:pPr>
    </w:lvl>
  </w:abstractNum>
  <w:abstractNum w:abstractNumId="16">
    <w:nsid w:val="3FA97F93"/>
    <w:multiLevelType w:val="hybridMultilevel"/>
    <w:tmpl w:val="A880A774"/>
    <w:lvl w:ilvl="0" w:tplc="E8E07166">
      <w:start w:val="1"/>
      <w:numFmt w:val="lowerLetter"/>
      <w:lvlText w:val="%1)"/>
      <w:lvlJc w:val="left"/>
      <w:pPr>
        <w:tabs>
          <w:tab w:val="num" w:pos="1080"/>
        </w:tabs>
        <w:ind w:left="1080" w:hanging="720"/>
      </w:pPr>
      <w:rPr>
        <w:rFonts w:hint="default"/>
      </w:rPr>
    </w:lvl>
    <w:lvl w:ilvl="1" w:tplc="143E167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40096D28"/>
    <w:multiLevelType w:val="hybridMultilevel"/>
    <w:tmpl w:val="BDEC771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nsid w:val="45187B12"/>
    <w:multiLevelType w:val="hybridMultilevel"/>
    <w:tmpl w:val="8E3611EA"/>
    <w:lvl w:ilvl="0" w:tplc="754C414C">
      <w:start w:val="5"/>
      <w:numFmt w:val="decimal"/>
      <w:lvlText w:val="%1."/>
      <w:lvlJc w:val="left"/>
      <w:pPr>
        <w:tabs>
          <w:tab w:val="num" w:pos="720"/>
        </w:tabs>
        <w:ind w:left="720" w:hanging="360"/>
      </w:pPr>
      <w:rPr>
        <w:rFonts w:hint="default"/>
      </w:rPr>
    </w:lvl>
    <w:lvl w:ilvl="1" w:tplc="BC90838C">
      <w:start w:val="2"/>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46F9003A"/>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48B80AD7"/>
    <w:multiLevelType w:val="multilevel"/>
    <w:tmpl w:val="74DEF6EC"/>
    <w:lvl w:ilvl="0">
      <w:start w:val="3"/>
      <w:numFmt w:val="decimal"/>
      <w:lvlText w:val="%1"/>
      <w:lvlJc w:val="left"/>
      <w:pPr>
        <w:tabs>
          <w:tab w:val="num" w:pos="720"/>
        </w:tabs>
        <w:ind w:left="720" w:hanging="720"/>
      </w:pPr>
    </w:lvl>
    <w:lvl w:ilv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2">
    <w:nsid w:val="48E95BEE"/>
    <w:multiLevelType w:val="multilevel"/>
    <w:tmpl w:val="DF00B5FA"/>
    <w:lvl w:ilvl="0">
      <w:start w:val="2"/>
      <w:numFmt w:val="decimal"/>
      <w:lvlText w:val="%1"/>
      <w:lvlJc w:val="left"/>
      <w:pPr>
        <w:ind w:left="435" w:hanging="435"/>
      </w:pPr>
      <w:rPr>
        <w:rFonts w:hint="default"/>
      </w:rPr>
    </w:lvl>
    <w:lvl w:ilvl="1">
      <w:start w:val="2"/>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49422AF9"/>
    <w:multiLevelType w:val="hybridMultilevel"/>
    <w:tmpl w:val="A37A2D0E"/>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4A350C9E"/>
    <w:multiLevelType w:val="multilevel"/>
    <w:tmpl w:val="9FD073D0"/>
    <w:lvl w:ilvl="0">
      <w:start w:val="1"/>
      <w:numFmt w:val="decimal"/>
      <w:lvlText w:val="%1."/>
      <w:lvlJc w:val="left"/>
      <w:pPr>
        <w:ind w:left="720" w:hanging="360"/>
      </w:pPr>
    </w:lvl>
    <w:lvl w:ilvl="1">
      <w:numFmt w:val="decimalZero"/>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4F926941"/>
    <w:multiLevelType w:val="hybridMultilevel"/>
    <w:tmpl w:val="689220E0"/>
    <w:lvl w:ilvl="0" w:tplc="5C6AC272">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517124E3"/>
    <w:multiLevelType w:val="hybridMultilevel"/>
    <w:tmpl w:val="D5A848C2"/>
    <w:lvl w:ilvl="0" w:tplc="47ECADFA">
      <w:start w:val="3"/>
      <w:numFmt w:val="decimal"/>
      <w:lvlText w:val="%1"/>
      <w:lvlJc w:val="left"/>
      <w:pPr>
        <w:tabs>
          <w:tab w:val="num" w:pos="1065"/>
        </w:tabs>
        <w:ind w:left="1065" w:hanging="705"/>
      </w:pPr>
      <w:rPr>
        <w:rFonts w:hint="default"/>
      </w:rPr>
    </w:lvl>
    <w:lvl w:ilvl="1" w:tplc="CEE48884">
      <w:start w:val="3"/>
      <w:numFmt w:val="none"/>
      <w:lvlText w:val="1."/>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5205504F"/>
    <w:multiLevelType w:val="hybridMultilevel"/>
    <w:tmpl w:val="43EE5D80"/>
    <w:lvl w:ilvl="0" w:tplc="06DC87D4">
      <w:start w:val="2"/>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59F9790E"/>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nsid w:val="5D3F072B"/>
    <w:multiLevelType w:val="multilevel"/>
    <w:tmpl w:val="4B440874"/>
    <w:lvl w:ilvl="0">
      <w:start w:val="3"/>
      <w:numFmt w:val="decimal"/>
      <w:lvlText w:val="%1"/>
      <w:lvlJc w:val="left"/>
      <w:pPr>
        <w:ind w:left="435" w:hanging="435"/>
      </w:pPr>
      <w:rPr>
        <w:rFonts w:hint="default"/>
      </w:rPr>
    </w:lvl>
    <w:lvl w:ilvl="1">
      <w:start w:val="2"/>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19D1009"/>
    <w:multiLevelType w:val="hybridMultilevel"/>
    <w:tmpl w:val="C3CC0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20364B6"/>
    <w:multiLevelType w:val="hybridMultilevel"/>
    <w:tmpl w:val="AC082656"/>
    <w:lvl w:ilvl="0" w:tplc="6442A52A">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63590798"/>
    <w:multiLevelType w:val="hybridMultilevel"/>
    <w:tmpl w:val="D5A848C2"/>
    <w:lvl w:ilvl="0" w:tplc="47ECADFA">
      <w:start w:val="3"/>
      <w:numFmt w:val="decimal"/>
      <w:lvlText w:val="%1"/>
      <w:lvlJc w:val="left"/>
      <w:pPr>
        <w:tabs>
          <w:tab w:val="num" w:pos="1065"/>
        </w:tabs>
        <w:ind w:left="1065" w:hanging="705"/>
      </w:pPr>
      <w:rPr>
        <w:rFonts w:hint="default"/>
      </w:rPr>
    </w:lvl>
    <w:lvl w:ilvl="1" w:tplc="CEE48884">
      <w:start w:val="3"/>
      <w:numFmt w:val="none"/>
      <w:lvlText w:val="1."/>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nsid w:val="691C27EF"/>
    <w:multiLevelType w:val="hybridMultilevel"/>
    <w:tmpl w:val="460A674E"/>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69616B16"/>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6A9647EE"/>
    <w:multiLevelType w:val="hybridMultilevel"/>
    <w:tmpl w:val="981CEC96"/>
    <w:lvl w:ilvl="0" w:tplc="143E1674">
      <w:start w:val="1"/>
      <w:numFmt w:val="decimal"/>
      <w:lvlText w:val="%1."/>
      <w:lvlJc w:val="left"/>
      <w:pPr>
        <w:tabs>
          <w:tab w:val="num" w:pos="144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AB43F5F"/>
    <w:multiLevelType w:val="multilevel"/>
    <w:tmpl w:val="AD726706"/>
    <w:lvl w:ilvl="0">
      <w:start w:val="5"/>
      <w:numFmt w:val="decimal"/>
      <w:lvlText w:val="%1.0"/>
      <w:lvlJc w:val="left"/>
      <w:pPr>
        <w:tabs>
          <w:tab w:val="num" w:pos="720"/>
        </w:tabs>
        <w:ind w:left="720" w:hanging="720"/>
      </w:pPr>
      <w:rPr>
        <w:rFonts w:hint="default"/>
      </w:rPr>
    </w:lvl>
    <w:lvl w:ilvl="1">
      <w:start w:val="1"/>
      <w:numFmt w:val="decimalZero"/>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37">
    <w:nsid w:val="6E7C602C"/>
    <w:multiLevelType w:val="hybridMultilevel"/>
    <w:tmpl w:val="D5A848C2"/>
    <w:lvl w:ilvl="0" w:tplc="47ECADFA">
      <w:start w:val="3"/>
      <w:numFmt w:val="decimal"/>
      <w:lvlText w:val="%1"/>
      <w:lvlJc w:val="left"/>
      <w:pPr>
        <w:tabs>
          <w:tab w:val="num" w:pos="1065"/>
        </w:tabs>
        <w:ind w:left="1065" w:hanging="705"/>
      </w:pPr>
      <w:rPr>
        <w:rFonts w:hint="default"/>
      </w:rPr>
    </w:lvl>
    <w:lvl w:ilvl="1" w:tplc="CEE48884">
      <w:start w:val="3"/>
      <w:numFmt w:val="none"/>
      <w:lvlText w:val="1."/>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
    <w:nsid w:val="706F1263"/>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0">
    <w:nsid w:val="793D651B"/>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1">
    <w:nsid w:val="7C1456C3"/>
    <w:multiLevelType w:val="hybridMultilevel"/>
    <w:tmpl w:val="AD54FF92"/>
    <w:lvl w:ilvl="0" w:tplc="F47829B6">
      <w:start w:val="1"/>
      <w:numFmt w:val="decimal"/>
      <w:lvlText w:val="%1."/>
      <w:lvlJc w:val="left"/>
      <w:pPr>
        <w:tabs>
          <w:tab w:val="num" w:pos="795"/>
        </w:tabs>
        <w:ind w:left="795" w:hanging="360"/>
      </w:pPr>
      <w:rPr>
        <w:rFonts w:hint="default"/>
      </w:rPr>
    </w:lvl>
    <w:lvl w:ilvl="1" w:tplc="04090019">
      <w:start w:val="1"/>
      <w:numFmt w:val="lowerLetter"/>
      <w:lvlText w:val="%2."/>
      <w:lvlJc w:val="left"/>
      <w:pPr>
        <w:tabs>
          <w:tab w:val="num" w:pos="1515"/>
        </w:tabs>
        <w:ind w:left="1515" w:hanging="360"/>
      </w:pPr>
    </w:lvl>
    <w:lvl w:ilvl="2" w:tplc="0409001B">
      <w:start w:val="1"/>
      <w:numFmt w:val="lowerRoman"/>
      <w:lvlText w:val="%3."/>
      <w:lvlJc w:val="right"/>
      <w:pPr>
        <w:tabs>
          <w:tab w:val="num" w:pos="2235"/>
        </w:tabs>
        <w:ind w:left="2235" w:hanging="180"/>
      </w:pPr>
    </w:lvl>
    <w:lvl w:ilvl="3" w:tplc="0409000F">
      <w:start w:val="1"/>
      <w:numFmt w:val="decimal"/>
      <w:lvlText w:val="%4."/>
      <w:lvlJc w:val="left"/>
      <w:pPr>
        <w:tabs>
          <w:tab w:val="num" w:pos="2955"/>
        </w:tabs>
        <w:ind w:left="2955" w:hanging="360"/>
      </w:pPr>
    </w:lvl>
    <w:lvl w:ilvl="4" w:tplc="04090019">
      <w:start w:val="1"/>
      <w:numFmt w:val="lowerLetter"/>
      <w:lvlText w:val="%5."/>
      <w:lvlJc w:val="left"/>
      <w:pPr>
        <w:tabs>
          <w:tab w:val="num" w:pos="3675"/>
        </w:tabs>
        <w:ind w:left="3675" w:hanging="360"/>
      </w:pPr>
    </w:lvl>
    <w:lvl w:ilvl="5" w:tplc="0409001B">
      <w:start w:val="1"/>
      <w:numFmt w:val="lowerRoman"/>
      <w:lvlText w:val="%6."/>
      <w:lvlJc w:val="right"/>
      <w:pPr>
        <w:tabs>
          <w:tab w:val="num" w:pos="4395"/>
        </w:tabs>
        <w:ind w:left="4395" w:hanging="180"/>
      </w:pPr>
    </w:lvl>
    <w:lvl w:ilvl="6" w:tplc="0409000F">
      <w:start w:val="1"/>
      <w:numFmt w:val="decimal"/>
      <w:lvlText w:val="%7."/>
      <w:lvlJc w:val="left"/>
      <w:pPr>
        <w:tabs>
          <w:tab w:val="num" w:pos="5115"/>
        </w:tabs>
        <w:ind w:left="5115" w:hanging="360"/>
      </w:pPr>
    </w:lvl>
    <w:lvl w:ilvl="7" w:tplc="04090019">
      <w:start w:val="1"/>
      <w:numFmt w:val="lowerLetter"/>
      <w:lvlText w:val="%8."/>
      <w:lvlJc w:val="left"/>
      <w:pPr>
        <w:tabs>
          <w:tab w:val="num" w:pos="5835"/>
        </w:tabs>
        <w:ind w:left="5835" w:hanging="360"/>
      </w:pPr>
    </w:lvl>
    <w:lvl w:ilvl="8" w:tplc="0409001B">
      <w:start w:val="1"/>
      <w:numFmt w:val="lowerRoman"/>
      <w:lvlText w:val="%9."/>
      <w:lvlJc w:val="right"/>
      <w:pPr>
        <w:tabs>
          <w:tab w:val="num" w:pos="6555"/>
        </w:tabs>
        <w:ind w:left="6555" w:hanging="180"/>
      </w:pPr>
    </w:lvl>
  </w:abstractNum>
  <w:abstractNum w:abstractNumId="42">
    <w:nsid w:val="7E282BA1"/>
    <w:multiLevelType w:val="hybridMultilevel"/>
    <w:tmpl w:val="FBBE456E"/>
    <w:lvl w:ilvl="0" w:tplc="27B015EC">
      <w:start w:val="2"/>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6"/>
  </w:num>
  <w:num w:numId="2">
    <w:abstractNumId w:val="40"/>
  </w:num>
  <w:num w:numId="3">
    <w:abstractNumId w:val="37"/>
  </w:num>
  <w:num w:numId="4">
    <w:abstractNumId w:val="33"/>
  </w:num>
  <w:num w:numId="5">
    <w:abstractNumId w:val="23"/>
  </w:num>
  <w:num w:numId="6">
    <w:abstractNumId w:val="19"/>
  </w:num>
  <w:num w:numId="7">
    <w:abstractNumId w:val="21"/>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3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5"/>
  </w:num>
  <w:num w:numId="13">
    <w:abstractNumId w:val="36"/>
  </w:num>
  <w:num w:numId="14">
    <w:abstractNumId w:val="9"/>
  </w:num>
  <w:num w:numId="15">
    <w:abstractNumId w:val="42"/>
  </w:num>
  <w:num w:numId="16">
    <w:abstractNumId w:val="31"/>
  </w:num>
  <w:num w:numId="17">
    <w:abstractNumId w:val="25"/>
  </w:num>
  <w:num w:numId="18">
    <w:abstractNumId w:val="10"/>
  </w:num>
  <w:num w:numId="19">
    <w:abstractNumId w:val="1"/>
  </w:num>
  <w:num w:numId="20">
    <w:abstractNumId w:val="0"/>
  </w:num>
  <w:num w:numId="21">
    <w:abstractNumId w:val="27"/>
  </w:num>
  <w:num w:numId="22">
    <w:abstractNumId w:val="17"/>
  </w:num>
  <w:num w:numId="23">
    <w:abstractNumId w:val="41"/>
  </w:num>
  <w:num w:numId="24">
    <w:abstractNumId w:val="30"/>
  </w:num>
  <w:num w:numId="25">
    <w:abstractNumId w:val="4"/>
  </w:num>
  <w:num w:numId="26">
    <w:abstractNumId w:val="2"/>
  </w:num>
  <w:num w:numId="27">
    <w:abstractNumId w:val="26"/>
  </w:num>
  <w:num w:numId="28">
    <w:abstractNumId w:val="20"/>
  </w:num>
  <w:num w:numId="29">
    <w:abstractNumId w:val="14"/>
  </w:num>
  <w:num w:numId="30">
    <w:abstractNumId w:val="34"/>
  </w:num>
  <w:num w:numId="31">
    <w:abstractNumId w:val="13"/>
  </w:num>
  <w:num w:numId="32">
    <w:abstractNumId w:val="22"/>
  </w:num>
  <w:num w:numId="33">
    <w:abstractNumId w:val="35"/>
  </w:num>
  <w:num w:numId="34">
    <w:abstractNumId w:val="32"/>
  </w:num>
  <w:num w:numId="35">
    <w:abstractNumId w:val="3"/>
  </w:num>
  <w:num w:numId="36">
    <w:abstractNumId w:val="12"/>
  </w:num>
  <w:num w:numId="37">
    <w:abstractNumId w:val="29"/>
  </w:num>
  <w:num w:numId="38">
    <w:abstractNumId w:val="8"/>
  </w:num>
  <w:num w:numId="39">
    <w:abstractNumId w:val="24"/>
  </w:num>
  <w:num w:numId="40">
    <w:abstractNumId w:val="6"/>
  </w:num>
  <w:num w:numId="41">
    <w:abstractNumId w:val="18"/>
  </w:num>
  <w:num w:numId="42">
    <w:abstractNumId w:val="11"/>
  </w:num>
  <w:num w:numId="43">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proofState w:spelling="clean" w:grammar="clean"/>
  <w:doNotTrackMoves/>
  <w:defaultTabStop w:val="720"/>
  <w:doNotHyphenateCaps/>
  <w:drawingGridHorizontalSpacing w:val="12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718F"/>
    <w:rsid w:val="00000F93"/>
    <w:rsid w:val="00034AFF"/>
    <w:rsid w:val="00053658"/>
    <w:rsid w:val="00054BEF"/>
    <w:rsid w:val="00057298"/>
    <w:rsid w:val="0006236A"/>
    <w:rsid w:val="000B6347"/>
    <w:rsid w:val="000D49B5"/>
    <w:rsid w:val="000E76E9"/>
    <w:rsid w:val="000F2EC6"/>
    <w:rsid w:val="000F4953"/>
    <w:rsid w:val="00117281"/>
    <w:rsid w:val="0019670F"/>
    <w:rsid w:val="00196F38"/>
    <w:rsid w:val="001D494C"/>
    <w:rsid w:val="0021747B"/>
    <w:rsid w:val="0024215A"/>
    <w:rsid w:val="002552F9"/>
    <w:rsid w:val="00263793"/>
    <w:rsid w:val="00274293"/>
    <w:rsid w:val="00294CE8"/>
    <w:rsid w:val="00295CCB"/>
    <w:rsid w:val="002A180C"/>
    <w:rsid w:val="002B7392"/>
    <w:rsid w:val="002E6945"/>
    <w:rsid w:val="00301912"/>
    <w:rsid w:val="003057A6"/>
    <w:rsid w:val="003104FD"/>
    <w:rsid w:val="00335C28"/>
    <w:rsid w:val="00347DCF"/>
    <w:rsid w:val="003654F8"/>
    <w:rsid w:val="00371646"/>
    <w:rsid w:val="003977D7"/>
    <w:rsid w:val="003A280F"/>
    <w:rsid w:val="003C16A3"/>
    <w:rsid w:val="003C6200"/>
    <w:rsid w:val="00417A43"/>
    <w:rsid w:val="00427686"/>
    <w:rsid w:val="00435D0D"/>
    <w:rsid w:val="004425FE"/>
    <w:rsid w:val="0045101A"/>
    <w:rsid w:val="00472B6C"/>
    <w:rsid w:val="004C337B"/>
    <w:rsid w:val="004E6E0B"/>
    <w:rsid w:val="0052412C"/>
    <w:rsid w:val="00542C89"/>
    <w:rsid w:val="005641C9"/>
    <w:rsid w:val="00576BB9"/>
    <w:rsid w:val="005A5563"/>
    <w:rsid w:val="005A5D34"/>
    <w:rsid w:val="005C3FE1"/>
    <w:rsid w:val="005D2B41"/>
    <w:rsid w:val="00612470"/>
    <w:rsid w:val="00634E69"/>
    <w:rsid w:val="00646F86"/>
    <w:rsid w:val="006511C6"/>
    <w:rsid w:val="006B2338"/>
    <w:rsid w:val="006B6486"/>
    <w:rsid w:val="006C2C20"/>
    <w:rsid w:val="006D7E3A"/>
    <w:rsid w:val="00772EDC"/>
    <w:rsid w:val="00793ABC"/>
    <w:rsid w:val="007A1CF4"/>
    <w:rsid w:val="007B4A7E"/>
    <w:rsid w:val="007C251B"/>
    <w:rsid w:val="007E0F90"/>
    <w:rsid w:val="00823B5B"/>
    <w:rsid w:val="00872A15"/>
    <w:rsid w:val="00874279"/>
    <w:rsid w:val="008813CB"/>
    <w:rsid w:val="008919D3"/>
    <w:rsid w:val="008B79FA"/>
    <w:rsid w:val="008D627F"/>
    <w:rsid w:val="008E10C6"/>
    <w:rsid w:val="008E450D"/>
    <w:rsid w:val="008F1B44"/>
    <w:rsid w:val="008F4259"/>
    <w:rsid w:val="00985BEC"/>
    <w:rsid w:val="009A0D1A"/>
    <w:rsid w:val="009B27D1"/>
    <w:rsid w:val="009E3C6F"/>
    <w:rsid w:val="00A2084A"/>
    <w:rsid w:val="00A20891"/>
    <w:rsid w:val="00A92B51"/>
    <w:rsid w:val="00A95C69"/>
    <w:rsid w:val="00AE0F6A"/>
    <w:rsid w:val="00AF5B10"/>
    <w:rsid w:val="00B153F2"/>
    <w:rsid w:val="00B5268B"/>
    <w:rsid w:val="00B64DAE"/>
    <w:rsid w:val="00B91E5F"/>
    <w:rsid w:val="00C146B9"/>
    <w:rsid w:val="00C731F0"/>
    <w:rsid w:val="00C84E42"/>
    <w:rsid w:val="00C86B27"/>
    <w:rsid w:val="00C8718F"/>
    <w:rsid w:val="00CA3A14"/>
    <w:rsid w:val="00CA5BE5"/>
    <w:rsid w:val="00CC7F31"/>
    <w:rsid w:val="00CE604D"/>
    <w:rsid w:val="00CF0ED9"/>
    <w:rsid w:val="00D3494D"/>
    <w:rsid w:val="00D948BF"/>
    <w:rsid w:val="00E04B65"/>
    <w:rsid w:val="00E31561"/>
    <w:rsid w:val="00E51B7C"/>
    <w:rsid w:val="00EA351B"/>
    <w:rsid w:val="00F0604D"/>
    <w:rsid w:val="00F145B1"/>
    <w:rsid w:val="00F17DFB"/>
    <w:rsid w:val="00F265E9"/>
    <w:rsid w:val="00F421E9"/>
    <w:rsid w:val="00F50CB9"/>
    <w:rsid w:val="00F66E8C"/>
    <w:rsid w:val="00F67F09"/>
    <w:rsid w:val="00F82261"/>
    <w:rsid w:val="00F837BE"/>
    <w:rsid w:val="00F85DA7"/>
    <w:rsid w:val="00FA1FBF"/>
    <w:rsid w:val="00FA730A"/>
    <w:rsid w:val="00FA7CD1"/>
    <w:rsid w:val="00FD6A28"/>
    <w:rsid w:val="00FE1087"/>
    <w:rsid w:val="00FF4B76"/>
  </w:rsids>
  <m:mathPr>
    <m:mathFont m:val="Cambria Math"/>
    <m:brkBin m:val="before"/>
    <m:brkBinSub m:val="--"/>
    <m:smallFrac m:val="off"/>
    <m:dispDef/>
    <m:lMargin m:val="0"/>
    <m:rMargin m:val="0"/>
    <m:defJc m:val="centerGroup"/>
    <m:wrapIndent m:val="1440"/>
    <m:intLim m:val="subSup"/>
    <m:naryLim m:val="undOvr"/>
  </m:mathPr>
  <w:uiCompat97To2003/>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IN" w:eastAsia="en-IN" w:bidi="hi-IN"/>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locked="1" w:uiPriority="0"/>
    <w:lsdException w:name="Body Text Indent 3" w:locked="1" w:uiPriority="0"/>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718F"/>
    <w:rPr>
      <w:rFonts w:ascii="Times New Roman" w:eastAsia="Times New Roman" w:hAnsi="Times New Roman" w:cs="Times New Roman"/>
      <w:sz w:val="24"/>
      <w:szCs w:val="24"/>
      <w:lang w:val="en-US" w:eastAsia="en-US" w:bidi="ar-SA"/>
    </w:rPr>
  </w:style>
  <w:style w:type="paragraph" w:styleId="Heading1">
    <w:name w:val="heading 1"/>
    <w:basedOn w:val="Normal"/>
    <w:next w:val="Normal"/>
    <w:link w:val="Heading1Char"/>
    <w:uiPriority w:val="99"/>
    <w:qFormat/>
    <w:rsid w:val="00C8718F"/>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C8718F"/>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C8718F"/>
    <w:pPr>
      <w:keepNext/>
      <w:jc w:val="center"/>
      <w:outlineLvl w:val="3"/>
    </w:pPr>
    <w:rPr>
      <w:rFonts w:ascii="Arial" w:hAnsi="Arial" w:cs="Arial"/>
      <w:sz w:val="28"/>
      <w:szCs w:val="28"/>
      <w:u w:val="single"/>
    </w:rPr>
  </w:style>
  <w:style w:type="paragraph" w:styleId="Heading5">
    <w:name w:val="heading 5"/>
    <w:basedOn w:val="Normal"/>
    <w:next w:val="Normal"/>
    <w:link w:val="Heading5Char"/>
    <w:uiPriority w:val="99"/>
    <w:qFormat/>
    <w:rsid w:val="00C8718F"/>
    <w:pPr>
      <w:keepNext/>
      <w:jc w:val="center"/>
      <w:outlineLvl w:val="4"/>
    </w:pPr>
    <w:rPr>
      <w:rFonts w:ascii="Arial Narrow" w:hAnsi="Arial Narrow" w:cs="Arial Narrow"/>
      <w:b/>
      <w:bCs/>
      <w:sz w:val="20"/>
      <w:szCs w:val="20"/>
    </w:rPr>
  </w:style>
  <w:style w:type="paragraph" w:styleId="Heading7">
    <w:name w:val="heading 7"/>
    <w:basedOn w:val="Normal"/>
    <w:next w:val="Normal"/>
    <w:link w:val="Heading7Char"/>
    <w:qFormat/>
    <w:locked/>
    <w:rsid w:val="00B64DAE"/>
    <w:pPr>
      <w:spacing w:before="240" w:after="60"/>
      <w:outlineLvl w:val="6"/>
    </w:pPr>
  </w:style>
  <w:style w:type="paragraph" w:styleId="Heading9">
    <w:name w:val="heading 9"/>
    <w:basedOn w:val="Normal"/>
    <w:next w:val="Normal"/>
    <w:link w:val="Heading9Char"/>
    <w:semiHidden/>
    <w:unhideWhenUsed/>
    <w:qFormat/>
    <w:locked/>
    <w:rsid w:val="007B4A7E"/>
    <w:pPr>
      <w:spacing w:before="240" w:after="60"/>
      <w:outlineLvl w:val="8"/>
    </w:pPr>
    <w:rPr>
      <w:rFonts w:ascii="Cambria" w:hAnsi="Cambria" w:cs="Mang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8718F"/>
    <w:rPr>
      <w:rFonts w:ascii="Arial" w:hAnsi="Arial" w:cs="Arial"/>
      <w:b/>
      <w:bCs/>
      <w:kern w:val="32"/>
      <w:sz w:val="32"/>
      <w:szCs w:val="32"/>
    </w:rPr>
  </w:style>
  <w:style w:type="character" w:customStyle="1" w:styleId="Heading3Char">
    <w:name w:val="Heading 3 Char"/>
    <w:basedOn w:val="DefaultParagraphFont"/>
    <w:link w:val="Heading3"/>
    <w:uiPriority w:val="99"/>
    <w:locked/>
    <w:rsid w:val="00C8718F"/>
    <w:rPr>
      <w:rFonts w:ascii="Arial" w:hAnsi="Arial" w:cs="Arial"/>
      <w:b/>
      <w:bCs/>
      <w:sz w:val="26"/>
      <w:szCs w:val="26"/>
    </w:rPr>
  </w:style>
  <w:style w:type="character" w:customStyle="1" w:styleId="Heading4Char">
    <w:name w:val="Heading 4 Char"/>
    <w:basedOn w:val="DefaultParagraphFont"/>
    <w:link w:val="Heading4"/>
    <w:uiPriority w:val="99"/>
    <w:locked/>
    <w:rsid w:val="00C8718F"/>
    <w:rPr>
      <w:rFonts w:ascii="Arial" w:hAnsi="Arial" w:cs="Arial"/>
      <w:sz w:val="24"/>
      <w:szCs w:val="24"/>
      <w:u w:val="single"/>
    </w:rPr>
  </w:style>
  <w:style w:type="character" w:customStyle="1" w:styleId="Heading5Char">
    <w:name w:val="Heading 5 Char"/>
    <w:basedOn w:val="DefaultParagraphFont"/>
    <w:link w:val="Heading5"/>
    <w:uiPriority w:val="99"/>
    <w:locked/>
    <w:rsid w:val="00C8718F"/>
    <w:rPr>
      <w:rFonts w:ascii="Arial Narrow" w:hAnsi="Arial Narrow" w:cs="Arial Narrow"/>
      <w:b/>
      <w:bCs/>
      <w:sz w:val="24"/>
      <w:szCs w:val="24"/>
    </w:rPr>
  </w:style>
  <w:style w:type="table" w:styleId="TableGrid">
    <w:name w:val="Table Grid"/>
    <w:basedOn w:val="TableNormal"/>
    <w:uiPriority w:val="99"/>
    <w:rsid w:val="00C8718F"/>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C8718F"/>
    <w:pPr>
      <w:jc w:val="both"/>
    </w:pPr>
  </w:style>
  <w:style w:type="character" w:customStyle="1" w:styleId="BodyTextChar">
    <w:name w:val="Body Text Char"/>
    <w:basedOn w:val="DefaultParagraphFont"/>
    <w:link w:val="BodyText"/>
    <w:locked/>
    <w:rsid w:val="00C8718F"/>
    <w:rPr>
      <w:rFonts w:ascii="Times New Roman" w:hAnsi="Times New Roman" w:cs="Times New Roman"/>
      <w:sz w:val="24"/>
      <w:szCs w:val="24"/>
    </w:rPr>
  </w:style>
  <w:style w:type="paragraph" w:styleId="BodyTextIndent">
    <w:name w:val="Body Text Indent"/>
    <w:basedOn w:val="Normal"/>
    <w:link w:val="BodyTextIndentChar"/>
    <w:uiPriority w:val="99"/>
    <w:rsid w:val="00C8718F"/>
    <w:pPr>
      <w:ind w:left="748" w:firstLine="720"/>
      <w:jc w:val="both"/>
    </w:pPr>
    <w:rPr>
      <w:sz w:val="26"/>
      <w:szCs w:val="26"/>
    </w:rPr>
  </w:style>
  <w:style w:type="character" w:customStyle="1" w:styleId="BodyTextIndentChar">
    <w:name w:val="Body Text Indent Char"/>
    <w:basedOn w:val="DefaultParagraphFont"/>
    <w:link w:val="BodyTextIndent"/>
    <w:uiPriority w:val="99"/>
    <w:locked/>
    <w:rsid w:val="00C8718F"/>
    <w:rPr>
      <w:rFonts w:ascii="Times New Roman" w:hAnsi="Times New Roman" w:cs="Times New Roman"/>
      <w:sz w:val="24"/>
      <w:szCs w:val="24"/>
    </w:rPr>
  </w:style>
  <w:style w:type="paragraph" w:styleId="BodyText2">
    <w:name w:val="Body Text 2"/>
    <w:basedOn w:val="Normal"/>
    <w:link w:val="BodyText2Char"/>
    <w:uiPriority w:val="99"/>
    <w:rsid w:val="00C8718F"/>
    <w:pPr>
      <w:jc w:val="both"/>
    </w:pPr>
    <w:rPr>
      <w:rFonts w:ascii="Arial Narrow" w:hAnsi="Arial Narrow" w:cs="Arial Narrow"/>
      <w:sz w:val="22"/>
      <w:szCs w:val="22"/>
    </w:rPr>
  </w:style>
  <w:style w:type="character" w:customStyle="1" w:styleId="BodyText2Char">
    <w:name w:val="Body Text 2 Char"/>
    <w:basedOn w:val="DefaultParagraphFont"/>
    <w:link w:val="BodyText2"/>
    <w:uiPriority w:val="99"/>
    <w:locked/>
    <w:rsid w:val="00C8718F"/>
    <w:rPr>
      <w:rFonts w:ascii="Arial Narrow" w:hAnsi="Arial Narrow" w:cs="Arial Narrow"/>
      <w:sz w:val="24"/>
      <w:szCs w:val="24"/>
    </w:rPr>
  </w:style>
  <w:style w:type="paragraph" w:styleId="BodyTextIndent2">
    <w:name w:val="Body Text Indent 2"/>
    <w:basedOn w:val="Normal"/>
    <w:link w:val="BodyTextIndent2Char"/>
    <w:uiPriority w:val="99"/>
    <w:rsid w:val="00C8718F"/>
    <w:pPr>
      <w:ind w:left="748" w:hanging="748"/>
    </w:pPr>
  </w:style>
  <w:style w:type="character" w:customStyle="1" w:styleId="BodyTextIndent2Char">
    <w:name w:val="Body Text Indent 2 Char"/>
    <w:basedOn w:val="DefaultParagraphFont"/>
    <w:link w:val="BodyTextIndent2"/>
    <w:uiPriority w:val="99"/>
    <w:locked/>
    <w:rsid w:val="00C8718F"/>
    <w:rPr>
      <w:rFonts w:ascii="Times New Roman" w:hAnsi="Times New Roman" w:cs="Times New Roman"/>
      <w:sz w:val="24"/>
      <w:szCs w:val="24"/>
    </w:rPr>
  </w:style>
  <w:style w:type="character" w:styleId="Hyperlink">
    <w:name w:val="Hyperlink"/>
    <w:basedOn w:val="DefaultParagraphFont"/>
    <w:uiPriority w:val="99"/>
    <w:rsid w:val="00C8718F"/>
    <w:rPr>
      <w:color w:val="0000FF"/>
      <w:u w:val="single"/>
    </w:rPr>
  </w:style>
  <w:style w:type="paragraph" w:styleId="NoSpacing">
    <w:name w:val="No Spacing"/>
    <w:qFormat/>
    <w:rsid w:val="00C8718F"/>
    <w:rPr>
      <w:rFonts w:eastAsia="Times New Roman" w:cs="Calibri"/>
      <w:sz w:val="22"/>
      <w:szCs w:val="22"/>
      <w:lang w:val="en-US" w:eastAsia="en-US" w:bidi="ar-SA"/>
    </w:rPr>
  </w:style>
  <w:style w:type="paragraph" w:styleId="BodyTextIndent3">
    <w:name w:val="Body Text Indent 3"/>
    <w:basedOn w:val="Normal"/>
    <w:link w:val="BodyTextIndent3Char"/>
    <w:uiPriority w:val="99"/>
    <w:rsid w:val="00C8718F"/>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C8718F"/>
    <w:rPr>
      <w:rFonts w:ascii="Times New Roman" w:hAnsi="Times New Roman" w:cs="Times New Roman"/>
      <w:sz w:val="16"/>
      <w:szCs w:val="16"/>
    </w:rPr>
  </w:style>
  <w:style w:type="paragraph" w:styleId="ListParagraph">
    <w:name w:val="List Paragraph"/>
    <w:basedOn w:val="Normal"/>
    <w:uiPriority w:val="99"/>
    <w:qFormat/>
    <w:rsid w:val="00C8718F"/>
    <w:pPr>
      <w:ind w:left="720"/>
    </w:pPr>
  </w:style>
  <w:style w:type="character" w:customStyle="1" w:styleId="Heading9Char">
    <w:name w:val="Heading 9 Char"/>
    <w:basedOn w:val="DefaultParagraphFont"/>
    <w:link w:val="Heading9"/>
    <w:semiHidden/>
    <w:rsid w:val="007B4A7E"/>
    <w:rPr>
      <w:rFonts w:ascii="Cambria" w:eastAsia="Times New Roman" w:hAnsi="Cambria" w:cs="Mangal"/>
      <w:sz w:val="22"/>
      <w:szCs w:val="22"/>
      <w:lang w:val="en-US" w:eastAsia="en-US" w:bidi="ar-SA"/>
    </w:rPr>
  </w:style>
  <w:style w:type="character" w:customStyle="1" w:styleId="Heading7Char">
    <w:name w:val="Heading 7 Char"/>
    <w:basedOn w:val="DefaultParagraphFont"/>
    <w:link w:val="Heading7"/>
    <w:rsid w:val="00B64DAE"/>
    <w:rPr>
      <w:rFonts w:ascii="Times New Roman" w:eastAsia="Times New Roman" w:hAnsi="Times New Roman" w:cs="Times New Roman"/>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w:divs>
    <w:div w:id="88815400">
      <w:bodyDiv w:val="1"/>
      <w:marLeft w:val="0"/>
      <w:marRight w:val="0"/>
      <w:marTop w:val="0"/>
      <w:marBottom w:val="0"/>
      <w:divBdr>
        <w:top w:val="none" w:sz="0" w:space="0" w:color="auto"/>
        <w:left w:val="none" w:sz="0" w:space="0" w:color="auto"/>
        <w:bottom w:val="none" w:sz="0" w:space="0" w:color="auto"/>
        <w:right w:val="none" w:sz="0" w:space="0" w:color="auto"/>
      </w:divBdr>
    </w:div>
    <w:div w:id="296571975">
      <w:bodyDiv w:val="1"/>
      <w:marLeft w:val="0"/>
      <w:marRight w:val="0"/>
      <w:marTop w:val="0"/>
      <w:marBottom w:val="0"/>
      <w:divBdr>
        <w:top w:val="none" w:sz="0" w:space="0" w:color="auto"/>
        <w:left w:val="none" w:sz="0" w:space="0" w:color="auto"/>
        <w:bottom w:val="none" w:sz="0" w:space="0" w:color="auto"/>
        <w:right w:val="none" w:sz="0" w:space="0" w:color="auto"/>
      </w:divBdr>
    </w:div>
    <w:div w:id="736124237">
      <w:bodyDiv w:val="1"/>
      <w:marLeft w:val="0"/>
      <w:marRight w:val="0"/>
      <w:marTop w:val="0"/>
      <w:marBottom w:val="0"/>
      <w:divBdr>
        <w:top w:val="none" w:sz="0" w:space="0" w:color="auto"/>
        <w:left w:val="none" w:sz="0" w:space="0" w:color="auto"/>
        <w:bottom w:val="none" w:sz="0" w:space="0" w:color="auto"/>
        <w:right w:val="none" w:sz="0" w:space="0" w:color="auto"/>
      </w:divBdr>
    </w:div>
    <w:div w:id="1260793016">
      <w:bodyDiv w:val="1"/>
      <w:marLeft w:val="0"/>
      <w:marRight w:val="0"/>
      <w:marTop w:val="0"/>
      <w:marBottom w:val="0"/>
      <w:divBdr>
        <w:top w:val="none" w:sz="0" w:space="0" w:color="auto"/>
        <w:left w:val="none" w:sz="0" w:space="0" w:color="auto"/>
        <w:bottom w:val="none" w:sz="0" w:space="0" w:color="auto"/>
        <w:right w:val="none" w:sz="0" w:space="0" w:color="auto"/>
      </w:divBdr>
    </w:div>
    <w:div w:id="1383559993">
      <w:marLeft w:val="0"/>
      <w:marRight w:val="0"/>
      <w:marTop w:val="0"/>
      <w:marBottom w:val="0"/>
      <w:divBdr>
        <w:top w:val="none" w:sz="0" w:space="0" w:color="auto"/>
        <w:left w:val="none" w:sz="0" w:space="0" w:color="auto"/>
        <w:bottom w:val="none" w:sz="0" w:space="0" w:color="auto"/>
        <w:right w:val="none" w:sz="0" w:space="0" w:color="auto"/>
      </w:divBdr>
    </w:div>
    <w:div w:id="1438712642">
      <w:bodyDiv w:val="1"/>
      <w:marLeft w:val="0"/>
      <w:marRight w:val="0"/>
      <w:marTop w:val="0"/>
      <w:marBottom w:val="0"/>
      <w:divBdr>
        <w:top w:val="none" w:sz="0" w:space="0" w:color="auto"/>
        <w:left w:val="none" w:sz="0" w:space="0" w:color="auto"/>
        <w:bottom w:val="none" w:sz="0" w:space="0" w:color="auto"/>
        <w:right w:val="none" w:sz="0" w:space="0" w:color="auto"/>
      </w:divBdr>
    </w:div>
    <w:div w:id="175416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844014-EA5E-47EE-A478-71F16D32D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3</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BVFCL</Company>
  <LinksUpToDate>false</LinksUpToDate>
  <CharactersWithSpaces>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Mechanical</dc:creator>
  <cp:keywords/>
  <dc:description/>
  <cp:lastModifiedBy>KK Dihider</cp:lastModifiedBy>
  <cp:revision>29</cp:revision>
  <cp:lastPrinted>2018-09-04T11:54:00Z</cp:lastPrinted>
  <dcterms:created xsi:type="dcterms:W3CDTF">2013-10-29T11:14:00Z</dcterms:created>
  <dcterms:modified xsi:type="dcterms:W3CDTF">2018-09-26T09:55:00Z</dcterms:modified>
</cp:coreProperties>
</file>