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49A08" w14:textId="4820935E" w:rsidR="00662E40" w:rsidRPr="00A202D7" w:rsidRDefault="001D5213">
      <w:pPr>
        <w:rPr>
          <w:b/>
        </w:rPr>
      </w:pPr>
      <w:r>
        <w:rPr>
          <w:b/>
        </w:rPr>
        <w:t>ENV 503</w:t>
      </w:r>
      <w:r w:rsidR="0047121C">
        <w:rPr>
          <w:b/>
        </w:rPr>
        <w:t>: S</w:t>
      </w:r>
      <w:r>
        <w:rPr>
          <w:b/>
        </w:rPr>
        <w:t>tatistics</w:t>
      </w:r>
      <w:r w:rsidR="0047121C">
        <w:rPr>
          <w:b/>
        </w:rPr>
        <w:t xml:space="preserve"> for Bioinformatics</w:t>
      </w:r>
    </w:p>
    <w:p w14:paraId="11550CFA" w14:textId="262966D6" w:rsidR="00A202D7" w:rsidRPr="00A202D7" w:rsidRDefault="001D5213">
      <w:pPr>
        <w:rPr>
          <w:b/>
        </w:rPr>
      </w:pPr>
      <w:r>
        <w:rPr>
          <w:b/>
        </w:rPr>
        <w:t>Homework Set</w:t>
      </w:r>
      <w:r w:rsidR="00813649">
        <w:rPr>
          <w:b/>
        </w:rPr>
        <w:t xml:space="preserve"> #4</w:t>
      </w:r>
    </w:p>
    <w:p w14:paraId="4804C539" w14:textId="458781EA" w:rsidR="00A202D7" w:rsidRPr="00A202D7" w:rsidRDefault="001D5213">
      <w:pPr>
        <w:rPr>
          <w:b/>
        </w:rPr>
      </w:pPr>
      <w:r>
        <w:rPr>
          <w:b/>
        </w:rPr>
        <w:t xml:space="preserve">Due: September </w:t>
      </w:r>
      <w:r w:rsidR="00813649">
        <w:rPr>
          <w:b/>
        </w:rPr>
        <w:t>26</w:t>
      </w:r>
      <w:r w:rsidR="00A202D7" w:rsidRPr="00A202D7">
        <w:rPr>
          <w:b/>
        </w:rPr>
        <w:t>, 2018</w:t>
      </w:r>
    </w:p>
    <w:p w14:paraId="36980DA4" w14:textId="77777777" w:rsidR="00A202D7" w:rsidRDefault="00A202D7"/>
    <w:p w14:paraId="2C355E5C" w14:textId="75456BDB" w:rsidR="008B1EF3" w:rsidRPr="001D5213" w:rsidRDefault="008B1EF3">
      <w:pPr>
        <w:rPr>
          <w:i/>
          <w:u w:val="single"/>
        </w:rPr>
      </w:pPr>
      <w:r w:rsidRPr="008B1EF3">
        <w:rPr>
          <w:i/>
          <w:u w:val="single"/>
        </w:rPr>
        <w:t>Instructions:</w:t>
      </w:r>
    </w:p>
    <w:p w14:paraId="6B15CD17" w14:textId="4ADBB287" w:rsidR="009208E5" w:rsidRPr="008B1EF3" w:rsidRDefault="00EC787A">
      <w:pPr>
        <w:rPr>
          <w:i/>
        </w:rPr>
      </w:pPr>
      <w:r>
        <w:rPr>
          <w:i/>
        </w:rPr>
        <w:t>Use R to complete this assignment.</w:t>
      </w:r>
      <w:r w:rsidR="005351CC">
        <w:rPr>
          <w:i/>
        </w:rPr>
        <w:t xml:space="preserve">  </w:t>
      </w:r>
      <w:r w:rsidR="009208E5">
        <w:rPr>
          <w:i/>
        </w:rPr>
        <w:t>Assignment is to be submitted via Blackboard.</w:t>
      </w:r>
    </w:p>
    <w:p w14:paraId="2D87955E" w14:textId="77777777" w:rsidR="009208E5" w:rsidRDefault="009208E5"/>
    <w:p w14:paraId="053F5093" w14:textId="1379E2EB" w:rsidR="008B1EF3" w:rsidRDefault="00EC787A">
      <w:r>
        <w:t xml:space="preserve">Use the R dataset </w:t>
      </w:r>
      <w:r w:rsidR="0096442E">
        <w:rPr>
          <w:b/>
        </w:rPr>
        <w:t>Pima.tr</w:t>
      </w:r>
      <w:r w:rsidR="0073505D">
        <w:t xml:space="preserve"> to answer </w:t>
      </w:r>
      <w:r w:rsidR="009208E5">
        <w:t>questions</w:t>
      </w:r>
      <w:r w:rsidR="00CD633B">
        <w:t xml:space="preserve"> 1 and 2</w:t>
      </w:r>
      <w:r w:rsidR="0096442E">
        <w:t xml:space="preserve">, and the R dataset </w:t>
      </w:r>
      <w:proofErr w:type="spellStart"/>
      <w:r w:rsidR="0096442E" w:rsidRPr="005351CC">
        <w:rPr>
          <w:b/>
        </w:rPr>
        <w:t>immer</w:t>
      </w:r>
      <w:proofErr w:type="spellEnd"/>
      <w:r w:rsidR="0096442E">
        <w:t xml:space="preserve"> to answer question 3.  Both of these datasets can be found in the MASS library, as well as downloadable </w:t>
      </w:r>
      <w:r w:rsidR="005351CC">
        <w:t xml:space="preserve">in CSV format </w:t>
      </w:r>
      <w:r w:rsidR="0096442E">
        <w:t>from the website</w:t>
      </w:r>
      <w:r w:rsidR="005351CC">
        <w:t xml:space="preserve"> </w:t>
      </w:r>
      <w:r w:rsidR="005351CC" w:rsidRPr="005351CC">
        <w:t>https://vincentarelbundock.github.io/Rdatasets/datasets.html</w:t>
      </w:r>
    </w:p>
    <w:p w14:paraId="6902D6DD" w14:textId="77777777" w:rsidR="008B1EF3" w:rsidRDefault="008B1EF3"/>
    <w:p w14:paraId="7D78C1BF" w14:textId="75F7CC72" w:rsidR="00CD633B" w:rsidRDefault="005351CC" w:rsidP="001D64AF">
      <w:pPr>
        <w:pStyle w:val="ListParagraph"/>
        <w:numPr>
          <w:ilvl w:val="0"/>
          <w:numId w:val="1"/>
        </w:numPr>
      </w:pPr>
      <w:r>
        <w:t xml:space="preserve">The dataset </w:t>
      </w:r>
      <w:r w:rsidRPr="0072746C">
        <w:rPr>
          <w:b/>
        </w:rPr>
        <w:t>Pima.tr</w:t>
      </w:r>
      <w:r>
        <w:t xml:space="preserve"> contains data on 200 women of Pima Indian heritage living near Phoenix, Arizona.  All women were tested for diabetes according to World Health Organization criteria.  The dataset contains whether or not they met WHO criteria for diabetes (variable type=Yes for diabetes, No otherwise), their plasma glucose concentration (variable </w:t>
      </w:r>
      <w:proofErr w:type="spellStart"/>
      <w:r>
        <w:t>glu</w:t>
      </w:r>
      <w:proofErr w:type="spellEnd"/>
      <w:r>
        <w:t>), as well as other variables.  Subset the da</w:t>
      </w:r>
      <w:r w:rsidR="0072746C">
        <w:t>ta to create two separate datasets: one</w:t>
      </w:r>
      <w:r>
        <w:t xml:space="preserve"> for women who met criteria for diabetes and another dataset for women who didn’t.  Perform the following one-sample t tests:</w:t>
      </w:r>
    </w:p>
    <w:p w14:paraId="5BD35994" w14:textId="7F1E62FA" w:rsidR="005351CC" w:rsidRDefault="005351CC" w:rsidP="005351CC">
      <w:pPr>
        <w:pStyle w:val="ListParagraph"/>
        <w:numPr>
          <w:ilvl w:val="1"/>
          <w:numId w:val="1"/>
        </w:numPr>
      </w:pPr>
      <w:r>
        <w:t xml:space="preserve">Does the </w:t>
      </w:r>
      <w:r w:rsidR="0072746C">
        <w:t xml:space="preserve">mean </w:t>
      </w:r>
      <w:r>
        <w:t xml:space="preserve">blood glucose level in the women considered diabetic </w:t>
      </w:r>
      <w:r w:rsidR="00A0246D">
        <w:t xml:space="preserve">differ from </w:t>
      </w:r>
      <w:r>
        <w:t xml:space="preserve">the cutoff of </w:t>
      </w:r>
      <w:r w:rsidR="0072746C">
        <w:t>200 mg/dL that is indicative of diabetes?</w:t>
      </w:r>
    </w:p>
    <w:p w14:paraId="3F09BC2A" w14:textId="691866F5"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 xml:space="preserve"> </w:t>
      </w:r>
    </w:p>
    <w:p w14:paraId="7384797C"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C358F45"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141E2C">
        <w:rPr>
          <w:rFonts w:ascii="Lucida Console" w:eastAsia="Times New Roman" w:hAnsi="Lucida Console" w:cs="Courier New"/>
          <w:color w:val="0000FF"/>
          <w:sz w:val="20"/>
          <w:szCs w:val="20"/>
        </w:rPr>
        <w:t xml:space="preserve">&gt; </w:t>
      </w:r>
      <w:proofErr w:type="spellStart"/>
      <w:r w:rsidRPr="00141E2C">
        <w:rPr>
          <w:rFonts w:ascii="Lucida Console" w:eastAsia="Times New Roman" w:hAnsi="Lucida Console" w:cs="Courier New"/>
          <w:color w:val="0000FF"/>
          <w:sz w:val="20"/>
          <w:szCs w:val="20"/>
        </w:rPr>
        <w:t>t.</w:t>
      </w:r>
      <w:proofErr w:type="gramStart"/>
      <w:r w:rsidRPr="00141E2C">
        <w:rPr>
          <w:rFonts w:ascii="Lucida Console" w:eastAsia="Times New Roman" w:hAnsi="Lucida Console" w:cs="Courier New"/>
          <w:color w:val="0000FF"/>
          <w:sz w:val="20"/>
          <w:szCs w:val="20"/>
        </w:rPr>
        <w:t>test</w:t>
      </w:r>
      <w:proofErr w:type="spellEnd"/>
      <w:r w:rsidRPr="00141E2C">
        <w:rPr>
          <w:rFonts w:ascii="Lucida Console" w:eastAsia="Times New Roman" w:hAnsi="Lucida Console" w:cs="Courier New"/>
          <w:color w:val="0000FF"/>
          <w:sz w:val="20"/>
          <w:szCs w:val="20"/>
        </w:rPr>
        <w:t>(</w:t>
      </w:r>
      <w:proofErr w:type="spellStart"/>
      <w:proofErr w:type="gramEnd"/>
      <w:r w:rsidRPr="00141E2C">
        <w:rPr>
          <w:rFonts w:ascii="Lucida Console" w:eastAsia="Times New Roman" w:hAnsi="Lucida Console" w:cs="Courier New"/>
          <w:color w:val="0000FF"/>
          <w:sz w:val="20"/>
          <w:szCs w:val="20"/>
        </w:rPr>
        <w:t>diabetic.yes$glu</w:t>
      </w:r>
      <w:proofErr w:type="spellEnd"/>
      <w:r w:rsidRPr="00141E2C">
        <w:rPr>
          <w:rFonts w:ascii="Lucida Console" w:eastAsia="Times New Roman" w:hAnsi="Lucida Console" w:cs="Courier New"/>
          <w:color w:val="0000FF"/>
          <w:sz w:val="20"/>
          <w:szCs w:val="20"/>
        </w:rPr>
        <w:t>, mu = 200,alternative = "greater")</w:t>
      </w:r>
    </w:p>
    <w:p w14:paraId="6DC62268"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6522CF8A"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ab/>
        <w:t>One Sample t-test</w:t>
      </w:r>
    </w:p>
    <w:p w14:paraId="0380C05F"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D60AAD0"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 xml:space="preserve">data:  </w:t>
      </w:r>
      <w:proofErr w:type="spellStart"/>
      <w:r w:rsidRPr="00141E2C">
        <w:rPr>
          <w:rFonts w:ascii="Lucida Console" w:eastAsia="Times New Roman" w:hAnsi="Lucida Console" w:cs="Courier New"/>
          <w:color w:val="000000"/>
          <w:sz w:val="20"/>
          <w:szCs w:val="20"/>
          <w:bdr w:val="none" w:sz="0" w:space="0" w:color="auto" w:frame="1"/>
        </w:rPr>
        <w:t>diabetic.yes$glu</w:t>
      </w:r>
      <w:proofErr w:type="spellEnd"/>
    </w:p>
    <w:p w14:paraId="0085F782"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t = -15.041, df = 67, p-value = 1</w:t>
      </w:r>
    </w:p>
    <w:p w14:paraId="2E74F924"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alternative hypothesis: true mean is greater than 200</w:t>
      </w:r>
    </w:p>
    <w:p w14:paraId="5886956C"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95 percent confidence interval:</w:t>
      </w:r>
    </w:p>
    <w:p w14:paraId="3E1F302E"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 xml:space="preserve"> 138.9665      Inf</w:t>
      </w:r>
    </w:p>
    <w:p w14:paraId="4D883212"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sample estimates:</w:t>
      </w:r>
    </w:p>
    <w:p w14:paraId="7CF5C2D0"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41E2C">
        <w:rPr>
          <w:rFonts w:ascii="Lucida Console" w:eastAsia="Times New Roman" w:hAnsi="Lucida Console" w:cs="Courier New"/>
          <w:color w:val="000000"/>
          <w:sz w:val="20"/>
          <w:szCs w:val="20"/>
          <w:bdr w:val="none" w:sz="0" w:space="0" w:color="auto" w:frame="1"/>
        </w:rPr>
        <w:t xml:space="preserve">mean of x </w:t>
      </w:r>
    </w:p>
    <w:p w14:paraId="7B3FA370" w14:textId="4C25224C" w:rsidR="00141E2C" w:rsidRPr="007B634C" w:rsidRDefault="00141E2C" w:rsidP="007B634C">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36E05E2" w14:textId="77777777"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161F57A" w14:textId="2811ECAB" w:rsidR="00034FAC" w:rsidRPr="00C557F0" w:rsidRDefault="00141E2C" w:rsidP="00034FAC">
      <w:pPr>
        <w:shd w:val="clear" w:color="auto" w:fill="FFFFFF"/>
        <w:rPr>
          <w:rFonts w:ascii="Arial" w:eastAsia="Times New Roman" w:hAnsi="Arial" w:cs="Arial"/>
          <w:color w:val="1A1818"/>
          <w:sz w:val="23"/>
          <w:szCs w:val="23"/>
        </w:rPr>
      </w:pPr>
      <w:r w:rsidRPr="00141E2C">
        <w:rPr>
          <w:rFonts w:ascii="Lucida Console" w:eastAsia="Times New Roman" w:hAnsi="Lucida Console" w:cs="Courier New"/>
          <w:color w:val="000000"/>
          <w:sz w:val="20"/>
          <w:szCs w:val="20"/>
          <w:bdr w:val="none" w:sz="0" w:space="0" w:color="auto" w:frame="1"/>
        </w:rPr>
        <w:t xml:space="preserve"> </w:t>
      </w:r>
      <w:r w:rsidR="0049058C" w:rsidRPr="00034FAC">
        <w:rPr>
          <w:rFonts w:eastAsia="Times New Roman" w:cstheme="minorHAnsi"/>
          <w:b/>
          <w:color w:val="000000"/>
          <w:sz w:val="28"/>
          <w:szCs w:val="28"/>
          <w:bdr w:val="none" w:sz="0" w:space="0" w:color="auto" w:frame="1"/>
        </w:rPr>
        <w:t>Summariz</w:t>
      </w:r>
      <w:r w:rsidR="00034FAC" w:rsidRPr="00034FAC">
        <w:rPr>
          <w:rFonts w:eastAsia="Times New Roman" w:cstheme="minorHAnsi"/>
          <w:b/>
          <w:color w:val="000000"/>
          <w:sz w:val="28"/>
          <w:szCs w:val="28"/>
          <w:bdr w:val="none" w:sz="0" w:space="0" w:color="auto" w:frame="1"/>
        </w:rPr>
        <w:t>ation</w:t>
      </w:r>
      <w:r w:rsidR="00034FAC">
        <w:rPr>
          <w:rFonts w:ascii="Lucida Console" w:eastAsia="Times New Roman" w:hAnsi="Lucida Console" w:cs="Courier New"/>
          <w:color w:val="000000"/>
          <w:sz w:val="20"/>
          <w:szCs w:val="20"/>
          <w:bdr w:val="none" w:sz="0" w:space="0" w:color="auto" w:frame="1"/>
        </w:rPr>
        <w:t>:</w:t>
      </w:r>
      <w:r w:rsidR="00034FAC" w:rsidRPr="00034FAC">
        <w:rPr>
          <w:rFonts w:ascii="Arial" w:eastAsia="Times New Roman" w:hAnsi="Arial" w:cs="Arial"/>
          <w:color w:val="1A1818"/>
          <w:sz w:val="23"/>
          <w:szCs w:val="23"/>
        </w:rPr>
        <w:t xml:space="preserve"> </w:t>
      </w:r>
      <w:r w:rsidR="00034FAC" w:rsidRPr="00C557F0">
        <w:rPr>
          <w:rFonts w:ascii="Arial" w:eastAsia="Times New Roman" w:hAnsi="Arial" w:cs="Arial"/>
          <w:color w:val="1A1818"/>
          <w:sz w:val="23"/>
          <w:szCs w:val="23"/>
        </w:rPr>
        <w:t>From the output, we can see that the mean</w:t>
      </w:r>
      <w:r w:rsidR="00034FAC">
        <w:rPr>
          <w:rFonts w:ascii="Arial" w:eastAsia="Times New Roman" w:hAnsi="Arial" w:cs="Arial"/>
          <w:color w:val="1A1818"/>
          <w:sz w:val="23"/>
          <w:szCs w:val="23"/>
        </w:rPr>
        <w:t xml:space="preserve"> blood glucose level</w:t>
      </w:r>
      <w:r w:rsidR="00034FAC" w:rsidRPr="00C557F0">
        <w:rPr>
          <w:rFonts w:ascii="Arial" w:eastAsia="Times New Roman" w:hAnsi="Arial" w:cs="Arial"/>
          <w:color w:val="1A1818"/>
          <w:sz w:val="23"/>
          <w:szCs w:val="23"/>
        </w:rPr>
        <w:t xml:space="preserve"> for the </w:t>
      </w:r>
      <w:r w:rsidR="00034FAC">
        <w:rPr>
          <w:rFonts w:ascii="Arial" w:eastAsia="Times New Roman" w:hAnsi="Arial" w:cs="Arial"/>
          <w:color w:val="1A1818"/>
          <w:sz w:val="23"/>
          <w:szCs w:val="23"/>
        </w:rPr>
        <w:t>women considered diabetic is 145.588.</w:t>
      </w:r>
      <w:r w:rsidR="000F1E89">
        <w:rPr>
          <w:rFonts w:ascii="Arial" w:eastAsia="Times New Roman" w:hAnsi="Arial" w:cs="Arial"/>
          <w:color w:val="1A1818"/>
          <w:sz w:val="23"/>
          <w:szCs w:val="23"/>
        </w:rPr>
        <w:t xml:space="preserve"> </w:t>
      </w:r>
      <w:r w:rsidR="00034FAC" w:rsidRPr="00C557F0">
        <w:rPr>
          <w:rFonts w:ascii="Arial" w:eastAsia="Times New Roman" w:hAnsi="Arial" w:cs="Arial"/>
          <w:color w:val="1A1818"/>
          <w:sz w:val="23"/>
          <w:szCs w:val="23"/>
        </w:rPr>
        <w:t>Since</w:t>
      </w:r>
      <w:r w:rsidR="000F1E89">
        <w:rPr>
          <w:rFonts w:ascii="Arial" w:eastAsia="Times New Roman" w:hAnsi="Arial" w:cs="Arial"/>
          <w:color w:val="1A1818"/>
          <w:sz w:val="23"/>
          <w:szCs w:val="23"/>
        </w:rPr>
        <w:t>,</w:t>
      </w:r>
      <w:r w:rsidR="00034FAC" w:rsidRPr="00C557F0">
        <w:rPr>
          <w:rFonts w:ascii="Arial" w:eastAsia="Times New Roman" w:hAnsi="Arial" w:cs="Arial"/>
          <w:color w:val="1A1818"/>
          <w:sz w:val="23"/>
          <w:szCs w:val="23"/>
        </w:rPr>
        <w:t xml:space="preserve"> the p-value</w:t>
      </w:r>
      <w:r w:rsidR="00034FAC">
        <w:rPr>
          <w:rFonts w:ascii="Arial" w:eastAsia="Times New Roman" w:hAnsi="Arial" w:cs="Arial"/>
          <w:color w:val="1A1818"/>
          <w:sz w:val="23"/>
          <w:szCs w:val="23"/>
        </w:rPr>
        <w:t xml:space="preserve"> =1</w:t>
      </w:r>
      <w:r w:rsidR="00034FAC" w:rsidRPr="00C557F0">
        <w:rPr>
          <w:rFonts w:ascii="Arial" w:eastAsia="Times New Roman" w:hAnsi="Arial" w:cs="Arial"/>
          <w:color w:val="1A1818"/>
          <w:sz w:val="23"/>
          <w:szCs w:val="23"/>
        </w:rPr>
        <w:t xml:space="preserve"> is not less than the significance level of 0.0</w:t>
      </w:r>
      <w:r w:rsidR="00034FAC">
        <w:rPr>
          <w:rFonts w:ascii="Arial" w:eastAsia="Times New Roman" w:hAnsi="Arial" w:cs="Arial"/>
          <w:color w:val="1A1818"/>
          <w:sz w:val="23"/>
          <w:szCs w:val="23"/>
        </w:rPr>
        <w:t>5</w:t>
      </w:r>
      <w:r w:rsidR="00034FAC" w:rsidRPr="00C557F0">
        <w:rPr>
          <w:rFonts w:ascii="Arial" w:eastAsia="Times New Roman" w:hAnsi="Arial" w:cs="Arial"/>
          <w:color w:val="1A1818"/>
          <w:sz w:val="23"/>
          <w:szCs w:val="23"/>
        </w:rPr>
        <w:t xml:space="preserve">, we cannot reject the null hypothesis that the mean </w:t>
      </w:r>
      <w:r w:rsidR="000F1E89">
        <w:rPr>
          <w:rFonts w:ascii="Arial" w:eastAsia="Times New Roman" w:hAnsi="Arial" w:cs="Arial"/>
          <w:color w:val="1A1818"/>
          <w:sz w:val="23"/>
          <w:szCs w:val="23"/>
        </w:rPr>
        <w:t>blood glucose level</w:t>
      </w:r>
      <w:r w:rsidR="00034FAC" w:rsidRPr="00C557F0">
        <w:rPr>
          <w:rFonts w:ascii="Arial" w:eastAsia="Times New Roman" w:hAnsi="Arial" w:cs="Arial"/>
          <w:color w:val="1A1818"/>
          <w:sz w:val="23"/>
          <w:szCs w:val="23"/>
        </w:rPr>
        <w:t xml:space="preserve"> is equal to </w:t>
      </w:r>
      <w:r w:rsidR="000F1E89">
        <w:rPr>
          <w:rFonts w:ascii="Arial" w:eastAsia="Times New Roman" w:hAnsi="Arial" w:cs="Arial"/>
          <w:color w:val="1A1818"/>
          <w:sz w:val="23"/>
          <w:szCs w:val="23"/>
        </w:rPr>
        <w:t>200</w:t>
      </w:r>
      <w:r w:rsidR="00034FAC" w:rsidRPr="00C557F0">
        <w:rPr>
          <w:rFonts w:ascii="Arial" w:eastAsia="Times New Roman" w:hAnsi="Arial" w:cs="Arial"/>
          <w:color w:val="1A1818"/>
          <w:sz w:val="23"/>
          <w:szCs w:val="23"/>
        </w:rPr>
        <w:t xml:space="preserve"> ml. </w:t>
      </w:r>
    </w:p>
    <w:p w14:paraId="7FA08936" w14:textId="3E4ABEF8" w:rsidR="00141E2C" w:rsidRPr="00141E2C" w:rsidRDefault="00141E2C" w:rsidP="0014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BC80DE0" w14:textId="77777777" w:rsidR="00C15C70" w:rsidRDefault="00C15C70" w:rsidP="00C15C70">
      <w:pPr>
        <w:pStyle w:val="ListParagraph"/>
        <w:ind w:left="1440"/>
      </w:pPr>
    </w:p>
    <w:p w14:paraId="45CDB9AC" w14:textId="6C9B503F" w:rsidR="0072746C" w:rsidRDefault="0072746C" w:rsidP="00CC54FF">
      <w:pPr>
        <w:pStyle w:val="ListParagraph"/>
        <w:numPr>
          <w:ilvl w:val="1"/>
          <w:numId w:val="1"/>
        </w:numPr>
      </w:pPr>
      <w:r>
        <w:t>Does the mean blood glucose level in the wome</w:t>
      </w:r>
      <w:r w:rsidR="0057041B">
        <w:t>n considered not diabetic differ from</w:t>
      </w:r>
      <w:r>
        <w:t xml:space="preserve"> the normal blood glucose value of 140 mg/dL?</w:t>
      </w:r>
    </w:p>
    <w:p w14:paraId="035A243C" w14:textId="77777777" w:rsidR="006E74F8" w:rsidRDefault="006E74F8" w:rsidP="006E74F8">
      <w:pPr>
        <w:pStyle w:val="ListParagraph"/>
        <w:ind w:left="1440"/>
      </w:pPr>
    </w:p>
    <w:p w14:paraId="2FC55152" w14:textId="18A5CB30" w:rsidR="006F358E" w:rsidRDefault="006F358E" w:rsidP="00493C16">
      <w:pPr>
        <w:pStyle w:val="ListParagraph"/>
        <w:ind w:left="1440"/>
      </w:pPr>
    </w:p>
    <w:p w14:paraId="5E102A40" w14:textId="77777777" w:rsidR="006E74F8" w:rsidRDefault="00CD633B" w:rsidP="00CD633B">
      <w:pPr>
        <w:rPr>
          <w:noProof/>
        </w:rPr>
      </w:pPr>
      <w:r>
        <w:t xml:space="preserve"> </w:t>
      </w:r>
      <w:r w:rsidR="00B74DB0">
        <w:t xml:space="preserve"> </w:t>
      </w:r>
    </w:p>
    <w:tbl>
      <w:tblPr>
        <w:tblW w:w="8895" w:type="dxa"/>
        <w:tblCellSpacing w:w="0" w:type="dxa"/>
        <w:shd w:val="clear" w:color="auto" w:fill="FFFFFF"/>
        <w:tblCellMar>
          <w:left w:w="90" w:type="dxa"/>
          <w:bottom w:w="120" w:type="dxa"/>
          <w:right w:w="0" w:type="dxa"/>
        </w:tblCellMar>
        <w:tblLook w:val="04A0" w:firstRow="1" w:lastRow="0" w:firstColumn="1" w:lastColumn="0" w:noHBand="0" w:noVBand="1"/>
      </w:tblPr>
      <w:tblGrid>
        <w:gridCol w:w="9075"/>
      </w:tblGrid>
      <w:tr w:rsidR="006E74F8" w:rsidRPr="006E74F8" w14:paraId="55D702BC" w14:textId="77777777" w:rsidTr="006E74F8">
        <w:trPr>
          <w:tblCellSpacing w:w="0" w:type="dxa"/>
        </w:trPr>
        <w:tc>
          <w:tcPr>
            <w:tcW w:w="0" w:type="auto"/>
            <w:shd w:val="clear" w:color="auto" w:fill="FFFFFF"/>
            <w:hideMark/>
          </w:tcPr>
          <w:p w14:paraId="661D52C5"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6E74F8">
              <w:rPr>
                <w:rFonts w:ascii="Lucida Console" w:eastAsia="Times New Roman" w:hAnsi="Lucida Console" w:cs="Courier New"/>
                <w:color w:val="0000FF"/>
                <w:sz w:val="20"/>
                <w:szCs w:val="20"/>
              </w:rPr>
              <w:t xml:space="preserve">&gt; </w:t>
            </w:r>
            <w:proofErr w:type="spellStart"/>
            <w:r w:rsidRPr="006E74F8">
              <w:rPr>
                <w:rFonts w:ascii="Lucida Console" w:eastAsia="Times New Roman" w:hAnsi="Lucida Console" w:cs="Courier New"/>
                <w:color w:val="0000FF"/>
                <w:sz w:val="20"/>
                <w:szCs w:val="20"/>
              </w:rPr>
              <w:t>t.</w:t>
            </w:r>
            <w:proofErr w:type="gramStart"/>
            <w:r w:rsidRPr="006E74F8">
              <w:rPr>
                <w:rFonts w:ascii="Lucida Console" w:eastAsia="Times New Roman" w:hAnsi="Lucida Console" w:cs="Courier New"/>
                <w:color w:val="0000FF"/>
                <w:sz w:val="20"/>
                <w:szCs w:val="20"/>
              </w:rPr>
              <w:t>test</w:t>
            </w:r>
            <w:proofErr w:type="spellEnd"/>
            <w:r w:rsidRPr="006E74F8">
              <w:rPr>
                <w:rFonts w:ascii="Lucida Console" w:eastAsia="Times New Roman" w:hAnsi="Lucida Console" w:cs="Courier New"/>
                <w:color w:val="0000FF"/>
                <w:sz w:val="20"/>
                <w:szCs w:val="20"/>
              </w:rPr>
              <w:t>(</w:t>
            </w:r>
            <w:proofErr w:type="spellStart"/>
            <w:proofErr w:type="gramEnd"/>
            <w:r w:rsidRPr="006E74F8">
              <w:rPr>
                <w:rFonts w:ascii="Lucida Console" w:eastAsia="Times New Roman" w:hAnsi="Lucida Console" w:cs="Courier New"/>
                <w:color w:val="0000FF"/>
                <w:sz w:val="20"/>
                <w:szCs w:val="20"/>
              </w:rPr>
              <w:t>diabetic.no$glu</w:t>
            </w:r>
            <w:proofErr w:type="spellEnd"/>
            <w:r w:rsidRPr="006E74F8">
              <w:rPr>
                <w:rFonts w:ascii="Lucida Console" w:eastAsia="Times New Roman" w:hAnsi="Lucida Console" w:cs="Courier New"/>
                <w:color w:val="0000FF"/>
                <w:sz w:val="20"/>
                <w:szCs w:val="20"/>
              </w:rPr>
              <w:t>, mu = 140,alternative = "greater")</w:t>
            </w:r>
          </w:p>
          <w:p w14:paraId="0DFD47C1"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48B67813"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lastRenderedPageBreak/>
              <w:tab/>
              <w:t>One Sample t-test</w:t>
            </w:r>
          </w:p>
          <w:p w14:paraId="1B295D40"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CEB2CC1"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 xml:space="preserve">data:  </w:t>
            </w:r>
            <w:proofErr w:type="spellStart"/>
            <w:r w:rsidRPr="006E74F8">
              <w:rPr>
                <w:rFonts w:ascii="Lucida Console" w:eastAsia="Times New Roman" w:hAnsi="Lucida Console" w:cs="Courier New"/>
                <w:color w:val="000000"/>
                <w:sz w:val="20"/>
                <w:szCs w:val="20"/>
                <w:bdr w:val="none" w:sz="0" w:space="0" w:color="auto" w:frame="1"/>
              </w:rPr>
              <w:t>diabetic.no$glu</w:t>
            </w:r>
            <w:proofErr w:type="spellEnd"/>
          </w:p>
          <w:p w14:paraId="0520AD0D"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t = -11.6, df = 131, p-value = 1</w:t>
            </w:r>
          </w:p>
          <w:p w14:paraId="519B8365"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alternative hypothesis: true mean is greater than 140</w:t>
            </w:r>
          </w:p>
          <w:p w14:paraId="560C91F5"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95 percent confidence interval:</w:t>
            </w:r>
          </w:p>
          <w:p w14:paraId="3B483CCB"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 xml:space="preserve"> 109.2653      Inf</w:t>
            </w:r>
          </w:p>
          <w:p w14:paraId="5D511AF3"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sample estimates:</w:t>
            </w:r>
          </w:p>
          <w:p w14:paraId="0B83C900"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 xml:space="preserve">mean of x </w:t>
            </w:r>
          </w:p>
          <w:p w14:paraId="59C2CDFB"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E74F8">
              <w:rPr>
                <w:rFonts w:ascii="Lucida Console" w:eastAsia="Times New Roman" w:hAnsi="Lucida Console" w:cs="Courier New"/>
                <w:color w:val="000000"/>
                <w:sz w:val="20"/>
                <w:szCs w:val="20"/>
                <w:bdr w:val="none" w:sz="0" w:space="0" w:color="auto" w:frame="1"/>
              </w:rPr>
              <w:t xml:space="preserve"> 113.1061 </w:t>
            </w:r>
          </w:p>
          <w:p w14:paraId="2164ECE1"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138B4527" w14:textId="77777777" w:rsidR="006E74F8" w:rsidRPr="006E74F8" w:rsidRDefault="006E74F8" w:rsidP="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60E89633" w14:textId="6E93D2FB" w:rsidR="006E74F8" w:rsidRPr="006E74F8" w:rsidRDefault="00C63DA3" w:rsidP="006E74F8">
            <w:pPr>
              <w:rPr>
                <w:rFonts w:ascii="Times New Roman" w:eastAsia="Times New Roman" w:hAnsi="Times New Roman" w:cs="Times New Roman"/>
              </w:rPr>
            </w:pPr>
            <w:r w:rsidRPr="00034FAC">
              <w:rPr>
                <w:rFonts w:eastAsia="Times New Roman" w:cstheme="minorHAnsi"/>
                <w:b/>
                <w:color w:val="000000"/>
                <w:sz w:val="28"/>
                <w:szCs w:val="28"/>
                <w:bdr w:val="none" w:sz="0" w:space="0" w:color="auto" w:frame="1"/>
              </w:rPr>
              <w:t>Summarization</w:t>
            </w:r>
            <w:r>
              <w:rPr>
                <w:rFonts w:ascii="Lucida Console" w:eastAsia="Times New Roman" w:hAnsi="Lucida Console" w:cs="Courier New"/>
                <w:color w:val="000000"/>
                <w:sz w:val="20"/>
                <w:szCs w:val="20"/>
                <w:bdr w:val="none" w:sz="0" w:space="0" w:color="auto" w:frame="1"/>
              </w:rPr>
              <w:t>:</w:t>
            </w:r>
            <w:r w:rsidRPr="00034FAC">
              <w:rPr>
                <w:rFonts w:ascii="Arial" w:eastAsia="Times New Roman" w:hAnsi="Arial" w:cs="Arial"/>
                <w:color w:val="1A1818"/>
                <w:sz w:val="23"/>
                <w:szCs w:val="23"/>
              </w:rPr>
              <w:t xml:space="preserve"> </w:t>
            </w:r>
            <w:bookmarkStart w:id="0" w:name="_Hlk525767455"/>
            <w:r w:rsidRPr="00C557F0">
              <w:rPr>
                <w:rFonts w:ascii="Arial" w:eastAsia="Times New Roman" w:hAnsi="Arial" w:cs="Arial"/>
                <w:color w:val="1A1818"/>
                <w:sz w:val="23"/>
                <w:szCs w:val="23"/>
              </w:rPr>
              <w:t>From the output, we can see that the mean</w:t>
            </w:r>
            <w:r>
              <w:rPr>
                <w:rFonts w:ascii="Arial" w:eastAsia="Times New Roman" w:hAnsi="Arial" w:cs="Arial"/>
                <w:color w:val="1A1818"/>
                <w:sz w:val="23"/>
                <w:szCs w:val="23"/>
              </w:rPr>
              <w:t xml:space="preserve"> blood glucose level</w:t>
            </w:r>
            <w:r w:rsidRPr="00C557F0">
              <w:rPr>
                <w:rFonts w:ascii="Arial" w:eastAsia="Times New Roman" w:hAnsi="Arial" w:cs="Arial"/>
                <w:color w:val="1A1818"/>
                <w:sz w:val="23"/>
                <w:szCs w:val="23"/>
              </w:rPr>
              <w:t xml:space="preserve"> for </w:t>
            </w:r>
            <w:bookmarkEnd w:id="0"/>
            <w:r w:rsidRPr="00C557F0">
              <w:rPr>
                <w:rFonts w:ascii="Arial" w:eastAsia="Times New Roman" w:hAnsi="Arial" w:cs="Arial"/>
                <w:color w:val="1A1818"/>
                <w:sz w:val="23"/>
                <w:szCs w:val="23"/>
              </w:rPr>
              <w:t xml:space="preserve">the </w:t>
            </w:r>
            <w:r>
              <w:rPr>
                <w:rFonts w:ascii="Arial" w:eastAsia="Times New Roman" w:hAnsi="Arial" w:cs="Arial"/>
                <w:color w:val="1A1818"/>
                <w:sz w:val="23"/>
                <w:szCs w:val="23"/>
              </w:rPr>
              <w:t xml:space="preserve">women considered not diabetic is 113.1061. </w:t>
            </w:r>
            <w:r w:rsidRPr="00C557F0">
              <w:rPr>
                <w:rFonts w:ascii="Arial" w:eastAsia="Times New Roman" w:hAnsi="Arial" w:cs="Arial"/>
                <w:color w:val="1A1818"/>
                <w:sz w:val="23"/>
                <w:szCs w:val="23"/>
              </w:rPr>
              <w:t>Since</w:t>
            </w:r>
            <w:r>
              <w:rPr>
                <w:rFonts w:ascii="Arial" w:eastAsia="Times New Roman" w:hAnsi="Arial" w:cs="Arial"/>
                <w:color w:val="1A1818"/>
                <w:sz w:val="23"/>
                <w:szCs w:val="23"/>
              </w:rPr>
              <w:t>,</w:t>
            </w:r>
            <w:r w:rsidRPr="00C557F0">
              <w:rPr>
                <w:rFonts w:ascii="Arial" w:eastAsia="Times New Roman" w:hAnsi="Arial" w:cs="Arial"/>
                <w:color w:val="1A1818"/>
                <w:sz w:val="23"/>
                <w:szCs w:val="23"/>
              </w:rPr>
              <w:t xml:space="preserve"> the p-value</w:t>
            </w:r>
            <w:r>
              <w:rPr>
                <w:rFonts w:ascii="Arial" w:eastAsia="Times New Roman" w:hAnsi="Arial" w:cs="Arial"/>
                <w:color w:val="1A1818"/>
                <w:sz w:val="23"/>
                <w:szCs w:val="23"/>
              </w:rPr>
              <w:t xml:space="preserve"> =1</w:t>
            </w:r>
            <w:r w:rsidRPr="00C557F0">
              <w:rPr>
                <w:rFonts w:ascii="Arial" w:eastAsia="Times New Roman" w:hAnsi="Arial" w:cs="Arial"/>
                <w:color w:val="1A1818"/>
                <w:sz w:val="23"/>
                <w:szCs w:val="23"/>
              </w:rPr>
              <w:t xml:space="preserve"> is not less than the significance level of 0.0</w:t>
            </w:r>
            <w:r>
              <w:rPr>
                <w:rFonts w:ascii="Arial" w:eastAsia="Times New Roman" w:hAnsi="Arial" w:cs="Arial"/>
                <w:color w:val="1A1818"/>
                <w:sz w:val="23"/>
                <w:szCs w:val="23"/>
              </w:rPr>
              <w:t>5</w:t>
            </w:r>
            <w:r w:rsidRPr="00C557F0">
              <w:rPr>
                <w:rFonts w:ascii="Arial" w:eastAsia="Times New Roman" w:hAnsi="Arial" w:cs="Arial"/>
                <w:color w:val="1A1818"/>
                <w:sz w:val="23"/>
                <w:szCs w:val="23"/>
              </w:rPr>
              <w:t xml:space="preserve">, we cannot reject the null hypothesis that the mean </w:t>
            </w:r>
            <w:r>
              <w:rPr>
                <w:rFonts w:ascii="Arial" w:eastAsia="Times New Roman" w:hAnsi="Arial" w:cs="Arial"/>
                <w:color w:val="1A1818"/>
                <w:sz w:val="23"/>
                <w:szCs w:val="23"/>
              </w:rPr>
              <w:t>blood glucose level</w:t>
            </w:r>
            <w:r w:rsidRPr="00C557F0">
              <w:rPr>
                <w:rFonts w:ascii="Arial" w:eastAsia="Times New Roman" w:hAnsi="Arial" w:cs="Arial"/>
                <w:color w:val="1A1818"/>
                <w:sz w:val="23"/>
                <w:szCs w:val="23"/>
              </w:rPr>
              <w:t xml:space="preserve"> is equal to </w:t>
            </w:r>
            <w:r>
              <w:rPr>
                <w:rFonts w:ascii="Arial" w:eastAsia="Times New Roman" w:hAnsi="Arial" w:cs="Arial"/>
                <w:color w:val="1A1818"/>
                <w:sz w:val="23"/>
                <w:szCs w:val="23"/>
              </w:rPr>
              <w:t>140</w:t>
            </w:r>
            <w:r w:rsidRPr="00C557F0">
              <w:rPr>
                <w:rFonts w:ascii="Arial" w:eastAsia="Times New Roman" w:hAnsi="Arial" w:cs="Arial"/>
                <w:color w:val="1A1818"/>
                <w:sz w:val="23"/>
                <w:szCs w:val="23"/>
              </w:rPr>
              <w:t xml:space="preserve"> ml.</w:t>
            </w:r>
          </w:p>
        </w:tc>
      </w:tr>
      <w:tr w:rsidR="006E74F8" w:rsidRPr="006E74F8" w14:paraId="31754163" w14:textId="77777777" w:rsidTr="006E74F8">
        <w:trPr>
          <w:tblCellSpacing w:w="0" w:type="dxa"/>
        </w:trPr>
        <w:tc>
          <w:tcPr>
            <w:tcW w:w="0" w:type="auto"/>
            <w:shd w:val="clear" w:color="auto" w:fill="FFFFFF"/>
            <w:hideMark/>
          </w:tcPr>
          <w:p w14:paraId="3490C8D4" w14:textId="77777777" w:rsidR="006E74F8" w:rsidRPr="006E74F8" w:rsidRDefault="006E74F8" w:rsidP="006E74F8">
            <w:pPr>
              <w:rPr>
                <w:rFonts w:ascii="Times New Roman" w:eastAsia="Times New Roman" w:hAnsi="Times New Roman" w:cs="Times New Roman"/>
                <w:sz w:val="20"/>
                <w:szCs w:val="20"/>
              </w:rPr>
            </w:pPr>
          </w:p>
        </w:tc>
      </w:tr>
      <w:tr w:rsidR="006E74F8" w:rsidRPr="006E74F8" w14:paraId="1D97DAA2" w14:textId="77777777" w:rsidTr="006E74F8">
        <w:trPr>
          <w:tblCellSpacing w:w="0" w:type="dxa"/>
        </w:trPr>
        <w:tc>
          <w:tcPr>
            <w:tcW w:w="0" w:type="auto"/>
            <w:shd w:val="clear" w:color="auto" w:fill="FFFFFF"/>
            <w:hideMark/>
          </w:tcPr>
          <w:tbl>
            <w:tblPr>
              <w:tblW w:w="8895" w:type="dxa"/>
              <w:tblCellSpacing w:w="0" w:type="dxa"/>
              <w:tblCellMar>
                <w:left w:w="0" w:type="dxa"/>
                <w:right w:w="0" w:type="dxa"/>
              </w:tblCellMar>
              <w:tblLook w:val="04A0" w:firstRow="1" w:lastRow="0" w:firstColumn="1" w:lastColumn="0" w:noHBand="0" w:noVBand="1"/>
            </w:tblPr>
            <w:tblGrid>
              <w:gridCol w:w="8985"/>
            </w:tblGrid>
            <w:tr w:rsidR="006E74F8" w:rsidRPr="006E74F8" w14:paraId="7289ABCD" w14:textId="77777777">
              <w:trPr>
                <w:tblCellSpacing w:w="0" w:type="dxa"/>
              </w:trPr>
              <w:tc>
                <w:tcPr>
                  <w:tcW w:w="15" w:type="dxa"/>
                  <w:hideMark/>
                </w:tcPr>
                <w:p w14:paraId="7A5A3AAB" w14:textId="77777777" w:rsidR="006E74F8" w:rsidRPr="006E74F8" w:rsidRDefault="006E74F8" w:rsidP="006E74F8">
                  <w:pPr>
                    <w:rPr>
                      <w:rFonts w:ascii="Times New Roman" w:eastAsia="Times New Roman" w:hAnsi="Times New Roman" w:cs="Times New Roman"/>
                      <w:sz w:val="20"/>
                      <w:szCs w:val="20"/>
                    </w:rPr>
                  </w:pPr>
                </w:p>
              </w:tc>
            </w:tr>
            <w:tr w:rsidR="006E74F8" w:rsidRPr="006E74F8" w14:paraId="3EB15692" w14:textId="77777777" w:rsidTr="006E74F8">
              <w:tblPrEx>
                <w:shd w:val="clear" w:color="auto" w:fill="FFFFFF"/>
                <w:tblCellMar>
                  <w:left w:w="90" w:type="dxa"/>
                  <w:bottom w:w="120" w:type="dxa"/>
                </w:tblCellMar>
              </w:tblPrEx>
              <w:trPr>
                <w:tblCellSpacing w:w="0" w:type="dxa"/>
              </w:trPr>
              <w:tc>
                <w:tcPr>
                  <w:tcW w:w="0" w:type="auto"/>
                  <w:shd w:val="clear" w:color="auto" w:fill="FFFFFF"/>
                  <w:hideMark/>
                </w:tcPr>
                <w:p w14:paraId="671F8154" w14:textId="77777777" w:rsidR="006E74F8" w:rsidRPr="006E74F8" w:rsidRDefault="006E74F8" w:rsidP="00CC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rPr>
                  </w:pPr>
                </w:p>
              </w:tc>
            </w:tr>
            <w:tr w:rsidR="006E74F8" w:rsidRPr="006E74F8" w14:paraId="6EE058DF" w14:textId="77777777" w:rsidTr="006E74F8">
              <w:tblPrEx>
                <w:shd w:val="clear" w:color="auto" w:fill="FFFFFF"/>
                <w:tblCellMar>
                  <w:left w:w="90" w:type="dxa"/>
                  <w:bottom w:w="120" w:type="dxa"/>
                </w:tblCellMar>
              </w:tblPrEx>
              <w:trPr>
                <w:tblCellSpacing w:w="0" w:type="dxa"/>
              </w:trPr>
              <w:tc>
                <w:tcPr>
                  <w:tcW w:w="0" w:type="auto"/>
                  <w:shd w:val="clear" w:color="auto" w:fill="FFFFFF"/>
                  <w:hideMark/>
                </w:tcPr>
                <w:p w14:paraId="3452FDD3" w14:textId="77777777" w:rsidR="006E74F8" w:rsidRPr="006E74F8" w:rsidRDefault="006E74F8" w:rsidP="006E74F8">
                  <w:pPr>
                    <w:rPr>
                      <w:rFonts w:ascii="Times New Roman" w:eastAsia="Times New Roman" w:hAnsi="Times New Roman" w:cs="Times New Roman"/>
                      <w:sz w:val="20"/>
                      <w:szCs w:val="20"/>
                    </w:rPr>
                  </w:pPr>
                </w:p>
              </w:tc>
            </w:tr>
            <w:tr w:rsidR="006E74F8" w:rsidRPr="006E74F8" w14:paraId="1F834306" w14:textId="77777777" w:rsidTr="006E74F8">
              <w:tblPrEx>
                <w:shd w:val="clear" w:color="auto" w:fill="FFFFFF"/>
                <w:tblCellMar>
                  <w:left w:w="90" w:type="dxa"/>
                  <w:bottom w:w="120" w:type="dxa"/>
                </w:tblCellMar>
              </w:tblPrEx>
              <w:trPr>
                <w:tblCellSpacing w:w="0" w:type="dxa"/>
              </w:trPr>
              <w:tc>
                <w:tcPr>
                  <w:tcW w:w="0" w:type="auto"/>
                  <w:shd w:val="clear" w:color="auto" w:fill="FFFFFF"/>
                  <w:hideMark/>
                </w:tcPr>
                <w:tbl>
                  <w:tblPr>
                    <w:tblW w:w="8895" w:type="dxa"/>
                    <w:tblCellSpacing w:w="0" w:type="dxa"/>
                    <w:tblCellMar>
                      <w:left w:w="0" w:type="dxa"/>
                      <w:right w:w="0" w:type="dxa"/>
                    </w:tblCellMar>
                    <w:tblLook w:val="04A0" w:firstRow="1" w:lastRow="0" w:firstColumn="1" w:lastColumn="0" w:noHBand="0" w:noVBand="1"/>
                  </w:tblPr>
                  <w:tblGrid>
                    <w:gridCol w:w="8895"/>
                  </w:tblGrid>
                  <w:tr w:rsidR="006E74F8" w:rsidRPr="006E74F8" w14:paraId="355B8D74" w14:textId="77777777">
                    <w:trPr>
                      <w:tblCellSpacing w:w="0" w:type="dxa"/>
                    </w:trPr>
                    <w:tc>
                      <w:tcPr>
                        <w:tcW w:w="15" w:type="dxa"/>
                        <w:hideMark/>
                      </w:tcPr>
                      <w:p w14:paraId="2FBE5F52" w14:textId="77777777" w:rsidR="006E74F8" w:rsidRPr="006E74F8" w:rsidRDefault="006E74F8" w:rsidP="006E74F8">
                        <w:pPr>
                          <w:rPr>
                            <w:rFonts w:ascii="Times New Roman" w:eastAsia="Times New Roman" w:hAnsi="Times New Roman" w:cs="Times New Roman"/>
                            <w:sz w:val="20"/>
                            <w:szCs w:val="20"/>
                          </w:rPr>
                        </w:pPr>
                      </w:p>
                    </w:tc>
                  </w:tr>
                </w:tbl>
                <w:p w14:paraId="144E6B9E" w14:textId="77777777" w:rsidR="006E74F8" w:rsidRPr="006E74F8" w:rsidRDefault="006E74F8" w:rsidP="006E74F8">
                  <w:pPr>
                    <w:rPr>
                      <w:rFonts w:ascii="Lucida Console" w:eastAsia="Times New Roman" w:hAnsi="Lucida Console" w:cs="Times New Roman"/>
                      <w:color w:val="000000"/>
                    </w:rPr>
                  </w:pPr>
                </w:p>
              </w:tc>
            </w:tr>
          </w:tbl>
          <w:p w14:paraId="2690D714" w14:textId="77777777" w:rsidR="006E74F8" w:rsidRPr="006E74F8" w:rsidRDefault="006E74F8" w:rsidP="006E74F8">
            <w:pPr>
              <w:rPr>
                <w:rFonts w:ascii="Lucida Console" w:eastAsia="Times New Roman" w:hAnsi="Lucida Console" w:cs="Times New Roman"/>
                <w:color w:val="000000"/>
              </w:rPr>
            </w:pPr>
          </w:p>
        </w:tc>
      </w:tr>
    </w:tbl>
    <w:p w14:paraId="639399FD" w14:textId="62CA2444" w:rsidR="001B0D1C" w:rsidRDefault="001B0D1C" w:rsidP="00CD633B"/>
    <w:p w14:paraId="6EF1EEC9" w14:textId="71100D8D" w:rsidR="00380790" w:rsidRDefault="0072746C" w:rsidP="001D64AF">
      <w:pPr>
        <w:pStyle w:val="ListParagraph"/>
        <w:numPr>
          <w:ilvl w:val="0"/>
          <w:numId w:val="1"/>
        </w:numPr>
      </w:pPr>
      <w:r>
        <w:t xml:space="preserve">Perform two-sample t tests to determine if the following variables in </w:t>
      </w:r>
      <w:r w:rsidRPr="0072746C">
        <w:rPr>
          <w:b/>
        </w:rPr>
        <w:t>Pima.tr</w:t>
      </w:r>
      <w:r>
        <w:t xml:space="preserve"> are associated with meeting criteria for diabetes: age, diastolic blood pressure, body mass index, and triceps skin fold thickness.  For each of these variables, make a box plot to visualize the association between it and diabetes.</w:t>
      </w:r>
    </w:p>
    <w:p w14:paraId="0FE4C7C5" w14:textId="77777777" w:rsidR="00D05A86" w:rsidRDefault="00D05A86" w:rsidP="00D05A86">
      <w:pPr>
        <w:pStyle w:val="ListParagraph"/>
      </w:pPr>
    </w:p>
    <w:p w14:paraId="4451CB9C" w14:textId="77777777" w:rsidR="00C92B91" w:rsidRDefault="00C92B91" w:rsidP="00C92B91">
      <w:pPr>
        <w:pStyle w:val="ListParagraph"/>
      </w:pPr>
    </w:p>
    <w:p w14:paraId="668AE9AC" w14:textId="18F5E01B" w:rsidR="00D05A86" w:rsidRPr="00D05A86" w:rsidRDefault="00CC54FF"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05A86">
        <w:rPr>
          <w:rFonts w:ascii="Lucida Console" w:eastAsia="Times New Roman" w:hAnsi="Lucida Console" w:cs="Courier New"/>
          <w:color w:val="0000FF"/>
          <w:sz w:val="20"/>
          <w:szCs w:val="20"/>
        </w:rPr>
        <w:t>B</w:t>
      </w:r>
      <w:r w:rsidR="00D05A86" w:rsidRPr="00D05A86">
        <w:rPr>
          <w:rFonts w:ascii="Lucida Console" w:eastAsia="Times New Roman" w:hAnsi="Lucida Console" w:cs="Courier New"/>
          <w:color w:val="0000FF"/>
          <w:sz w:val="20"/>
          <w:szCs w:val="20"/>
        </w:rPr>
        <w:t>oxplot</w:t>
      </w:r>
      <w:r>
        <w:rPr>
          <w:rFonts w:ascii="Lucida Console" w:eastAsia="Times New Roman" w:hAnsi="Lucida Console" w:cs="Courier New"/>
          <w:color w:val="0000FF"/>
          <w:sz w:val="20"/>
          <w:szCs w:val="20"/>
        </w:rPr>
        <w:t xml:space="preserve"> </w:t>
      </w:r>
      <w:r w:rsidR="00D05A86" w:rsidRPr="00D05A86">
        <w:rPr>
          <w:rFonts w:ascii="Lucida Console" w:eastAsia="Times New Roman" w:hAnsi="Lucida Console" w:cs="Courier New"/>
          <w:color w:val="0000FF"/>
          <w:sz w:val="20"/>
          <w:szCs w:val="20"/>
        </w:rPr>
        <w:t>(age ~ type, Pima.tr)</w:t>
      </w:r>
    </w:p>
    <w:p w14:paraId="00139755" w14:textId="75B457E4" w:rsidR="00CD633B" w:rsidRDefault="00D05A86" w:rsidP="00CD633B">
      <w:r>
        <w:rPr>
          <w:noProof/>
        </w:rPr>
        <w:drawing>
          <wp:inline distT="0" distB="0" distL="0" distR="0" wp14:anchorId="083B249C" wp14:editId="72099C0B">
            <wp:extent cx="594360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7990"/>
                    </a:xfrm>
                    <a:prstGeom prst="rect">
                      <a:avLst/>
                    </a:prstGeom>
                  </pic:spPr>
                </pic:pic>
              </a:graphicData>
            </a:graphic>
          </wp:inline>
        </w:drawing>
      </w:r>
    </w:p>
    <w:p w14:paraId="6C0C6C6E" w14:textId="1D73E98E" w:rsidR="00CC7A14" w:rsidRPr="00CC7A14" w:rsidRDefault="00CC7A14"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FF"/>
          <w:sz w:val="28"/>
          <w:szCs w:val="28"/>
        </w:rPr>
      </w:pPr>
      <w:bookmarkStart w:id="1" w:name="_Hlk525769294"/>
      <w:r w:rsidRPr="00CC7A14">
        <w:rPr>
          <w:rFonts w:cstheme="minorHAnsi"/>
          <w:color w:val="555555"/>
          <w:sz w:val="28"/>
          <w:szCs w:val="28"/>
          <w:shd w:val="clear" w:color="auto" w:fill="FFFFFF"/>
        </w:rPr>
        <w:t xml:space="preserve">These box plots suggest that </w:t>
      </w:r>
      <w:r>
        <w:rPr>
          <w:rFonts w:cstheme="minorHAnsi"/>
          <w:color w:val="555555"/>
          <w:sz w:val="28"/>
          <w:szCs w:val="28"/>
          <w:shd w:val="clear" w:color="auto" w:fill="FFFFFF"/>
        </w:rPr>
        <w:t>50 and 60 age group ha</w:t>
      </w:r>
      <w:r w:rsidR="003717D3">
        <w:rPr>
          <w:rFonts w:cstheme="minorHAnsi"/>
          <w:color w:val="555555"/>
          <w:sz w:val="28"/>
          <w:szCs w:val="28"/>
          <w:shd w:val="clear" w:color="auto" w:fill="FFFFFF"/>
        </w:rPr>
        <w:t>ve</w:t>
      </w:r>
      <w:bookmarkStart w:id="2" w:name="_GoBack"/>
      <w:bookmarkEnd w:id="2"/>
      <w:r>
        <w:rPr>
          <w:rFonts w:cstheme="minorHAnsi"/>
          <w:color w:val="555555"/>
          <w:sz w:val="28"/>
          <w:szCs w:val="28"/>
          <w:shd w:val="clear" w:color="auto" w:fill="FFFFFF"/>
        </w:rPr>
        <w:t xml:space="preserve"> more diabetics.</w:t>
      </w:r>
    </w:p>
    <w:bookmarkEnd w:id="1"/>
    <w:p w14:paraId="695224BA" w14:textId="77777777" w:rsidR="00CC7A14" w:rsidRDefault="00CC7A14"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p w14:paraId="38728FAB" w14:textId="77777777" w:rsidR="00CC7A14" w:rsidRDefault="00CC7A14"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p w14:paraId="43455AF2" w14:textId="77777777" w:rsidR="00CC7A14" w:rsidRDefault="00CC7A14"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p w14:paraId="2D772FC2" w14:textId="1DFE63BF"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sidRPr="00D05A86">
        <w:rPr>
          <w:rFonts w:ascii="Lucida Console" w:eastAsia="Times New Roman" w:hAnsi="Lucida Console" w:cs="Courier New"/>
          <w:color w:val="0000FF"/>
          <w:sz w:val="20"/>
          <w:szCs w:val="20"/>
        </w:rPr>
        <w:t>t.</w:t>
      </w:r>
      <w:proofErr w:type="gramStart"/>
      <w:r w:rsidRPr="00D05A86">
        <w:rPr>
          <w:rFonts w:ascii="Lucida Console" w:eastAsia="Times New Roman" w:hAnsi="Lucida Console" w:cs="Courier New"/>
          <w:color w:val="0000FF"/>
          <w:sz w:val="20"/>
          <w:szCs w:val="20"/>
        </w:rPr>
        <w:t>test</w:t>
      </w:r>
      <w:proofErr w:type="spellEnd"/>
      <w:r w:rsidRPr="00D05A86">
        <w:rPr>
          <w:rFonts w:ascii="Lucida Console" w:eastAsia="Times New Roman" w:hAnsi="Lucida Console" w:cs="Courier New"/>
          <w:color w:val="0000FF"/>
          <w:sz w:val="20"/>
          <w:szCs w:val="20"/>
        </w:rPr>
        <w:t>(</w:t>
      </w:r>
      <w:proofErr w:type="gramEnd"/>
      <w:r w:rsidRPr="00D05A86">
        <w:rPr>
          <w:rFonts w:ascii="Lucida Console" w:eastAsia="Times New Roman" w:hAnsi="Lucida Console" w:cs="Courier New"/>
          <w:color w:val="0000FF"/>
          <w:sz w:val="20"/>
          <w:szCs w:val="20"/>
        </w:rPr>
        <w:t>age ~ type, Pima.tr)</w:t>
      </w:r>
    </w:p>
    <w:p w14:paraId="506FF773"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274C5AD"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ab/>
        <w:t>Welch Two Sample t-test</w:t>
      </w:r>
    </w:p>
    <w:p w14:paraId="04D061F5"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494A9AE4"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data:  age by type</w:t>
      </w:r>
    </w:p>
    <w:p w14:paraId="4E250115"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 xml:space="preserve">t = -5.2162, df = 115.7, p-value = </w:t>
      </w:r>
      <w:bookmarkStart w:id="3" w:name="_Hlk525767664"/>
      <w:r w:rsidRPr="00D05A86">
        <w:rPr>
          <w:rFonts w:ascii="Lucida Console" w:eastAsia="Times New Roman" w:hAnsi="Lucida Console" w:cs="Courier New"/>
          <w:color w:val="000000"/>
          <w:sz w:val="20"/>
          <w:szCs w:val="20"/>
          <w:bdr w:val="none" w:sz="0" w:space="0" w:color="auto" w:frame="1"/>
        </w:rPr>
        <w:t>8.106e-07</w:t>
      </w:r>
    </w:p>
    <w:bookmarkEnd w:id="3"/>
    <w:p w14:paraId="7CA75DD0"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alternative hypothesis: true difference in means is not equal to 0</w:t>
      </w:r>
    </w:p>
    <w:p w14:paraId="3BC6F6F0"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95 percent confidence interval:</w:t>
      </w:r>
    </w:p>
    <w:p w14:paraId="5AFC3120"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 xml:space="preserve"> -11.</w:t>
      </w:r>
      <w:proofErr w:type="gramStart"/>
      <w:r w:rsidRPr="00D05A86">
        <w:rPr>
          <w:rFonts w:ascii="Lucida Console" w:eastAsia="Times New Roman" w:hAnsi="Lucida Console" w:cs="Courier New"/>
          <w:color w:val="000000"/>
          <w:sz w:val="20"/>
          <w:szCs w:val="20"/>
          <w:bdr w:val="none" w:sz="0" w:space="0" w:color="auto" w:frame="1"/>
        </w:rPr>
        <w:t>667372  -</w:t>
      </w:r>
      <w:proofErr w:type="gramEnd"/>
      <w:r w:rsidRPr="00D05A86">
        <w:rPr>
          <w:rFonts w:ascii="Lucida Console" w:eastAsia="Times New Roman" w:hAnsi="Lucida Console" w:cs="Courier New"/>
          <w:color w:val="000000"/>
          <w:sz w:val="20"/>
          <w:szCs w:val="20"/>
          <w:bdr w:val="none" w:sz="0" w:space="0" w:color="auto" w:frame="1"/>
        </w:rPr>
        <w:t>5.245284</w:t>
      </w:r>
    </w:p>
    <w:p w14:paraId="17F56D99"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sample estimates:</w:t>
      </w:r>
    </w:p>
    <w:p w14:paraId="3D7A394F"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D05A86">
        <w:rPr>
          <w:rFonts w:ascii="Lucida Console" w:eastAsia="Times New Roman" w:hAnsi="Lucida Console" w:cs="Courier New"/>
          <w:color w:val="000000"/>
          <w:sz w:val="20"/>
          <w:szCs w:val="20"/>
          <w:bdr w:val="none" w:sz="0" w:space="0" w:color="auto" w:frame="1"/>
        </w:rPr>
        <w:t xml:space="preserve"> mean in group No mean in group Yes </w:t>
      </w:r>
    </w:p>
    <w:p w14:paraId="14F5646B" w14:textId="77777777" w:rsidR="00D05A86" w:rsidRPr="00D05A86" w:rsidRDefault="00D05A86" w:rsidP="00D05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D05A86">
        <w:rPr>
          <w:rFonts w:ascii="Lucida Console" w:eastAsia="Times New Roman" w:hAnsi="Lucida Console" w:cs="Courier New"/>
          <w:color w:val="000000"/>
          <w:sz w:val="20"/>
          <w:szCs w:val="20"/>
          <w:bdr w:val="none" w:sz="0" w:space="0" w:color="auto" w:frame="1"/>
        </w:rPr>
        <w:t xml:space="preserve">         29.23485          37.69118</w:t>
      </w:r>
    </w:p>
    <w:p w14:paraId="7885B83D" w14:textId="77777777" w:rsidR="00C7151B" w:rsidRDefault="00C7151B" w:rsidP="00C7151B">
      <w:pPr>
        <w:pStyle w:val="HTMLPreformatted"/>
        <w:shd w:val="clear" w:color="auto" w:fill="FFFFFF"/>
        <w:wordWrap w:val="0"/>
        <w:spacing w:line="225" w:lineRule="atLeast"/>
        <w:rPr>
          <w:rStyle w:val="gnkrckgcmrb"/>
          <w:rFonts w:ascii="Lucida Console" w:hAnsi="Lucida Console"/>
          <w:color w:val="0000FF"/>
        </w:rPr>
      </w:pPr>
    </w:p>
    <w:p w14:paraId="5961DD64" w14:textId="5057A41D" w:rsidR="00662E40" w:rsidRPr="00662E40" w:rsidRDefault="00662E40" w:rsidP="00662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gnkrckgcmrb"/>
          <w:rFonts w:ascii="Lucida Console" w:eastAsia="Times New Roman" w:hAnsi="Lucida Console" w:cs="Courier New"/>
          <w:color w:val="000000"/>
          <w:sz w:val="20"/>
          <w:szCs w:val="20"/>
          <w:bdr w:val="none" w:sz="0" w:space="0" w:color="auto" w:frame="1"/>
        </w:rPr>
      </w:pPr>
      <w:bookmarkStart w:id="4" w:name="_Hlk525767823"/>
      <w:r w:rsidRPr="00C557F0">
        <w:rPr>
          <w:rFonts w:ascii="Arial" w:eastAsia="Times New Roman" w:hAnsi="Arial" w:cs="Arial"/>
          <w:color w:val="1A1818"/>
          <w:sz w:val="23"/>
          <w:szCs w:val="23"/>
        </w:rPr>
        <w:t xml:space="preserve">From the output, we can see that the </w:t>
      </w:r>
      <w:r>
        <w:rPr>
          <w:rFonts w:ascii="Arial" w:hAnsi="Arial" w:cs="Arial"/>
          <w:color w:val="1A1818"/>
          <w:sz w:val="23"/>
          <w:szCs w:val="23"/>
        </w:rPr>
        <w:t>difference between group no and group is -</w:t>
      </w:r>
      <w:proofErr w:type="gramStart"/>
      <w:r>
        <w:rPr>
          <w:rFonts w:ascii="Arial" w:hAnsi="Arial" w:cs="Arial"/>
          <w:color w:val="1A1818"/>
          <w:sz w:val="23"/>
          <w:szCs w:val="23"/>
        </w:rPr>
        <w:t>8.4563.P</w:t>
      </w:r>
      <w:proofErr w:type="gramEnd"/>
      <w:r>
        <w:rPr>
          <w:rFonts w:ascii="Arial" w:hAnsi="Arial" w:cs="Arial"/>
          <w:color w:val="1A1818"/>
          <w:sz w:val="23"/>
          <w:szCs w:val="23"/>
        </w:rPr>
        <w:t xml:space="preserve">   value</w:t>
      </w:r>
      <w:r>
        <w:rPr>
          <w:rFonts w:ascii="Arial" w:hAnsi="Arial" w:cs="Arial"/>
          <w:color w:val="242729"/>
          <w:sz w:val="23"/>
          <w:szCs w:val="23"/>
        </w:rPr>
        <w:t xml:space="preserve"> </w:t>
      </w:r>
      <w:r w:rsidRPr="00D05A86">
        <w:rPr>
          <w:rFonts w:ascii="Lucida Console" w:eastAsia="Times New Roman" w:hAnsi="Lucida Console" w:cs="Courier New"/>
          <w:color w:val="000000"/>
          <w:sz w:val="20"/>
          <w:szCs w:val="20"/>
          <w:bdr w:val="none" w:sz="0" w:space="0" w:color="auto" w:frame="1"/>
        </w:rPr>
        <w:t>8.106e-07</w:t>
      </w:r>
      <w:r>
        <w:rPr>
          <w:rFonts w:ascii="Lucida Console" w:eastAsia="Times New Roman" w:hAnsi="Lucida Console" w:cs="Courier New"/>
          <w:color w:val="000000"/>
          <w:sz w:val="20"/>
          <w:szCs w:val="20"/>
          <w:bdr w:val="none" w:sz="0" w:space="0" w:color="auto" w:frame="1"/>
        </w:rPr>
        <w:t xml:space="preserve"> proved that</w:t>
      </w:r>
      <w:r>
        <w:rPr>
          <w:rFonts w:ascii="Arial" w:hAnsi="Arial" w:cs="Arial"/>
          <w:color w:val="242729"/>
          <w:sz w:val="23"/>
          <w:szCs w:val="23"/>
        </w:rPr>
        <w:t xml:space="preserve"> this data are significantly heteroscedastic, and thus the assumption of homoscedasticity in the regression residuals is violated. In this case the data violate the assumption of homoscedasticity.</w:t>
      </w:r>
      <w:r w:rsidRPr="00662E40">
        <w:rPr>
          <w:rStyle w:val="gnkrckgcmrb"/>
          <w:rFonts w:ascii="Lucida Console" w:eastAsia="Times New Roman" w:hAnsi="Lucida Console" w:cs="Courier New"/>
          <w:color w:val="000000"/>
          <w:sz w:val="20"/>
          <w:szCs w:val="20"/>
          <w:bdr w:val="none" w:sz="0" w:space="0" w:color="auto" w:frame="1"/>
        </w:rPr>
        <w:t xml:space="preserve"> </w:t>
      </w:r>
    </w:p>
    <w:bookmarkEnd w:id="4"/>
    <w:p w14:paraId="699FA783" w14:textId="77777777" w:rsidR="00662E40" w:rsidRDefault="00662E40" w:rsidP="00C7151B">
      <w:pPr>
        <w:pStyle w:val="HTMLPreformatted"/>
        <w:shd w:val="clear" w:color="auto" w:fill="FFFFFF"/>
        <w:wordWrap w:val="0"/>
        <w:spacing w:line="225" w:lineRule="atLeast"/>
        <w:rPr>
          <w:rStyle w:val="gnkrckgcmrb"/>
          <w:rFonts w:ascii="Lucida Console" w:hAnsi="Lucida Console"/>
          <w:color w:val="0000FF"/>
        </w:rPr>
      </w:pPr>
    </w:p>
    <w:p w14:paraId="303DFFB3" w14:textId="77777777" w:rsidR="00662E40" w:rsidRDefault="00662E40" w:rsidP="00C7151B">
      <w:pPr>
        <w:pStyle w:val="HTMLPreformatted"/>
        <w:shd w:val="clear" w:color="auto" w:fill="FFFFFF"/>
        <w:wordWrap w:val="0"/>
        <w:spacing w:line="225" w:lineRule="atLeast"/>
        <w:rPr>
          <w:rStyle w:val="gnkrckgcmrb"/>
          <w:rFonts w:ascii="Lucida Console" w:hAnsi="Lucida Console"/>
          <w:color w:val="0000FF"/>
        </w:rPr>
      </w:pPr>
    </w:p>
    <w:p w14:paraId="41D3978C" w14:textId="77777777" w:rsidR="00662E40" w:rsidRDefault="00662E40" w:rsidP="00C7151B">
      <w:pPr>
        <w:pStyle w:val="HTMLPreformatted"/>
        <w:shd w:val="clear" w:color="auto" w:fill="FFFFFF"/>
        <w:wordWrap w:val="0"/>
        <w:spacing w:line="225" w:lineRule="atLeast"/>
        <w:rPr>
          <w:rStyle w:val="gnkrckgcmrb"/>
          <w:rFonts w:ascii="Lucida Console" w:hAnsi="Lucida Console"/>
          <w:color w:val="0000FF"/>
        </w:rPr>
      </w:pPr>
    </w:p>
    <w:p w14:paraId="0966C4A3" w14:textId="77777777" w:rsidR="00662E40" w:rsidRDefault="00662E40" w:rsidP="00C7151B">
      <w:pPr>
        <w:pStyle w:val="HTMLPreformatted"/>
        <w:shd w:val="clear" w:color="auto" w:fill="FFFFFF"/>
        <w:wordWrap w:val="0"/>
        <w:spacing w:line="225" w:lineRule="atLeast"/>
        <w:rPr>
          <w:rStyle w:val="gnkrckgcmrb"/>
          <w:rFonts w:ascii="Lucida Console" w:hAnsi="Lucida Console"/>
          <w:color w:val="0000FF"/>
        </w:rPr>
      </w:pPr>
    </w:p>
    <w:p w14:paraId="20954E82" w14:textId="6D69A834" w:rsidR="00C7151B" w:rsidRDefault="00C7151B" w:rsidP="00C7151B">
      <w:pPr>
        <w:pStyle w:val="HTMLPreformatted"/>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boxplot(</w:t>
      </w:r>
      <w:proofErr w:type="gramEnd"/>
      <w:r>
        <w:rPr>
          <w:rStyle w:val="gnkrckgcmrb"/>
          <w:rFonts w:ascii="Lucida Console" w:hAnsi="Lucida Console"/>
          <w:color w:val="0000FF"/>
        </w:rPr>
        <w:t>bp ~ type, Pima.tr)</w:t>
      </w:r>
    </w:p>
    <w:p w14:paraId="5028393E" w14:textId="77777777" w:rsidR="00C7151B" w:rsidRPr="00C7151B" w:rsidRDefault="00C7151B" w:rsidP="00C7151B">
      <w:pPr>
        <w:pStyle w:val="HTMLPreformatted"/>
        <w:shd w:val="clear" w:color="auto" w:fill="FFFFFF"/>
        <w:wordWrap w:val="0"/>
        <w:spacing w:line="225" w:lineRule="atLeast"/>
        <w:rPr>
          <w:rFonts w:ascii="Lucida Console" w:hAnsi="Lucida Console"/>
          <w:color w:val="0000FF"/>
        </w:rPr>
      </w:pPr>
    </w:p>
    <w:p w14:paraId="229CB673" w14:textId="518A8C02" w:rsidR="00D05A86" w:rsidRDefault="00C7151B" w:rsidP="00CD633B">
      <w:r>
        <w:rPr>
          <w:noProof/>
        </w:rPr>
        <w:drawing>
          <wp:inline distT="0" distB="0" distL="0" distR="0" wp14:anchorId="1C4675D8" wp14:editId="4777D14B">
            <wp:extent cx="5943600" cy="2967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7990"/>
                    </a:xfrm>
                    <a:prstGeom prst="rect">
                      <a:avLst/>
                    </a:prstGeom>
                  </pic:spPr>
                </pic:pic>
              </a:graphicData>
            </a:graphic>
          </wp:inline>
        </w:drawing>
      </w:r>
    </w:p>
    <w:p w14:paraId="350C387F" w14:textId="7FC48308" w:rsidR="00D7446C" w:rsidRPr="00CC7A14" w:rsidRDefault="00D7446C" w:rsidP="00D74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FF"/>
          <w:sz w:val="28"/>
          <w:szCs w:val="28"/>
        </w:rPr>
      </w:pPr>
      <w:bookmarkStart w:id="5" w:name="_Hlk525769370"/>
      <w:r w:rsidRPr="00CC7A14">
        <w:rPr>
          <w:rFonts w:cstheme="minorHAnsi"/>
          <w:color w:val="555555"/>
          <w:sz w:val="28"/>
          <w:szCs w:val="28"/>
          <w:shd w:val="clear" w:color="auto" w:fill="FFFFFF"/>
        </w:rPr>
        <w:t xml:space="preserve">These box plots suggest that </w:t>
      </w:r>
      <w:r>
        <w:rPr>
          <w:rFonts w:cstheme="minorHAnsi"/>
          <w:color w:val="555555"/>
          <w:sz w:val="28"/>
          <w:szCs w:val="28"/>
          <w:shd w:val="clear" w:color="auto" w:fill="FFFFFF"/>
        </w:rPr>
        <w:t xml:space="preserve">80 to 100 </w:t>
      </w:r>
      <w:proofErr w:type="gramStart"/>
      <w:r>
        <w:rPr>
          <w:rFonts w:cstheme="minorHAnsi"/>
          <w:color w:val="555555"/>
          <w:sz w:val="28"/>
          <w:szCs w:val="28"/>
          <w:shd w:val="clear" w:color="auto" w:fill="FFFFFF"/>
        </w:rPr>
        <w:t xml:space="preserve">bp </w:t>
      </w:r>
      <w:r>
        <w:rPr>
          <w:rFonts w:cstheme="minorHAnsi"/>
          <w:color w:val="555555"/>
          <w:sz w:val="28"/>
          <w:szCs w:val="28"/>
          <w:shd w:val="clear" w:color="auto" w:fill="FFFFFF"/>
        </w:rPr>
        <w:t xml:space="preserve"> group</w:t>
      </w:r>
      <w:proofErr w:type="gramEnd"/>
      <w:r>
        <w:rPr>
          <w:rFonts w:cstheme="minorHAnsi"/>
          <w:color w:val="555555"/>
          <w:sz w:val="28"/>
          <w:szCs w:val="28"/>
          <w:shd w:val="clear" w:color="auto" w:fill="FFFFFF"/>
        </w:rPr>
        <w:t xml:space="preserve"> has more diabetics.</w:t>
      </w:r>
    </w:p>
    <w:bookmarkEnd w:id="5"/>
    <w:p w14:paraId="5542A295" w14:textId="77777777" w:rsidR="00D7446C" w:rsidRDefault="00D7446C" w:rsidP="00C83FA1">
      <w:pPr>
        <w:pStyle w:val="HTMLPreformatted"/>
        <w:shd w:val="clear" w:color="auto" w:fill="FFFFFF"/>
        <w:wordWrap w:val="0"/>
        <w:spacing w:line="225" w:lineRule="atLeast"/>
        <w:rPr>
          <w:rStyle w:val="gnkrckgcmrb"/>
          <w:rFonts w:ascii="Lucida Console" w:hAnsi="Lucida Console"/>
          <w:color w:val="0000FF"/>
        </w:rPr>
      </w:pPr>
    </w:p>
    <w:p w14:paraId="30DA6389" w14:textId="77777777" w:rsidR="00D7446C" w:rsidRDefault="00D7446C" w:rsidP="00C83FA1">
      <w:pPr>
        <w:pStyle w:val="HTMLPreformatted"/>
        <w:shd w:val="clear" w:color="auto" w:fill="FFFFFF"/>
        <w:wordWrap w:val="0"/>
        <w:spacing w:line="225" w:lineRule="atLeast"/>
        <w:rPr>
          <w:rStyle w:val="gnkrckgcmrb"/>
          <w:rFonts w:ascii="Lucida Console" w:hAnsi="Lucida Console"/>
          <w:color w:val="0000FF"/>
        </w:rPr>
      </w:pPr>
    </w:p>
    <w:p w14:paraId="5A39D862" w14:textId="77777777" w:rsidR="00D7446C" w:rsidRDefault="00D7446C" w:rsidP="00C83FA1">
      <w:pPr>
        <w:pStyle w:val="HTMLPreformatted"/>
        <w:shd w:val="clear" w:color="auto" w:fill="FFFFFF"/>
        <w:wordWrap w:val="0"/>
        <w:spacing w:line="225" w:lineRule="atLeast"/>
        <w:rPr>
          <w:rStyle w:val="gnkrckgcmrb"/>
          <w:rFonts w:ascii="Lucida Console" w:hAnsi="Lucida Console"/>
          <w:color w:val="0000FF"/>
        </w:rPr>
      </w:pPr>
    </w:p>
    <w:p w14:paraId="3FAA4E76" w14:textId="77777777" w:rsidR="00D7446C" w:rsidRDefault="00D7446C" w:rsidP="00C83FA1">
      <w:pPr>
        <w:pStyle w:val="HTMLPreformatted"/>
        <w:shd w:val="clear" w:color="auto" w:fill="FFFFFF"/>
        <w:wordWrap w:val="0"/>
        <w:spacing w:line="225" w:lineRule="atLeast"/>
        <w:rPr>
          <w:rStyle w:val="gnkrckgcmrb"/>
          <w:rFonts w:ascii="Lucida Console" w:hAnsi="Lucida Console"/>
          <w:color w:val="0000FF"/>
        </w:rPr>
      </w:pPr>
    </w:p>
    <w:p w14:paraId="07D63BCD" w14:textId="782F0A47" w:rsidR="00C83FA1" w:rsidRDefault="00C83FA1" w:rsidP="00C83FA1">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t.</w:t>
      </w:r>
      <w:proofErr w:type="gramStart"/>
      <w:r>
        <w:rPr>
          <w:rStyle w:val="gnkrckgcmrb"/>
          <w:rFonts w:ascii="Lucida Console" w:hAnsi="Lucida Console"/>
          <w:color w:val="0000FF"/>
        </w:rPr>
        <w:t>test</w:t>
      </w:r>
      <w:proofErr w:type="spellEnd"/>
      <w:r>
        <w:rPr>
          <w:rStyle w:val="gnkrckgcmrb"/>
          <w:rFonts w:ascii="Lucida Console" w:hAnsi="Lucida Console"/>
          <w:color w:val="0000FF"/>
        </w:rPr>
        <w:t>(</w:t>
      </w:r>
      <w:proofErr w:type="gramEnd"/>
      <w:r>
        <w:rPr>
          <w:rStyle w:val="gnkrckgcmrb"/>
          <w:rFonts w:ascii="Lucida Console" w:hAnsi="Lucida Console"/>
          <w:color w:val="0000FF"/>
        </w:rPr>
        <w:t>bp ~ type, Pima.tr)</w:t>
      </w:r>
    </w:p>
    <w:p w14:paraId="40C0EB5C"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411F1A0"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7F6F72B8"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90F6C0"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bp by type</w:t>
      </w:r>
    </w:p>
    <w:p w14:paraId="615711F8"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-2.9592, df = 130.28, p-value = 0.003665</w:t>
      </w:r>
    </w:p>
    <w:p w14:paraId="6459386C"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4DD68590"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39CEC898"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-8.414080 -1.671482</w:t>
      </w:r>
    </w:p>
    <w:p w14:paraId="4CF23C8B"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04098BB9" w14:textId="77777777" w:rsidR="00C83FA1" w:rsidRDefault="00C83FA1" w:rsidP="00C83FA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mean in group No mean in group Yes </w:t>
      </w:r>
    </w:p>
    <w:p w14:paraId="7D41E8E8" w14:textId="77777777" w:rsidR="00C83FA1" w:rsidRDefault="00C83FA1" w:rsidP="00C83FA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69.54545          74.58824 </w:t>
      </w:r>
    </w:p>
    <w:p w14:paraId="20D87780"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163C5AA1"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1B9EC50A"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6E77A5BC"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4113CC9C"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41D8F397"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6671A082"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7D9CA7B1" w14:textId="77777777" w:rsidR="00C14DCF" w:rsidRDefault="00662E40" w:rsidP="00662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hAnsi="Arial" w:cs="Arial"/>
          <w:color w:val="242729"/>
          <w:sz w:val="23"/>
          <w:szCs w:val="23"/>
        </w:rPr>
      </w:pPr>
      <w:r w:rsidRPr="00C557F0">
        <w:rPr>
          <w:rFonts w:ascii="Arial" w:eastAsia="Times New Roman" w:hAnsi="Arial" w:cs="Arial"/>
          <w:color w:val="1A1818"/>
          <w:sz w:val="23"/>
          <w:szCs w:val="23"/>
        </w:rPr>
        <w:t xml:space="preserve">From the output, we can see that the </w:t>
      </w:r>
      <w:r>
        <w:rPr>
          <w:rFonts w:ascii="Arial" w:hAnsi="Arial" w:cs="Arial"/>
          <w:color w:val="1A1818"/>
          <w:sz w:val="23"/>
          <w:szCs w:val="23"/>
        </w:rPr>
        <w:t>difference between group no and group is -</w:t>
      </w:r>
      <w:proofErr w:type="gramStart"/>
      <w:r>
        <w:rPr>
          <w:rFonts w:ascii="Arial" w:hAnsi="Arial" w:cs="Arial"/>
          <w:color w:val="1A1818"/>
          <w:sz w:val="23"/>
          <w:szCs w:val="23"/>
        </w:rPr>
        <w:t>8.P</w:t>
      </w:r>
      <w:proofErr w:type="gramEnd"/>
      <w:r>
        <w:rPr>
          <w:rFonts w:ascii="Arial" w:hAnsi="Arial" w:cs="Arial"/>
          <w:color w:val="1A1818"/>
          <w:sz w:val="23"/>
          <w:szCs w:val="23"/>
        </w:rPr>
        <w:t xml:space="preserve">   value</w:t>
      </w:r>
      <w:r>
        <w:rPr>
          <w:rFonts w:ascii="Arial" w:hAnsi="Arial" w:cs="Arial"/>
          <w:color w:val="242729"/>
          <w:sz w:val="23"/>
          <w:szCs w:val="23"/>
        </w:rPr>
        <w:t xml:space="preserve"> </w:t>
      </w:r>
      <w:r w:rsidR="00C14DCF">
        <w:rPr>
          <w:rFonts w:ascii="Lucida Console" w:eastAsia="Times New Roman" w:hAnsi="Lucida Console" w:cs="Courier New"/>
          <w:color w:val="000000"/>
          <w:sz w:val="20"/>
          <w:szCs w:val="20"/>
          <w:bdr w:val="none" w:sz="0" w:space="0" w:color="auto" w:frame="1"/>
        </w:rPr>
        <w:t xml:space="preserve">0.0036 is less than the significant value 0.05 which </w:t>
      </w:r>
      <w:r>
        <w:rPr>
          <w:rFonts w:ascii="Lucida Console" w:eastAsia="Times New Roman" w:hAnsi="Lucida Console" w:cs="Courier New"/>
          <w:color w:val="000000"/>
          <w:sz w:val="20"/>
          <w:szCs w:val="20"/>
          <w:bdr w:val="none" w:sz="0" w:space="0" w:color="auto" w:frame="1"/>
        </w:rPr>
        <w:t xml:space="preserve"> proved that</w:t>
      </w:r>
      <w:r>
        <w:rPr>
          <w:rFonts w:ascii="Arial" w:hAnsi="Arial" w:cs="Arial"/>
          <w:color w:val="242729"/>
          <w:sz w:val="23"/>
          <w:szCs w:val="23"/>
        </w:rPr>
        <w:t xml:space="preserve"> th</w:t>
      </w:r>
      <w:r w:rsidR="00C14DCF">
        <w:rPr>
          <w:rFonts w:ascii="Arial" w:hAnsi="Arial" w:cs="Arial"/>
          <w:color w:val="242729"/>
          <w:sz w:val="23"/>
          <w:szCs w:val="23"/>
        </w:rPr>
        <w:t xml:space="preserve">e null </w:t>
      </w:r>
    </w:p>
    <w:p w14:paraId="115E7CF2" w14:textId="74BC79E1" w:rsidR="00662E40" w:rsidRPr="00662E40" w:rsidRDefault="00C14DCF" w:rsidP="00662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gnkrckgcmrb"/>
          <w:rFonts w:ascii="Lucida Console" w:eastAsia="Times New Roman" w:hAnsi="Lucida Console" w:cs="Courier New"/>
          <w:color w:val="000000"/>
          <w:sz w:val="20"/>
          <w:szCs w:val="20"/>
          <w:bdr w:val="none" w:sz="0" w:space="0" w:color="auto" w:frame="1"/>
        </w:rPr>
      </w:pPr>
      <w:r>
        <w:rPr>
          <w:rFonts w:ascii="Arial" w:hAnsi="Arial" w:cs="Arial"/>
          <w:color w:val="242729"/>
          <w:sz w:val="23"/>
          <w:szCs w:val="23"/>
        </w:rPr>
        <w:t>hypothesis is rejected.</w:t>
      </w:r>
      <w:r w:rsidR="00662E40" w:rsidRPr="00662E40">
        <w:rPr>
          <w:rStyle w:val="gnkrckgcmrb"/>
          <w:rFonts w:ascii="Lucida Console" w:eastAsia="Times New Roman" w:hAnsi="Lucida Console" w:cs="Courier New"/>
          <w:color w:val="000000"/>
          <w:sz w:val="20"/>
          <w:szCs w:val="20"/>
          <w:bdr w:val="none" w:sz="0" w:space="0" w:color="auto" w:frame="1"/>
        </w:rPr>
        <w:t xml:space="preserve"> </w:t>
      </w:r>
    </w:p>
    <w:p w14:paraId="76668BF7"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44F08A9C" w14:textId="77777777" w:rsidR="00662E40" w:rsidRDefault="00662E40" w:rsidP="00D9724D">
      <w:pPr>
        <w:pStyle w:val="HTMLPreformatted"/>
        <w:shd w:val="clear" w:color="auto" w:fill="FFFFFF"/>
        <w:wordWrap w:val="0"/>
        <w:spacing w:line="225" w:lineRule="atLeast"/>
        <w:rPr>
          <w:rStyle w:val="gnkrckgcmrb"/>
          <w:rFonts w:ascii="Lucida Console" w:hAnsi="Lucida Console"/>
          <w:color w:val="0000FF"/>
        </w:rPr>
      </w:pPr>
    </w:p>
    <w:p w14:paraId="463D1B2F" w14:textId="57146842" w:rsidR="00D9724D" w:rsidRDefault="00D9724D" w:rsidP="00D9724D">
      <w:pPr>
        <w:pStyle w:val="HTMLPreformatted"/>
        <w:shd w:val="clear" w:color="auto" w:fill="FFFFFF"/>
        <w:wordWrap w:val="0"/>
        <w:spacing w:line="225" w:lineRule="atLeast"/>
        <w:rPr>
          <w:rFonts w:ascii="Lucida Console" w:hAnsi="Lucida Console"/>
          <w:color w:val="000000"/>
        </w:rPr>
      </w:pP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bmi</w:t>
      </w:r>
      <w:proofErr w:type="spellEnd"/>
      <w:r>
        <w:rPr>
          <w:rStyle w:val="gnkrckgcmrb"/>
          <w:rFonts w:ascii="Lucida Console" w:hAnsi="Lucida Console"/>
          <w:color w:val="0000FF"/>
        </w:rPr>
        <w:t xml:space="preserve"> ~ type, Pima.tr)</w:t>
      </w:r>
    </w:p>
    <w:p w14:paraId="4B2A12F9" w14:textId="353B5A11" w:rsidR="00C83FA1" w:rsidRDefault="00D9724D" w:rsidP="00CD633B">
      <w:r>
        <w:rPr>
          <w:noProof/>
        </w:rPr>
        <w:drawing>
          <wp:inline distT="0" distB="0" distL="0" distR="0" wp14:anchorId="7064D24E" wp14:editId="17E131AC">
            <wp:extent cx="5943600" cy="2967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7990"/>
                    </a:xfrm>
                    <a:prstGeom prst="rect">
                      <a:avLst/>
                    </a:prstGeom>
                  </pic:spPr>
                </pic:pic>
              </a:graphicData>
            </a:graphic>
          </wp:inline>
        </w:drawing>
      </w:r>
    </w:p>
    <w:p w14:paraId="210B52CE" w14:textId="77777777" w:rsidR="00434B21" w:rsidRDefault="00434B21" w:rsidP="00D9724D">
      <w:pPr>
        <w:pStyle w:val="HTMLPreformatted"/>
        <w:shd w:val="clear" w:color="auto" w:fill="FFFFFF"/>
        <w:wordWrap w:val="0"/>
        <w:spacing w:line="225" w:lineRule="atLeast"/>
        <w:rPr>
          <w:rStyle w:val="gnkrckgcmsb"/>
          <w:rFonts w:ascii="Lucida Console" w:hAnsi="Lucida Console"/>
          <w:color w:val="0000FF"/>
        </w:rPr>
      </w:pPr>
    </w:p>
    <w:p w14:paraId="7CAB258A" w14:textId="187FEE41" w:rsidR="00434B21" w:rsidRPr="00CC7A14" w:rsidRDefault="00434B21" w:rsidP="00434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FF"/>
          <w:sz w:val="28"/>
          <w:szCs w:val="28"/>
        </w:rPr>
      </w:pPr>
      <w:bookmarkStart w:id="6" w:name="_Hlk525769434"/>
      <w:r w:rsidRPr="00CC7A14">
        <w:rPr>
          <w:rFonts w:cstheme="minorHAnsi"/>
          <w:color w:val="555555"/>
          <w:sz w:val="28"/>
          <w:szCs w:val="28"/>
          <w:shd w:val="clear" w:color="auto" w:fill="FFFFFF"/>
        </w:rPr>
        <w:t xml:space="preserve">These box plots suggest that </w:t>
      </w:r>
      <w:proofErr w:type="spellStart"/>
      <w:r>
        <w:rPr>
          <w:rFonts w:cstheme="minorHAnsi"/>
          <w:color w:val="555555"/>
          <w:sz w:val="28"/>
          <w:szCs w:val="28"/>
          <w:shd w:val="clear" w:color="auto" w:fill="FFFFFF"/>
        </w:rPr>
        <w:t>morethan</w:t>
      </w:r>
      <w:proofErr w:type="spellEnd"/>
      <w:r>
        <w:rPr>
          <w:rFonts w:cstheme="minorHAnsi"/>
          <w:color w:val="555555"/>
          <w:sz w:val="28"/>
          <w:szCs w:val="28"/>
          <w:shd w:val="clear" w:color="auto" w:fill="FFFFFF"/>
        </w:rPr>
        <w:t xml:space="preserve"> 35 </w:t>
      </w:r>
      <w:r>
        <w:rPr>
          <w:rFonts w:cstheme="minorHAnsi"/>
          <w:color w:val="555555"/>
          <w:sz w:val="28"/>
          <w:szCs w:val="28"/>
          <w:shd w:val="clear" w:color="auto" w:fill="FFFFFF"/>
        </w:rPr>
        <w:t xml:space="preserve">  group has more diabetics.</w:t>
      </w:r>
    </w:p>
    <w:bookmarkEnd w:id="6"/>
    <w:p w14:paraId="6E22CDEE" w14:textId="77777777" w:rsidR="00434B21" w:rsidRDefault="00434B21" w:rsidP="00D9724D">
      <w:pPr>
        <w:pStyle w:val="HTMLPreformatted"/>
        <w:shd w:val="clear" w:color="auto" w:fill="FFFFFF"/>
        <w:wordWrap w:val="0"/>
        <w:spacing w:line="225" w:lineRule="atLeast"/>
        <w:rPr>
          <w:rStyle w:val="gnkrckgcmsb"/>
          <w:rFonts w:ascii="Lucida Console" w:hAnsi="Lucida Console"/>
          <w:color w:val="0000FF"/>
        </w:rPr>
      </w:pPr>
    </w:p>
    <w:p w14:paraId="3E805E91" w14:textId="4A7463BB" w:rsidR="00D9724D" w:rsidRDefault="00D9724D" w:rsidP="00D9724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w:t>
      </w:r>
      <w:proofErr w:type="gramStart"/>
      <w:r>
        <w:rPr>
          <w:rStyle w:val="gnkrckgcmrb"/>
          <w:rFonts w:ascii="Lucida Console" w:hAnsi="Lucida Console"/>
          <w:color w:val="0000FF"/>
        </w:rPr>
        <w:t>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bmi</w:t>
      </w:r>
      <w:proofErr w:type="spellEnd"/>
      <w:r>
        <w:rPr>
          <w:rStyle w:val="gnkrckgcmrb"/>
          <w:rFonts w:ascii="Lucida Console" w:hAnsi="Lucida Console"/>
          <w:color w:val="0000FF"/>
        </w:rPr>
        <w:t xml:space="preserve"> ~ type, Pima.tr)</w:t>
      </w:r>
    </w:p>
    <w:p w14:paraId="5DB8B3B2"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1D29766"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5706CE77"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B2B7DBA"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by type</w:t>
      </w:r>
    </w:p>
    <w:p w14:paraId="0E8321E3"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-4.512, df = 171.46, p-value = 1.188e-05</w:t>
      </w:r>
    </w:p>
    <w:p w14:paraId="57B7C8B8"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409C3115"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313BE3B"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-5.224615 -2.044547</w:t>
      </w:r>
    </w:p>
    <w:p w14:paraId="6775C1D6"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2B9A17DE"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in group No mean in group Yes </w:t>
      </w:r>
    </w:p>
    <w:p w14:paraId="5192736B" w14:textId="77777777" w:rsidR="00D9724D" w:rsidRDefault="00D9724D" w:rsidP="00D972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31.07424          34.70882 </w:t>
      </w:r>
    </w:p>
    <w:p w14:paraId="4C7F9B72" w14:textId="77777777" w:rsidR="00C14DCF" w:rsidRDefault="00C14DCF" w:rsidP="00B94D5B">
      <w:pPr>
        <w:pStyle w:val="HTMLPreformatted"/>
        <w:shd w:val="clear" w:color="auto" w:fill="FFFFFF"/>
        <w:wordWrap w:val="0"/>
        <w:spacing w:line="225" w:lineRule="atLeast"/>
        <w:rPr>
          <w:rStyle w:val="gnkrckgcmrb"/>
          <w:rFonts w:ascii="Lucida Console" w:hAnsi="Lucida Console"/>
          <w:color w:val="0000FF"/>
        </w:rPr>
      </w:pPr>
    </w:p>
    <w:p w14:paraId="536BBA20" w14:textId="77777777" w:rsidR="00C14DCF" w:rsidRDefault="00C14DCF" w:rsidP="00B94D5B">
      <w:pPr>
        <w:pStyle w:val="HTMLPreformatted"/>
        <w:shd w:val="clear" w:color="auto" w:fill="FFFFFF"/>
        <w:wordWrap w:val="0"/>
        <w:spacing w:line="225" w:lineRule="atLeast"/>
        <w:rPr>
          <w:rStyle w:val="gnkrckgcmrb"/>
          <w:rFonts w:ascii="Lucida Console" w:hAnsi="Lucida Console"/>
          <w:color w:val="0000FF"/>
        </w:rPr>
      </w:pPr>
    </w:p>
    <w:p w14:paraId="5F650573" w14:textId="488C6632" w:rsidR="00C14DCF" w:rsidRPr="00C14DCF" w:rsidRDefault="00C14DCF" w:rsidP="00C14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gnkrckgcmrb"/>
          <w:rFonts w:ascii="Arial" w:hAnsi="Arial" w:cs="Arial"/>
          <w:color w:val="242729"/>
          <w:sz w:val="23"/>
          <w:szCs w:val="23"/>
        </w:rPr>
      </w:pPr>
      <w:r w:rsidRPr="00C557F0">
        <w:rPr>
          <w:rFonts w:ascii="Arial" w:eastAsia="Times New Roman" w:hAnsi="Arial" w:cs="Arial"/>
          <w:color w:val="1A1818"/>
          <w:sz w:val="23"/>
          <w:szCs w:val="23"/>
        </w:rPr>
        <w:t xml:space="preserve">From the output, we can see that the </w:t>
      </w:r>
      <w:r>
        <w:rPr>
          <w:rFonts w:ascii="Arial" w:hAnsi="Arial" w:cs="Arial"/>
          <w:color w:val="1A1818"/>
          <w:sz w:val="23"/>
          <w:szCs w:val="23"/>
        </w:rPr>
        <w:t>difference between group no and group</w:t>
      </w:r>
      <w:r>
        <w:rPr>
          <w:rFonts w:ascii="Arial" w:hAnsi="Arial" w:cs="Arial"/>
          <w:color w:val="1A1818"/>
          <w:sz w:val="23"/>
          <w:szCs w:val="23"/>
        </w:rPr>
        <w:t xml:space="preserve"> yes</w:t>
      </w:r>
      <w:r>
        <w:rPr>
          <w:rFonts w:ascii="Arial" w:hAnsi="Arial" w:cs="Arial"/>
          <w:color w:val="1A1818"/>
          <w:sz w:val="23"/>
          <w:szCs w:val="23"/>
        </w:rPr>
        <w:t xml:space="preserve"> is </w:t>
      </w:r>
      <w:r>
        <w:rPr>
          <w:rFonts w:ascii="Arial" w:hAnsi="Arial" w:cs="Arial"/>
          <w:color w:val="1A1818"/>
          <w:sz w:val="23"/>
          <w:szCs w:val="23"/>
        </w:rPr>
        <w:t>-3.</w:t>
      </w:r>
      <w:proofErr w:type="gramStart"/>
      <w:r>
        <w:rPr>
          <w:rFonts w:ascii="Arial" w:hAnsi="Arial" w:cs="Arial"/>
          <w:color w:val="1A1818"/>
          <w:sz w:val="23"/>
          <w:szCs w:val="23"/>
        </w:rPr>
        <w:t xml:space="preserve">63 </w:t>
      </w:r>
      <w:r>
        <w:rPr>
          <w:rFonts w:ascii="Arial" w:hAnsi="Arial" w:cs="Arial"/>
          <w:color w:val="1A1818"/>
          <w:sz w:val="23"/>
          <w:szCs w:val="23"/>
        </w:rPr>
        <w:t>.P</w:t>
      </w:r>
      <w:proofErr w:type="gramEnd"/>
      <w:r>
        <w:rPr>
          <w:rFonts w:ascii="Arial" w:hAnsi="Arial" w:cs="Arial"/>
          <w:color w:val="1A1818"/>
          <w:sz w:val="23"/>
          <w:szCs w:val="23"/>
        </w:rPr>
        <w:t xml:space="preserve">   value</w:t>
      </w:r>
      <w:r>
        <w:rPr>
          <w:rFonts w:ascii="Arial" w:hAnsi="Arial" w:cs="Arial"/>
          <w:color w:val="242729"/>
          <w:sz w:val="23"/>
          <w:szCs w:val="23"/>
        </w:rPr>
        <w:t xml:space="preserve"> </w:t>
      </w:r>
      <w:r>
        <w:rPr>
          <w:rFonts w:ascii="Lucida Console" w:eastAsia="Times New Roman" w:hAnsi="Lucida Console" w:cs="Courier New"/>
          <w:color w:val="000000"/>
          <w:sz w:val="20"/>
          <w:szCs w:val="20"/>
          <w:bdr w:val="none" w:sz="0" w:space="0" w:color="auto" w:frame="1"/>
        </w:rPr>
        <w:t xml:space="preserve">1.188e-05 </w:t>
      </w:r>
      <w:r>
        <w:rPr>
          <w:rFonts w:ascii="Lucida Console" w:eastAsia="Times New Roman" w:hAnsi="Lucida Console" w:cs="Courier New"/>
          <w:color w:val="000000"/>
          <w:sz w:val="20"/>
          <w:szCs w:val="20"/>
          <w:bdr w:val="none" w:sz="0" w:space="0" w:color="auto" w:frame="1"/>
        </w:rPr>
        <w:t>that</w:t>
      </w:r>
      <w:r>
        <w:rPr>
          <w:rFonts w:ascii="Arial" w:hAnsi="Arial" w:cs="Arial"/>
          <w:color w:val="242729"/>
          <w:sz w:val="23"/>
          <w:szCs w:val="23"/>
        </w:rPr>
        <w:t xml:space="preserve"> this data are significantly heteroscedastic, and thus the assumption </w:t>
      </w:r>
      <w:r>
        <w:rPr>
          <w:rFonts w:ascii="Arial" w:hAnsi="Arial" w:cs="Arial"/>
          <w:color w:val="242729"/>
          <w:sz w:val="23"/>
          <w:szCs w:val="23"/>
        </w:rPr>
        <w:lastRenderedPageBreak/>
        <w:t>of homoscedasticity in the regression residuals is violated. In this case the data violate the assumption of homoscedasticity.</w:t>
      </w:r>
    </w:p>
    <w:p w14:paraId="243D3589" w14:textId="77777777" w:rsidR="00C14DCF" w:rsidRDefault="00C14DCF" w:rsidP="00B94D5B">
      <w:pPr>
        <w:pStyle w:val="HTMLPreformatted"/>
        <w:shd w:val="clear" w:color="auto" w:fill="FFFFFF"/>
        <w:wordWrap w:val="0"/>
        <w:spacing w:line="225" w:lineRule="atLeast"/>
        <w:rPr>
          <w:rStyle w:val="gnkrckgcmrb"/>
          <w:rFonts w:ascii="Lucida Console" w:hAnsi="Lucida Console"/>
          <w:color w:val="0000FF"/>
        </w:rPr>
      </w:pPr>
    </w:p>
    <w:p w14:paraId="169E3198" w14:textId="77777777" w:rsidR="00C14DCF" w:rsidRDefault="00C14DCF" w:rsidP="00B94D5B">
      <w:pPr>
        <w:pStyle w:val="HTMLPreformatted"/>
        <w:shd w:val="clear" w:color="auto" w:fill="FFFFFF"/>
        <w:wordWrap w:val="0"/>
        <w:spacing w:line="225" w:lineRule="atLeast"/>
        <w:rPr>
          <w:rStyle w:val="gnkrckgcmrb"/>
          <w:rFonts w:ascii="Lucida Console" w:hAnsi="Lucida Console"/>
          <w:color w:val="0000FF"/>
        </w:rPr>
      </w:pPr>
    </w:p>
    <w:p w14:paraId="5F4806A6" w14:textId="5B3B8D07" w:rsidR="00B94D5B" w:rsidRDefault="00B94D5B" w:rsidP="00B94D5B">
      <w:pPr>
        <w:pStyle w:val="HTMLPreformatted"/>
        <w:shd w:val="clear" w:color="auto" w:fill="FFFFFF"/>
        <w:wordWrap w:val="0"/>
        <w:spacing w:line="225" w:lineRule="atLeast"/>
        <w:rPr>
          <w:rStyle w:val="gnkrckgcmrb"/>
          <w:rFonts w:ascii="Lucida Console" w:hAnsi="Lucida Console"/>
          <w:color w:val="0000FF"/>
        </w:rPr>
      </w:pPr>
      <w:proofErr w:type="gramStart"/>
      <w:r>
        <w:rPr>
          <w:rStyle w:val="gnkrckgcmrb"/>
          <w:rFonts w:ascii="Lucida Console" w:hAnsi="Lucida Console"/>
          <w:color w:val="0000FF"/>
        </w:rPr>
        <w:t>boxplot(</w:t>
      </w:r>
      <w:proofErr w:type="gramEnd"/>
      <w:r>
        <w:rPr>
          <w:rStyle w:val="gnkrckgcmrb"/>
          <w:rFonts w:ascii="Lucida Console" w:hAnsi="Lucida Console"/>
          <w:color w:val="0000FF"/>
        </w:rPr>
        <w:t>skin ~ type, Pima.tr)</w:t>
      </w:r>
    </w:p>
    <w:p w14:paraId="0857B9DE" w14:textId="47314991" w:rsidR="00B94D5B" w:rsidRDefault="00B94D5B" w:rsidP="00B94D5B">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1D7BFACF" wp14:editId="0966C8C8">
            <wp:extent cx="5943600"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7990"/>
                    </a:xfrm>
                    <a:prstGeom prst="rect">
                      <a:avLst/>
                    </a:prstGeom>
                  </pic:spPr>
                </pic:pic>
              </a:graphicData>
            </a:graphic>
          </wp:inline>
        </w:drawing>
      </w:r>
    </w:p>
    <w:p w14:paraId="7777BA5F" w14:textId="054824D6" w:rsidR="00434B21" w:rsidRPr="00CC7A14" w:rsidRDefault="00434B21" w:rsidP="00434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FF"/>
          <w:sz w:val="28"/>
          <w:szCs w:val="28"/>
        </w:rPr>
      </w:pPr>
      <w:r w:rsidRPr="00CC7A14">
        <w:rPr>
          <w:rFonts w:cstheme="minorHAnsi"/>
          <w:color w:val="555555"/>
          <w:sz w:val="28"/>
          <w:szCs w:val="28"/>
          <w:shd w:val="clear" w:color="auto" w:fill="FFFFFF"/>
        </w:rPr>
        <w:t xml:space="preserve">These box plots suggest that </w:t>
      </w:r>
      <w:r>
        <w:rPr>
          <w:rFonts w:cstheme="minorHAnsi"/>
          <w:color w:val="555555"/>
          <w:sz w:val="28"/>
          <w:szCs w:val="28"/>
          <w:shd w:val="clear" w:color="auto" w:fill="FFFFFF"/>
        </w:rPr>
        <w:t>more</w:t>
      </w:r>
      <w:r>
        <w:rPr>
          <w:rFonts w:cstheme="minorHAnsi"/>
          <w:color w:val="555555"/>
          <w:sz w:val="28"/>
          <w:szCs w:val="28"/>
          <w:shd w:val="clear" w:color="auto" w:fill="FFFFFF"/>
        </w:rPr>
        <w:t xml:space="preserve"> </w:t>
      </w:r>
      <w:r>
        <w:rPr>
          <w:rFonts w:cstheme="minorHAnsi"/>
          <w:color w:val="555555"/>
          <w:sz w:val="28"/>
          <w:szCs w:val="28"/>
          <w:shd w:val="clear" w:color="auto" w:fill="FFFFFF"/>
        </w:rPr>
        <w:t xml:space="preserve">than </w:t>
      </w:r>
      <w:r>
        <w:rPr>
          <w:rFonts w:cstheme="minorHAnsi"/>
          <w:color w:val="555555"/>
          <w:sz w:val="28"/>
          <w:szCs w:val="28"/>
          <w:shd w:val="clear" w:color="auto" w:fill="FFFFFF"/>
        </w:rPr>
        <w:t>40</w:t>
      </w:r>
      <w:r>
        <w:rPr>
          <w:rFonts w:cstheme="minorHAnsi"/>
          <w:color w:val="555555"/>
          <w:sz w:val="28"/>
          <w:szCs w:val="28"/>
          <w:shd w:val="clear" w:color="auto" w:fill="FFFFFF"/>
        </w:rPr>
        <w:t xml:space="preserve">   group has more diabetics.</w:t>
      </w:r>
    </w:p>
    <w:p w14:paraId="2D52F03A"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A0E529" w14:textId="77777777" w:rsidR="00434B21" w:rsidRDefault="00434B21" w:rsidP="00B94D5B">
      <w:pPr>
        <w:pStyle w:val="HTMLPreformatted"/>
        <w:shd w:val="clear" w:color="auto" w:fill="FFFFFF"/>
        <w:wordWrap w:val="0"/>
        <w:spacing w:line="225" w:lineRule="atLeast"/>
        <w:rPr>
          <w:rStyle w:val="gnkrckgcmsb"/>
          <w:rFonts w:ascii="Lucida Console" w:hAnsi="Lucida Console"/>
          <w:color w:val="0000FF"/>
        </w:rPr>
      </w:pPr>
    </w:p>
    <w:p w14:paraId="008A4F1B" w14:textId="77777777" w:rsidR="00434B21" w:rsidRDefault="00434B21" w:rsidP="00B94D5B">
      <w:pPr>
        <w:pStyle w:val="HTMLPreformatted"/>
        <w:shd w:val="clear" w:color="auto" w:fill="FFFFFF"/>
        <w:wordWrap w:val="0"/>
        <w:spacing w:line="225" w:lineRule="atLeast"/>
        <w:rPr>
          <w:rStyle w:val="gnkrckgcmsb"/>
          <w:rFonts w:ascii="Lucida Console" w:hAnsi="Lucida Console"/>
          <w:color w:val="0000FF"/>
        </w:rPr>
      </w:pPr>
    </w:p>
    <w:p w14:paraId="668EEAE6" w14:textId="77777777" w:rsidR="00434B21" w:rsidRDefault="00434B21" w:rsidP="00B94D5B">
      <w:pPr>
        <w:pStyle w:val="HTMLPreformatted"/>
        <w:shd w:val="clear" w:color="auto" w:fill="FFFFFF"/>
        <w:wordWrap w:val="0"/>
        <w:spacing w:line="225" w:lineRule="atLeast"/>
        <w:rPr>
          <w:rStyle w:val="gnkrckgcmsb"/>
          <w:rFonts w:ascii="Lucida Console" w:hAnsi="Lucida Console"/>
          <w:color w:val="0000FF"/>
        </w:rPr>
      </w:pPr>
    </w:p>
    <w:p w14:paraId="21836D45" w14:textId="77777777" w:rsidR="00434B21" w:rsidRDefault="00434B21" w:rsidP="00B94D5B">
      <w:pPr>
        <w:pStyle w:val="HTMLPreformatted"/>
        <w:shd w:val="clear" w:color="auto" w:fill="FFFFFF"/>
        <w:wordWrap w:val="0"/>
        <w:spacing w:line="225" w:lineRule="atLeast"/>
        <w:rPr>
          <w:rStyle w:val="gnkrckgcmsb"/>
          <w:rFonts w:ascii="Lucida Console" w:hAnsi="Lucida Console"/>
          <w:color w:val="0000FF"/>
        </w:rPr>
      </w:pPr>
    </w:p>
    <w:p w14:paraId="61D6B6A3" w14:textId="13D65B90" w:rsidR="00B94D5B" w:rsidRDefault="00B94D5B" w:rsidP="00B94D5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w:t>
      </w:r>
      <w:proofErr w:type="gramStart"/>
      <w:r>
        <w:rPr>
          <w:rStyle w:val="gnkrckgcmrb"/>
          <w:rFonts w:ascii="Lucida Console" w:hAnsi="Lucida Console"/>
          <w:color w:val="0000FF"/>
        </w:rPr>
        <w:t>test</w:t>
      </w:r>
      <w:proofErr w:type="spellEnd"/>
      <w:r>
        <w:rPr>
          <w:rStyle w:val="gnkrckgcmrb"/>
          <w:rFonts w:ascii="Lucida Console" w:hAnsi="Lucida Console"/>
          <w:color w:val="0000FF"/>
        </w:rPr>
        <w:t>(</w:t>
      </w:r>
      <w:proofErr w:type="gramEnd"/>
      <w:r>
        <w:rPr>
          <w:rStyle w:val="gnkrckgcmrb"/>
          <w:rFonts w:ascii="Lucida Console" w:hAnsi="Lucida Console"/>
          <w:color w:val="0000FF"/>
        </w:rPr>
        <w:t>skin ~ type, Pima.tr)</w:t>
      </w:r>
    </w:p>
    <w:p w14:paraId="052975B1"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294BF0D"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3F720E98"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5A6B1E4"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skin by type</w:t>
      </w:r>
    </w:p>
    <w:p w14:paraId="3703350C"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-3.3421, df = 122.23, p-value = 0.001104</w:t>
      </w:r>
    </w:p>
    <w:p w14:paraId="1116D033"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333DE8E7"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691CBE7B"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-9.415489 -2.410715</w:t>
      </w:r>
    </w:p>
    <w:p w14:paraId="0EC4695A"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200A4E0E"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in group No mean in group Yes </w:t>
      </w:r>
    </w:p>
    <w:p w14:paraId="466136F1" w14:textId="77777777" w:rsidR="00B94D5B" w:rsidRDefault="00B94D5B" w:rsidP="00B94D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27.20455          33.11765 </w:t>
      </w:r>
    </w:p>
    <w:p w14:paraId="48E02042" w14:textId="77777777" w:rsidR="00B94D5B" w:rsidRDefault="00B94D5B" w:rsidP="00B94D5B">
      <w:pPr>
        <w:pStyle w:val="HTMLPreformatted"/>
        <w:shd w:val="clear" w:color="auto" w:fill="FFFFFF"/>
        <w:wordWrap w:val="0"/>
        <w:spacing w:line="225" w:lineRule="atLeast"/>
        <w:rPr>
          <w:rFonts w:ascii="Lucida Console" w:hAnsi="Lucida Console"/>
          <w:color w:val="000000"/>
        </w:rPr>
      </w:pPr>
    </w:p>
    <w:p w14:paraId="40FB1C10" w14:textId="2A4D93DC" w:rsidR="00D9724D" w:rsidRDefault="00B80360" w:rsidP="00203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hAnsi="Arial" w:cs="Arial"/>
          <w:color w:val="242729"/>
          <w:sz w:val="23"/>
          <w:szCs w:val="23"/>
        </w:rPr>
      </w:pPr>
      <w:r w:rsidRPr="00C557F0">
        <w:rPr>
          <w:rFonts w:ascii="Arial" w:eastAsia="Times New Roman" w:hAnsi="Arial" w:cs="Arial"/>
          <w:color w:val="1A1818"/>
          <w:sz w:val="23"/>
          <w:szCs w:val="23"/>
        </w:rPr>
        <w:t xml:space="preserve">From the output, we can see that the </w:t>
      </w:r>
      <w:r>
        <w:rPr>
          <w:rFonts w:ascii="Arial" w:hAnsi="Arial" w:cs="Arial"/>
          <w:color w:val="1A1818"/>
          <w:sz w:val="23"/>
          <w:szCs w:val="23"/>
        </w:rPr>
        <w:t xml:space="preserve">difference between group no and group </w:t>
      </w:r>
      <w:r w:rsidR="002848BA">
        <w:rPr>
          <w:rFonts w:ascii="Arial" w:hAnsi="Arial" w:cs="Arial"/>
          <w:color w:val="1A1818"/>
          <w:sz w:val="23"/>
          <w:szCs w:val="23"/>
        </w:rPr>
        <w:t xml:space="preserve">yes </w:t>
      </w:r>
      <w:r>
        <w:rPr>
          <w:rFonts w:ascii="Arial" w:hAnsi="Arial" w:cs="Arial"/>
          <w:color w:val="1A1818"/>
          <w:sz w:val="23"/>
          <w:szCs w:val="23"/>
        </w:rPr>
        <w:t>is -</w:t>
      </w:r>
      <w:r w:rsidR="0020377F">
        <w:rPr>
          <w:rFonts w:ascii="Arial" w:hAnsi="Arial" w:cs="Arial"/>
          <w:color w:val="1A1818"/>
          <w:sz w:val="23"/>
          <w:szCs w:val="23"/>
        </w:rPr>
        <w:t>5.</w:t>
      </w:r>
      <w:proofErr w:type="gramStart"/>
      <w:r w:rsidR="0020377F">
        <w:rPr>
          <w:rFonts w:ascii="Arial" w:hAnsi="Arial" w:cs="Arial"/>
          <w:color w:val="1A1818"/>
          <w:sz w:val="23"/>
          <w:szCs w:val="23"/>
        </w:rPr>
        <w:t xml:space="preserve">91 </w:t>
      </w:r>
      <w:r>
        <w:rPr>
          <w:rFonts w:ascii="Arial" w:hAnsi="Arial" w:cs="Arial"/>
          <w:color w:val="1A1818"/>
          <w:sz w:val="23"/>
          <w:szCs w:val="23"/>
        </w:rPr>
        <w:t>.P</w:t>
      </w:r>
      <w:proofErr w:type="gramEnd"/>
      <w:r>
        <w:rPr>
          <w:rFonts w:ascii="Arial" w:hAnsi="Arial" w:cs="Arial"/>
          <w:color w:val="1A1818"/>
          <w:sz w:val="23"/>
          <w:szCs w:val="23"/>
        </w:rPr>
        <w:t xml:space="preserve">   value</w:t>
      </w:r>
      <w:r>
        <w:rPr>
          <w:rFonts w:ascii="Arial" w:hAnsi="Arial" w:cs="Arial"/>
          <w:color w:val="242729"/>
          <w:sz w:val="23"/>
          <w:szCs w:val="23"/>
        </w:rPr>
        <w:t xml:space="preserve"> </w:t>
      </w:r>
      <w:r w:rsidR="0020377F">
        <w:rPr>
          <w:rFonts w:ascii="Lucida Console" w:eastAsia="Times New Roman" w:hAnsi="Lucida Console" w:cs="Courier New"/>
          <w:color w:val="000000"/>
          <w:sz w:val="20"/>
          <w:szCs w:val="20"/>
          <w:bdr w:val="none" w:sz="0" w:space="0" w:color="auto" w:frame="1"/>
        </w:rPr>
        <w:t>0.001104</w:t>
      </w:r>
      <w:r>
        <w:rPr>
          <w:rFonts w:ascii="Lucida Console" w:eastAsia="Times New Roman" w:hAnsi="Lucida Console" w:cs="Courier New"/>
          <w:color w:val="000000"/>
          <w:sz w:val="20"/>
          <w:szCs w:val="20"/>
          <w:bdr w:val="none" w:sz="0" w:space="0" w:color="auto" w:frame="1"/>
        </w:rPr>
        <w:t xml:space="preserve"> is less than the significant value 0.05 which  proved that</w:t>
      </w:r>
      <w:r>
        <w:rPr>
          <w:rFonts w:ascii="Arial" w:hAnsi="Arial" w:cs="Arial"/>
          <w:color w:val="242729"/>
          <w:sz w:val="23"/>
          <w:szCs w:val="23"/>
        </w:rPr>
        <w:t xml:space="preserve"> </w:t>
      </w:r>
      <w:proofErr w:type="spellStart"/>
      <w:r>
        <w:rPr>
          <w:rFonts w:ascii="Arial" w:hAnsi="Arial" w:cs="Arial"/>
          <w:color w:val="242729"/>
          <w:sz w:val="23"/>
          <w:szCs w:val="23"/>
        </w:rPr>
        <w:t>thenu</w:t>
      </w:r>
      <w:r w:rsidR="0020377F">
        <w:rPr>
          <w:rFonts w:ascii="Arial" w:hAnsi="Arial" w:cs="Arial"/>
          <w:color w:val="242729"/>
          <w:sz w:val="23"/>
          <w:szCs w:val="23"/>
        </w:rPr>
        <w:t>nu</w:t>
      </w:r>
      <w:r>
        <w:rPr>
          <w:rFonts w:ascii="Arial" w:hAnsi="Arial" w:cs="Arial"/>
          <w:color w:val="242729"/>
          <w:sz w:val="23"/>
          <w:szCs w:val="23"/>
        </w:rPr>
        <w:t>ll</w:t>
      </w:r>
      <w:proofErr w:type="spellEnd"/>
      <w:r>
        <w:rPr>
          <w:rFonts w:ascii="Arial" w:hAnsi="Arial" w:cs="Arial"/>
          <w:color w:val="242729"/>
          <w:sz w:val="23"/>
          <w:szCs w:val="23"/>
        </w:rPr>
        <w:t xml:space="preserve"> hypothesis is rejected.</w:t>
      </w:r>
    </w:p>
    <w:p w14:paraId="1A51FE2D" w14:textId="5690BA12" w:rsidR="00B80360" w:rsidRDefault="00B80360" w:rsidP="00B80360"/>
    <w:p w14:paraId="093F2773" w14:textId="77777777" w:rsidR="00B80360" w:rsidRDefault="00B80360" w:rsidP="00B80360"/>
    <w:p w14:paraId="74A5EBA6" w14:textId="454A091A" w:rsidR="009208E5" w:rsidRDefault="0072746C" w:rsidP="0072746C">
      <w:pPr>
        <w:pStyle w:val="ListParagraph"/>
        <w:numPr>
          <w:ilvl w:val="0"/>
          <w:numId w:val="1"/>
        </w:numPr>
      </w:pPr>
      <w:r>
        <w:t xml:space="preserve">The dataset </w:t>
      </w:r>
      <w:proofErr w:type="spellStart"/>
      <w:r w:rsidRPr="0072746C">
        <w:rPr>
          <w:b/>
        </w:rPr>
        <w:t>immer</w:t>
      </w:r>
      <w:proofErr w:type="spellEnd"/>
      <w:r>
        <w:t xml:space="preserve"> contains yields from an agricultural field trial in which six varieties of barley were grown in six locations in 1931 and 1932.  Perform a paired t test to determine if the barley yield was the same for these two years.</w:t>
      </w:r>
    </w:p>
    <w:p w14:paraId="32AA650F"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r w:rsidRPr="00760A6F">
        <w:rPr>
          <w:rFonts w:ascii="Lucida Console" w:eastAsia="Times New Roman" w:hAnsi="Lucida Console" w:cs="Courier New"/>
          <w:color w:val="0000FF"/>
          <w:sz w:val="20"/>
          <w:szCs w:val="20"/>
        </w:rPr>
        <w:t>t.test</w:t>
      </w:r>
      <w:proofErr w:type="spellEnd"/>
      <w:r w:rsidRPr="00760A6F">
        <w:rPr>
          <w:rFonts w:ascii="Lucida Console" w:eastAsia="Times New Roman" w:hAnsi="Lucida Console" w:cs="Courier New"/>
          <w:color w:val="0000FF"/>
          <w:sz w:val="20"/>
          <w:szCs w:val="20"/>
        </w:rPr>
        <w:t>(immer$Y1, immer$Y2, paired=TRUE)</w:t>
      </w:r>
    </w:p>
    <w:p w14:paraId="4DF3BCBA"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1A9C01F7"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ab/>
        <w:t>Paired t-test</w:t>
      </w:r>
    </w:p>
    <w:p w14:paraId="6E0424C3"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0034A59"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data:  immer$Y1 and immer$Y2</w:t>
      </w:r>
    </w:p>
    <w:p w14:paraId="0947F567"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t = 3.324, df = 29, p-value = 0.002413</w:t>
      </w:r>
    </w:p>
    <w:p w14:paraId="289E2552"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alternative hypothesis: true difference in means is not equal to 0</w:t>
      </w:r>
    </w:p>
    <w:p w14:paraId="560A7768"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95 percent confidence interval:</w:t>
      </w:r>
    </w:p>
    <w:p w14:paraId="6A93A898"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 xml:space="preserve">  6.121954 25.704713</w:t>
      </w:r>
    </w:p>
    <w:p w14:paraId="3DB7CAED"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sample estimates:</w:t>
      </w:r>
    </w:p>
    <w:p w14:paraId="4EF0BBAA"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760A6F">
        <w:rPr>
          <w:rFonts w:ascii="Lucida Console" w:eastAsia="Times New Roman" w:hAnsi="Lucida Console" w:cs="Courier New"/>
          <w:color w:val="000000"/>
          <w:sz w:val="20"/>
          <w:szCs w:val="20"/>
          <w:bdr w:val="none" w:sz="0" w:space="0" w:color="auto" w:frame="1"/>
        </w:rPr>
        <w:t xml:space="preserve">mean of the differences </w:t>
      </w:r>
    </w:p>
    <w:p w14:paraId="045C533C" w14:textId="77777777" w:rsidR="00760A6F" w:rsidRPr="00760A6F" w:rsidRDefault="00760A6F" w:rsidP="00760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60A6F">
        <w:rPr>
          <w:rFonts w:ascii="Lucida Console" w:eastAsia="Times New Roman" w:hAnsi="Lucida Console" w:cs="Courier New"/>
          <w:color w:val="000000"/>
          <w:sz w:val="20"/>
          <w:szCs w:val="20"/>
          <w:bdr w:val="none" w:sz="0" w:space="0" w:color="auto" w:frame="1"/>
        </w:rPr>
        <w:t xml:space="preserve">               15.91333 </w:t>
      </w:r>
    </w:p>
    <w:p w14:paraId="1C0F4782" w14:textId="2C5F4C2F" w:rsidR="00FE6BE3" w:rsidRDefault="00FE6BE3" w:rsidP="00FE6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hAnsi="Arial" w:cs="Arial"/>
          <w:color w:val="242729"/>
          <w:sz w:val="23"/>
          <w:szCs w:val="23"/>
        </w:rPr>
      </w:pPr>
      <w:r w:rsidRPr="00C557F0">
        <w:rPr>
          <w:rFonts w:ascii="Arial" w:eastAsia="Times New Roman" w:hAnsi="Arial" w:cs="Arial"/>
          <w:color w:val="1A1818"/>
          <w:sz w:val="23"/>
          <w:szCs w:val="23"/>
        </w:rPr>
        <w:t xml:space="preserve">From the output, we can see that the </w:t>
      </w:r>
      <w:r>
        <w:rPr>
          <w:rFonts w:ascii="Arial" w:eastAsia="Times New Roman" w:hAnsi="Arial" w:cs="Arial"/>
          <w:color w:val="1A1818"/>
          <w:sz w:val="23"/>
          <w:szCs w:val="23"/>
        </w:rPr>
        <w:t xml:space="preserve">mean of the </w:t>
      </w:r>
      <w:r>
        <w:rPr>
          <w:rFonts w:ascii="Arial" w:hAnsi="Arial" w:cs="Arial"/>
          <w:color w:val="1A1818"/>
          <w:sz w:val="23"/>
          <w:szCs w:val="23"/>
        </w:rPr>
        <w:t>difference</w:t>
      </w:r>
      <w:r>
        <w:rPr>
          <w:rFonts w:ascii="Arial" w:hAnsi="Arial" w:cs="Arial"/>
          <w:color w:val="1A1818"/>
          <w:sz w:val="23"/>
          <w:szCs w:val="23"/>
        </w:rPr>
        <w:t xml:space="preserve">s is </w:t>
      </w:r>
      <w:proofErr w:type="gramStart"/>
      <w:r>
        <w:rPr>
          <w:rFonts w:ascii="Arial" w:hAnsi="Arial" w:cs="Arial"/>
          <w:color w:val="1A1818"/>
          <w:sz w:val="23"/>
          <w:szCs w:val="23"/>
        </w:rPr>
        <w:t xml:space="preserve">15.91333 </w:t>
      </w:r>
      <w:r>
        <w:rPr>
          <w:rFonts w:ascii="Arial" w:hAnsi="Arial" w:cs="Arial"/>
          <w:color w:val="1A1818"/>
          <w:sz w:val="23"/>
          <w:szCs w:val="23"/>
        </w:rPr>
        <w:t>.P</w:t>
      </w:r>
      <w:proofErr w:type="gramEnd"/>
      <w:r>
        <w:rPr>
          <w:rFonts w:ascii="Arial" w:hAnsi="Arial" w:cs="Arial"/>
          <w:color w:val="1A1818"/>
          <w:sz w:val="23"/>
          <w:szCs w:val="23"/>
        </w:rPr>
        <w:t xml:space="preserve">   value</w:t>
      </w:r>
      <w:r>
        <w:rPr>
          <w:rFonts w:ascii="Arial" w:hAnsi="Arial" w:cs="Arial"/>
          <w:color w:val="242729"/>
          <w:sz w:val="23"/>
          <w:szCs w:val="23"/>
        </w:rPr>
        <w:t xml:space="preserve"> </w:t>
      </w:r>
      <w:r>
        <w:rPr>
          <w:rFonts w:ascii="Lucida Console" w:eastAsia="Times New Roman" w:hAnsi="Lucida Console" w:cs="Courier New"/>
          <w:color w:val="000000"/>
          <w:sz w:val="20"/>
          <w:szCs w:val="20"/>
          <w:bdr w:val="none" w:sz="0" w:space="0" w:color="auto" w:frame="1"/>
        </w:rPr>
        <w:t>0.00</w:t>
      </w:r>
      <w:r>
        <w:rPr>
          <w:rFonts w:ascii="Lucida Console" w:eastAsia="Times New Roman" w:hAnsi="Lucida Console" w:cs="Courier New"/>
          <w:color w:val="000000"/>
          <w:sz w:val="20"/>
          <w:szCs w:val="20"/>
          <w:bdr w:val="none" w:sz="0" w:space="0" w:color="auto" w:frame="1"/>
        </w:rPr>
        <w:t>2413</w:t>
      </w:r>
      <w:r>
        <w:rPr>
          <w:rFonts w:ascii="Lucida Console" w:eastAsia="Times New Roman" w:hAnsi="Lucida Console" w:cs="Courier New"/>
          <w:color w:val="000000"/>
          <w:sz w:val="20"/>
          <w:szCs w:val="20"/>
          <w:bdr w:val="none" w:sz="0" w:space="0" w:color="auto" w:frame="1"/>
        </w:rPr>
        <w:t xml:space="preserve"> is less than the significant value 0.05 which  proved that</w:t>
      </w:r>
      <w:r>
        <w:rPr>
          <w:rFonts w:ascii="Arial" w:hAnsi="Arial" w:cs="Arial"/>
          <w:color w:val="242729"/>
          <w:sz w:val="23"/>
          <w:szCs w:val="23"/>
        </w:rPr>
        <w:t xml:space="preserve"> the</w:t>
      </w:r>
      <w:r>
        <w:rPr>
          <w:rFonts w:ascii="Arial" w:hAnsi="Arial" w:cs="Arial"/>
          <w:color w:val="242729"/>
          <w:sz w:val="23"/>
          <w:szCs w:val="23"/>
        </w:rPr>
        <w:t xml:space="preserve"> </w:t>
      </w:r>
      <w:r>
        <w:rPr>
          <w:rFonts w:ascii="Arial" w:hAnsi="Arial" w:cs="Arial"/>
          <w:color w:val="242729"/>
          <w:sz w:val="23"/>
          <w:szCs w:val="23"/>
        </w:rPr>
        <w:t>null hypothesis is rejected.</w:t>
      </w:r>
    </w:p>
    <w:p w14:paraId="130D7F74" w14:textId="77777777" w:rsidR="00D106A4" w:rsidRDefault="00D106A4" w:rsidP="00D106A4">
      <w:pPr>
        <w:pStyle w:val="ListParagraph"/>
      </w:pPr>
    </w:p>
    <w:p w14:paraId="7D0F29FE" w14:textId="77777777" w:rsidR="00D74F6D" w:rsidRDefault="00D74F6D" w:rsidP="009208E5">
      <w:pPr>
        <w:rPr>
          <w:b/>
        </w:rPr>
      </w:pPr>
    </w:p>
    <w:p w14:paraId="25A8BEDF" w14:textId="323A2E4E" w:rsidR="009208E5" w:rsidRPr="00B56F28" w:rsidRDefault="00B56F28" w:rsidP="009208E5">
      <w:pPr>
        <w:rPr>
          <w:b/>
        </w:rPr>
      </w:pPr>
      <w:r w:rsidRPr="00B56F28">
        <w:rPr>
          <w:b/>
        </w:rPr>
        <w:t>For each test performed, write a sentence or two summarizing the results of the test.  Full credit for these problems will not be given for R output alone.</w:t>
      </w:r>
      <w:r>
        <w:rPr>
          <w:b/>
        </w:rPr>
        <w:t xml:space="preserve">  Please put all components of your answers (R output, figures, results summaries) into a single Word document.</w:t>
      </w:r>
      <w:r w:rsidR="00003FB1">
        <w:rPr>
          <w:b/>
        </w:rPr>
        <w:t xml:space="preserve">  Including the R code is not necessary.</w:t>
      </w:r>
      <w:r>
        <w:rPr>
          <w:b/>
        </w:rPr>
        <w:t xml:space="preserve">  Thanks </w:t>
      </w:r>
      <w:r w:rsidRPr="00B56F28">
        <w:rPr>
          <w:b/>
        </w:rPr>
        <w:sym w:font="Wingdings" w:char="F04A"/>
      </w:r>
    </w:p>
    <w:p w14:paraId="32954AB3" w14:textId="77777777" w:rsidR="00EE7466" w:rsidRDefault="00EE7466" w:rsidP="00003FB1"/>
    <w:p w14:paraId="022998E3" w14:textId="77777777" w:rsidR="009208E5" w:rsidRDefault="009208E5" w:rsidP="00EE7466">
      <w:pPr>
        <w:pStyle w:val="ListParagraph"/>
      </w:pPr>
    </w:p>
    <w:p w14:paraId="10DAE454" w14:textId="77777777" w:rsidR="009208E5" w:rsidRDefault="009208E5" w:rsidP="00624399">
      <w:pPr>
        <w:pStyle w:val="ListParagraph"/>
        <w:ind w:left="360"/>
      </w:pPr>
    </w:p>
    <w:p w14:paraId="6AE8064F" w14:textId="77777777" w:rsidR="0047121C" w:rsidRDefault="0047121C" w:rsidP="0047121C"/>
    <w:p w14:paraId="341CFA21" w14:textId="77777777" w:rsidR="0047121C" w:rsidRDefault="0047121C" w:rsidP="0047121C"/>
    <w:p w14:paraId="38763645" w14:textId="77777777" w:rsidR="009208E5" w:rsidRDefault="009208E5" w:rsidP="00EE7466">
      <w:pPr>
        <w:pStyle w:val="ListParagraph"/>
      </w:pPr>
    </w:p>
    <w:p w14:paraId="2A0CD80C" w14:textId="77777777" w:rsidR="009208E5" w:rsidRDefault="009208E5" w:rsidP="00EE7466">
      <w:pPr>
        <w:pStyle w:val="ListParagraph"/>
      </w:pPr>
    </w:p>
    <w:p w14:paraId="49C91C2D" w14:textId="77777777" w:rsidR="009208E5" w:rsidRDefault="009208E5" w:rsidP="00EE7466">
      <w:pPr>
        <w:pStyle w:val="ListParagraph"/>
      </w:pPr>
    </w:p>
    <w:p w14:paraId="1AEDB72F" w14:textId="77777777" w:rsidR="00CD48A0" w:rsidRDefault="00CD48A0" w:rsidP="00CD48A0"/>
    <w:sectPr w:rsidR="00CD48A0" w:rsidSect="0077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1DD4"/>
    <w:multiLevelType w:val="multilevel"/>
    <w:tmpl w:val="E5C8C276"/>
    <w:lvl w:ilvl="0">
      <w:start w:val="145"/>
      <w:numFmt w:val="decimal"/>
      <w:lvlText w:val="%1"/>
      <w:lvlJc w:val="left"/>
      <w:pPr>
        <w:ind w:left="960" w:hanging="960"/>
      </w:pPr>
      <w:rPr>
        <w:rFonts w:hint="default"/>
      </w:rPr>
    </w:lvl>
    <w:lvl w:ilvl="1">
      <w:start w:val="588"/>
      <w:numFmt w:val="decimalZero"/>
      <w:lvlText w:val="%1.%2"/>
      <w:lvlJc w:val="left"/>
      <w:pPr>
        <w:ind w:left="1080" w:hanging="960"/>
      </w:pPr>
      <w:rPr>
        <w:rFonts w:hint="default"/>
      </w:rPr>
    </w:lvl>
    <w:lvl w:ilvl="2">
      <w:start w:val="1"/>
      <w:numFmt w:val="decimal"/>
      <w:lvlText w:val="%1.%2.%3"/>
      <w:lvlJc w:val="left"/>
      <w:pPr>
        <w:ind w:left="1200" w:hanging="960"/>
      </w:pPr>
      <w:rPr>
        <w:rFonts w:hint="default"/>
      </w:rPr>
    </w:lvl>
    <w:lvl w:ilvl="3">
      <w:start w:val="1"/>
      <w:numFmt w:val="decimal"/>
      <w:lvlText w:val="%1.%2.%3.%4"/>
      <w:lvlJc w:val="left"/>
      <w:pPr>
        <w:ind w:left="1320" w:hanging="96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03FB1"/>
    <w:rsid w:val="00034FAC"/>
    <w:rsid w:val="000644DA"/>
    <w:rsid w:val="000B0CBF"/>
    <w:rsid w:val="000F1E89"/>
    <w:rsid w:val="00102A6F"/>
    <w:rsid w:val="001374F0"/>
    <w:rsid w:val="00141E2C"/>
    <w:rsid w:val="001B0D1C"/>
    <w:rsid w:val="001D5213"/>
    <w:rsid w:val="001D64AF"/>
    <w:rsid w:val="001E387C"/>
    <w:rsid w:val="0020377F"/>
    <w:rsid w:val="00256DB3"/>
    <w:rsid w:val="002848BA"/>
    <w:rsid w:val="00337A5F"/>
    <w:rsid w:val="003426C7"/>
    <w:rsid w:val="003717D3"/>
    <w:rsid w:val="00380790"/>
    <w:rsid w:val="003A0A9D"/>
    <w:rsid w:val="003E4BD9"/>
    <w:rsid w:val="00434B21"/>
    <w:rsid w:val="0047121C"/>
    <w:rsid w:val="00486D4D"/>
    <w:rsid w:val="0049058C"/>
    <w:rsid w:val="00493C16"/>
    <w:rsid w:val="004D3D9C"/>
    <w:rsid w:val="00524FF1"/>
    <w:rsid w:val="005351CC"/>
    <w:rsid w:val="0057041B"/>
    <w:rsid w:val="005F70DF"/>
    <w:rsid w:val="00624399"/>
    <w:rsid w:val="00662E40"/>
    <w:rsid w:val="006B5D82"/>
    <w:rsid w:val="006E74F8"/>
    <w:rsid w:val="006F358E"/>
    <w:rsid w:val="0072746C"/>
    <w:rsid w:val="0073505D"/>
    <w:rsid w:val="00760A6F"/>
    <w:rsid w:val="00774814"/>
    <w:rsid w:val="007860D7"/>
    <w:rsid w:val="0079144B"/>
    <w:rsid w:val="007B634C"/>
    <w:rsid w:val="007F7FB9"/>
    <w:rsid w:val="00813649"/>
    <w:rsid w:val="00850CF1"/>
    <w:rsid w:val="00857137"/>
    <w:rsid w:val="00871042"/>
    <w:rsid w:val="00877C28"/>
    <w:rsid w:val="00894ECA"/>
    <w:rsid w:val="008B1EF3"/>
    <w:rsid w:val="008C7EEA"/>
    <w:rsid w:val="008F7B9E"/>
    <w:rsid w:val="009208E5"/>
    <w:rsid w:val="0096442E"/>
    <w:rsid w:val="0099389F"/>
    <w:rsid w:val="00A0246D"/>
    <w:rsid w:val="00A202D7"/>
    <w:rsid w:val="00A26179"/>
    <w:rsid w:val="00B56F28"/>
    <w:rsid w:val="00B74DB0"/>
    <w:rsid w:val="00B80360"/>
    <w:rsid w:val="00B94D5B"/>
    <w:rsid w:val="00BF19EA"/>
    <w:rsid w:val="00C0377C"/>
    <w:rsid w:val="00C03DC4"/>
    <w:rsid w:val="00C14DCF"/>
    <w:rsid w:val="00C15C70"/>
    <w:rsid w:val="00C63DA3"/>
    <w:rsid w:val="00C7151B"/>
    <w:rsid w:val="00C71F41"/>
    <w:rsid w:val="00C83FA1"/>
    <w:rsid w:val="00C92B91"/>
    <w:rsid w:val="00CA1DE7"/>
    <w:rsid w:val="00CC54FF"/>
    <w:rsid w:val="00CC7A14"/>
    <w:rsid w:val="00CD48A0"/>
    <w:rsid w:val="00CD633B"/>
    <w:rsid w:val="00CF41F8"/>
    <w:rsid w:val="00D05A86"/>
    <w:rsid w:val="00D106A4"/>
    <w:rsid w:val="00D368D4"/>
    <w:rsid w:val="00D63690"/>
    <w:rsid w:val="00D70504"/>
    <w:rsid w:val="00D7446C"/>
    <w:rsid w:val="00D74F6D"/>
    <w:rsid w:val="00D9724D"/>
    <w:rsid w:val="00DA3EC2"/>
    <w:rsid w:val="00E05CF5"/>
    <w:rsid w:val="00EC3EBE"/>
    <w:rsid w:val="00EC787A"/>
    <w:rsid w:val="00ED61C3"/>
    <w:rsid w:val="00EE7466"/>
    <w:rsid w:val="00EF1C59"/>
    <w:rsid w:val="00F67463"/>
    <w:rsid w:val="00F732FB"/>
    <w:rsid w:val="00F93389"/>
    <w:rsid w:val="00FA269F"/>
    <w:rsid w:val="00FE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2FE19855-13EE-4653-B4AF-F45451F6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4F8"/>
    <w:rPr>
      <w:rFonts w:ascii="Courier New" w:eastAsia="Times New Roman" w:hAnsi="Courier New" w:cs="Courier New"/>
      <w:sz w:val="20"/>
      <w:szCs w:val="20"/>
    </w:rPr>
  </w:style>
  <w:style w:type="character" w:customStyle="1" w:styleId="gnkrckgcmsb">
    <w:name w:val="gnkrckgcmsb"/>
    <w:basedOn w:val="DefaultParagraphFont"/>
    <w:rsid w:val="006E74F8"/>
  </w:style>
  <w:style w:type="character" w:customStyle="1" w:styleId="gnkrckgcmrb">
    <w:name w:val="gnkrckgcmrb"/>
    <w:basedOn w:val="DefaultParagraphFont"/>
    <w:rsid w:val="006E74F8"/>
  </w:style>
  <w:style w:type="character" w:customStyle="1" w:styleId="gnkrckgcgsb">
    <w:name w:val="gnkrckgcgsb"/>
    <w:basedOn w:val="DefaultParagraphFont"/>
    <w:rsid w:val="006E74F8"/>
  </w:style>
  <w:style w:type="character" w:customStyle="1" w:styleId="mi">
    <w:name w:val="mi"/>
    <w:basedOn w:val="DefaultParagraphFont"/>
    <w:rsid w:val="00662E40"/>
  </w:style>
  <w:style w:type="character" w:customStyle="1" w:styleId="mjxassistivemathml">
    <w:name w:val="mjx_assistive_mathml"/>
    <w:basedOn w:val="DefaultParagraphFont"/>
    <w:rsid w:val="00662E40"/>
  </w:style>
  <w:style w:type="character" w:customStyle="1" w:styleId="mn">
    <w:name w:val="mn"/>
    <w:basedOn w:val="DefaultParagraphFont"/>
    <w:rsid w:val="00662E40"/>
  </w:style>
  <w:style w:type="character" w:customStyle="1" w:styleId="mo">
    <w:name w:val="mo"/>
    <w:basedOn w:val="DefaultParagraphFont"/>
    <w:rsid w:val="00662E40"/>
  </w:style>
  <w:style w:type="character" w:styleId="HTMLCode">
    <w:name w:val="HTML Code"/>
    <w:basedOn w:val="DefaultParagraphFont"/>
    <w:uiPriority w:val="99"/>
    <w:semiHidden/>
    <w:unhideWhenUsed/>
    <w:rsid w:val="00662E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2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1771">
      <w:bodyDiv w:val="1"/>
      <w:marLeft w:val="0"/>
      <w:marRight w:val="0"/>
      <w:marTop w:val="0"/>
      <w:marBottom w:val="0"/>
      <w:divBdr>
        <w:top w:val="none" w:sz="0" w:space="0" w:color="auto"/>
        <w:left w:val="none" w:sz="0" w:space="0" w:color="auto"/>
        <w:bottom w:val="none" w:sz="0" w:space="0" w:color="auto"/>
        <w:right w:val="none" w:sz="0" w:space="0" w:color="auto"/>
      </w:divBdr>
    </w:div>
    <w:div w:id="357582261">
      <w:bodyDiv w:val="1"/>
      <w:marLeft w:val="0"/>
      <w:marRight w:val="0"/>
      <w:marTop w:val="0"/>
      <w:marBottom w:val="0"/>
      <w:divBdr>
        <w:top w:val="none" w:sz="0" w:space="0" w:color="auto"/>
        <w:left w:val="none" w:sz="0" w:space="0" w:color="auto"/>
        <w:bottom w:val="none" w:sz="0" w:space="0" w:color="auto"/>
        <w:right w:val="none" w:sz="0" w:space="0" w:color="auto"/>
      </w:divBdr>
    </w:div>
    <w:div w:id="395974501">
      <w:bodyDiv w:val="1"/>
      <w:marLeft w:val="0"/>
      <w:marRight w:val="0"/>
      <w:marTop w:val="0"/>
      <w:marBottom w:val="0"/>
      <w:divBdr>
        <w:top w:val="none" w:sz="0" w:space="0" w:color="auto"/>
        <w:left w:val="none" w:sz="0" w:space="0" w:color="auto"/>
        <w:bottom w:val="none" w:sz="0" w:space="0" w:color="auto"/>
        <w:right w:val="none" w:sz="0" w:space="0" w:color="auto"/>
      </w:divBdr>
    </w:div>
    <w:div w:id="863636141">
      <w:bodyDiv w:val="1"/>
      <w:marLeft w:val="0"/>
      <w:marRight w:val="0"/>
      <w:marTop w:val="0"/>
      <w:marBottom w:val="0"/>
      <w:divBdr>
        <w:top w:val="none" w:sz="0" w:space="0" w:color="auto"/>
        <w:left w:val="none" w:sz="0" w:space="0" w:color="auto"/>
        <w:bottom w:val="none" w:sz="0" w:space="0" w:color="auto"/>
        <w:right w:val="none" w:sz="0" w:space="0" w:color="auto"/>
      </w:divBdr>
    </w:div>
    <w:div w:id="997490259">
      <w:bodyDiv w:val="1"/>
      <w:marLeft w:val="0"/>
      <w:marRight w:val="0"/>
      <w:marTop w:val="0"/>
      <w:marBottom w:val="0"/>
      <w:divBdr>
        <w:top w:val="none" w:sz="0" w:space="0" w:color="auto"/>
        <w:left w:val="none" w:sz="0" w:space="0" w:color="auto"/>
        <w:bottom w:val="none" w:sz="0" w:space="0" w:color="auto"/>
        <w:right w:val="none" w:sz="0" w:space="0" w:color="auto"/>
      </w:divBdr>
    </w:div>
    <w:div w:id="1256983311">
      <w:bodyDiv w:val="1"/>
      <w:marLeft w:val="0"/>
      <w:marRight w:val="0"/>
      <w:marTop w:val="0"/>
      <w:marBottom w:val="0"/>
      <w:divBdr>
        <w:top w:val="none" w:sz="0" w:space="0" w:color="auto"/>
        <w:left w:val="none" w:sz="0" w:space="0" w:color="auto"/>
        <w:bottom w:val="none" w:sz="0" w:space="0" w:color="auto"/>
        <w:right w:val="none" w:sz="0" w:space="0" w:color="auto"/>
      </w:divBdr>
    </w:div>
    <w:div w:id="1273510970">
      <w:bodyDiv w:val="1"/>
      <w:marLeft w:val="0"/>
      <w:marRight w:val="0"/>
      <w:marTop w:val="0"/>
      <w:marBottom w:val="0"/>
      <w:divBdr>
        <w:top w:val="none" w:sz="0" w:space="0" w:color="auto"/>
        <w:left w:val="none" w:sz="0" w:space="0" w:color="auto"/>
        <w:bottom w:val="none" w:sz="0" w:space="0" w:color="auto"/>
        <w:right w:val="none" w:sz="0" w:space="0" w:color="auto"/>
      </w:divBdr>
    </w:div>
    <w:div w:id="1340043281">
      <w:bodyDiv w:val="1"/>
      <w:marLeft w:val="0"/>
      <w:marRight w:val="0"/>
      <w:marTop w:val="0"/>
      <w:marBottom w:val="0"/>
      <w:divBdr>
        <w:top w:val="none" w:sz="0" w:space="0" w:color="auto"/>
        <w:left w:val="none" w:sz="0" w:space="0" w:color="auto"/>
        <w:bottom w:val="none" w:sz="0" w:space="0" w:color="auto"/>
        <w:right w:val="none" w:sz="0" w:space="0" w:color="auto"/>
      </w:divBdr>
    </w:div>
    <w:div w:id="1351446633">
      <w:bodyDiv w:val="1"/>
      <w:marLeft w:val="0"/>
      <w:marRight w:val="0"/>
      <w:marTop w:val="0"/>
      <w:marBottom w:val="0"/>
      <w:divBdr>
        <w:top w:val="none" w:sz="0" w:space="0" w:color="auto"/>
        <w:left w:val="none" w:sz="0" w:space="0" w:color="auto"/>
        <w:bottom w:val="none" w:sz="0" w:space="0" w:color="auto"/>
        <w:right w:val="none" w:sz="0" w:space="0" w:color="auto"/>
      </w:divBdr>
    </w:div>
    <w:div w:id="1487936604">
      <w:bodyDiv w:val="1"/>
      <w:marLeft w:val="0"/>
      <w:marRight w:val="0"/>
      <w:marTop w:val="0"/>
      <w:marBottom w:val="0"/>
      <w:divBdr>
        <w:top w:val="none" w:sz="0" w:space="0" w:color="auto"/>
        <w:left w:val="none" w:sz="0" w:space="0" w:color="auto"/>
        <w:bottom w:val="none" w:sz="0" w:space="0" w:color="auto"/>
        <w:right w:val="none" w:sz="0" w:space="0" w:color="auto"/>
      </w:divBdr>
    </w:div>
    <w:div w:id="1523084854">
      <w:bodyDiv w:val="1"/>
      <w:marLeft w:val="0"/>
      <w:marRight w:val="0"/>
      <w:marTop w:val="0"/>
      <w:marBottom w:val="0"/>
      <w:divBdr>
        <w:top w:val="none" w:sz="0" w:space="0" w:color="auto"/>
        <w:left w:val="none" w:sz="0" w:space="0" w:color="auto"/>
        <w:bottom w:val="none" w:sz="0" w:space="0" w:color="auto"/>
        <w:right w:val="none" w:sz="0" w:space="0" w:color="auto"/>
      </w:divBdr>
    </w:div>
    <w:div w:id="1540047585">
      <w:bodyDiv w:val="1"/>
      <w:marLeft w:val="0"/>
      <w:marRight w:val="0"/>
      <w:marTop w:val="0"/>
      <w:marBottom w:val="0"/>
      <w:divBdr>
        <w:top w:val="none" w:sz="0" w:space="0" w:color="auto"/>
        <w:left w:val="none" w:sz="0" w:space="0" w:color="auto"/>
        <w:bottom w:val="none" w:sz="0" w:space="0" w:color="auto"/>
        <w:right w:val="none" w:sz="0" w:space="0" w:color="auto"/>
      </w:divBdr>
    </w:div>
    <w:div w:id="1760368974">
      <w:bodyDiv w:val="1"/>
      <w:marLeft w:val="0"/>
      <w:marRight w:val="0"/>
      <w:marTop w:val="0"/>
      <w:marBottom w:val="0"/>
      <w:divBdr>
        <w:top w:val="none" w:sz="0" w:space="0" w:color="auto"/>
        <w:left w:val="none" w:sz="0" w:space="0" w:color="auto"/>
        <w:bottom w:val="none" w:sz="0" w:space="0" w:color="auto"/>
        <w:right w:val="none" w:sz="0" w:space="0" w:color="auto"/>
      </w:divBdr>
    </w:div>
    <w:div w:id="1933278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6</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Kazi Md Mostafizur Rahman</cp:lastModifiedBy>
  <cp:revision>7</cp:revision>
  <dcterms:created xsi:type="dcterms:W3CDTF">2018-09-18T22:54:00Z</dcterms:created>
  <dcterms:modified xsi:type="dcterms:W3CDTF">2018-09-27T03:56:00Z</dcterms:modified>
</cp:coreProperties>
</file>