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958-1525865274806" w:id="1"/>
      <w:bookmarkEnd w:id="1"/>
      <w:r>
        <w:rPr/>
        <w:t xml:space="preserve">自定义事件 </w:t>
      </w:r>
    </w:p>
    <w:p>
      <w:pPr/>
      <w:bookmarkStart w:name="9720-1525942888337" w:id="2"/>
      <w:bookmarkEnd w:id="2"/>
      <w:r>
        <w:rPr/>
        <w:t>自定义事件的由来：</w:t>
      </w:r>
    </w:p>
    <w:p>
      <w:pPr>
        <w:ind w:firstLine="420"/>
      </w:pPr>
      <w:bookmarkStart w:name="1058-1525942509713" w:id="3"/>
      <w:bookmarkEnd w:id="3"/>
      <w:r>
        <w:rPr/>
        <w:t>new对象传入回调函数</w:t>
      </w:r>
    </w:p>
    <w:p>
      <w:pPr>
        <w:ind w:firstLine="420"/>
      </w:pPr>
      <w:bookmarkStart w:name="5360-1525942298949" w:id="4"/>
      <w:bookmarkEnd w:id="4"/>
      <w:r>
        <w:rPr/>
        <w:t>函数当做对象的属性时候就是自定义的事件</w:t>
      </w:r>
    </w:p>
    <w:p>
      <w:pPr/>
      <w:bookmarkStart w:name="7089-1525942904597" w:id="5"/>
      <w:bookmarkEnd w:id="5"/>
      <w:r>
        <w:rPr/>
        <w:t>自定义事件的主要步骤：</w:t>
      </w:r>
    </w:p>
    <w:p>
      <w:pPr>
        <w:ind w:left="420"/>
      </w:pPr>
      <w:bookmarkStart w:name="1116-1525942298949" w:id="6"/>
      <w:bookmarkEnd w:id="6"/>
      <w:r>
        <w:rPr/>
        <w:t>事件对象   event</w:t>
      </w:r>
    </w:p>
    <w:p>
      <w:pPr>
        <w:ind w:left="420"/>
      </w:pPr>
      <w:bookmarkStart w:name="2443-1525942298949" w:id="7"/>
      <w:bookmarkEnd w:id="7"/>
      <w:r>
        <w:rPr/>
        <w:t>阻止默认事件   e.preventDefault()，return false</w:t>
      </w:r>
    </w:p>
    <w:p>
      <w:pPr>
        <w:ind w:left="420"/>
      </w:pPr>
      <w:bookmarkStart w:name="4467-1525942298949" w:id="8"/>
      <w:bookmarkEnd w:id="8"/>
      <w:r>
        <w:rPr/>
        <w:t>阻止冒泡   e.stopPropagation()，ancelBubble=false</w:t>
      </w:r>
    </w:p>
    <w:p>
      <w:pPr>
        <w:ind w:left="420"/>
      </w:pPr>
      <w:bookmarkStart w:name="2723-1525942487011" w:id="9"/>
      <w:bookmarkEnd w:id="9"/>
      <w:r>
        <w:rPr/>
        <w:t>***事件触发  emit，tigger</w:t>
      </w:r>
    </w:p>
    <w:p>
      <w:pPr>
        <w:ind w:left="420"/>
      </w:pPr>
      <w:bookmarkStart w:name="7200-1525942546447" w:id="10"/>
      <w:bookmarkEnd w:id="10"/>
      <w:r>
        <w:rPr/>
        <w:t xml:space="preserve">***事件绑定，多事件，事件监听，on，addEventListener </w:t>
      </w:r>
    </w:p>
    <w:p>
      <w:pPr>
        <w:ind w:left="420"/>
      </w:pPr>
      <w:bookmarkStart w:name="5026-1525942492137" w:id="11"/>
      <w:bookmarkEnd w:id="11"/>
      <w:r>
        <w:rPr/>
        <w:t xml:space="preserve">***取消事件监听和绑定，有名函数和匿名函数，off，removeEventListener </w:t>
      </w:r>
    </w:p>
    <w:p>
      <w:pPr/>
      <w:bookmarkStart w:name="6311-1525942925295" w:id="12"/>
      <w:bookmarkEnd w:id="12"/>
    </w:p>
    <w:p>
      <w:pPr/>
      <w:bookmarkStart w:name="3096-1525942925436" w:id="13"/>
      <w:bookmarkEnd w:id="13"/>
    </w:p>
    <w:p>
      <w:pPr/>
      <w:bookmarkStart w:name="2395-1525942925542" w:id="14"/>
      <w:bookmarkEnd w:id="14"/>
      <w:r>
        <w:rPr/>
        <w:t xml:space="preserve">1. </w:t>
      </w:r>
      <w:r>
        <w:rPr>
          <w:b w:val="true"/>
        </w:rPr>
        <w:t>自定义事件的由来</w:t>
      </w:r>
      <w:r>
        <w:rPr/>
        <w:t>：</w:t>
      </w:r>
    </w:p>
    <w:p>
      <w:pPr/>
      <w:bookmarkStart w:name="6047-1525944270827" w:id="15"/>
      <w:bookmarkEnd w:id="15"/>
      <w:r>
        <w:rPr/>
        <w:t>1.1 当函数当做</w:t>
      </w:r>
      <w:r>
        <w:rPr>
          <w:b w:val="true"/>
        </w:rPr>
        <w:t>参数</w:t>
      </w:r>
      <w:r>
        <w:rPr/>
        <w:t>传入new的对象</w:t>
      </w:r>
    </w:p>
    <w:p>
      <w:pPr/>
      <w:bookmarkStart w:name="3268-1525944290044" w:id="16"/>
      <w:bookmarkEnd w:id="16"/>
      <w:r>
        <w:drawing>
          <wp:inline distT="0" distR="0" distB="0" distL="0">
            <wp:extent cx="3949700" cy="305506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05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690-1525942925856" w:id="17"/>
      <w:bookmarkEnd w:id="17"/>
    </w:p>
    <w:p>
      <w:pPr/>
      <w:bookmarkStart w:name="9410-1525942925856" w:id="18"/>
      <w:bookmarkEnd w:id="18"/>
      <w:r>
        <w:rPr/>
        <w:t>1.2 函数当做</w:t>
      </w:r>
      <w:r>
        <w:rPr>
          <w:b w:val="true"/>
        </w:rPr>
        <w:t>对象的属性</w:t>
      </w:r>
      <w:r>
        <w:rPr/>
        <w:t>时候就是自定义的事件</w:t>
      </w:r>
    </w:p>
    <w:p>
      <w:pPr>
        <w:ind w:firstLine="420"/>
      </w:pPr>
      <w:bookmarkStart w:name="2630-1525943570318" w:id="19"/>
      <w:bookmarkEnd w:id="19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传入参数函数，当做对象的属性，就可以在其他地方调用</w:t>
      </w:r>
    </w:p>
    <w:p>
      <w:pPr/>
      <w:bookmarkStart w:name="2946-1525944498690" w:id="20"/>
      <w:bookmarkEnd w:id="20"/>
      <w:r>
        <w:drawing>
          <wp:inline distT="0" distR="0" distB="0" distL="0">
            <wp:extent cx="4381500" cy="3552825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30-1525942925856" w:id="21"/>
      <w:bookmarkEnd w:id="21"/>
      <w:r>
        <w:rPr/>
        <w:t>1.3 不传入函数，直接设置当前的</w:t>
      </w:r>
      <w:r>
        <w:rPr>
          <w:b w:val="true"/>
        </w:rPr>
        <w:t>对象的属性为空</w:t>
      </w:r>
      <w:r>
        <w:rPr/>
        <w:t>，在外面写函数，这个就是自定义事件</w:t>
      </w:r>
    </w:p>
    <w:p>
      <w:pPr>
        <w:ind w:firstLine="420"/>
      </w:pPr>
      <w:bookmarkStart w:name="8652-1525944547225" w:id="22"/>
      <w:bookmarkEnd w:id="22"/>
      <w:r>
        <w:rPr>
          <w:rFonts w:ascii="SimSun" w:hAnsi="SimSun" w:cs="SimSun" w:eastAsia="SimSun"/>
          <w:i w:val="true"/>
          <w:color w:val="808080"/>
          <w:sz w:val="24"/>
          <w:highlight w:val="white"/>
        </w:rPr>
        <w:t>直接设置对象的fn属性，存储函数</w:t>
      </w:r>
    </w:p>
    <w:p>
      <w:pPr/>
      <w:bookmarkStart w:name="7892-1525944691678" w:id="23"/>
      <w:bookmarkEnd w:id="23"/>
      <w:r>
        <w:drawing>
          <wp:inline distT="0" distR="0" distB="0" distL="0">
            <wp:extent cx="3962400" cy="3581400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73-1525944503794" w:id="24"/>
      <w:bookmarkEnd w:id="24"/>
      <w:r>
        <w:rPr/>
        <w:t>1.4 当对象有不同的事件的时候</w:t>
      </w:r>
    </w:p>
    <w:p>
      <w:pPr/>
      <w:bookmarkStart w:name="1240-1525944933216" w:id="25"/>
      <w:bookmarkEnd w:id="25"/>
      <w:r>
        <w:drawing>
          <wp:inline distT="0" distR="0" distB="0" distL="0">
            <wp:extent cx="3568700" cy="337786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3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26-1525944709586" w:id="26"/>
      <w:bookmarkEnd w:id="26"/>
      <w:r>
        <w:rPr/>
        <w:t>2. 自定义事件的主要步骤：</w:t>
      </w:r>
    </w:p>
    <w:p>
      <w:pPr/>
      <w:bookmarkStart w:name="9847-1525942925856" w:id="27"/>
      <w:bookmarkEnd w:id="27"/>
      <w:r>
        <w:rPr/>
        <w:t xml:space="preserve">2.1 事件对象   </w:t>
      </w:r>
      <w:r>
        <w:rPr>
          <w:b w:val="true"/>
        </w:rPr>
        <w:t>event</w:t>
      </w:r>
    </w:p>
    <w:p>
      <w:pPr/>
      <w:bookmarkStart w:name="9618-1525942925856" w:id="28"/>
      <w:bookmarkEnd w:id="28"/>
      <w:r>
        <w:rPr/>
        <w:t xml:space="preserve">2.2 阻止默认事件  </w:t>
      </w:r>
      <w:r>
        <w:rPr>
          <w:b w:val="true"/>
        </w:rPr>
        <w:t xml:space="preserve"> e.preventDefault()</w:t>
      </w:r>
      <w:r>
        <w:rPr/>
        <w:t>，</w:t>
      </w:r>
      <w:r>
        <w:rPr>
          <w:b w:val="true"/>
        </w:rPr>
        <w:t>return false</w:t>
      </w:r>
    </w:p>
    <w:p>
      <w:pPr/>
      <w:bookmarkStart w:name="1869-1525942925856" w:id="29"/>
      <w:bookmarkEnd w:id="29"/>
      <w:r>
        <w:rPr/>
        <w:t xml:space="preserve">2.3 阻止冒泡   </w:t>
      </w:r>
      <w:r>
        <w:rPr>
          <w:b w:val="true"/>
        </w:rPr>
        <w:t>e.stopPropagation()</w:t>
      </w:r>
      <w:r>
        <w:rPr/>
        <w:t>，</w:t>
      </w:r>
      <w:r>
        <w:rPr>
          <w:b w:val="true"/>
        </w:rPr>
        <w:t>ancelBubble=false</w:t>
      </w:r>
    </w:p>
    <w:p>
      <w:pPr/>
      <w:bookmarkStart w:name="9196-1525945067899" w:id="30"/>
      <w:bookmarkEnd w:id="30"/>
      <w:r>
        <w:drawing>
          <wp:inline distT="0" distR="0" distB="0" distL="0">
            <wp:extent cx="3340100" cy="293091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3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30-1525942925856" w:id="31"/>
      <w:bookmarkEnd w:id="31"/>
      <w:r>
        <w:rPr/>
        <w:t>2.4 ***事件触发  emit，tigger</w:t>
      </w:r>
    </w:p>
    <w:p>
      <w:pPr/>
      <w:bookmarkStart w:name="2045-1525942925856" w:id="32"/>
      <w:bookmarkEnd w:id="32"/>
      <w:r>
        <w:rPr/>
        <w:t xml:space="preserve">2.5 ***事件绑定，多事件，事件监听，on，addEventListener </w:t>
      </w:r>
    </w:p>
    <w:p>
      <w:pPr/>
      <w:bookmarkStart w:name="2284-1525942925856" w:id="33"/>
      <w:bookmarkEnd w:id="33"/>
      <w:r>
        <w:rPr/>
        <w:t xml:space="preserve">2.6 ***取消事件监听和绑定，有名函数和匿名函数，off，removeEventListener </w:t>
      </w:r>
    </w:p>
    <w:p>
      <w:pPr>
        <w:ind w:firstLine="420"/>
      </w:pPr>
      <w:bookmarkStart w:name="6130-1525945620047" w:id="34"/>
      <w:bookmarkEnd w:id="34"/>
      <w:r>
        <w:rPr>
          <w:b w:val="true"/>
        </w:rPr>
        <w:t>为什么匿名函数在原生中不能取消绑定</w:t>
      </w:r>
      <w:r>
        <w:rPr/>
        <w:t>：</w:t>
      </w:r>
    </w:p>
    <w:p>
      <w:pPr>
        <w:ind w:firstLine="840"/>
      </w:pPr>
      <w:bookmarkStart w:name="5270-1525945635121" w:id="35"/>
      <w:bookmarkEnd w:id="35"/>
      <w:r>
        <w:rPr/>
        <w:t>因为原生取消函数是根据储存的地址来删除的，匿名函数和匿名函数永远不会相等，所以就无法取消匿名函数了。</w:t>
      </w:r>
    </w:p>
    <w:p>
      <w:pPr>
        <w:ind w:firstLine="840"/>
      </w:pPr>
      <w:bookmarkStart w:name="5928-1525945726878" w:id="36"/>
      <w:bookmarkEnd w:id="36"/>
      <w:r>
        <w:rPr/>
        <w:t>模板</w:t>
      </w:r>
    </w:p>
    <w:p>
      <w:pPr/>
      <w:bookmarkStart w:name="5914-1525945611621" w:id="37"/>
      <w:bookmarkEnd w:id="37"/>
      <w:r>
        <w:drawing>
          <wp:inline distT="0" distR="0" distB="0" distL="0">
            <wp:extent cx="3657600" cy="52292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79-1525943596410" w:id="38"/>
      <w:bookmarkEnd w:id="38"/>
    </w:p>
    <w:p>
      <w:pPr/>
      <w:bookmarkStart w:name="5067-1525943596524" w:id="39"/>
      <w:bookmarkEnd w:id="39"/>
    </w:p>
    <w:p>
      <w:pPr/>
      <w:bookmarkStart w:name="3814-1525943596650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2018-06-16T00:44:09Z</dcterms:created>
  <dc:creator>Apache POI</dc:creator>
</cp:coreProperties>
</file>