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657-1528284906517" w:id="1"/>
      <w:bookmarkEnd w:id="1"/>
      <w:r>
        <w:rPr/>
        <w:t>vue-router的理解2</w:t>
      </w:r>
    </w:p>
    <w:p>
      <w:pPr/>
      <w:bookmarkStart w:name="7139-1528285004187" w:id="2"/>
      <w:bookmarkEnd w:id="2"/>
      <w:r>
        <w:rPr/>
        <w:t>路由元信息</w:t>
      </w:r>
    </w:p>
    <w:p>
      <w:pPr/>
      <w:bookmarkStart w:name="5045-1528285004862" w:id="3"/>
      <w:bookmarkEnd w:id="3"/>
      <w:r>
        <w:rPr/>
        <w:t>滚动行为</w:t>
      </w:r>
    </w:p>
    <w:p>
      <w:pPr/>
      <w:bookmarkStart w:name="6057-1528285005013" w:id="4"/>
      <w:bookmarkEnd w:id="4"/>
      <w:r>
        <w:rPr/>
        <w:t>数据获取</w:t>
      </w:r>
    </w:p>
    <w:p>
      <w:pPr/>
      <w:bookmarkStart w:name="2021-1528285005143" w:id="5"/>
      <w:bookmarkEnd w:id="5"/>
      <w:r>
        <w:rPr/>
        <w:t>组件懒加载</w:t>
      </w:r>
    </w:p>
    <w:p>
      <w:pPr/>
      <w:bookmarkStart w:name="1193-1528285014110" w:id="6"/>
      <w:bookmarkEnd w:id="6"/>
      <w:r>
        <w:rPr/>
        <w:t>路由其他API</w:t>
      </w:r>
    </w:p>
    <w:p>
      <w:pPr/>
      <w:bookmarkStart w:name="4844-1528285014273" w:id="7"/>
      <w:bookmarkEnd w:id="7"/>
    </w:p>
    <w:p>
      <w:pPr/>
      <w:bookmarkStart w:name="1243-1528284920367" w:id="8"/>
      <w:bookmarkEnd w:id="8"/>
      <w:r>
        <w:rPr/>
        <w:t>路由元信息</w:t>
      </w:r>
    </w:p>
    <w:p>
      <w:pPr>
        <w:ind w:firstLine="420"/>
      </w:pPr>
      <w:bookmarkStart w:name="2964-1528284983027" w:id="9"/>
      <w:bookmarkEnd w:id="9"/>
      <w:r>
        <w:rPr/>
        <w:t>通过meta选项，我们可以给路由设置自定义的数据</w:t>
      </w:r>
    </w:p>
    <w:p>
      <w:pPr>
        <w:ind w:firstLine="420"/>
      </w:pPr>
      <w:bookmarkStart w:name="4784-1528285058450" w:id="10"/>
      <w:bookmarkEnd w:id="10"/>
      <w:r>
        <w:rPr/>
        <w:t>应用：比如点击进入个人中心，会去判断用户有没有登录，进入其他页面不需要验证。如果有很多个个人中心，要一个个去写判断条件，比较麻烦，所以，就可以在路由配置参数里面设置一个meta属性，写判断是只要判断有没有这个属性，有这个属性，就跳转到登录页面</w:t>
      </w:r>
    </w:p>
    <w:p>
      <w:pPr/>
      <w:bookmarkStart w:name="7680-1528286017666" w:id="11"/>
      <w:bookmarkEnd w:id="11"/>
      <w:r>
        <w:drawing>
          <wp:inline distT="0" distR="0" distB="0" distL="0">
            <wp:extent cx="2032000" cy="11829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18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149-1528286017666" w:id="12"/>
      <w:bookmarkEnd w:id="12"/>
    </w:p>
    <w:p>
      <w:pPr/>
      <w:bookmarkStart w:name="4324-1528285875171" w:id="13"/>
      <w:bookmarkEnd w:id="13"/>
      <w:r>
        <w:drawing>
          <wp:inline distT="0" distR="0" distB="0" distL="0">
            <wp:extent cx="4279900" cy="2173312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17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987-1528284983027" w:id="14"/>
      <w:bookmarkEnd w:id="14"/>
    </w:p>
    <w:p>
      <w:pPr/>
      <w:bookmarkStart w:name="6014-1528286405574" w:id="15"/>
      <w:bookmarkEnd w:id="15"/>
      <w:r>
        <w:rPr>
          <w:b w:val="true"/>
        </w:rPr>
        <w:t>滚动行为</w:t>
      </w:r>
    </w:p>
    <w:p>
      <w:pPr>
        <w:ind w:firstLine="420"/>
      </w:pPr>
      <w:bookmarkStart w:name="4010-1528284983027" w:id="16"/>
      <w:bookmarkEnd w:id="16"/>
      <w:r>
        <w:rPr/>
        <w:t>路由跳转的时候设置页面的滚动条位置</w:t>
      </w:r>
    </w:p>
    <w:p>
      <w:pPr>
        <w:ind w:firstLine="420"/>
      </w:pPr>
      <w:bookmarkStart w:name="2075-1528286425420" w:id="17"/>
      <w:bookmarkEnd w:id="17"/>
      <w:r>
        <w:rPr/>
        <w:t>为什么存在：切换组件，滚动条应该在更新的组件的最上面，但是vue页面是不会这么处理的，因为vue写的单页面。</w:t>
      </w:r>
    </w:p>
    <w:p>
      <w:pPr>
        <w:ind w:firstLine="420"/>
      </w:pPr>
      <w:bookmarkStart w:name="6599-1528286546092" w:id="18"/>
      <w:bookmarkEnd w:id="18"/>
      <w:r>
        <w:rPr/>
        <w:t>设置：在路由的配置参数中添加这个属性</w:t>
      </w:r>
    </w:p>
    <w:p>
      <w:pPr>
        <w:ind w:firstLine="420"/>
      </w:pPr>
      <w:bookmarkStart w:name="2721-1528286646601" w:id="19"/>
      <w:bookmarkEnd w:id="19"/>
      <w:r>
        <w:rPr/>
        <w:t>实现：每次导航发生的时候，控制页面滚动到顶部</w:t>
      </w:r>
    </w:p>
    <w:p>
      <w:pPr>
        <w:ind w:left="420" w:firstLine="420"/>
      </w:pPr>
      <w:bookmarkStart w:name="6769-1528286407064" w:id="20"/>
      <w:bookmarkEnd w:id="20"/>
      <w:r>
        <w:rPr/>
        <w:t>scrollBehavior (to, from, savedPosition) {</w:t>
      </w:r>
    </w:p>
    <w:p>
      <w:pPr>
        <w:ind w:left="420" w:firstLine="420"/>
      </w:pPr>
      <w:bookmarkStart w:name="5889-1528286540916" w:id="21"/>
      <w:bookmarkEnd w:id="21"/>
      <w:r>
        <w:rPr/>
        <w:t xml:space="preserve">  	return { x: 0, y: 0 }</w:t>
      </w:r>
    </w:p>
    <w:p>
      <w:pPr>
        <w:ind w:left="420" w:firstLine="420"/>
      </w:pPr>
      <w:bookmarkStart w:name="2840-1528286540916" w:id="22"/>
      <w:bookmarkEnd w:id="22"/>
      <w:r>
        <w:rPr/>
        <w:t>}</w:t>
      </w:r>
    </w:p>
    <w:p>
      <w:pPr>
        <w:ind w:firstLine="420"/>
      </w:pPr>
      <w:bookmarkStart w:name="9435-1528284983027" w:id="23"/>
      <w:bookmarkEnd w:id="23"/>
      <w:r>
        <w:rPr/>
        <w:t>第三个参数：savedPosition</w:t>
      </w:r>
    </w:p>
    <w:p>
      <w:pPr>
        <w:ind w:firstLine="840"/>
      </w:pPr>
      <w:bookmarkStart w:name="8396-1528286739178" w:id="24"/>
      <w:bookmarkEnd w:id="24"/>
      <w:r>
        <w:rPr/>
        <w:t>记录离开导航的位置</w:t>
      </w:r>
    </w:p>
    <w:p>
      <w:pPr>
        <w:ind w:firstLine="840"/>
      </w:pPr>
      <w:bookmarkStart w:name="1210-1528286733922" w:id="25"/>
      <w:bookmarkEnd w:id="25"/>
      <w:r>
        <w:rPr/>
        <w:t>当按(通过浏览器的 前进/后退 按钮触发) 时才可用。</w:t>
      </w:r>
    </w:p>
    <w:p>
      <w:pPr/>
      <w:bookmarkStart w:name="1256-1528286605077" w:id="26"/>
      <w:bookmarkEnd w:id="26"/>
    </w:p>
    <w:p>
      <w:pPr/>
      <w:bookmarkStart w:name="9453-1528286566872" w:id="27"/>
      <w:bookmarkEnd w:id="27"/>
      <w:r>
        <w:rPr/>
        <w:t>数据获取</w:t>
      </w:r>
    </w:p>
    <w:p>
      <w:pPr>
        <w:ind w:firstLine="420"/>
      </w:pPr>
      <w:bookmarkStart w:name="6225-1528284983027" w:id="28"/>
      <w:bookmarkEnd w:id="28"/>
      <w:r>
        <w:rPr/>
        <w:t>路由完成以后加载数据</w:t>
      </w:r>
    </w:p>
    <w:p>
      <w:pPr>
        <w:ind w:firstLine="840"/>
      </w:pPr>
      <w:bookmarkStart w:name="5586-1528284983027" w:id="29"/>
      <w:bookmarkEnd w:id="29"/>
      <w:r>
        <w:rPr/>
        <w:t>组件的生命周期钩子函数中处理数据——create</w:t>
      </w:r>
    </w:p>
    <w:p>
      <w:pPr>
        <w:ind w:firstLine="420"/>
      </w:pPr>
      <w:bookmarkStart w:name="3095-1528284983027" w:id="30"/>
      <w:bookmarkEnd w:id="30"/>
      <w:r>
        <w:rPr/>
        <w:t>加载完数据以后跳转路由</w:t>
      </w:r>
    </w:p>
    <w:p>
      <w:pPr>
        <w:ind w:firstLine="840"/>
      </w:pPr>
      <w:bookmarkStart w:name="1678-1528284983027" w:id="31"/>
      <w:bookmarkEnd w:id="31"/>
      <w:r>
        <w:rPr/>
        <w:t>组件的路由守卫函数中处理数据——beforeRouteUpdate</w:t>
      </w:r>
    </w:p>
    <w:p>
      <w:pPr>
        <w:ind w:firstLine="840"/>
      </w:pPr>
      <w:bookmarkStart w:name="9147-1528286979675" w:id="32"/>
      <w:bookmarkEnd w:id="32"/>
      <w:r>
        <w:rPr/>
        <w:t>注意：在组件创建之前（data之前）执行的，在beforeRouteEnter中是不能通过this来访问到组件实例对象的。需要在next第一个参数中找，第一个参数就是这个实例对象</w:t>
      </w:r>
    </w:p>
    <w:p>
      <w:pPr/>
      <w:bookmarkStart w:name="7915-1528286857621" w:id="33"/>
      <w:bookmarkEnd w:id="33"/>
      <w:r>
        <w:drawing>
          <wp:inline distT="0" distR="0" distB="0" distL="0">
            <wp:extent cx="2463800" cy="109820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09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84-1528286915494" w:id="34"/>
      <w:bookmarkEnd w:id="34"/>
    </w:p>
    <w:p>
      <w:pPr/>
      <w:bookmarkStart w:name="4098-1528287035181" w:id="35"/>
      <w:bookmarkEnd w:id="35"/>
      <w:r>
        <w:drawing>
          <wp:inline distT="0" distR="0" distB="0" distL="0">
            <wp:extent cx="5267325" cy="211670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48-1528284983027" w:id="36"/>
      <w:bookmarkEnd w:id="36"/>
    </w:p>
    <w:p>
      <w:pPr/>
      <w:bookmarkStart w:name="8155-1528287037481" w:id="37"/>
      <w:bookmarkEnd w:id="37"/>
      <w:r>
        <w:rPr/>
        <w:t>组件懒加载</w:t>
      </w:r>
    </w:p>
    <w:p>
      <w:pPr>
        <w:ind w:firstLine="420"/>
      </w:pPr>
      <w:bookmarkStart w:name="7014-1528284983027" w:id="38"/>
      <w:bookmarkEnd w:id="38"/>
      <w:r>
        <w:rPr/>
        <w:t>把组件打包成独立的文件，按需加载组件文件</w:t>
      </w:r>
    </w:p>
    <w:p>
      <w:pPr>
        <w:ind w:firstLine="420"/>
      </w:pPr>
      <w:bookmarkStart w:name="8615-1528284983027" w:id="39"/>
      <w:bookmarkEnd w:id="39"/>
      <w:r>
        <w:rPr/>
        <w:t>const Foo = () =&gt; import(/* webpackChunkName: "group-foo" */ './Foo.vue')</w:t>
      </w:r>
    </w:p>
    <w:p>
      <w:pPr>
        <w:ind w:firstLine="420"/>
      </w:pPr>
      <w:bookmarkStart w:name="2917-1528287176061" w:id="40"/>
      <w:bookmarkEnd w:id="40"/>
      <w:r>
        <w:rPr/>
        <w:t>打包 &gt;npm run build</w:t>
      </w:r>
    </w:p>
    <w:p>
      <w:pPr>
        <w:ind w:firstLine="420"/>
      </w:pPr>
      <w:bookmarkStart w:name="1266-1528287203907" w:id="41"/>
      <w:bookmarkEnd w:id="41"/>
      <w:r>
        <w:rPr/>
        <w:t>打包后的文件：</w:t>
      </w:r>
    </w:p>
    <w:p>
      <w:pPr>
        <w:ind w:left="420" w:firstLine="420"/>
      </w:pPr>
      <w:bookmarkStart w:name="0020-1528284983027" w:id="42"/>
      <w:bookmarkEnd w:id="42"/>
      <w:r>
        <w:rPr/>
        <w:t>mainfest文件清单，包含哪些子文件，对app,vendor的说明，作用是什么</w:t>
      </w:r>
    </w:p>
    <w:p>
      <w:pPr>
        <w:ind w:left="420" w:firstLine="420"/>
      </w:pPr>
      <w:bookmarkStart w:name="3790-1528287199425" w:id="43"/>
      <w:bookmarkEnd w:id="43"/>
      <w:r>
        <w:rPr/>
        <w:t>vendor打包后的vue的核心文件</w:t>
      </w:r>
    </w:p>
    <w:p>
      <w:pPr>
        <w:ind w:left="420" w:firstLine="420"/>
      </w:pPr>
      <w:bookmarkStart w:name="9037-1528287199425" w:id="44"/>
      <w:bookmarkEnd w:id="44"/>
      <w:r>
        <w:rPr/>
        <w:t>app写的js代码</w:t>
      </w:r>
    </w:p>
    <w:p>
      <w:pPr>
        <w:ind w:firstLine="420"/>
      </w:pPr>
      <w:bookmarkStart w:name="4994-1528284921738" w:id="45"/>
      <w:bookmarkEnd w:id="45"/>
      <w:r>
        <w:rPr/>
        <w:t>作用：</w:t>
      </w:r>
    </w:p>
    <w:p>
      <w:pPr>
        <w:ind w:left="420" w:firstLine="420"/>
      </w:pPr>
      <w:bookmarkStart w:name="2660-1528287219632" w:id="46"/>
      <w:bookmarkEnd w:id="46"/>
      <w:r>
        <w:rPr/>
        <w:t>分开打包，体积小</w:t>
      </w:r>
    </w:p>
    <w:p>
      <w:pPr>
        <w:ind w:left="420" w:firstLine="420"/>
      </w:pPr>
      <w:bookmarkStart w:name="5347-1528287219925" w:id="47"/>
      <w:bookmarkEnd w:id="47"/>
      <w:r>
        <w:rPr/>
        <w:t>多入口文件,vue核心文件复用性高</w:t>
      </w:r>
    </w:p>
    <w:p>
      <w:pPr/>
      <w:bookmarkStart w:name="2526-1528284921781" w:id="48"/>
      <w:bookmarkEnd w:id="48"/>
    </w:p>
    <w:p>
      <w:pPr/>
      <w:bookmarkStart w:name="1343-1528284921810" w:id="49"/>
      <w:bookmarkEnd w:id="49"/>
    </w:p>
    <w:p>
      <w:pPr/>
      <w:bookmarkStart w:name="3893-1528284921843" w:id="50"/>
      <w:bookmarkEnd w:id="50"/>
      <w:r>
        <w:rPr/>
        <w:t>路由其他API</w:t>
      </w:r>
    </w:p>
    <w:p>
      <w:pPr/>
      <w:bookmarkStart w:name="9026-1528358809656" w:id="51"/>
      <w:bookmarkEnd w:id="51"/>
      <w:r>
        <w:rPr/>
        <w:t>&lt;router-link&gt;</w:t>
      </w:r>
    </w:p>
    <w:p>
      <w:pPr>
        <w:ind w:left="420"/>
      </w:pPr>
      <w:bookmarkStart w:name="5320-1528359238823" w:id="52"/>
      <w:bookmarkEnd w:id="52"/>
      <w:r>
        <w:rPr/>
        <w:t>to</w:t>
      </w:r>
    </w:p>
    <w:p>
      <w:pPr>
        <w:ind w:left="420"/>
      </w:pPr>
      <w:bookmarkStart w:name="5649-1528359238823" w:id="53"/>
      <w:bookmarkEnd w:id="53"/>
      <w:r>
        <w:rPr/>
        <w:t>replace</w:t>
      </w:r>
    </w:p>
    <w:p>
      <w:pPr>
        <w:ind w:left="420"/>
      </w:pPr>
      <w:bookmarkStart w:name="8391-1528359238823" w:id="54"/>
      <w:bookmarkEnd w:id="54"/>
      <w:r>
        <w:rPr/>
        <w:t>append——以当前路径为根路径，和路由的children类似。平常还是用children</w:t>
      </w:r>
    </w:p>
    <w:p>
      <w:pPr>
        <w:ind w:left="420"/>
      </w:pPr>
      <w:bookmarkStart w:name="9196-1528359238823" w:id="55"/>
      <w:bookmarkEnd w:id="55"/>
      <w:r>
        <w:rPr>
          <w:b w:val="true"/>
        </w:rPr>
        <w:t>tag</w:t>
      </w:r>
      <w:r>
        <w:rPr/>
        <w:t>——替换当前的标签</w:t>
      </w:r>
    </w:p>
    <w:p>
      <w:pPr>
        <w:ind w:left="420"/>
      </w:pPr>
      <w:bookmarkStart w:name="5031-1528359238823" w:id="56"/>
      <w:bookmarkEnd w:id="56"/>
      <w:r>
        <w:rPr/>
        <w:t>active-class——自动添加class名字router-link-active，</w:t>
      </w:r>
    </w:p>
    <w:p>
      <w:pPr>
        <w:ind w:left="420"/>
      </w:pPr>
      <w:bookmarkStart w:name="9914-1528359238823" w:id="57"/>
      <w:bookmarkEnd w:id="57"/>
      <w:r>
        <w:rPr>
          <w:b w:val="true"/>
        </w:rPr>
        <w:t>exact-active-class</w:t>
      </w:r>
      <w:r>
        <w:rPr/>
        <w:t>——精确匹配路径，添加class名字router-link-active，</w:t>
      </w:r>
    </w:p>
    <w:p>
      <w:pPr>
        <w:ind w:left="420"/>
      </w:pPr>
      <w:bookmarkStart w:name="2072-1528359238823" w:id="58"/>
      <w:bookmarkEnd w:id="58"/>
      <w:r>
        <w:rPr/>
        <w:t>exact——精确匹配to里面的路径</w:t>
      </w:r>
    </w:p>
    <w:p>
      <w:pPr>
        <w:ind w:left="420"/>
      </w:pPr>
      <w:bookmarkStart w:name="9339-1528359238823" w:id="59"/>
      <w:bookmarkEnd w:id="59"/>
      <w:r>
        <w:rPr/>
        <w:t>event——默认是click，现在可以自定义</w:t>
      </w:r>
    </w:p>
    <w:p>
      <w:pPr>
        <w:ind w:left="420"/>
      </w:pPr>
      <w:bookmarkStart w:name="9641-1528362236924" w:id="60"/>
      <w:bookmarkEnd w:id="60"/>
    </w:p>
    <w:p>
      <w:pPr>
        <w:ind w:left="420"/>
      </w:pPr>
      <w:bookmarkStart w:name="4726-1528362237124" w:id="61"/>
      <w:bookmarkEnd w:id="61"/>
      <w:r>
        <w:rPr/>
        <w:t>两种方法设置active高亮状态：</w:t>
      </w:r>
    </w:p>
    <w:p>
      <w:pPr/>
      <w:bookmarkStart w:name="2788-1528362168761" w:id="62"/>
      <w:bookmarkEnd w:id="62"/>
      <w:r>
        <w:drawing>
          <wp:inline distT="0" distR="0" distB="0" distL="0">
            <wp:extent cx="3454400" cy="75386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75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1582-1528362168761" w:id="63"/>
      <w:bookmarkEnd w:id="63"/>
      <w:r>
        <w:rPr>
          <w:b w:val="true"/>
        </w:rPr>
        <w:t>或：</w:t>
      </w:r>
    </w:p>
    <w:p>
      <w:pPr/>
      <w:bookmarkStart w:name="8164-1528362130811" w:id="64"/>
      <w:bookmarkEnd w:id="64"/>
      <w:r>
        <w:drawing>
          <wp:inline distT="0" distR="0" distB="0" distL="0">
            <wp:extent cx="5267325" cy="22312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50-1528359238823" w:id="65"/>
      <w:bookmarkEnd w:id="65"/>
    </w:p>
    <w:p>
      <w:pPr/>
      <w:bookmarkStart w:name="6511-1528362251682" w:id="66"/>
      <w:bookmarkEnd w:id="66"/>
      <w:r>
        <w:rPr/>
        <w:t>Router配置参数</w:t>
      </w:r>
    </w:p>
    <w:p>
      <w:pPr>
        <w:ind w:left="420"/>
      </w:pPr>
      <w:bookmarkStart w:name="7861-1528359417221" w:id="67"/>
      <w:bookmarkEnd w:id="67"/>
      <w:r>
        <w:rPr>
          <w:b w:val="true"/>
        </w:rPr>
        <w:t>mode</w:t>
      </w:r>
      <w:r>
        <w:rPr/>
        <w:t>——"hash" | "history" | "abstract"</w:t>
      </w:r>
    </w:p>
    <w:p>
      <w:pPr>
        <w:ind w:left="420"/>
      </w:pPr>
      <w:bookmarkStart w:name="9059-1528359417221" w:id="68"/>
      <w:bookmarkEnd w:id="68"/>
      <w:r>
        <w:rPr>
          <w:b w:val="true"/>
        </w:rPr>
        <w:t>base</w:t>
      </w:r>
      <w:r>
        <w:rPr/>
        <w:t>——根路径</w:t>
      </w:r>
    </w:p>
    <w:p>
      <w:pPr>
        <w:ind w:left="420"/>
      </w:pPr>
      <w:bookmarkStart w:name="5130-1528359417221" w:id="69"/>
      <w:bookmarkEnd w:id="69"/>
      <w:r>
        <w:rPr/>
        <w:t>linkActiveClass——类似active-class</w:t>
      </w:r>
    </w:p>
    <w:p>
      <w:pPr>
        <w:ind w:left="420"/>
      </w:pPr>
      <w:bookmarkStart w:name="7078-1528359417221" w:id="70"/>
      <w:bookmarkEnd w:id="70"/>
      <w:r>
        <w:rPr/>
        <w:t>linkExactActiveClass——类似exact-active-class</w:t>
      </w:r>
    </w:p>
    <w:p>
      <w:pPr>
        <w:ind w:left="420"/>
      </w:pPr>
      <w:bookmarkStart w:name="0091-1528359417221" w:id="71"/>
      <w:bookmarkEnd w:id="71"/>
      <w:r>
        <w:rPr/>
        <w:t>scrollBehavior（to,from,savedPosition）</w:t>
      </w:r>
    </w:p>
    <w:p>
      <w:pPr>
        <w:ind w:left="420"/>
      </w:pPr>
      <w:bookmarkStart w:name="4517-1528359417221" w:id="72"/>
      <w:bookmarkEnd w:id="72"/>
      <w:r>
        <w:rPr/>
        <w:t>parseQuery / stringifyQuery——自定义解析query和params</w:t>
      </w:r>
    </w:p>
    <w:p>
      <w:pPr/>
      <w:bookmarkStart w:name="6427-1528359417221" w:id="73"/>
      <w:bookmarkEnd w:id="73"/>
    </w:p>
    <w:p>
      <w:pPr/>
      <w:bookmarkStart w:name="1970-1528284921877" w:id="74"/>
      <w:bookmarkEnd w:id="74"/>
    </w:p>
    <w:p>
      <w:pPr/>
      <w:bookmarkStart w:name="1846-1528284921910" w:id="75"/>
      <w:bookmarkEnd w:id="75"/>
    </w:p>
    <w:p>
      <w:pPr/>
      <w:bookmarkStart w:name="9220-1528284921943" w:id="76"/>
      <w:bookmarkEnd w:id="76"/>
    </w:p>
    <w:p>
      <w:pPr/>
      <w:bookmarkStart w:name="7855-1528284921976" w:id="77"/>
      <w:bookmarkEnd w:id="77"/>
    </w:p>
    <w:p>
      <w:pPr/>
      <w:bookmarkStart w:name="3865-1528284922009" w:id="78"/>
      <w:bookmarkEnd w:id="78"/>
    </w:p>
    <w:p>
      <w:pPr/>
      <w:bookmarkStart w:name="1798-1528284922043" w:id="79"/>
      <w:bookmarkEnd w:id="79"/>
    </w:p>
    <w:p>
      <w:pPr/>
      <w:bookmarkStart w:name="7370-1528284922075" w:id="80"/>
      <w:bookmarkEnd w:id="80"/>
    </w:p>
    <w:p>
      <w:pPr/>
      <w:bookmarkStart w:name="6069-1528284922109" w:id="81"/>
      <w:bookmarkEnd w:id="81"/>
    </w:p>
    <w:p>
      <w:pPr/>
      <w:bookmarkStart w:name="9083-1528284922141" w:id="82"/>
      <w:bookmarkEnd w:id="82"/>
    </w:p>
    <w:p>
      <w:pPr/>
      <w:bookmarkStart w:name="6035-1528284922175" w:id="83"/>
      <w:bookmarkEnd w:id="83"/>
    </w:p>
    <w:p>
      <w:pPr/>
      <w:bookmarkStart w:name="9060-1528284922208" w:id="84"/>
      <w:bookmarkEnd w:id="84"/>
    </w:p>
    <w:p>
      <w:pPr/>
      <w:bookmarkStart w:name="9157-1528284922241" w:id="85"/>
      <w:bookmarkEnd w:id="85"/>
    </w:p>
    <w:p>
      <w:pPr/>
      <w:bookmarkStart w:name="3800-1528284922274" w:id="86"/>
      <w:bookmarkEnd w:id="86"/>
    </w:p>
    <w:p>
      <w:pPr/>
      <w:bookmarkStart w:name="3692-1528284922307" w:id="87"/>
      <w:bookmarkEnd w:id="8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2018-06-16T00:40:56Z</dcterms:created>
  <dc:creator>Apache POI</dc:creator>
</cp:coreProperties>
</file>