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如何注销您的中兴银行信用卡</w:t>
      </w:r>
    </w:p>
    <w:p>
      <w:r>
        <w:t>注销中兴银行信用卡的流程非常简便。请按以下步骤操作，确保安全顺利地完成注销：</w:t>
      </w:r>
    </w:p>
    <w:p>
      <w:pPr>
        <w:pStyle w:val="Heading2"/>
      </w:pPr>
      <w:r>
        <w:t>1. **结清未还款项**</w:t>
      </w:r>
    </w:p>
    <w:p>
      <w:pPr>
        <w:pStyle w:val="ListBullet"/>
      </w:pPr>
      <w:r>
        <w:t>**还清全部欠款：** 结清所有未偿金额（余额、费用、手续费或卡内分期）。</w:t>
      </w:r>
    </w:p>
    <w:p>
      <w:pPr>
        <w:pStyle w:val="ListBullet"/>
      </w:pPr>
      <w:r>
        <w:t>**下载对账单：** 保留最终对账单作为记录备查。</w:t>
      </w:r>
    </w:p>
    <w:p>
      <w:pPr>
        <w:pStyle w:val="Heading2"/>
      </w:pPr>
      <w:r>
        <w:t>2. **兑换未使用的权益**</w:t>
      </w:r>
    </w:p>
    <w:p>
      <w:pPr>
        <w:pStyle w:val="ListBullet"/>
      </w:pPr>
      <w:r>
        <w:t>**查看积分：** 兑换所有积分、返现或权益，因为销卡后将全部失效。</w:t>
      </w:r>
    </w:p>
    <w:p>
      <w:pPr>
        <w:pStyle w:val="Heading2"/>
      </w:pPr>
      <w:r>
        <w:t>3. **取消自动扣款与关联支付**</w:t>
      </w:r>
    </w:p>
    <w:p>
      <w:pPr>
        <w:pStyle w:val="ListBullet"/>
      </w:pPr>
      <w:r>
        <w:t>**停用：** 取消与该卡关联的长期授权、自动扣款或订阅服务。</w:t>
      </w:r>
    </w:p>
    <w:p>
      <w:pPr>
        <w:pStyle w:val="Heading2"/>
      </w:pPr>
      <w:r>
        <w:t>4. **申请销卡**</w:t>
      </w:r>
    </w:p>
    <w:p>
      <w:r>
        <w:t>您可以通过以下任一渠道提交销卡申请：</w:t>
      </w:r>
    </w:p>
    <w:p>
      <w:pPr>
        <w:pStyle w:val="Heading3"/>
      </w:pPr>
      <w:r>
        <w:t>a. **通过中兴银行移动应用（“中兴银行亚洲版”）**</w:t>
      </w:r>
    </w:p>
    <w:p>
      <w:r>
        <w:t>1. 登录应用。</w:t>
      </w:r>
    </w:p>
    <w:p>
      <w:r>
        <w:t>2. 进入 **卡片服务** &gt; **信用卡销户**。</w:t>
      </w:r>
    </w:p>
    <w:p>
      <w:r>
        <w:t>3. 选择您的卡片并按屏幕提示操作。</w:t>
      </w:r>
    </w:p>
    <w:p>
      <w:pPr>
        <w:pStyle w:val="Heading3"/>
      </w:pPr>
      <w:r>
        <w:t>b. **通过中兴网上银行**</w:t>
      </w:r>
    </w:p>
    <w:p>
      <w:r>
        <w:t>1. 登录中兴网上银行。</w:t>
      </w:r>
    </w:p>
    <w:p>
      <w:r>
        <w:t>2. 进入 **卡片** &gt; **信用卡** &gt; **注销信用卡**。</w:t>
      </w:r>
    </w:p>
    <w:p>
      <w:r>
        <w:t>3. 选择您的信用卡并确认申请。</w:t>
      </w:r>
    </w:p>
    <w:p>
      <w:pPr>
        <w:pStyle w:val="Heading3"/>
      </w:pPr>
      <w:r>
        <w:t>c. **客户服务**</w:t>
      </w:r>
    </w:p>
    <w:p>
      <w:pPr>
        <w:pStyle w:val="ListBullet"/>
      </w:pPr>
      <w:r>
        <w:t>致电 7×24 小时热线：</w:t>
      </w:r>
    </w:p>
    <w:p>
      <w:pPr>
        <w:pStyle w:val="ListBullet"/>
      </w:pPr>
      <w:r>
        <w:t>印度：1800-123-4567</w:t>
      </w:r>
    </w:p>
    <w:p>
      <w:pPr>
        <w:pStyle w:val="ListBullet"/>
      </w:pPr>
      <w:r>
        <w:t>斯里兰卡：011-2345678</w:t>
      </w:r>
    </w:p>
    <w:p>
      <w:pPr>
        <w:pStyle w:val="ListBullet"/>
      </w:pPr>
      <w:r>
        <w:t>孟加拉国：0961-234567</w:t>
      </w:r>
    </w:p>
    <w:p>
      <w:pPr>
        <w:pStyle w:val="ListBullet"/>
      </w:pPr>
      <w:r>
        <w:t>准备好卡片信息后申请销卡。</w:t>
      </w:r>
    </w:p>
    <w:p>
      <w:pPr>
        <w:pStyle w:val="Heading3"/>
      </w:pPr>
      <w:r>
        <w:t>d. **前往分行**</w:t>
      </w:r>
    </w:p>
    <w:p>
      <w:pPr>
        <w:pStyle w:val="ListBullet"/>
      </w:pPr>
      <w:r>
        <w:t>前往最近的中兴银行分行。</w:t>
      </w:r>
    </w:p>
    <w:p>
      <w:pPr>
        <w:pStyle w:val="ListBullet"/>
      </w:pPr>
      <w:r>
        <w:t>提交书面申请或填写销卡表。</w:t>
      </w:r>
    </w:p>
    <w:p>
      <w:pPr>
        <w:pStyle w:val="Heading2"/>
      </w:pPr>
      <w:r>
        <w:t>5. **销毁卡片**</w:t>
      </w:r>
    </w:p>
    <w:p>
      <w:pPr>
        <w:pStyle w:val="ListBullet"/>
      </w:pPr>
      <w:r>
        <w:t>**确认销卡后，** 剪毁卡片（包括芯片和磁条）并妥善丢弃。</w:t>
      </w:r>
    </w:p>
    <w:p>
      <w:pPr>
        <w:pStyle w:val="Heading2"/>
      </w:pPr>
      <w:r>
        <w:t>6. **获取销卡确认**</w:t>
      </w:r>
    </w:p>
    <w:p>
      <w:pPr>
        <w:pStyle w:val="ListBullet"/>
      </w:pPr>
      <w:r>
        <w:t>**销卡函/邮件：** 中兴银行将在 7 个工作日内发送销卡确认。</w:t>
      </w:r>
    </w:p>
    <w:p>
      <w:pPr>
        <w:pStyle w:val="ListBullet"/>
      </w:pPr>
      <w:r>
        <w:t>**查询 CIBIL/信用报告：** 确保该卡状态显示为“已注销”（而非“已结清”）。</w:t>
      </w:r>
    </w:p>
    <w:p>
      <w:pPr>
        <w:pStyle w:val="Heading2"/>
      </w:pPr>
      <w:r>
        <w:t>#### 重要提示</w:t>
      </w:r>
    </w:p>
    <w:p>
      <w:pPr>
        <w:pStyle w:val="ListBullet"/>
      </w:pPr>
      <w:r>
        <w:t>注销信用卡可能影响您的信用评分。</w:t>
      </w:r>
    </w:p>
    <w:p>
      <w:pPr>
        <w:pStyle w:val="ListBullet"/>
      </w:pPr>
      <w:r>
        <w:t>已注销的卡片无法重新激活，需重新申请。</w:t>
      </w:r>
    </w:p>
    <w:p>
      <w:pPr>
        <w:pStyle w:val="ListBullet"/>
      </w:pPr>
      <w:r>
        <w:t>如销卡后仍有扣费，请立即联系中兴银行。</w:t>
      </w:r>
    </w:p>
    <w:p>
      <w:r>
        <w:t>如需帮助，请通过**中兴银行亚洲版**移动应用联系客户服务，或访问 [www.zxbank.asia](http://www.zxbank.asia)。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