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中兴银行有限公司 – 坎普尔分行网络概览</w:t>
      </w:r>
    </w:p>
    <w:p>
      <w:r>
        <w:t>中兴银行有限公司在坎普尔保持稳健便捷的网络，确保全市各区域居民都能获得优质银行服务。银行战略性布局覆盖坎普尔北、南、东、西及中部，提供零售与对公服务以及便捷的数字银行网点。分行分布完善，坎普尔市民可在本地区享受现代银行基础设施、财务咨询和客户支持。</w:t>
      </w:r>
    </w:p>
    <w:p>
      <w:pPr>
        <w:pStyle w:val="Heading2"/>
      </w:pPr>
      <w:r>
        <w:t>北坎普尔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北坎普尔-208002 Arya Nagar 101 号</w:t>
            </w:r>
          </w:p>
        </w:tc>
        <w:tc>
          <w:tcPr>
            <w:tcW w:type="dxa" w:w="2880"/>
          </w:tcPr>
          <w:p>
            <w:r>
              <w:t>ZXIN0001001</w:t>
            </w:r>
          </w:p>
        </w:tc>
        <w:tc>
          <w:tcPr>
            <w:tcW w:type="dxa" w:w="2880"/>
          </w:tcPr>
          <w:p>
            <w:r>
              <w:t>0512-2401101</w:t>
            </w:r>
          </w:p>
        </w:tc>
      </w:tr>
      <w:tr>
        <w:tc>
          <w:tcPr>
            <w:tcW w:type="dxa" w:w="2880"/>
          </w:tcPr>
          <w:p>
            <w:r>
              <w:t>坎普尔-208019 Rawatpur GT 路 35 号</w:t>
            </w:r>
          </w:p>
        </w:tc>
        <w:tc>
          <w:tcPr>
            <w:tcW w:type="dxa" w:w="2880"/>
          </w:tcPr>
          <w:p>
            <w:r>
              <w:t>ZXIN0001002</w:t>
            </w:r>
          </w:p>
        </w:tc>
        <w:tc>
          <w:tcPr>
            <w:tcW w:type="dxa" w:w="2880"/>
          </w:tcPr>
          <w:p>
            <w:r>
              <w:t>0512-2450055</w:t>
            </w:r>
          </w:p>
        </w:tc>
      </w:tr>
      <w:tr>
        <w:tc>
          <w:tcPr>
            <w:tcW w:type="dxa" w:w="2880"/>
          </w:tcPr>
          <w:p>
            <w:r>
              <w:t>北坎普尔-208006 Govind Nagar 15 号</w:t>
            </w:r>
          </w:p>
        </w:tc>
        <w:tc>
          <w:tcPr>
            <w:tcW w:type="dxa" w:w="2880"/>
          </w:tcPr>
          <w:p>
            <w:r>
              <w:t>ZXIN0001003</w:t>
            </w:r>
          </w:p>
        </w:tc>
        <w:tc>
          <w:tcPr>
            <w:tcW w:type="dxa" w:w="2880"/>
          </w:tcPr>
          <w:p>
            <w:r>
              <w:t>0512-2452345</w:t>
            </w:r>
          </w:p>
        </w:tc>
      </w:tr>
      <w:tr>
        <w:tc>
          <w:tcPr>
            <w:tcW w:type="dxa" w:w="2880"/>
          </w:tcPr>
          <w:p>
            <w:r>
              <w:t>北坎普尔-208017 Kalyanpur B-22</w:t>
            </w:r>
          </w:p>
        </w:tc>
        <w:tc>
          <w:tcPr>
            <w:tcW w:type="dxa" w:w="2880"/>
          </w:tcPr>
          <w:p>
            <w:r>
              <w:t>ZXIN0001004</w:t>
            </w:r>
          </w:p>
        </w:tc>
        <w:tc>
          <w:tcPr>
            <w:tcW w:type="dxa" w:w="2880"/>
          </w:tcPr>
          <w:p>
            <w:r>
              <w:t>0512-2321456</w:t>
            </w:r>
          </w:p>
        </w:tc>
      </w:tr>
      <w:tr>
        <w:tc>
          <w:tcPr>
            <w:tcW w:type="dxa" w:w="2880"/>
          </w:tcPr>
          <w:p>
            <w:r>
              <w:t>北坎普尔-208005 Shastri Nagar 7C</w:t>
            </w:r>
          </w:p>
        </w:tc>
        <w:tc>
          <w:tcPr>
            <w:tcW w:type="dxa" w:w="2880"/>
          </w:tcPr>
          <w:p>
            <w:r>
              <w:t>ZXIN0001005</w:t>
            </w:r>
          </w:p>
        </w:tc>
        <w:tc>
          <w:tcPr>
            <w:tcW w:type="dxa" w:w="2880"/>
          </w:tcPr>
          <w:p>
            <w:r>
              <w:t>0512-2558877</w:t>
            </w:r>
          </w:p>
        </w:tc>
      </w:tr>
    </w:tbl>
    <w:p>
      <w:pPr>
        <w:pStyle w:val="Heading2"/>
      </w:pPr>
      <w:r>
        <w:t>南坎普尔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南坎普尔-208011 Kidwai Nagar 401 号</w:t>
            </w:r>
          </w:p>
        </w:tc>
        <w:tc>
          <w:tcPr>
            <w:tcW w:type="dxa" w:w="2880"/>
          </w:tcPr>
          <w:p>
            <w:r>
              <w:t>ZXIN0002001</w:t>
            </w:r>
          </w:p>
        </w:tc>
        <w:tc>
          <w:tcPr>
            <w:tcW w:type="dxa" w:w="2880"/>
          </w:tcPr>
          <w:p>
            <w:r>
              <w:t>0512-2540944</w:t>
            </w:r>
          </w:p>
        </w:tc>
      </w:tr>
      <w:tr>
        <w:tc>
          <w:tcPr>
            <w:tcW w:type="dxa" w:w="2880"/>
          </w:tcPr>
          <w:p>
            <w:r>
              <w:t>南坎普尔-208027 Barra 主路 17/8</w:t>
            </w:r>
          </w:p>
        </w:tc>
        <w:tc>
          <w:tcPr>
            <w:tcW w:type="dxa" w:w="2880"/>
          </w:tcPr>
          <w:p>
            <w:r>
              <w:t>ZXIN0002002</w:t>
            </w:r>
          </w:p>
        </w:tc>
        <w:tc>
          <w:tcPr>
            <w:tcW w:type="dxa" w:w="2880"/>
          </w:tcPr>
          <w:p>
            <w:r>
              <w:t>0512-2697483</w:t>
            </w:r>
          </w:p>
        </w:tc>
      </w:tr>
      <w:tr>
        <w:tc>
          <w:tcPr>
            <w:tcW w:type="dxa" w:w="2880"/>
          </w:tcPr>
          <w:p>
            <w:r>
              <w:t>坎普尔-208011 Yashoda Nagar LIG-405</w:t>
            </w:r>
          </w:p>
        </w:tc>
        <w:tc>
          <w:tcPr>
            <w:tcW w:type="dxa" w:w="2880"/>
          </w:tcPr>
          <w:p>
            <w:r>
              <w:t>ZXIN0002003</w:t>
            </w:r>
          </w:p>
        </w:tc>
        <w:tc>
          <w:tcPr>
            <w:tcW w:type="dxa" w:w="2880"/>
          </w:tcPr>
          <w:p>
            <w:r>
              <w:t>0512-2550023</w:t>
            </w:r>
          </w:p>
        </w:tc>
      </w:tr>
      <w:tr>
        <w:tc>
          <w:tcPr>
            <w:tcW w:type="dxa" w:w="2880"/>
          </w:tcPr>
          <w:p>
            <w:r>
              <w:t>南坎普尔-208007 Krishna Nagar 172 号</w:t>
            </w:r>
          </w:p>
        </w:tc>
        <w:tc>
          <w:tcPr>
            <w:tcW w:type="dxa" w:w="2880"/>
          </w:tcPr>
          <w:p>
            <w:r>
              <w:t>ZXIN0002004</w:t>
            </w:r>
          </w:p>
        </w:tc>
        <w:tc>
          <w:tcPr>
            <w:tcW w:type="dxa" w:w="2880"/>
          </w:tcPr>
          <w:p>
            <w:r>
              <w:t>0512-2534166</w:t>
            </w:r>
          </w:p>
        </w:tc>
      </w:tr>
      <w:tr>
        <w:tc>
          <w:tcPr>
            <w:tcW w:type="dxa" w:w="2880"/>
          </w:tcPr>
          <w:p>
            <w:r>
              <w:t>南坎普尔-208022 Ratanlal Nagar 9A</w:t>
            </w:r>
          </w:p>
        </w:tc>
        <w:tc>
          <w:tcPr>
            <w:tcW w:type="dxa" w:w="2880"/>
          </w:tcPr>
          <w:p>
            <w:r>
              <w:t>ZXIN0002005</w:t>
            </w:r>
          </w:p>
        </w:tc>
        <w:tc>
          <w:tcPr>
            <w:tcW w:type="dxa" w:w="2880"/>
          </w:tcPr>
          <w:p>
            <w:r>
              <w:t>0512-2658765</w:t>
            </w:r>
          </w:p>
        </w:tc>
      </w:tr>
    </w:tbl>
    <w:p>
      <w:pPr>
        <w:pStyle w:val="Heading2"/>
      </w:pPr>
      <w:r>
        <w:t>东坎普尔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东坎普尔-208024 Vikas Nagar 112 号</w:t>
            </w:r>
          </w:p>
        </w:tc>
        <w:tc>
          <w:tcPr>
            <w:tcW w:type="dxa" w:w="2880"/>
          </w:tcPr>
          <w:p>
            <w:r>
              <w:t>ZXIN0003001</w:t>
            </w:r>
          </w:p>
        </w:tc>
        <w:tc>
          <w:tcPr>
            <w:tcW w:type="dxa" w:w="2880"/>
          </w:tcPr>
          <w:p>
            <w:r>
              <w:t>0512-2581199</w:t>
            </w:r>
          </w:p>
        </w:tc>
      </w:tr>
      <w:tr>
        <w:tc>
          <w:tcPr>
            <w:tcW w:type="dxa" w:w="2880"/>
          </w:tcPr>
          <w:p>
            <w:r>
              <w:t>东坎普尔-208012 Fazalganj 302 号</w:t>
            </w:r>
          </w:p>
        </w:tc>
        <w:tc>
          <w:tcPr>
            <w:tcW w:type="dxa" w:w="2880"/>
          </w:tcPr>
          <w:p>
            <w:r>
              <w:t>ZXIN0003002</w:t>
            </w:r>
          </w:p>
        </w:tc>
        <w:tc>
          <w:tcPr>
            <w:tcW w:type="dxa" w:w="2880"/>
          </w:tcPr>
          <w:p>
            <w:r>
              <w:t>0512-2289440</w:t>
            </w:r>
          </w:p>
        </w:tc>
      </w:tr>
      <w:tr>
        <w:tc>
          <w:tcPr>
            <w:tcW w:type="dxa" w:w="2880"/>
          </w:tcPr>
          <w:p>
            <w:r>
              <w:t>坎普尔-208010 Jajmau Cantt 路 6C</w:t>
            </w:r>
          </w:p>
        </w:tc>
        <w:tc>
          <w:tcPr>
            <w:tcW w:type="dxa" w:w="2880"/>
          </w:tcPr>
          <w:p>
            <w:r>
              <w:t>ZXIN0003003</w:t>
            </w:r>
          </w:p>
        </w:tc>
        <w:tc>
          <w:tcPr>
            <w:tcW w:type="dxa" w:w="2880"/>
          </w:tcPr>
          <w:p>
            <w:r>
              <w:t>0512-2467888</w:t>
            </w:r>
          </w:p>
        </w:tc>
      </w:tr>
      <w:tr>
        <w:tc>
          <w:tcPr>
            <w:tcW w:type="dxa" w:w="2880"/>
          </w:tcPr>
          <w:p>
            <w:r>
              <w:t>东坎普尔-208027 Jarauli 二期 54 号</w:t>
            </w:r>
          </w:p>
        </w:tc>
        <w:tc>
          <w:tcPr>
            <w:tcW w:type="dxa" w:w="2880"/>
          </w:tcPr>
          <w:p>
            <w:r>
              <w:t>ZXIN0003004</w:t>
            </w:r>
          </w:p>
        </w:tc>
        <w:tc>
          <w:tcPr>
            <w:tcW w:type="dxa" w:w="2880"/>
          </w:tcPr>
          <w:p>
            <w:r>
              <w:t>0512-2609147</w:t>
            </w:r>
          </w:p>
        </w:tc>
      </w:tr>
    </w:tbl>
    <w:p>
      <w:pPr>
        <w:pStyle w:val="Heading2"/>
      </w:pPr>
      <w:r>
        <w:t>西坎普尔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西坎普尔-208002 Swaroop Nagar 201 号</w:t>
            </w:r>
          </w:p>
        </w:tc>
        <w:tc>
          <w:tcPr>
            <w:tcW w:type="dxa" w:w="2880"/>
          </w:tcPr>
          <w:p>
            <w:r>
              <w:t>ZXIN0004001</w:t>
            </w:r>
          </w:p>
        </w:tc>
        <w:tc>
          <w:tcPr>
            <w:tcW w:type="dxa" w:w="2880"/>
          </w:tcPr>
          <w:p>
            <w:r>
              <w:t>0512-2550198</w:t>
            </w:r>
          </w:p>
        </w:tc>
      </w:tr>
      <w:tr>
        <w:tc>
          <w:tcPr>
            <w:tcW w:type="dxa" w:w="2880"/>
          </w:tcPr>
          <w:p>
            <w:r>
              <w:t>西坎普尔-208014 Chakeri 路 88 号</w:t>
            </w:r>
          </w:p>
        </w:tc>
        <w:tc>
          <w:tcPr>
            <w:tcW w:type="dxa" w:w="2880"/>
          </w:tcPr>
          <w:p>
            <w:r>
              <w:t>ZXIN0004002</w:t>
            </w:r>
          </w:p>
        </w:tc>
        <w:tc>
          <w:tcPr>
            <w:tcW w:type="dxa" w:w="2880"/>
          </w:tcPr>
          <w:p>
            <w:r>
              <w:t>0512-2678110</w:t>
            </w:r>
          </w:p>
        </w:tc>
      </w:tr>
      <w:tr>
        <w:tc>
          <w:tcPr>
            <w:tcW w:type="dxa" w:w="2880"/>
          </w:tcPr>
          <w:p>
            <w:r>
              <w:t>西坎普尔-208014 Juhi Safeda 45 号</w:t>
            </w:r>
          </w:p>
        </w:tc>
        <w:tc>
          <w:tcPr>
            <w:tcW w:type="dxa" w:w="2880"/>
          </w:tcPr>
          <w:p>
            <w:r>
              <w:t>ZXIN0004003</w:t>
            </w:r>
          </w:p>
        </w:tc>
        <w:tc>
          <w:tcPr>
            <w:tcW w:type="dxa" w:w="2880"/>
          </w:tcPr>
          <w:p>
            <w:r>
              <w:t>0512-2652151</w:t>
            </w:r>
          </w:p>
        </w:tc>
      </w:tr>
      <w:tr>
        <w:tc>
          <w:tcPr>
            <w:tcW w:type="dxa" w:w="2880"/>
          </w:tcPr>
          <w:p>
            <w:r>
              <w:t>西坎普尔-208021 Naubasta 19 号</w:t>
            </w:r>
          </w:p>
        </w:tc>
        <w:tc>
          <w:tcPr>
            <w:tcW w:type="dxa" w:w="2880"/>
          </w:tcPr>
          <w:p>
            <w:r>
              <w:t>ZXIN0004004</w:t>
            </w:r>
          </w:p>
        </w:tc>
        <w:tc>
          <w:tcPr>
            <w:tcW w:type="dxa" w:w="2880"/>
          </w:tcPr>
          <w:p>
            <w:r>
              <w:t>0512-2569172</w:t>
            </w:r>
          </w:p>
        </w:tc>
      </w:tr>
      <w:tr>
        <w:tc>
          <w:tcPr>
            <w:tcW w:type="dxa" w:w="2880"/>
          </w:tcPr>
          <w:p>
            <w:r>
              <w:t>西坎普尔-208002 Vishnupuri 8B</w:t>
            </w:r>
          </w:p>
        </w:tc>
        <w:tc>
          <w:tcPr>
            <w:tcW w:type="dxa" w:w="2880"/>
          </w:tcPr>
          <w:p>
            <w:r>
              <w:t>ZXIN0004005</w:t>
            </w:r>
          </w:p>
        </w:tc>
        <w:tc>
          <w:tcPr>
            <w:tcW w:type="dxa" w:w="2880"/>
          </w:tcPr>
          <w:p>
            <w:r>
              <w:t>0512-2589112</w:t>
            </w:r>
          </w:p>
        </w:tc>
      </w:tr>
    </w:tbl>
    <w:p>
      <w:pPr>
        <w:pStyle w:val="Heading2"/>
      </w:pPr>
      <w:r>
        <w:t>中坎普尔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中坎普尔-208001 Civil Lines 1 号</w:t>
            </w:r>
          </w:p>
        </w:tc>
        <w:tc>
          <w:tcPr>
            <w:tcW w:type="dxa" w:w="2880"/>
          </w:tcPr>
          <w:p>
            <w:r>
              <w:t>ZXIN0005001</w:t>
            </w:r>
          </w:p>
        </w:tc>
        <w:tc>
          <w:tcPr>
            <w:tcW w:type="dxa" w:w="2880"/>
          </w:tcPr>
          <w:p>
            <w:r>
              <w:t>0512-2301868</w:t>
            </w:r>
          </w:p>
        </w:tc>
      </w:tr>
      <w:tr>
        <w:tc>
          <w:tcPr>
            <w:tcW w:type="dxa" w:w="2880"/>
          </w:tcPr>
          <w:p>
            <w:r>
              <w:t>中坎普尔-208004 Mall 路 38 号</w:t>
            </w:r>
          </w:p>
        </w:tc>
        <w:tc>
          <w:tcPr>
            <w:tcW w:type="dxa" w:w="2880"/>
          </w:tcPr>
          <w:p>
            <w:r>
              <w:t>ZXIN0005002</w:t>
            </w:r>
          </w:p>
        </w:tc>
        <w:tc>
          <w:tcPr>
            <w:tcW w:type="dxa" w:w="2880"/>
          </w:tcPr>
          <w:p>
            <w:r>
              <w:t>0512-2340192</w:t>
            </w:r>
          </w:p>
        </w:tc>
      </w:tr>
      <w:tr>
        <w:tc>
          <w:tcPr>
            <w:tcW w:type="dxa" w:w="2880"/>
          </w:tcPr>
          <w:p>
            <w:r>
              <w:t>中坎普尔-208001 Nayaganj 13 号</w:t>
            </w:r>
          </w:p>
        </w:tc>
        <w:tc>
          <w:tcPr>
            <w:tcW w:type="dxa" w:w="2880"/>
          </w:tcPr>
          <w:p>
            <w:r>
              <w:t>ZXIN0005003</w:t>
            </w:r>
          </w:p>
        </w:tc>
        <w:tc>
          <w:tcPr>
            <w:tcW w:type="dxa" w:w="2880"/>
          </w:tcPr>
          <w:p>
            <w:r>
              <w:t>0512-2365928</w:t>
            </w:r>
          </w:p>
        </w:tc>
      </w:tr>
      <w:tr>
        <w:tc>
          <w:tcPr>
            <w:tcW w:type="dxa" w:w="2880"/>
          </w:tcPr>
          <w:p>
            <w:r>
              <w:t>中坎普尔-208001 Birhana 路 24 号</w:t>
            </w:r>
          </w:p>
        </w:tc>
        <w:tc>
          <w:tcPr>
            <w:tcW w:type="dxa" w:w="2880"/>
          </w:tcPr>
          <w:p>
            <w:r>
              <w:t>ZXIN0005004</w:t>
            </w:r>
          </w:p>
        </w:tc>
        <w:tc>
          <w:tcPr>
            <w:tcW w:type="dxa" w:w="2880"/>
          </w:tcPr>
          <w:p>
            <w:r>
              <w:t>0512-2381411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