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DA4C" w14:textId="77777777" w:rsidR="009A3DE0" w:rsidRPr="00C6214F" w:rsidRDefault="009A3DE0" w:rsidP="009A3DE0">
      <w:pPr>
        <w:jc w:val="center"/>
        <w:rPr>
          <w:rFonts w:asciiTheme="minorEastAsia" w:eastAsiaTheme="minorEastAsia" w:hAnsiTheme="minorEastAsia"/>
          <w:b/>
          <w:sz w:val="28"/>
          <w:szCs w:val="28"/>
        </w:rPr>
      </w:pPr>
      <w:r w:rsidRPr="00C6214F">
        <w:rPr>
          <w:rFonts w:asciiTheme="minorEastAsia" w:eastAsiaTheme="minorEastAsia" w:hAnsiTheme="minorEastAsia" w:hint="eastAsia"/>
          <w:b/>
          <w:sz w:val="28"/>
          <w:szCs w:val="28"/>
        </w:rPr>
        <w:t>毕业设计（论文）任务书</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567"/>
        <w:gridCol w:w="1985"/>
        <w:gridCol w:w="992"/>
        <w:gridCol w:w="142"/>
        <w:gridCol w:w="1417"/>
        <w:gridCol w:w="709"/>
        <w:gridCol w:w="284"/>
        <w:gridCol w:w="1780"/>
      </w:tblGrid>
      <w:tr w:rsidR="009A3DE0" w:rsidRPr="00C6214F" w14:paraId="4BB60F25" w14:textId="77777777" w:rsidTr="00EF3687">
        <w:trPr>
          <w:cantSplit/>
          <w:trHeight w:val="462"/>
          <w:jc w:val="center"/>
        </w:trPr>
        <w:tc>
          <w:tcPr>
            <w:tcW w:w="1271" w:type="dxa"/>
            <w:gridSpan w:val="2"/>
            <w:vAlign w:val="center"/>
          </w:tcPr>
          <w:p w14:paraId="11BE86AE" w14:textId="77777777" w:rsidR="009A3DE0" w:rsidRPr="00C6214F" w:rsidRDefault="009A3DE0" w:rsidP="00EF3687">
            <w:pPr>
              <w:jc w:val="center"/>
              <w:rPr>
                <w:rFonts w:asciiTheme="minorEastAsia" w:eastAsiaTheme="minorEastAsia" w:hAnsiTheme="minorEastAsia"/>
                <w:szCs w:val="21"/>
              </w:rPr>
            </w:pPr>
            <w:r>
              <w:rPr>
                <w:rFonts w:asciiTheme="minorEastAsia" w:eastAsiaTheme="minorEastAsia" w:hAnsiTheme="minorEastAsia" w:hint="eastAsia"/>
                <w:szCs w:val="21"/>
              </w:rPr>
              <w:t xml:space="preserve">题 </w:t>
            </w:r>
            <w:r>
              <w:rPr>
                <w:rFonts w:asciiTheme="minorEastAsia" w:eastAsiaTheme="minorEastAsia" w:hAnsiTheme="minorEastAsia"/>
                <w:szCs w:val="21"/>
              </w:rPr>
              <w:t xml:space="preserve"> </w:t>
            </w:r>
            <w:r>
              <w:rPr>
                <w:rFonts w:asciiTheme="minorEastAsia" w:eastAsiaTheme="minorEastAsia" w:hAnsiTheme="minorEastAsia" w:hint="eastAsia"/>
                <w:szCs w:val="21"/>
              </w:rPr>
              <w:t>目</w:t>
            </w:r>
          </w:p>
        </w:tc>
        <w:tc>
          <w:tcPr>
            <w:tcW w:w="7309" w:type="dxa"/>
            <w:gridSpan w:val="7"/>
            <w:vAlign w:val="center"/>
          </w:tcPr>
          <w:p w14:paraId="5541786F" w14:textId="77777777" w:rsidR="009A3DE0" w:rsidRPr="00EE39E3" w:rsidRDefault="009A3DE0" w:rsidP="00EF3687">
            <w:pPr>
              <w:spacing w:line="300" w:lineRule="auto"/>
              <w:jc w:val="center"/>
              <w:rPr>
                <w:rFonts w:asciiTheme="minorEastAsia" w:eastAsiaTheme="minorEastAsia" w:hAnsiTheme="minorEastAsia"/>
                <w:szCs w:val="21"/>
              </w:rPr>
            </w:pPr>
            <w:r w:rsidRPr="00EE39E3">
              <w:rPr>
                <w:rFonts w:asciiTheme="minorEastAsia" w:eastAsiaTheme="minorEastAsia" w:hAnsiTheme="minorEastAsia" w:hint="eastAsia"/>
                <w:color w:val="000000"/>
              </w:rPr>
              <w:t>基于Web的网络教学管理系统</w:t>
            </w:r>
          </w:p>
        </w:tc>
      </w:tr>
      <w:tr w:rsidR="009A3DE0" w:rsidRPr="00C6214F" w14:paraId="1783F529" w14:textId="77777777" w:rsidTr="00EF3687">
        <w:trPr>
          <w:cantSplit/>
          <w:trHeight w:val="462"/>
          <w:jc w:val="center"/>
        </w:trPr>
        <w:tc>
          <w:tcPr>
            <w:tcW w:w="1271" w:type="dxa"/>
            <w:gridSpan w:val="2"/>
            <w:vAlign w:val="center"/>
          </w:tcPr>
          <w:p w14:paraId="226FC999" w14:textId="77777777" w:rsidR="009A3DE0" w:rsidRPr="00C6214F" w:rsidRDefault="009A3DE0" w:rsidP="00EF3687">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学部（院）</w:t>
            </w:r>
          </w:p>
        </w:tc>
        <w:tc>
          <w:tcPr>
            <w:tcW w:w="1985" w:type="dxa"/>
            <w:vAlign w:val="center"/>
          </w:tcPr>
          <w:p w14:paraId="3595AD2D" w14:textId="7621FEC8" w:rsidR="009A3DE0" w:rsidRPr="00EE39E3" w:rsidRDefault="009A3DE0" w:rsidP="00EF3687">
            <w:pPr>
              <w:jc w:val="center"/>
              <w:rPr>
                <w:rFonts w:asciiTheme="minorEastAsia" w:eastAsiaTheme="minorEastAsia" w:hAnsiTheme="minorEastAsia"/>
                <w:szCs w:val="21"/>
              </w:rPr>
            </w:pPr>
          </w:p>
        </w:tc>
        <w:tc>
          <w:tcPr>
            <w:tcW w:w="992" w:type="dxa"/>
            <w:vAlign w:val="center"/>
          </w:tcPr>
          <w:p w14:paraId="4A2172D6" w14:textId="77777777" w:rsidR="009A3DE0" w:rsidRPr="00C6214F" w:rsidRDefault="009A3DE0" w:rsidP="00EF3687">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专业</w:t>
            </w:r>
          </w:p>
        </w:tc>
        <w:tc>
          <w:tcPr>
            <w:tcW w:w="4332" w:type="dxa"/>
            <w:gridSpan w:val="5"/>
            <w:vAlign w:val="center"/>
          </w:tcPr>
          <w:p w14:paraId="003F4D45" w14:textId="4F6F266D" w:rsidR="009A3DE0" w:rsidRPr="00EE39E3" w:rsidRDefault="009A3DE0" w:rsidP="00EF3687">
            <w:pPr>
              <w:jc w:val="center"/>
              <w:rPr>
                <w:rFonts w:asciiTheme="minorEastAsia" w:eastAsiaTheme="minorEastAsia" w:hAnsiTheme="minorEastAsia"/>
                <w:szCs w:val="21"/>
              </w:rPr>
            </w:pPr>
          </w:p>
        </w:tc>
      </w:tr>
      <w:tr w:rsidR="009A3DE0" w:rsidRPr="00C6214F" w14:paraId="7DDB7EDF" w14:textId="77777777" w:rsidTr="00EF3687">
        <w:trPr>
          <w:cantSplit/>
          <w:trHeight w:val="462"/>
          <w:jc w:val="center"/>
        </w:trPr>
        <w:tc>
          <w:tcPr>
            <w:tcW w:w="1271" w:type="dxa"/>
            <w:gridSpan w:val="2"/>
            <w:vAlign w:val="center"/>
          </w:tcPr>
          <w:p w14:paraId="3C60D600" w14:textId="77777777" w:rsidR="009A3DE0" w:rsidRPr="00C6214F" w:rsidRDefault="009A3DE0" w:rsidP="00EF3687">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班级</w:t>
            </w:r>
          </w:p>
        </w:tc>
        <w:tc>
          <w:tcPr>
            <w:tcW w:w="1985" w:type="dxa"/>
            <w:vAlign w:val="center"/>
          </w:tcPr>
          <w:p w14:paraId="69FE975E" w14:textId="11384109" w:rsidR="009A3DE0" w:rsidRPr="00EE39E3" w:rsidRDefault="009A3DE0" w:rsidP="00EF3687">
            <w:pPr>
              <w:spacing w:line="300" w:lineRule="auto"/>
              <w:jc w:val="center"/>
              <w:rPr>
                <w:rFonts w:asciiTheme="minorEastAsia" w:eastAsiaTheme="minorEastAsia" w:hAnsiTheme="minorEastAsia"/>
                <w:szCs w:val="21"/>
              </w:rPr>
            </w:pPr>
          </w:p>
        </w:tc>
        <w:tc>
          <w:tcPr>
            <w:tcW w:w="992" w:type="dxa"/>
            <w:vAlign w:val="center"/>
          </w:tcPr>
          <w:p w14:paraId="6701ED9A" w14:textId="77777777" w:rsidR="009A3DE0" w:rsidRPr="00C6214F" w:rsidRDefault="009A3DE0" w:rsidP="00EF3687">
            <w:pPr>
              <w:jc w:val="center"/>
              <w:rPr>
                <w:rFonts w:asciiTheme="minorEastAsia" w:eastAsiaTheme="minorEastAsia" w:hAnsiTheme="minorEastAsia"/>
                <w:szCs w:val="21"/>
              </w:rPr>
            </w:pPr>
            <w:r w:rsidRPr="00C6214F">
              <w:rPr>
                <w:rFonts w:asciiTheme="minorEastAsia" w:eastAsiaTheme="minorEastAsia" w:hAnsiTheme="minorEastAsia" w:hint="eastAsia"/>
                <w:szCs w:val="21"/>
              </w:rPr>
              <w:t>姓名</w:t>
            </w:r>
          </w:p>
        </w:tc>
        <w:tc>
          <w:tcPr>
            <w:tcW w:w="1559" w:type="dxa"/>
            <w:gridSpan w:val="2"/>
            <w:vAlign w:val="center"/>
          </w:tcPr>
          <w:p w14:paraId="500521D5" w14:textId="2E39288C" w:rsidR="009A3DE0" w:rsidRPr="00C6214F" w:rsidRDefault="009A3DE0" w:rsidP="00EF3687">
            <w:pPr>
              <w:spacing w:line="300" w:lineRule="auto"/>
              <w:ind w:firstLineChars="167" w:firstLine="351"/>
              <w:rPr>
                <w:rFonts w:asciiTheme="minorEastAsia" w:eastAsiaTheme="minorEastAsia" w:hAnsiTheme="minorEastAsia"/>
                <w:szCs w:val="21"/>
              </w:rPr>
            </w:pPr>
          </w:p>
        </w:tc>
        <w:tc>
          <w:tcPr>
            <w:tcW w:w="993" w:type="dxa"/>
            <w:gridSpan w:val="2"/>
            <w:vAlign w:val="center"/>
          </w:tcPr>
          <w:p w14:paraId="6FEFD001" w14:textId="77777777" w:rsidR="009A3DE0" w:rsidRPr="00C6214F" w:rsidRDefault="009A3DE0" w:rsidP="00EF3687">
            <w:pPr>
              <w:jc w:val="center"/>
              <w:rPr>
                <w:rFonts w:asciiTheme="minorEastAsia" w:eastAsiaTheme="minorEastAsia" w:hAnsiTheme="minorEastAsia"/>
                <w:szCs w:val="21"/>
              </w:rPr>
            </w:pPr>
            <w:r w:rsidRPr="00C6214F">
              <w:rPr>
                <w:rFonts w:asciiTheme="minorEastAsia" w:eastAsiaTheme="minorEastAsia" w:hAnsiTheme="minorEastAsia"/>
                <w:szCs w:val="21"/>
              </w:rPr>
              <w:t>学号</w:t>
            </w:r>
          </w:p>
        </w:tc>
        <w:tc>
          <w:tcPr>
            <w:tcW w:w="1780" w:type="dxa"/>
            <w:vAlign w:val="center"/>
          </w:tcPr>
          <w:p w14:paraId="5E0B9838" w14:textId="61D5501C" w:rsidR="009A3DE0" w:rsidRPr="00C6214F" w:rsidRDefault="009A3DE0" w:rsidP="00EF3687">
            <w:pPr>
              <w:spacing w:line="300" w:lineRule="auto"/>
              <w:jc w:val="center"/>
              <w:rPr>
                <w:rFonts w:asciiTheme="minorEastAsia" w:eastAsiaTheme="minorEastAsia" w:hAnsiTheme="minorEastAsia"/>
                <w:szCs w:val="21"/>
              </w:rPr>
            </w:pPr>
          </w:p>
        </w:tc>
      </w:tr>
      <w:tr w:rsidR="009A3DE0" w:rsidRPr="00C6214F" w14:paraId="4836D4CA" w14:textId="77777777" w:rsidTr="00EF3687">
        <w:trPr>
          <w:trHeight w:val="755"/>
          <w:jc w:val="center"/>
        </w:trPr>
        <w:tc>
          <w:tcPr>
            <w:tcW w:w="8580" w:type="dxa"/>
            <w:gridSpan w:val="9"/>
          </w:tcPr>
          <w:p w14:paraId="689F2BBE" w14:textId="77777777" w:rsidR="009A3DE0" w:rsidRDefault="009A3DE0" w:rsidP="00EF3687">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一、</w:t>
            </w:r>
            <w:r>
              <w:rPr>
                <w:rFonts w:asciiTheme="minorEastAsia" w:eastAsiaTheme="minorEastAsia" w:hAnsiTheme="minorEastAsia" w:hint="eastAsia"/>
                <w:szCs w:val="21"/>
              </w:rPr>
              <w:t>课题主要研究(</w:t>
            </w:r>
            <w:r>
              <w:rPr>
                <w:rFonts w:asciiTheme="minorEastAsia" w:eastAsiaTheme="minorEastAsia" w:hAnsiTheme="minorEastAsia"/>
                <w:szCs w:val="21"/>
              </w:rPr>
              <w:t>设计</w:t>
            </w:r>
            <w:r>
              <w:rPr>
                <w:rFonts w:asciiTheme="minorEastAsia" w:eastAsiaTheme="minorEastAsia" w:hAnsiTheme="minorEastAsia" w:hint="eastAsia"/>
                <w:szCs w:val="21"/>
              </w:rPr>
              <w:t>)</w:t>
            </w:r>
            <w:r w:rsidRPr="000D0E2F">
              <w:rPr>
                <w:rFonts w:asciiTheme="minorEastAsia" w:eastAsiaTheme="minorEastAsia" w:hAnsiTheme="minorEastAsia" w:hint="eastAsia"/>
                <w:szCs w:val="21"/>
              </w:rPr>
              <w:t>内容</w:t>
            </w:r>
            <w:r w:rsidRPr="00C6214F">
              <w:rPr>
                <w:rFonts w:asciiTheme="minorEastAsia" w:eastAsiaTheme="minorEastAsia" w:hAnsiTheme="minorEastAsia" w:hint="eastAsia"/>
                <w:szCs w:val="21"/>
              </w:rPr>
              <w:t xml:space="preserve">： </w:t>
            </w:r>
          </w:p>
          <w:p w14:paraId="3D5E063E" w14:textId="77777777" w:rsidR="009A3DE0" w:rsidRDefault="009A3DE0" w:rsidP="00EF3687">
            <w:pPr>
              <w:ind w:firstLineChars="100" w:firstLine="210"/>
              <w:rPr>
                <w:color w:val="000000"/>
              </w:rPr>
            </w:pPr>
            <w:r>
              <w:rPr>
                <w:rFonts w:hint="eastAsia"/>
                <w:color w:val="000000"/>
              </w:rPr>
              <w:t>使用</w:t>
            </w:r>
            <w:r>
              <w:rPr>
                <w:rFonts w:hint="eastAsia"/>
                <w:color w:val="000000"/>
              </w:rPr>
              <w:t>MySQL</w:t>
            </w:r>
            <w:r>
              <w:rPr>
                <w:rFonts w:hint="eastAsia"/>
                <w:color w:val="000000"/>
              </w:rPr>
              <w:t>数据库开发，主要内容包括：</w:t>
            </w:r>
          </w:p>
          <w:p w14:paraId="5B2259C7" w14:textId="5BCCBC52" w:rsidR="009A3DE0" w:rsidRDefault="00E22DCC" w:rsidP="00EF3687">
            <w:pPr>
              <w:numPr>
                <w:ilvl w:val="0"/>
                <w:numId w:val="1"/>
              </w:numPr>
              <w:rPr>
                <w:color w:val="000000"/>
              </w:rPr>
            </w:pPr>
            <w:r>
              <w:rPr>
                <w:rFonts w:hint="eastAsia"/>
                <w:color w:val="000000"/>
              </w:rPr>
              <w:t>学生功能模块</w:t>
            </w:r>
          </w:p>
          <w:p w14:paraId="0D1C8D1B" w14:textId="5174683F" w:rsidR="00E22DCC" w:rsidRDefault="00E22DCC" w:rsidP="00E22DCC">
            <w:pPr>
              <w:pStyle w:val="a7"/>
              <w:numPr>
                <w:ilvl w:val="1"/>
                <w:numId w:val="1"/>
              </w:numPr>
              <w:rPr>
                <w:color w:val="000000"/>
              </w:rPr>
            </w:pPr>
            <w:r>
              <w:rPr>
                <w:rFonts w:hint="eastAsia"/>
                <w:color w:val="000000"/>
              </w:rPr>
              <w:t>在线下载资料</w:t>
            </w:r>
          </w:p>
          <w:p w14:paraId="3C9567AC" w14:textId="3D347E24" w:rsidR="00E22DCC" w:rsidRPr="00E22DCC" w:rsidRDefault="00E22DCC" w:rsidP="00E22DCC">
            <w:pPr>
              <w:pStyle w:val="a7"/>
              <w:numPr>
                <w:ilvl w:val="1"/>
                <w:numId w:val="1"/>
              </w:numPr>
              <w:rPr>
                <w:color w:val="000000"/>
              </w:rPr>
            </w:pPr>
            <w:r>
              <w:rPr>
                <w:rFonts w:hint="eastAsia"/>
                <w:color w:val="000000"/>
              </w:rPr>
              <w:t>在线观看视频</w:t>
            </w:r>
          </w:p>
          <w:p w14:paraId="7F07244E" w14:textId="6B932ED3" w:rsidR="00E22DCC" w:rsidRDefault="00E22DCC" w:rsidP="00E22DCC">
            <w:pPr>
              <w:pStyle w:val="a7"/>
              <w:numPr>
                <w:ilvl w:val="1"/>
                <w:numId w:val="1"/>
              </w:numPr>
              <w:rPr>
                <w:color w:val="000000"/>
              </w:rPr>
            </w:pPr>
            <w:r>
              <w:rPr>
                <w:rFonts w:hint="eastAsia"/>
                <w:color w:val="000000"/>
              </w:rPr>
              <w:t>在线考试</w:t>
            </w:r>
          </w:p>
          <w:p w14:paraId="79F13F7C" w14:textId="327D2009" w:rsidR="00E22DCC" w:rsidRPr="00E22DCC" w:rsidRDefault="00E22DCC" w:rsidP="00E22DCC">
            <w:pPr>
              <w:pStyle w:val="a7"/>
              <w:numPr>
                <w:ilvl w:val="1"/>
                <w:numId w:val="1"/>
              </w:numPr>
              <w:rPr>
                <w:color w:val="000000"/>
              </w:rPr>
            </w:pPr>
            <w:r>
              <w:rPr>
                <w:rFonts w:hint="eastAsia"/>
                <w:color w:val="000000"/>
              </w:rPr>
              <w:t>话题讨论</w:t>
            </w:r>
          </w:p>
          <w:p w14:paraId="2433D412" w14:textId="3E98E3AE" w:rsidR="009A3DE0" w:rsidRDefault="00E22DCC" w:rsidP="00EF3687">
            <w:pPr>
              <w:numPr>
                <w:ilvl w:val="0"/>
                <w:numId w:val="1"/>
              </w:numPr>
              <w:rPr>
                <w:color w:val="000000"/>
              </w:rPr>
            </w:pPr>
            <w:r>
              <w:rPr>
                <w:rFonts w:hint="eastAsia"/>
                <w:color w:val="000000"/>
              </w:rPr>
              <w:t>教师功能模块</w:t>
            </w:r>
          </w:p>
          <w:p w14:paraId="735B837D" w14:textId="302E47B3" w:rsidR="009A3DE0" w:rsidRDefault="00550106" w:rsidP="00550106">
            <w:pPr>
              <w:pStyle w:val="a7"/>
              <w:numPr>
                <w:ilvl w:val="1"/>
                <w:numId w:val="1"/>
              </w:numPr>
              <w:rPr>
                <w:color w:val="000000"/>
              </w:rPr>
            </w:pPr>
            <w:r>
              <w:rPr>
                <w:rFonts w:hint="eastAsia"/>
                <w:color w:val="000000"/>
              </w:rPr>
              <w:t>上传课程视频</w:t>
            </w:r>
          </w:p>
          <w:p w14:paraId="7A8161D6" w14:textId="02F17DC8" w:rsidR="00550106" w:rsidRDefault="00550106" w:rsidP="00550106">
            <w:pPr>
              <w:pStyle w:val="a7"/>
              <w:numPr>
                <w:ilvl w:val="1"/>
                <w:numId w:val="1"/>
              </w:numPr>
              <w:rPr>
                <w:color w:val="000000"/>
              </w:rPr>
            </w:pPr>
            <w:r>
              <w:rPr>
                <w:rFonts w:hint="eastAsia"/>
                <w:color w:val="000000"/>
              </w:rPr>
              <w:t>上传课程资料</w:t>
            </w:r>
          </w:p>
          <w:p w14:paraId="057322D9" w14:textId="1F415709" w:rsidR="00550106" w:rsidRDefault="00550106" w:rsidP="00550106">
            <w:pPr>
              <w:pStyle w:val="a7"/>
              <w:numPr>
                <w:ilvl w:val="1"/>
                <w:numId w:val="1"/>
              </w:numPr>
              <w:rPr>
                <w:color w:val="000000"/>
              </w:rPr>
            </w:pPr>
            <w:r>
              <w:rPr>
                <w:rFonts w:hint="eastAsia"/>
                <w:color w:val="000000"/>
              </w:rPr>
              <w:t>发布考试</w:t>
            </w:r>
          </w:p>
          <w:p w14:paraId="28B4B8FB" w14:textId="27C1B9A1" w:rsidR="00550106" w:rsidRPr="00550106" w:rsidRDefault="00550106" w:rsidP="00550106">
            <w:pPr>
              <w:pStyle w:val="a7"/>
              <w:numPr>
                <w:ilvl w:val="1"/>
                <w:numId w:val="1"/>
              </w:numPr>
              <w:rPr>
                <w:color w:val="000000"/>
              </w:rPr>
            </w:pPr>
            <w:r>
              <w:rPr>
                <w:rFonts w:hint="eastAsia"/>
                <w:color w:val="000000"/>
              </w:rPr>
              <w:t>发布讨论</w:t>
            </w:r>
          </w:p>
          <w:p w14:paraId="18D04128" w14:textId="5D2B8DB2" w:rsidR="009A3DE0" w:rsidRDefault="00550106" w:rsidP="00EF3687">
            <w:pPr>
              <w:numPr>
                <w:ilvl w:val="0"/>
                <w:numId w:val="1"/>
              </w:numPr>
              <w:rPr>
                <w:color w:val="000000"/>
              </w:rPr>
            </w:pPr>
            <w:r>
              <w:rPr>
                <w:rFonts w:hint="eastAsia"/>
                <w:color w:val="000000"/>
              </w:rPr>
              <w:t>管理员</w:t>
            </w:r>
            <w:r w:rsidR="00E22DCC">
              <w:rPr>
                <w:rFonts w:hint="eastAsia"/>
                <w:color w:val="000000"/>
              </w:rPr>
              <w:t>功能模块</w:t>
            </w:r>
          </w:p>
          <w:p w14:paraId="1BA7F9E9" w14:textId="0B67E00B" w:rsidR="00550106" w:rsidRDefault="00550106" w:rsidP="00550106">
            <w:pPr>
              <w:pStyle w:val="a7"/>
              <w:numPr>
                <w:ilvl w:val="1"/>
                <w:numId w:val="1"/>
              </w:numPr>
              <w:rPr>
                <w:color w:val="000000"/>
              </w:rPr>
            </w:pPr>
            <w:r>
              <w:rPr>
                <w:rFonts w:hint="eastAsia"/>
                <w:color w:val="000000"/>
              </w:rPr>
              <w:t>学院及课程管理</w:t>
            </w:r>
          </w:p>
          <w:p w14:paraId="2724FA86" w14:textId="3D7C5858" w:rsidR="00550106" w:rsidRDefault="00550106" w:rsidP="00550106">
            <w:pPr>
              <w:pStyle w:val="a7"/>
              <w:numPr>
                <w:ilvl w:val="1"/>
                <w:numId w:val="1"/>
              </w:numPr>
              <w:rPr>
                <w:color w:val="000000"/>
              </w:rPr>
            </w:pPr>
            <w:r>
              <w:rPr>
                <w:rFonts w:hint="eastAsia"/>
                <w:color w:val="000000"/>
              </w:rPr>
              <w:t>学生及教师管理</w:t>
            </w:r>
          </w:p>
          <w:p w14:paraId="66560088" w14:textId="0DAE16FC" w:rsidR="00550106" w:rsidRDefault="00550106" w:rsidP="00550106">
            <w:pPr>
              <w:pStyle w:val="a7"/>
              <w:numPr>
                <w:ilvl w:val="1"/>
                <w:numId w:val="1"/>
              </w:numPr>
              <w:rPr>
                <w:color w:val="000000"/>
              </w:rPr>
            </w:pPr>
            <w:r>
              <w:rPr>
                <w:rFonts w:hint="eastAsia"/>
                <w:color w:val="000000"/>
              </w:rPr>
              <w:t>课程资料管理</w:t>
            </w:r>
          </w:p>
          <w:p w14:paraId="6AB47E89" w14:textId="6229D142" w:rsidR="00550106" w:rsidRPr="00550106" w:rsidRDefault="00550106" w:rsidP="00550106">
            <w:pPr>
              <w:pStyle w:val="a7"/>
              <w:numPr>
                <w:ilvl w:val="1"/>
                <w:numId w:val="1"/>
              </w:numPr>
              <w:rPr>
                <w:color w:val="000000"/>
              </w:rPr>
            </w:pPr>
            <w:r>
              <w:rPr>
                <w:rFonts w:hint="eastAsia"/>
                <w:color w:val="000000"/>
              </w:rPr>
              <w:t>系统公告管理</w:t>
            </w:r>
          </w:p>
          <w:p w14:paraId="5C0BB54B" w14:textId="77777777" w:rsidR="009A3DE0" w:rsidRPr="004A6BD9" w:rsidRDefault="009A3DE0" w:rsidP="00E22DCC">
            <w:pPr>
              <w:ind w:left="711"/>
              <w:rPr>
                <w:rFonts w:asciiTheme="minorEastAsia" w:eastAsiaTheme="minorEastAsia" w:hAnsiTheme="minorEastAsia"/>
                <w:sz w:val="18"/>
                <w:szCs w:val="18"/>
              </w:rPr>
            </w:pPr>
          </w:p>
        </w:tc>
      </w:tr>
      <w:tr w:rsidR="009A3DE0" w:rsidRPr="00C6214F" w14:paraId="38BC40F5" w14:textId="77777777" w:rsidTr="00EF3687">
        <w:trPr>
          <w:trHeight w:val="569"/>
          <w:jc w:val="center"/>
        </w:trPr>
        <w:tc>
          <w:tcPr>
            <w:tcW w:w="8580" w:type="dxa"/>
            <w:gridSpan w:val="9"/>
          </w:tcPr>
          <w:p w14:paraId="7A8E1B5A" w14:textId="77777777" w:rsidR="009A3DE0" w:rsidRPr="004A6BD9" w:rsidRDefault="009A3DE0" w:rsidP="00EF3687">
            <w:pPr>
              <w:adjustRightInd w:val="0"/>
              <w:snapToGrid w:val="0"/>
              <w:spacing w:line="360" w:lineRule="auto"/>
              <w:rPr>
                <w:rFonts w:asciiTheme="minorEastAsia" w:eastAsiaTheme="minorEastAsia" w:hAnsiTheme="minorEastAsia"/>
                <w:sz w:val="18"/>
                <w:szCs w:val="18"/>
              </w:rPr>
            </w:pPr>
            <w:r w:rsidRPr="00C6214F">
              <w:rPr>
                <w:rFonts w:asciiTheme="minorEastAsia" w:eastAsiaTheme="minorEastAsia" w:hAnsiTheme="minorEastAsia" w:hint="eastAsia"/>
                <w:szCs w:val="21"/>
              </w:rPr>
              <w:t>二、</w:t>
            </w:r>
            <w:r>
              <w:rPr>
                <w:rFonts w:asciiTheme="minorEastAsia" w:eastAsiaTheme="minorEastAsia" w:hAnsiTheme="minorEastAsia" w:hint="eastAsia"/>
                <w:szCs w:val="21"/>
              </w:rPr>
              <w:t>工作进度要求</w:t>
            </w:r>
            <w:r w:rsidRPr="00C6214F">
              <w:rPr>
                <w:rFonts w:asciiTheme="minorEastAsia" w:eastAsiaTheme="minorEastAsia" w:hAnsiTheme="minorEastAsia" w:hint="eastAsia"/>
                <w:szCs w:val="21"/>
              </w:rPr>
              <w:t>：</w:t>
            </w:r>
          </w:p>
        </w:tc>
      </w:tr>
      <w:tr w:rsidR="009A3DE0" w:rsidRPr="00C6214F" w14:paraId="640DD01C" w14:textId="77777777" w:rsidTr="00EF3687">
        <w:trPr>
          <w:trHeight w:val="352"/>
          <w:jc w:val="center"/>
        </w:trPr>
        <w:tc>
          <w:tcPr>
            <w:tcW w:w="704" w:type="dxa"/>
          </w:tcPr>
          <w:p w14:paraId="2914DB2F"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序号</w:t>
            </w:r>
          </w:p>
        </w:tc>
        <w:tc>
          <w:tcPr>
            <w:tcW w:w="3686" w:type="dxa"/>
            <w:gridSpan w:val="4"/>
          </w:tcPr>
          <w:p w14:paraId="20296E4C"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设计（论文）各阶段名称</w:t>
            </w:r>
          </w:p>
        </w:tc>
        <w:tc>
          <w:tcPr>
            <w:tcW w:w="2126" w:type="dxa"/>
            <w:gridSpan w:val="2"/>
          </w:tcPr>
          <w:p w14:paraId="70791360"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日期</w:t>
            </w:r>
          </w:p>
        </w:tc>
        <w:tc>
          <w:tcPr>
            <w:tcW w:w="2064" w:type="dxa"/>
            <w:gridSpan w:val="2"/>
          </w:tcPr>
          <w:p w14:paraId="6FE94BCC"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备注</w:t>
            </w:r>
          </w:p>
        </w:tc>
      </w:tr>
      <w:tr w:rsidR="009A3DE0" w:rsidRPr="00C6214F" w14:paraId="3A37B0E3" w14:textId="77777777" w:rsidTr="00EF3687">
        <w:trPr>
          <w:trHeight w:val="578"/>
          <w:jc w:val="center"/>
        </w:trPr>
        <w:tc>
          <w:tcPr>
            <w:tcW w:w="704" w:type="dxa"/>
          </w:tcPr>
          <w:p w14:paraId="00F5BDE2"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1</w:t>
            </w:r>
          </w:p>
        </w:tc>
        <w:tc>
          <w:tcPr>
            <w:tcW w:w="3686" w:type="dxa"/>
            <w:gridSpan w:val="4"/>
          </w:tcPr>
          <w:p w14:paraId="6E82364E"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毕设见面，确定课题，任务书</w:t>
            </w:r>
          </w:p>
        </w:tc>
        <w:tc>
          <w:tcPr>
            <w:tcW w:w="2126" w:type="dxa"/>
            <w:gridSpan w:val="2"/>
          </w:tcPr>
          <w:p w14:paraId="146A38D0"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2019</w:t>
            </w:r>
            <w:r>
              <w:rPr>
                <w:rFonts w:asciiTheme="minorEastAsia" w:eastAsiaTheme="minorEastAsia" w:hAnsiTheme="minorEastAsia" w:hint="eastAsia"/>
                <w:szCs w:val="21"/>
              </w:rPr>
              <w:t>年1</w:t>
            </w:r>
            <w:r>
              <w:rPr>
                <w:rFonts w:asciiTheme="minorEastAsia" w:eastAsiaTheme="minorEastAsia" w:hAnsiTheme="minorEastAsia"/>
                <w:szCs w:val="21"/>
              </w:rPr>
              <w:t>1</w:t>
            </w:r>
            <w:r>
              <w:rPr>
                <w:rFonts w:asciiTheme="minorEastAsia" w:eastAsiaTheme="minorEastAsia" w:hAnsiTheme="minorEastAsia" w:hint="eastAsia"/>
                <w:szCs w:val="21"/>
              </w:rPr>
              <w:t>月2</w:t>
            </w:r>
            <w:r>
              <w:rPr>
                <w:rFonts w:asciiTheme="minorEastAsia" w:eastAsiaTheme="minorEastAsia" w:hAnsiTheme="minorEastAsia"/>
                <w:szCs w:val="21"/>
              </w:rPr>
              <w:t>2</w:t>
            </w:r>
            <w:r>
              <w:rPr>
                <w:rFonts w:asciiTheme="minorEastAsia" w:eastAsiaTheme="minorEastAsia" w:hAnsiTheme="minorEastAsia" w:hint="eastAsia"/>
                <w:szCs w:val="21"/>
              </w:rPr>
              <w:t>日—2</w:t>
            </w:r>
            <w:r>
              <w:rPr>
                <w:rFonts w:asciiTheme="minorEastAsia" w:eastAsiaTheme="minorEastAsia" w:hAnsiTheme="minorEastAsia"/>
                <w:szCs w:val="21"/>
              </w:rPr>
              <w:t>019</w:t>
            </w:r>
            <w:r>
              <w:rPr>
                <w:rFonts w:asciiTheme="minorEastAsia" w:eastAsiaTheme="minorEastAsia" w:hAnsiTheme="minorEastAsia" w:hint="eastAsia"/>
                <w:szCs w:val="21"/>
              </w:rPr>
              <w:t>年1</w:t>
            </w:r>
            <w:r>
              <w:rPr>
                <w:rFonts w:asciiTheme="minorEastAsia" w:eastAsiaTheme="minorEastAsia" w:hAnsiTheme="minorEastAsia"/>
                <w:szCs w:val="21"/>
              </w:rPr>
              <w:t>2</w:t>
            </w:r>
            <w:r>
              <w:rPr>
                <w:rFonts w:asciiTheme="minorEastAsia" w:eastAsiaTheme="minorEastAsia" w:hAnsiTheme="minorEastAsia" w:hint="eastAsia"/>
                <w:szCs w:val="21"/>
              </w:rPr>
              <w:t>月1日</w:t>
            </w:r>
          </w:p>
        </w:tc>
        <w:tc>
          <w:tcPr>
            <w:tcW w:w="2064" w:type="dxa"/>
            <w:gridSpan w:val="2"/>
          </w:tcPr>
          <w:p w14:paraId="4A1246EC"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31B3A8F8" w14:textId="77777777" w:rsidTr="00EF3687">
        <w:trPr>
          <w:trHeight w:val="405"/>
          <w:jc w:val="center"/>
        </w:trPr>
        <w:tc>
          <w:tcPr>
            <w:tcW w:w="704" w:type="dxa"/>
          </w:tcPr>
          <w:p w14:paraId="0589D68D"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2</w:t>
            </w:r>
          </w:p>
        </w:tc>
        <w:tc>
          <w:tcPr>
            <w:tcW w:w="3686" w:type="dxa"/>
            <w:gridSpan w:val="4"/>
          </w:tcPr>
          <w:p w14:paraId="13F889C9" w14:textId="77777777" w:rsidR="009A3DE0" w:rsidRDefault="009A3DE0" w:rsidP="00EF3687">
            <w:pPr>
              <w:adjustRightInd w:val="0"/>
              <w:snapToGrid w:val="0"/>
              <w:spacing w:line="360" w:lineRule="auto"/>
              <w:rPr>
                <w:rFonts w:asciiTheme="minorEastAsia" w:eastAsiaTheme="minorEastAsia" w:hAnsiTheme="minorEastAsia"/>
                <w:szCs w:val="21"/>
              </w:rPr>
            </w:pPr>
            <w:r w:rsidRPr="003259FC">
              <w:rPr>
                <w:rFonts w:asciiTheme="minorEastAsia" w:eastAsiaTheme="minorEastAsia" w:hAnsiTheme="minorEastAsia" w:hint="eastAsia"/>
                <w:szCs w:val="21"/>
              </w:rPr>
              <w:t>调研、技术准备、写开题报告，进行开题答辩</w:t>
            </w:r>
          </w:p>
        </w:tc>
        <w:tc>
          <w:tcPr>
            <w:tcW w:w="2126" w:type="dxa"/>
            <w:gridSpan w:val="2"/>
          </w:tcPr>
          <w:p w14:paraId="40CA9E17" w14:textId="77777777" w:rsidR="009A3DE0" w:rsidRPr="00C167E8"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2019</w:t>
            </w:r>
            <w:r>
              <w:rPr>
                <w:rFonts w:asciiTheme="minorEastAsia" w:eastAsiaTheme="minorEastAsia" w:hAnsiTheme="minorEastAsia" w:hint="eastAsia"/>
                <w:szCs w:val="21"/>
              </w:rPr>
              <w:t>年</w:t>
            </w:r>
            <w:r>
              <w:rPr>
                <w:rFonts w:asciiTheme="minorEastAsia" w:eastAsiaTheme="minorEastAsia" w:hAnsiTheme="minorEastAsia"/>
                <w:szCs w:val="21"/>
              </w:rPr>
              <w:t>12</w:t>
            </w:r>
            <w:r>
              <w:rPr>
                <w:rFonts w:asciiTheme="minorEastAsia" w:eastAsiaTheme="minorEastAsia" w:hAnsiTheme="minorEastAsia" w:hint="eastAsia"/>
                <w:szCs w:val="21"/>
              </w:rPr>
              <w:t>月</w:t>
            </w:r>
            <w:r>
              <w:rPr>
                <w:rFonts w:asciiTheme="minorEastAsia" w:eastAsiaTheme="minorEastAsia" w:hAnsiTheme="minorEastAsia"/>
                <w:szCs w:val="21"/>
              </w:rPr>
              <w:t>12</w:t>
            </w:r>
            <w:r>
              <w:rPr>
                <w:rFonts w:asciiTheme="minorEastAsia" w:eastAsiaTheme="minorEastAsia" w:hAnsiTheme="minorEastAsia" w:hint="eastAsia"/>
                <w:szCs w:val="21"/>
              </w:rPr>
              <w:t>日—2</w:t>
            </w:r>
            <w:r>
              <w:rPr>
                <w:rFonts w:asciiTheme="minorEastAsia" w:eastAsiaTheme="minorEastAsia" w:hAnsiTheme="minorEastAsia"/>
                <w:szCs w:val="21"/>
              </w:rPr>
              <w:t>020</w:t>
            </w:r>
            <w:r>
              <w:rPr>
                <w:rFonts w:asciiTheme="minorEastAsia" w:eastAsiaTheme="minorEastAsia" w:hAnsiTheme="minorEastAsia" w:hint="eastAsia"/>
                <w:szCs w:val="21"/>
              </w:rPr>
              <w:t>年</w:t>
            </w:r>
            <w:r>
              <w:rPr>
                <w:rFonts w:asciiTheme="minorEastAsia" w:eastAsiaTheme="minorEastAsia" w:hAnsiTheme="minorEastAsia"/>
                <w:szCs w:val="21"/>
              </w:rPr>
              <w:t>1</w:t>
            </w:r>
            <w:r>
              <w:rPr>
                <w:rFonts w:asciiTheme="minorEastAsia" w:eastAsiaTheme="minorEastAsia" w:hAnsiTheme="minorEastAsia" w:hint="eastAsia"/>
                <w:szCs w:val="21"/>
              </w:rPr>
              <w:t>月</w:t>
            </w:r>
            <w:r>
              <w:rPr>
                <w:rFonts w:asciiTheme="minorEastAsia" w:eastAsiaTheme="minorEastAsia" w:hAnsiTheme="minorEastAsia"/>
                <w:szCs w:val="21"/>
              </w:rPr>
              <w:t>3</w:t>
            </w:r>
            <w:r>
              <w:rPr>
                <w:rFonts w:asciiTheme="minorEastAsia" w:eastAsiaTheme="minorEastAsia" w:hAnsiTheme="minorEastAsia" w:hint="eastAsia"/>
                <w:szCs w:val="21"/>
              </w:rPr>
              <w:t>日</w:t>
            </w:r>
          </w:p>
        </w:tc>
        <w:tc>
          <w:tcPr>
            <w:tcW w:w="2064" w:type="dxa"/>
            <w:gridSpan w:val="2"/>
          </w:tcPr>
          <w:p w14:paraId="381FA96E"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13323D0F" w14:textId="77777777" w:rsidTr="00EF3687">
        <w:trPr>
          <w:trHeight w:val="405"/>
          <w:jc w:val="center"/>
        </w:trPr>
        <w:tc>
          <w:tcPr>
            <w:tcW w:w="704" w:type="dxa"/>
          </w:tcPr>
          <w:p w14:paraId="5465FAEC"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3</w:t>
            </w:r>
          </w:p>
        </w:tc>
        <w:tc>
          <w:tcPr>
            <w:tcW w:w="3686" w:type="dxa"/>
            <w:gridSpan w:val="4"/>
          </w:tcPr>
          <w:p w14:paraId="67581EDA"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需求系统、系统分析与设计、编写代码</w:t>
            </w:r>
          </w:p>
        </w:tc>
        <w:tc>
          <w:tcPr>
            <w:tcW w:w="2126" w:type="dxa"/>
            <w:gridSpan w:val="2"/>
          </w:tcPr>
          <w:p w14:paraId="3AA47959" w14:textId="77777777" w:rsidR="009A3DE0" w:rsidRPr="00C167E8"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2020</w:t>
            </w:r>
            <w:r>
              <w:rPr>
                <w:rFonts w:asciiTheme="minorEastAsia" w:eastAsiaTheme="minorEastAsia" w:hAnsiTheme="minorEastAsia" w:hint="eastAsia"/>
                <w:szCs w:val="21"/>
              </w:rPr>
              <w:t>年1月4日—2</w:t>
            </w:r>
            <w:r>
              <w:rPr>
                <w:rFonts w:asciiTheme="minorEastAsia" w:eastAsiaTheme="minorEastAsia" w:hAnsiTheme="minorEastAsia"/>
                <w:szCs w:val="21"/>
              </w:rPr>
              <w:t>020</w:t>
            </w:r>
            <w:r>
              <w:rPr>
                <w:rFonts w:asciiTheme="minorEastAsia" w:eastAsiaTheme="minorEastAsia" w:hAnsiTheme="minorEastAsia" w:hint="eastAsia"/>
                <w:szCs w:val="21"/>
              </w:rPr>
              <w:t>年3月2</w:t>
            </w:r>
            <w:r>
              <w:rPr>
                <w:rFonts w:asciiTheme="minorEastAsia" w:eastAsiaTheme="minorEastAsia" w:hAnsiTheme="minorEastAsia"/>
                <w:szCs w:val="21"/>
              </w:rPr>
              <w:t>4</w:t>
            </w:r>
            <w:r>
              <w:rPr>
                <w:rFonts w:asciiTheme="minorEastAsia" w:eastAsiaTheme="minorEastAsia" w:hAnsiTheme="minorEastAsia" w:hint="eastAsia"/>
                <w:szCs w:val="21"/>
              </w:rPr>
              <w:t>日</w:t>
            </w:r>
          </w:p>
        </w:tc>
        <w:tc>
          <w:tcPr>
            <w:tcW w:w="2064" w:type="dxa"/>
            <w:gridSpan w:val="2"/>
          </w:tcPr>
          <w:p w14:paraId="52D0113D"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5CA6C075" w14:textId="77777777" w:rsidTr="00EF3687">
        <w:trPr>
          <w:trHeight w:val="405"/>
          <w:jc w:val="center"/>
        </w:trPr>
        <w:tc>
          <w:tcPr>
            <w:tcW w:w="704" w:type="dxa"/>
          </w:tcPr>
          <w:p w14:paraId="095D3182"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4</w:t>
            </w:r>
          </w:p>
        </w:tc>
        <w:tc>
          <w:tcPr>
            <w:tcW w:w="3686" w:type="dxa"/>
            <w:gridSpan w:val="4"/>
          </w:tcPr>
          <w:p w14:paraId="5740FF86"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中期检查</w:t>
            </w:r>
          </w:p>
        </w:tc>
        <w:tc>
          <w:tcPr>
            <w:tcW w:w="2126" w:type="dxa"/>
            <w:gridSpan w:val="2"/>
          </w:tcPr>
          <w:p w14:paraId="73979377" w14:textId="77777777" w:rsidR="009A3DE0" w:rsidRPr="00C167E8"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2020</w:t>
            </w:r>
            <w:r>
              <w:rPr>
                <w:rFonts w:asciiTheme="minorEastAsia" w:eastAsiaTheme="minorEastAsia" w:hAnsiTheme="minorEastAsia" w:hint="eastAsia"/>
                <w:szCs w:val="21"/>
              </w:rPr>
              <w:t>年3月</w:t>
            </w:r>
            <w:r>
              <w:rPr>
                <w:rFonts w:asciiTheme="minorEastAsia" w:eastAsiaTheme="minorEastAsia" w:hAnsiTheme="minorEastAsia"/>
                <w:szCs w:val="21"/>
              </w:rPr>
              <w:t>25</w:t>
            </w:r>
            <w:r>
              <w:rPr>
                <w:rFonts w:asciiTheme="minorEastAsia" w:eastAsiaTheme="minorEastAsia" w:hAnsiTheme="minorEastAsia" w:hint="eastAsia"/>
                <w:szCs w:val="21"/>
              </w:rPr>
              <w:t>日—2</w:t>
            </w:r>
            <w:r>
              <w:rPr>
                <w:rFonts w:asciiTheme="minorEastAsia" w:eastAsiaTheme="minorEastAsia" w:hAnsiTheme="minorEastAsia"/>
                <w:szCs w:val="21"/>
              </w:rPr>
              <w:t>020</w:t>
            </w:r>
            <w:r>
              <w:rPr>
                <w:rFonts w:asciiTheme="minorEastAsia" w:eastAsiaTheme="minorEastAsia" w:hAnsiTheme="minorEastAsia" w:hint="eastAsia"/>
                <w:szCs w:val="21"/>
              </w:rPr>
              <w:t>年4月1日</w:t>
            </w:r>
          </w:p>
        </w:tc>
        <w:tc>
          <w:tcPr>
            <w:tcW w:w="2064" w:type="dxa"/>
            <w:gridSpan w:val="2"/>
          </w:tcPr>
          <w:p w14:paraId="190129A1"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4A5EB851" w14:textId="77777777" w:rsidTr="00EF3687">
        <w:trPr>
          <w:trHeight w:val="405"/>
          <w:jc w:val="center"/>
        </w:trPr>
        <w:tc>
          <w:tcPr>
            <w:tcW w:w="704" w:type="dxa"/>
          </w:tcPr>
          <w:p w14:paraId="04322079"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5</w:t>
            </w:r>
          </w:p>
        </w:tc>
        <w:tc>
          <w:tcPr>
            <w:tcW w:w="3686" w:type="dxa"/>
            <w:gridSpan w:val="4"/>
          </w:tcPr>
          <w:p w14:paraId="12147EE0"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编写代码、系统测试、撰写论文</w:t>
            </w:r>
          </w:p>
        </w:tc>
        <w:tc>
          <w:tcPr>
            <w:tcW w:w="2126" w:type="dxa"/>
            <w:gridSpan w:val="2"/>
          </w:tcPr>
          <w:p w14:paraId="375424B4" w14:textId="77777777" w:rsidR="009A3DE0" w:rsidRPr="00C167E8"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2020</w:t>
            </w:r>
            <w:r>
              <w:rPr>
                <w:rFonts w:asciiTheme="minorEastAsia" w:eastAsiaTheme="minorEastAsia" w:hAnsiTheme="minorEastAsia" w:hint="eastAsia"/>
                <w:szCs w:val="21"/>
              </w:rPr>
              <w:t>年4月2日—2</w:t>
            </w:r>
            <w:r>
              <w:rPr>
                <w:rFonts w:asciiTheme="minorEastAsia" w:eastAsiaTheme="minorEastAsia" w:hAnsiTheme="minorEastAsia"/>
                <w:szCs w:val="21"/>
              </w:rPr>
              <w:t>020</w:t>
            </w:r>
            <w:r>
              <w:rPr>
                <w:rFonts w:asciiTheme="minorEastAsia" w:eastAsiaTheme="minorEastAsia" w:hAnsiTheme="minorEastAsia" w:hint="eastAsia"/>
                <w:szCs w:val="21"/>
              </w:rPr>
              <w:t>年5月9日</w:t>
            </w:r>
          </w:p>
        </w:tc>
        <w:tc>
          <w:tcPr>
            <w:tcW w:w="2064" w:type="dxa"/>
            <w:gridSpan w:val="2"/>
          </w:tcPr>
          <w:p w14:paraId="3210D240"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524E61C2" w14:textId="77777777" w:rsidTr="00EF3687">
        <w:trPr>
          <w:trHeight w:val="405"/>
          <w:jc w:val="center"/>
        </w:trPr>
        <w:tc>
          <w:tcPr>
            <w:tcW w:w="704" w:type="dxa"/>
          </w:tcPr>
          <w:p w14:paraId="2ED1D7D0" w14:textId="77777777" w:rsidR="009A3DE0" w:rsidRDefault="009A3DE0" w:rsidP="00EF3687">
            <w:pPr>
              <w:adjustRightInd w:val="0"/>
              <w:snapToGrid w:val="0"/>
              <w:spacing w:line="360" w:lineRule="auto"/>
              <w:jc w:val="center"/>
              <w:rPr>
                <w:rFonts w:asciiTheme="minorEastAsia" w:eastAsiaTheme="minorEastAsia" w:hAnsiTheme="minorEastAsia"/>
                <w:szCs w:val="21"/>
              </w:rPr>
            </w:pPr>
            <w:r>
              <w:rPr>
                <w:rFonts w:asciiTheme="minorEastAsia" w:eastAsiaTheme="minorEastAsia" w:hAnsiTheme="minorEastAsia" w:hint="eastAsia"/>
                <w:szCs w:val="21"/>
              </w:rPr>
              <w:t>6</w:t>
            </w:r>
          </w:p>
        </w:tc>
        <w:tc>
          <w:tcPr>
            <w:tcW w:w="3686" w:type="dxa"/>
            <w:gridSpan w:val="4"/>
          </w:tcPr>
          <w:p w14:paraId="43511EFA" w14:textId="77777777" w:rsidR="009A3DE0"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系统调试整改、修改论文、答辩评审</w:t>
            </w:r>
          </w:p>
        </w:tc>
        <w:tc>
          <w:tcPr>
            <w:tcW w:w="2126" w:type="dxa"/>
            <w:gridSpan w:val="2"/>
          </w:tcPr>
          <w:p w14:paraId="1A1E438D" w14:textId="77777777" w:rsidR="009A3DE0" w:rsidRPr="00C167E8" w:rsidRDefault="009A3DE0" w:rsidP="00EF3687">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szCs w:val="21"/>
              </w:rPr>
              <w:t>2020</w:t>
            </w:r>
            <w:r>
              <w:rPr>
                <w:rFonts w:asciiTheme="minorEastAsia" w:eastAsiaTheme="minorEastAsia" w:hAnsiTheme="minorEastAsia" w:hint="eastAsia"/>
                <w:szCs w:val="21"/>
              </w:rPr>
              <w:t>年5月1</w:t>
            </w:r>
            <w:r>
              <w:rPr>
                <w:rFonts w:asciiTheme="minorEastAsia" w:eastAsiaTheme="minorEastAsia" w:hAnsiTheme="minorEastAsia"/>
                <w:szCs w:val="21"/>
              </w:rPr>
              <w:t>0</w:t>
            </w:r>
            <w:r>
              <w:rPr>
                <w:rFonts w:asciiTheme="minorEastAsia" w:eastAsiaTheme="minorEastAsia" w:hAnsiTheme="minorEastAsia" w:hint="eastAsia"/>
                <w:szCs w:val="21"/>
              </w:rPr>
              <w:t>日—</w:t>
            </w:r>
            <w:r>
              <w:rPr>
                <w:rFonts w:asciiTheme="minorEastAsia" w:eastAsiaTheme="minorEastAsia" w:hAnsiTheme="minorEastAsia" w:hint="eastAsia"/>
                <w:szCs w:val="21"/>
              </w:rPr>
              <w:lastRenderedPageBreak/>
              <w:t>2</w:t>
            </w:r>
            <w:r>
              <w:rPr>
                <w:rFonts w:asciiTheme="minorEastAsia" w:eastAsiaTheme="minorEastAsia" w:hAnsiTheme="minorEastAsia"/>
                <w:szCs w:val="21"/>
              </w:rPr>
              <w:t>020</w:t>
            </w:r>
            <w:r>
              <w:rPr>
                <w:rFonts w:asciiTheme="minorEastAsia" w:eastAsiaTheme="minorEastAsia" w:hAnsiTheme="minorEastAsia" w:hint="eastAsia"/>
                <w:szCs w:val="21"/>
              </w:rPr>
              <w:t>年5月1</w:t>
            </w:r>
            <w:r>
              <w:rPr>
                <w:rFonts w:asciiTheme="minorEastAsia" w:eastAsiaTheme="minorEastAsia" w:hAnsiTheme="minorEastAsia"/>
                <w:szCs w:val="21"/>
              </w:rPr>
              <w:t>7</w:t>
            </w:r>
            <w:r>
              <w:rPr>
                <w:rFonts w:asciiTheme="minorEastAsia" w:eastAsiaTheme="minorEastAsia" w:hAnsiTheme="minorEastAsia" w:hint="eastAsia"/>
                <w:szCs w:val="21"/>
              </w:rPr>
              <w:t>日</w:t>
            </w:r>
          </w:p>
        </w:tc>
        <w:tc>
          <w:tcPr>
            <w:tcW w:w="2064" w:type="dxa"/>
            <w:gridSpan w:val="2"/>
          </w:tcPr>
          <w:p w14:paraId="16122CD3" w14:textId="77777777" w:rsidR="009A3DE0"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15F72A79" w14:textId="77777777" w:rsidTr="00EF3687">
        <w:trPr>
          <w:trHeight w:val="774"/>
          <w:jc w:val="center"/>
        </w:trPr>
        <w:tc>
          <w:tcPr>
            <w:tcW w:w="8580" w:type="dxa"/>
            <w:gridSpan w:val="9"/>
          </w:tcPr>
          <w:p w14:paraId="240937C7"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三、应查阅的主要参考文献：</w:t>
            </w:r>
          </w:p>
          <w:p w14:paraId="10ADA124" w14:textId="1FDB5FF7" w:rsidR="009A3DE0" w:rsidRDefault="009A3DE0" w:rsidP="00EF3687">
            <w:pPr>
              <w:widowControl/>
              <w:wordWrap w:val="0"/>
              <w:ind w:firstLineChars="100" w:firstLine="210"/>
              <w:rPr>
                <w:rFonts w:ascii="宋体" w:hAnsi="宋体" w:cs="Arial"/>
                <w:color w:val="333333"/>
              </w:rPr>
            </w:pPr>
            <w:bookmarkStart w:id="0" w:name="OLE_LINK10"/>
            <w:r w:rsidRPr="00BA2A1C">
              <w:rPr>
                <w:rFonts w:ascii="宋体" w:hAnsi="宋体" w:cs="Arial" w:hint="eastAsia"/>
                <w:color w:val="333333"/>
              </w:rPr>
              <w:t>[1]</w:t>
            </w:r>
            <w:r>
              <w:rPr>
                <w:rFonts w:ascii="宋体" w:hAnsi="宋体" w:cs="Arial"/>
                <w:color w:val="333333"/>
              </w:rPr>
              <w:t xml:space="preserve"> </w:t>
            </w:r>
            <w:r w:rsidR="00550106" w:rsidRPr="00550106">
              <w:rPr>
                <w:rFonts w:ascii="宋体" w:hAnsi="宋体" w:cs="Arial" w:hint="eastAsia"/>
                <w:color w:val="333333"/>
              </w:rPr>
              <w:t>方梦婕, 陆思源, 陆璟轩. 网络远程教育平台未来的机遇与挑战探析——以华东理工大学线上教学系统为例[J]. 创新创业理论研究与实践, 2018, 1(11):17-19.</w:t>
            </w:r>
          </w:p>
          <w:p w14:paraId="3BE2DF8A" w14:textId="77777777" w:rsidR="008A5D76" w:rsidRDefault="009A3DE0" w:rsidP="008A5D76">
            <w:pPr>
              <w:widowControl/>
              <w:wordWrap w:val="0"/>
              <w:ind w:firstLineChars="100" w:firstLine="210"/>
            </w:pPr>
            <w:r w:rsidRPr="0011343A">
              <w:rPr>
                <w:rFonts w:ascii="宋体" w:hAnsi="宋体" w:cs="Arial" w:hint="eastAsia"/>
                <w:color w:val="333333"/>
              </w:rPr>
              <w:t>[</w:t>
            </w:r>
            <w:r w:rsidR="00BF72B0">
              <w:rPr>
                <w:rFonts w:ascii="宋体" w:hAnsi="宋体" w:cs="Arial"/>
                <w:color w:val="333333"/>
              </w:rPr>
              <w:t>2</w:t>
            </w:r>
            <w:r w:rsidRPr="0011343A">
              <w:rPr>
                <w:rFonts w:ascii="宋体" w:hAnsi="宋体" w:cs="Arial"/>
                <w:color w:val="333333"/>
              </w:rPr>
              <w:t>]</w:t>
            </w:r>
            <w:bookmarkStart w:id="1" w:name="OLE_LINK5"/>
            <w:r w:rsidRPr="0011343A">
              <w:rPr>
                <w:rFonts w:ascii="宋体" w:hAnsi="宋体" w:cs="Arial"/>
                <w:color w:val="333333"/>
              </w:rPr>
              <w:t xml:space="preserve"> </w:t>
            </w:r>
            <w:bookmarkStart w:id="2" w:name="OLE_LINK1"/>
            <w:bookmarkStart w:id="3" w:name="OLE_LINK2"/>
            <w:r w:rsidRPr="0007340F">
              <w:rPr>
                <w:rFonts w:ascii="宋体" w:hAnsi="宋体" w:cs="Arial" w:hint="eastAsia"/>
                <w:color w:val="333333"/>
              </w:rPr>
              <w:t>张玉芳,雷体南.基于MOOC的大学生自主学习探索[J].中国教育信息化,2015(01):22-25.</w:t>
            </w:r>
            <w:bookmarkEnd w:id="1"/>
            <w:bookmarkEnd w:id="2"/>
            <w:bookmarkEnd w:id="3"/>
            <w:r w:rsidR="00BF72B0">
              <w:t xml:space="preserve"> </w:t>
            </w:r>
          </w:p>
          <w:p w14:paraId="5FF17A36" w14:textId="6749D45B" w:rsidR="00BF72B0" w:rsidRPr="00BF72B0" w:rsidRDefault="008A5D76" w:rsidP="008A5D76">
            <w:pPr>
              <w:widowControl/>
              <w:wordWrap w:val="0"/>
              <w:ind w:firstLineChars="100" w:firstLine="210"/>
              <w:rPr>
                <w:rFonts w:ascii="宋体" w:hAnsi="宋体" w:cs="Arial"/>
                <w:color w:val="333333"/>
              </w:rPr>
            </w:pPr>
            <w:r w:rsidRPr="008A5D76">
              <w:rPr>
                <w:rFonts w:ascii="宋体" w:hAnsi="宋体" w:cs="Arial" w:hint="eastAsia"/>
                <w:color w:val="333333"/>
              </w:rPr>
              <w:t>[</w:t>
            </w:r>
            <w:r w:rsidRPr="008A5D76">
              <w:rPr>
                <w:rFonts w:ascii="宋体" w:hAnsi="宋体" w:cs="Arial"/>
                <w:color w:val="333333"/>
              </w:rPr>
              <w:t>3</w:t>
            </w:r>
            <w:r w:rsidRPr="008A5D76">
              <w:rPr>
                <w:rFonts w:ascii="宋体" w:hAnsi="宋体" w:cs="Arial" w:hint="eastAsia"/>
                <w:color w:val="333333"/>
              </w:rPr>
              <w:t>]刘杰,孙浩,郭东旭,吴雨洽.基于Spring MVC及</w:t>
            </w:r>
            <w:proofErr w:type="spellStart"/>
            <w:r w:rsidRPr="008A5D76">
              <w:rPr>
                <w:rFonts w:ascii="宋体" w:hAnsi="宋体" w:cs="Arial" w:hint="eastAsia"/>
                <w:color w:val="333333"/>
              </w:rPr>
              <w:t>MyBatis</w:t>
            </w:r>
            <w:proofErr w:type="spellEnd"/>
            <w:r w:rsidRPr="008A5D76">
              <w:rPr>
                <w:rFonts w:ascii="宋体" w:hAnsi="宋体" w:cs="Arial" w:hint="eastAsia"/>
                <w:color w:val="333333"/>
              </w:rPr>
              <w:t>框架的在线教育平台的设计与实现[J].沈阳师范大学学报(自然科学版),2019,37(03):268-273.</w:t>
            </w:r>
          </w:p>
          <w:p w14:paraId="2F5801CF" w14:textId="16648EB0" w:rsidR="009A3DE0" w:rsidRDefault="009A3DE0" w:rsidP="00EF3687">
            <w:pPr>
              <w:widowControl/>
              <w:wordWrap w:val="0"/>
              <w:ind w:firstLineChars="100" w:firstLine="210"/>
              <w:rPr>
                <w:rFonts w:ascii="宋体" w:hAnsi="宋体" w:cs="Arial"/>
                <w:color w:val="333333"/>
              </w:rPr>
            </w:pPr>
            <w:r>
              <w:rPr>
                <w:rFonts w:ascii="宋体" w:hAnsi="宋体" w:cs="Arial" w:hint="eastAsia"/>
                <w:color w:val="333333"/>
              </w:rPr>
              <w:t>[</w:t>
            </w:r>
            <w:r w:rsidR="00BF72B0">
              <w:rPr>
                <w:rFonts w:ascii="宋体" w:hAnsi="宋体" w:cs="Arial"/>
                <w:color w:val="333333"/>
              </w:rPr>
              <w:t>4</w:t>
            </w:r>
            <w:r>
              <w:rPr>
                <w:rFonts w:ascii="宋体" w:hAnsi="宋体" w:cs="Arial"/>
                <w:color w:val="333333"/>
              </w:rPr>
              <w:t xml:space="preserve">] </w:t>
            </w:r>
            <w:r w:rsidRPr="0011343A">
              <w:rPr>
                <w:rFonts w:ascii="宋体" w:hAnsi="宋体" w:cs="Arial"/>
                <w:color w:val="333333"/>
              </w:rPr>
              <w:t>《高性能MySQL</w:t>
            </w:r>
            <w:r>
              <w:rPr>
                <w:rFonts w:ascii="宋体" w:hAnsi="宋体" w:cs="Arial" w:hint="eastAsia"/>
                <w:color w:val="333333"/>
              </w:rPr>
              <w:t>（第三版）》，</w:t>
            </w:r>
            <w:r w:rsidRPr="0011343A">
              <w:rPr>
                <w:rFonts w:ascii="宋体" w:hAnsi="宋体" w:cs="Arial"/>
                <w:color w:val="333333"/>
              </w:rPr>
              <w:t>Baron、王小东</w:t>
            </w:r>
            <w:r>
              <w:rPr>
                <w:rFonts w:ascii="宋体" w:hAnsi="宋体" w:cs="Arial" w:hint="eastAsia"/>
                <w:color w:val="333333"/>
              </w:rPr>
              <w:t>，电子工业出版社.</w:t>
            </w:r>
          </w:p>
          <w:p w14:paraId="5E4A28DB" w14:textId="16B574CA" w:rsidR="009A3DE0" w:rsidRPr="0011343A" w:rsidRDefault="009A3DE0" w:rsidP="00EF3687">
            <w:pPr>
              <w:widowControl/>
              <w:wordWrap w:val="0"/>
              <w:ind w:firstLineChars="100" w:firstLine="210"/>
              <w:rPr>
                <w:rFonts w:ascii="宋体" w:hAnsi="宋体" w:cs="Arial"/>
                <w:color w:val="333333"/>
              </w:rPr>
            </w:pPr>
            <w:r>
              <w:rPr>
                <w:rFonts w:ascii="宋体" w:hAnsi="宋体" w:cs="Arial" w:hint="eastAsia"/>
                <w:color w:val="333333"/>
              </w:rPr>
              <w:t>[</w:t>
            </w:r>
            <w:r w:rsidR="00BF72B0">
              <w:rPr>
                <w:rFonts w:ascii="宋体" w:hAnsi="宋体" w:cs="Arial"/>
                <w:color w:val="333333"/>
              </w:rPr>
              <w:t>5</w:t>
            </w:r>
            <w:r>
              <w:rPr>
                <w:rFonts w:ascii="宋体" w:hAnsi="宋体" w:cs="Arial"/>
                <w:color w:val="333333"/>
              </w:rPr>
              <w:t xml:space="preserve">] </w:t>
            </w:r>
            <w:r w:rsidR="00562C35" w:rsidRPr="00562C35">
              <w:rPr>
                <w:rFonts w:ascii="宋体" w:hAnsi="宋体" w:cs="Arial" w:hint="eastAsia"/>
                <w:color w:val="333333"/>
              </w:rPr>
              <w:t>基于JSP技术的远程教学管理系统的设计与实现[J]. 梁红颖.  网络安全技术与应用. 2015(01)</w:t>
            </w:r>
          </w:p>
          <w:p w14:paraId="5E0E3E69" w14:textId="559CB25B" w:rsidR="009A3DE0" w:rsidRPr="0002624B" w:rsidRDefault="009A3DE0" w:rsidP="00EF3687">
            <w:pPr>
              <w:rPr>
                <w:rFonts w:ascii="宋体" w:hAnsi="宋体"/>
              </w:rPr>
            </w:pPr>
            <w:r w:rsidRPr="0002624B">
              <w:rPr>
                <w:rFonts w:ascii="宋体" w:hAnsi="宋体" w:hint="eastAsia"/>
              </w:rPr>
              <w:t xml:space="preserve"> </w:t>
            </w:r>
            <w:r w:rsidRPr="0002624B">
              <w:rPr>
                <w:rFonts w:ascii="宋体" w:hAnsi="宋体"/>
              </w:rPr>
              <w:t xml:space="preserve"> </w:t>
            </w:r>
            <w:r w:rsidRPr="0002624B">
              <w:rPr>
                <w:rFonts w:ascii="宋体" w:hAnsi="宋体" w:hint="eastAsia"/>
              </w:rPr>
              <w:t>[</w:t>
            </w:r>
            <w:r w:rsidR="00BF72B0">
              <w:rPr>
                <w:rFonts w:ascii="宋体" w:hAnsi="宋体"/>
              </w:rPr>
              <w:t>6</w:t>
            </w:r>
            <w:r w:rsidRPr="0002624B">
              <w:rPr>
                <w:rFonts w:ascii="宋体" w:hAnsi="宋体"/>
              </w:rPr>
              <w:t xml:space="preserve">] </w:t>
            </w:r>
            <w:proofErr w:type="spellStart"/>
            <w:r w:rsidRPr="00F94AAF">
              <w:rPr>
                <w:rFonts w:ascii="宋体" w:hAnsi="宋体"/>
              </w:rPr>
              <w:t>Widenius</w:t>
            </w:r>
            <w:proofErr w:type="spellEnd"/>
            <w:r w:rsidRPr="00F94AAF">
              <w:rPr>
                <w:rFonts w:ascii="宋体" w:hAnsi="宋体"/>
              </w:rPr>
              <w:t xml:space="preserve"> M,</w:t>
            </w:r>
            <w:r>
              <w:rPr>
                <w:rFonts w:ascii="宋体" w:hAnsi="宋体"/>
              </w:rPr>
              <w:t xml:space="preserve"> </w:t>
            </w:r>
            <w:proofErr w:type="spellStart"/>
            <w:r w:rsidRPr="00F94AAF">
              <w:rPr>
                <w:rFonts w:ascii="宋体" w:hAnsi="宋体"/>
              </w:rPr>
              <w:t>Axmark</w:t>
            </w:r>
            <w:proofErr w:type="spellEnd"/>
            <w:r>
              <w:rPr>
                <w:rFonts w:ascii="宋体" w:hAnsi="宋体"/>
              </w:rPr>
              <w:t xml:space="preserve"> </w:t>
            </w:r>
            <w:r w:rsidRPr="00F94AAF">
              <w:rPr>
                <w:rFonts w:ascii="宋体" w:hAnsi="宋体"/>
              </w:rPr>
              <w:t>D,</w:t>
            </w:r>
            <w:r>
              <w:rPr>
                <w:rFonts w:ascii="宋体" w:hAnsi="宋体"/>
              </w:rPr>
              <w:t xml:space="preserve"> </w:t>
            </w:r>
            <w:r w:rsidRPr="00F94AAF">
              <w:rPr>
                <w:rFonts w:ascii="宋体" w:hAnsi="宋体"/>
              </w:rPr>
              <w:t>Dubois</w:t>
            </w:r>
            <w:r>
              <w:rPr>
                <w:rFonts w:ascii="宋体" w:hAnsi="宋体"/>
              </w:rPr>
              <w:t xml:space="preserve"> </w:t>
            </w:r>
            <w:proofErr w:type="spellStart"/>
            <w:r w:rsidRPr="00F94AAF">
              <w:rPr>
                <w:rFonts w:ascii="宋体" w:hAnsi="宋体"/>
              </w:rPr>
              <w:t>P.Mysql</w:t>
            </w:r>
            <w:proofErr w:type="spellEnd"/>
            <w:r w:rsidRPr="00F94AAF">
              <w:rPr>
                <w:rFonts w:ascii="宋体" w:hAnsi="宋体"/>
              </w:rPr>
              <w:t xml:space="preserve"> Reference Manual[M].O'Reilly &amp; Associates, Inc.</w:t>
            </w:r>
          </w:p>
          <w:p w14:paraId="637D2EB7" w14:textId="5C503190" w:rsidR="009A3DE0" w:rsidRPr="00604FE8" w:rsidRDefault="009A3DE0" w:rsidP="0067141E">
            <w:pPr>
              <w:rPr>
                <w:rFonts w:ascii="宋体" w:hAnsi="宋体"/>
              </w:rPr>
            </w:pPr>
            <w:r w:rsidRPr="0002624B">
              <w:rPr>
                <w:rFonts w:ascii="宋体" w:hAnsi="宋体" w:hint="eastAsia"/>
              </w:rPr>
              <w:t xml:space="preserve"> </w:t>
            </w:r>
            <w:r w:rsidRPr="0002624B">
              <w:rPr>
                <w:rFonts w:ascii="宋体" w:hAnsi="宋体"/>
              </w:rPr>
              <w:t xml:space="preserve"> [</w:t>
            </w:r>
            <w:r w:rsidR="00BF72B0">
              <w:rPr>
                <w:rFonts w:ascii="宋体" w:hAnsi="宋体"/>
              </w:rPr>
              <w:t>7</w:t>
            </w:r>
            <w:r w:rsidRPr="0002624B">
              <w:rPr>
                <w:rFonts w:ascii="宋体" w:hAnsi="宋体"/>
              </w:rPr>
              <w:t>]</w:t>
            </w:r>
            <w:r w:rsidRPr="0002624B">
              <w:rPr>
                <w:rFonts w:ascii="宋体" w:hAnsi="宋体" w:cs="Arial"/>
                <w:color w:val="333333"/>
                <w:sz w:val="20"/>
                <w:szCs w:val="20"/>
                <w:shd w:val="clear" w:color="auto" w:fill="FFFFFF"/>
              </w:rPr>
              <w:t xml:space="preserve"> </w:t>
            </w:r>
            <w:proofErr w:type="spellStart"/>
            <w:r w:rsidR="0067141E" w:rsidRPr="0067141E">
              <w:rPr>
                <w:rFonts w:ascii="宋体" w:hAnsi="宋体"/>
              </w:rPr>
              <w:t>Orven</w:t>
            </w:r>
            <w:proofErr w:type="spellEnd"/>
            <w:r w:rsidR="0067141E" w:rsidRPr="0067141E">
              <w:rPr>
                <w:rFonts w:ascii="宋体" w:hAnsi="宋体"/>
              </w:rPr>
              <w:t xml:space="preserve"> E. </w:t>
            </w:r>
            <w:proofErr w:type="spellStart"/>
            <w:r w:rsidR="0067141E" w:rsidRPr="0067141E">
              <w:rPr>
                <w:rFonts w:ascii="宋体" w:hAnsi="宋体"/>
              </w:rPr>
              <w:t>Llantos,Maria</w:t>
            </w:r>
            <w:proofErr w:type="spellEnd"/>
            <w:r w:rsidR="0067141E" w:rsidRPr="0067141E">
              <w:rPr>
                <w:rFonts w:ascii="宋体" w:hAnsi="宋体"/>
              </w:rPr>
              <w:t xml:space="preserve"> Regina Justina E. </w:t>
            </w:r>
            <w:proofErr w:type="spellStart"/>
            <w:r w:rsidR="0067141E" w:rsidRPr="0067141E">
              <w:rPr>
                <w:rFonts w:ascii="宋体" w:hAnsi="宋体"/>
              </w:rPr>
              <w:t>Estuar</w:t>
            </w:r>
            <w:proofErr w:type="spellEnd"/>
            <w:r w:rsidR="0067141E" w:rsidRPr="0067141E">
              <w:rPr>
                <w:rFonts w:ascii="宋体" w:hAnsi="宋体"/>
              </w:rPr>
              <w:t>. Characterizing Instructional Leader Interactions in a Social Learning Management System using Social Network Analysis[J]. Procedia Computer Science,2019,160.</w:t>
            </w:r>
          </w:p>
          <w:p w14:paraId="4E7FFA66" w14:textId="2387E998" w:rsidR="009A3DE0" w:rsidRPr="00604FE8" w:rsidRDefault="009A3DE0" w:rsidP="00EF3687">
            <w:pPr>
              <w:rPr>
                <w:rFonts w:ascii="宋体" w:hAnsi="宋体"/>
              </w:rPr>
            </w:pPr>
            <w:r w:rsidRPr="008553DD">
              <w:rPr>
                <w:rFonts w:ascii="宋体" w:hAnsi="宋体"/>
              </w:rPr>
              <w:t xml:space="preserve">  </w:t>
            </w:r>
            <w:r w:rsidRPr="008553DD">
              <w:rPr>
                <w:rFonts w:ascii="宋体" w:hAnsi="宋体" w:hint="eastAsia"/>
              </w:rPr>
              <w:t>[</w:t>
            </w:r>
            <w:r w:rsidR="00931C7D">
              <w:rPr>
                <w:rFonts w:ascii="宋体" w:hAnsi="宋体"/>
              </w:rPr>
              <w:t>8</w:t>
            </w:r>
            <w:r w:rsidRPr="008553DD">
              <w:rPr>
                <w:rFonts w:ascii="宋体" w:hAnsi="宋体"/>
              </w:rPr>
              <w:t>]</w:t>
            </w:r>
            <w:r>
              <w:t xml:space="preserve"> </w:t>
            </w:r>
            <w:r w:rsidR="002D67ED" w:rsidRPr="002D67ED">
              <w:rPr>
                <w:rFonts w:ascii="宋体" w:hAnsi="宋体"/>
              </w:rPr>
              <w:t xml:space="preserve">Y. Hou, "Design and Implementation of the Framework for </w:t>
            </w:r>
            <w:proofErr w:type="spellStart"/>
            <w:r w:rsidR="002D67ED" w:rsidRPr="002D67ED">
              <w:rPr>
                <w:rFonts w:ascii="宋体" w:hAnsi="宋体"/>
              </w:rPr>
              <w:t>Spring+SpringMVC+MyBatis</w:t>
            </w:r>
            <w:proofErr w:type="spellEnd"/>
            <w:r w:rsidR="002D67ED" w:rsidRPr="002D67ED">
              <w:rPr>
                <w:rFonts w:ascii="宋体" w:hAnsi="宋体"/>
              </w:rPr>
              <w:t xml:space="preserve"> in the Development of Web Application," 2017 International Conference on Computer Technology, Electronics and Communication (ICCTEC), Dalian, China, 2017, pp. 368-371.</w:t>
            </w:r>
          </w:p>
          <w:p w14:paraId="0939AED6" w14:textId="239CD6D4" w:rsidR="008A5D76" w:rsidRDefault="009A3DE0" w:rsidP="00562C35">
            <w:pPr>
              <w:adjustRightInd w:val="0"/>
              <w:snapToGrid w:val="0"/>
              <w:spacing w:line="360" w:lineRule="auto"/>
              <w:rPr>
                <w:rFonts w:ascii="宋体" w:hAnsi="宋体"/>
              </w:rPr>
            </w:pPr>
            <w:r>
              <w:t xml:space="preserve">  </w:t>
            </w:r>
            <w:bookmarkStart w:id="4" w:name="OLE_LINK8"/>
            <w:r w:rsidRPr="008553DD">
              <w:rPr>
                <w:rFonts w:ascii="宋体" w:hAnsi="宋体" w:hint="eastAsia"/>
              </w:rPr>
              <w:t>[</w:t>
            </w:r>
            <w:r w:rsidR="00931C7D">
              <w:rPr>
                <w:rFonts w:ascii="宋体" w:hAnsi="宋体"/>
              </w:rPr>
              <w:t>9</w:t>
            </w:r>
            <w:r w:rsidRPr="008553DD">
              <w:rPr>
                <w:rFonts w:ascii="宋体" w:hAnsi="宋体"/>
              </w:rPr>
              <w:t>]</w:t>
            </w:r>
            <w:bookmarkEnd w:id="4"/>
            <w:r w:rsidR="002D67ED">
              <w:t xml:space="preserve"> </w:t>
            </w:r>
            <w:r w:rsidR="002D67ED" w:rsidRPr="002D67ED">
              <w:rPr>
                <w:rFonts w:ascii="宋体" w:hAnsi="宋体"/>
              </w:rPr>
              <w:t>J. Shen, M. Ye, Y. Wang and Y. Zhao, "Massive open online course (MOOC) in China: Status quo, opportunities, and challenges," 2016 IEEE Global Engineering Education Conference (EDUCON), Abu Dhabi, 2016, pp. 1106-1108.</w:t>
            </w:r>
            <w:bookmarkEnd w:id="0"/>
          </w:p>
          <w:p w14:paraId="0B76B03A" w14:textId="020C4B72" w:rsidR="008A5D76" w:rsidRDefault="001F7475" w:rsidP="001F7475">
            <w:pPr>
              <w:adjustRightInd w:val="0"/>
              <w:snapToGrid w:val="0"/>
              <w:spacing w:line="360" w:lineRule="auto"/>
              <w:rPr>
                <w:rFonts w:ascii="宋体" w:hAnsi="宋体"/>
              </w:rPr>
            </w:pPr>
            <w:r>
              <w:rPr>
                <w:rFonts w:ascii="宋体" w:hAnsi="宋体"/>
              </w:rPr>
              <w:t xml:space="preserve">  </w:t>
            </w:r>
            <w:r w:rsidR="008A5D76" w:rsidRPr="001F7475">
              <w:rPr>
                <w:rFonts w:ascii="宋体" w:hAnsi="宋体" w:hint="eastAsia"/>
              </w:rPr>
              <w:t>[</w:t>
            </w:r>
            <w:r w:rsidR="008A5D76" w:rsidRPr="001F7475">
              <w:rPr>
                <w:rFonts w:ascii="宋体" w:hAnsi="宋体"/>
              </w:rPr>
              <w:t>10] Spring: Developing Java Applications for the Enterprise</w:t>
            </w:r>
            <w:r w:rsidRPr="001F7475">
              <w:rPr>
                <w:rFonts w:ascii="宋体" w:hAnsi="宋体" w:hint="eastAsia"/>
              </w:rPr>
              <w:t>，</w:t>
            </w:r>
            <w:r w:rsidRPr="001F7475">
              <w:rPr>
                <w:rFonts w:ascii="宋体" w:hAnsi="宋体"/>
              </w:rPr>
              <w:t xml:space="preserve">Ravi Kant </w:t>
            </w:r>
            <w:proofErr w:type="spellStart"/>
            <w:r w:rsidRPr="001F7475">
              <w:rPr>
                <w:rFonts w:ascii="宋体" w:hAnsi="宋体"/>
              </w:rPr>
              <w:t>Soni</w:t>
            </w:r>
            <w:proofErr w:type="spellEnd"/>
            <w:r w:rsidRPr="001F7475">
              <w:rPr>
                <w:rFonts w:ascii="宋体" w:hAnsi="宋体"/>
              </w:rPr>
              <w:t xml:space="preserve">, </w:t>
            </w:r>
            <w:proofErr w:type="spellStart"/>
            <w:r w:rsidRPr="001F7475">
              <w:rPr>
                <w:rFonts w:ascii="宋体" w:hAnsi="宋体"/>
              </w:rPr>
              <w:t>Amuthan</w:t>
            </w:r>
            <w:proofErr w:type="spellEnd"/>
            <w:r w:rsidRPr="001F7475">
              <w:rPr>
                <w:rFonts w:ascii="宋体" w:hAnsi="宋体"/>
              </w:rPr>
              <w:t xml:space="preserve"> </w:t>
            </w:r>
            <w:proofErr w:type="spellStart"/>
            <w:r w:rsidRPr="001F7475">
              <w:rPr>
                <w:rFonts w:ascii="宋体" w:hAnsi="宋体"/>
              </w:rPr>
              <w:t>Ganeshan</w:t>
            </w:r>
            <w:proofErr w:type="spellEnd"/>
            <w:r w:rsidRPr="001F7475">
              <w:rPr>
                <w:rFonts w:ascii="宋体" w:hAnsi="宋体"/>
              </w:rPr>
              <w:t xml:space="preserve"> and Rajesh RV</w:t>
            </w:r>
          </w:p>
          <w:p w14:paraId="6E162B2F" w14:textId="7D1C7D7D" w:rsidR="001E52FE" w:rsidRDefault="001E52FE" w:rsidP="001E52FE">
            <w:pPr>
              <w:widowControl/>
              <w:wordWrap w:val="0"/>
              <w:ind w:firstLineChars="100" w:firstLine="210"/>
              <w:rPr>
                <w:rFonts w:ascii="宋体" w:hAnsi="宋体" w:cs="Arial"/>
                <w:color w:val="333333"/>
              </w:rPr>
            </w:pPr>
            <w:r>
              <w:rPr>
                <w:rFonts w:ascii="宋体" w:hAnsi="宋体" w:cs="Arial" w:hint="eastAsia"/>
                <w:color w:val="333333"/>
              </w:rPr>
              <w:t>[</w:t>
            </w:r>
            <w:r>
              <w:rPr>
                <w:rFonts w:ascii="宋体" w:hAnsi="宋体" w:cs="Arial"/>
                <w:color w:val="333333"/>
              </w:rPr>
              <w:t xml:space="preserve">11] </w:t>
            </w:r>
            <w:r w:rsidRPr="001E52FE">
              <w:rPr>
                <w:rFonts w:ascii="宋体" w:hAnsi="宋体"/>
              </w:rPr>
              <w:t>Spring Cookbook</w:t>
            </w:r>
            <w:r w:rsidRPr="001E52FE">
              <w:rPr>
                <w:rFonts w:ascii="宋体" w:hAnsi="宋体" w:hint="eastAsia"/>
              </w:rPr>
              <w:t>，</w:t>
            </w:r>
            <w:r w:rsidRPr="001E52FE">
              <w:rPr>
                <w:rFonts w:ascii="宋体" w:hAnsi="宋体"/>
              </w:rPr>
              <w:t xml:space="preserve">Jérôme </w:t>
            </w:r>
            <w:proofErr w:type="spellStart"/>
            <w:r w:rsidRPr="001E52FE">
              <w:rPr>
                <w:rFonts w:ascii="宋体" w:hAnsi="宋体"/>
              </w:rPr>
              <w:t>Jaglale</w:t>
            </w:r>
            <w:proofErr w:type="spellEnd"/>
          </w:p>
          <w:p w14:paraId="0DE143EA" w14:textId="443A4BB1" w:rsidR="001F7475" w:rsidRPr="001F7475" w:rsidRDefault="001F7475" w:rsidP="001E52FE">
            <w:pPr>
              <w:widowControl/>
              <w:wordWrap w:val="0"/>
              <w:rPr>
                <w:rFonts w:ascii="宋体" w:hAnsi="宋体" w:cs="Arial"/>
                <w:color w:val="333333"/>
                <w:lang w:val="en-GB"/>
              </w:rPr>
            </w:pPr>
          </w:p>
        </w:tc>
      </w:tr>
      <w:tr w:rsidR="009A3DE0" w:rsidRPr="00C6214F" w14:paraId="7648E4BA" w14:textId="77777777" w:rsidTr="00EF3687">
        <w:trPr>
          <w:trHeight w:val="774"/>
          <w:jc w:val="center"/>
        </w:trPr>
        <w:tc>
          <w:tcPr>
            <w:tcW w:w="8580" w:type="dxa"/>
            <w:gridSpan w:val="9"/>
          </w:tcPr>
          <w:p w14:paraId="46251BDA" w14:textId="77777777" w:rsidR="009A3DE0" w:rsidRPr="00C6214F" w:rsidRDefault="009A3DE0" w:rsidP="00EF3687">
            <w:pPr>
              <w:adjustRightInd w:val="0"/>
              <w:snapToGrid w:val="0"/>
              <w:spacing w:line="360" w:lineRule="auto"/>
              <w:rPr>
                <w:rFonts w:asciiTheme="minorEastAsia" w:eastAsiaTheme="minorEastAsia" w:hAnsiTheme="minorEastAsia"/>
                <w:bCs/>
                <w:sz w:val="28"/>
              </w:rPr>
            </w:pPr>
            <w:r w:rsidRPr="00C6214F">
              <w:rPr>
                <w:rFonts w:asciiTheme="minorEastAsia" w:eastAsiaTheme="minorEastAsia" w:hAnsiTheme="minorEastAsia" w:hint="eastAsia"/>
                <w:szCs w:val="21"/>
              </w:rPr>
              <w:t>四、毕业设计（论文）预期成果或结论性观点：</w:t>
            </w:r>
          </w:p>
          <w:p w14:paraId="18AA675E" w14:textId="77777777" w:rsidR="009A3DE0" w:rsidRPr="002515CE" w:rsidRDefault="009A3DE0" w:rsidP="00EF3687">
            <w:pPr>
              <w:adjustRightInd w:val="0"/>
              <w:snapToGrid w:val="0"/>
              <w:spacing w:line="360" w:lineRule="auto"/>
              <w:ind w:firstLineChars="100" w:firstLine="210"/>
              <w:rPr>
                <w:rFonts w:ascii="宋体" w:hAnsi="宋体"/>
              </w:rPr>
            </w:pPr>
            <w:r w:rsidRPr="00F13E95">
              <w:rPr>
                <w:rFonts w:ascii="宋体" w:hAnsi="宋体" w:hint="eastAsia"/>
              </w:rPr>
              <w:t>设计并实现符合本任务书指定题目和课题主要研究内容中要求的相应软件。</w:t>
            </w:r>
          </w:p>
          <w:p w14:paraId="5C4C4D93"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34E008C2" w14:textId="77777777" w:rsidTr="00EF3687">
        <w:trPr>
          <w:trHeight w:val="774"/>
          <w:jc w:val="center"/>
        </w:trPr>
        <w:tc>
          <w:tcPr>
            <w:tcW w:w="8580" w:type="dxa"/>
            <w:gridSpan w:val="9"/>
          </w:tcPr>
          <w:p w14:paraId="657BBC16"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r w:rsidRPr="00C6214F">
              <w:rPr>
                <w:rFonts w:asciiTheme="minorEastAsia" w:eastAsiaTheme="minorEastAsia" w:hAnsiTheme="minorEastAsia" w:hint="eastAsia"/>
                <w:szCs w:val="21"/>
              </w:rPr>
              <w:t>五、毕业设计（论文）完成提交</w:t>
            </w:r>
            <w:r>
              <w:rPr>
                <w:rFonts w:asciiTheme="minorEastAsia" w:eastAsiaTheme="minorEastAsia" w:hAnsiTheme="minorEastAsia" w:hint="eastAsia"/>
                <w:szCs w:val="21"/>
              </w:rPr>
              <w:t>材料清单</w:t>
            </w:r>
            <w:r w:rsidRPr="00C6214F">
              <w:rPr>
                <w:rFonts w:asciiTheme="minorEastAsia" w:eastAsiaTheme="minorEastAsia" w:hAnsiTheme="minorEastAsia" w:hint="eastAsia"/>
                <w:szCs w:val="21"/>
              </w:rPr>
              <w:t>：（设计、作品照片、实物、模型、技术文档或论文、含有技术文档或论文的光盘等）</w:t>
            </w:r>
          </w:p>
          <w:p w14:paraId="56EB9665" w14:textId="77777777" w:rsidR="009A3DE0" w:rsidRDefault="009A3DE0" w:rsidP="00EF3687">
            <w:pPr>
              <w:spacing w:line="480" w:lineRule="exact"/>
              <w:rPr>
                <w:color w:val="000000"/>
              </w:rPr>
            </w:pPr>
            <w:r>
              <w:rPr>
                <w:rFonts w:cs="宋体"/>
                <w:kern w:val="0"/>
              </w:rPr>
              <w:t>1</w:t>
            </w:r>
            <w:r>
              <w:rPr>
                <w:rFonts w:cs="宋体"/>
                <w:kern w:val="0"/>
              </w:rPr>
              <w:t>．书面提交毕业设计说明书</w:t>
            </w:r>
            <w:r>
              <w:rPr>
                <w:rFonts w:cs="宋体"/>
                <w:kern w:val="0"/>
              </w:rPr>
              <w:br/>
            </w:r>
            <w:r>
              <w:rPr>
                <w:rFonts w:cs="宋体" w:hint="eastAsia"/>
                <w:kern w:val="0"/>
              </w:rPr>
              <w:t>2</w:t>
            </w:r>
            <w:r>
              <w:rPr>
                <w:rFonts w:cs="宋体"/>
                <w:kern w:val="0"/>
              </w:rPr>
              <w:t>．包含软件源代码、相关的文档、任务书及论文</w:t>
            </w:r>
          </w:p>
          <w:p w14:paraId="26F58AF1" w14:textId="77777777" w:rsidR="009A3DE0" w:rsidRPr="00C6214F" w:rsidRDefault="009A3DE0" w:rsidP="00EF3687">
            <w:pPr>
              <w:adjustRightInd w:val="0"/>
              <w:snapToGrid w:val="0"/>
              <w:spacing w:line="360" w:lineRule="auto"/>
              <w:rPr>
                <w:rFonts w:asciiTheme="minorEastAsia" w:eastAsiaTheme="minorEastAsia" w:hAnsiTheme="minorEastAsia"/>
                <w:szCs w:val="21"/>
              </w:rPr>
            </w:pPr>
          </w:p>
        </w:tc>
      </w:tr>
      <w:tr w:rsidR="009A3DE0" w:rsidRPr="00C6214F" w14:paraId="769029AD" w14:textId="77777777" w:rsidTr="00EF3687">
        <w:trPr>
          <w:trHeight w:val="771"/>
          <w:jc w:val="center"/>
        </w:trPr>
        <w:tc>
          <w:tcPr>
            <w:tcW w:w="8580" w:type="dxa"/>
            <w:gridSpan w:val="9"/>
          </w:tcPr>
          <w:p w14:paraId="11BCBFB7" w14:textId="77777777" w:rsidR="009A3DE0" w:rsidRPr="001F31F2" w:rsidRDefault="009A3DE0" w:rsidP="00EF3687">
            <w:pPr>
              <w:adjustRightInd w:val="0"/>
              <w:snapToGrid w:val="0"/>
              <w:spacing w:line="360" w:lineRule="auto"/>
              <w:rPr>
                <w:rFonts w:asciiTheme="minorEastAsia" w:eastAsiaTheme="minorEastAsia" w:hAnsiTheme="minorEastAsia"/>
                <w:szCs w:val="21"/>
              </w:rPr>
            </w:pPr>
            <w:r w:rsidRPr="001F31F2">
              <w:rPr>
                <w:rFonts w:asciiTheme="minorEastAsia" w:eastAsiaTheme="minorEastAsia" w:hAnsiTheme="minorEastAsia" w:hint="eastAsia"/>
                <w:szCs w:val="21"/>
              </w:rPr>
              <w:t>六、任务执行日期：</w:t>
            </w:r>
          </w:p>
          <w:p w14:paraId="11137CAA" w14:textId="77777777" w:rsidR="009A3DE0" w:rsidRDefault="009A3DE0" w:rsidP="00EF3687">
            <w:pPr>
              <w:adjustRightInd w:val="0"/>
              <w:snapToGrid w:val="0"/>
              <w:spacing w:line="360" w:lineRule="auto"/>
              <w:rPr>
                <w:rFonts w:asciiTheme="minorEastAsia" w:eastAsiaTheme="minorEastAsia" w:hAnsiTheme="minorEastAsia"/>
                <w:szCs w:val="21"/>
              </w:rPr>
            </w:pPr>
            <w:r w:rsidRPr="001F31F2">
              <w:rPr>
                <w:rFonts w:asciiTheme="minorEastAsia" w:eastAsiaTheme="minorEastAsia" w:hAnsiTheme="minorEastAsia" w:hint="eastAsia"/>
                <w:szCs w:val="21"/>
              </w:rPr>
              <w:t>自</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年</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月</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日起，至</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年</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月</w:t>
            </w:r>
            <w:r w:rsidRPr="000D0E2F">
              <w:rPr>
                <w:rFonts w:asciiTheme="minorEastAsia" w:eastAsiaTheme="minorEastAsia" w:hAnsiTheme="minorEastAsia"/>
                <w:szCs w:val="21"/>
                <w:u w:val="single"/>
              </w:rPr>
              <w:t xml:space="preserve">    </w:t>
            </w:r>
            <w:r w:rsidRPr="001F31F2">
              <w:rPr>
                <w:rFonts w:asciiTheme="minorEastAsia" w:eastAsiaTheme="minorEastAsia" w:hAnsiTheme="minorEastAsia" w:hint="eastAsia"/>
                <w:szCs w:val="21"/>
              </w:rPr>
              <w:t>日止。</w:t>
            </w:r>
          </w:p>
          <w:p w14:paraId="33A24D8A" w14:textId="77777777" w:rsidR="009A3DE0" w:rsidRPr="000D0E2F" w:rsidRDefault="009A3DE0" w:rsidP="00EF3687">
            <w:pPr>
              <w:adjustRightInd w:val="0"/>
              <w:snapToGrid w:val="0"/>
              <w:spacing w:line="360" w:lineRule="auto"/>
              <w:rPr>
                <w:rFonts w:asciiTheme="minorEastAsia" w:eastAsiaTheme="minorEastAsia" w:hAnsiTheme="minorEastAsia"/>
                <w:szCs w:val="21"/>
              </w:rPr>
            </w:pPr>
          </w:p>
          <w:p w14:paraId="7485816B" w14:textId="77777777" w:rsidR="009A3DE0" w:rsidRPr="00C6214F" w:rsidRDefault="009A3DE0" w:rsidP="00EF3687">
            <w:pPr>
              <w:adjustRightInd w:val="0"/>
              <w:snapToGrid w:val="0"/>
              <w:spacing w:line="360" w:lineRule="auto"/>
              <w:ind w:firstLineChars="2173" w:firstLine="4563"/>
              <w:jc w:val="left"/>
              <w:rPr>
                <w:rFonts w:asciiTheme="minorEastAsia" w:eastAsiaTheme="minorEastAsia" w:hAnsiTheme="minorEastAsia"/>
                <w:szCs w:val="21"/>
              </w:rPr>
            </w:pPr>
            <w:r>
              <w:rPr>
                <w:rFonts w:asciiTheme="minorEastAsia" w:eastAsiaTheme="minorEastAsia" w:hAnsiTheme="minorEastAsia"/>
                <w:szCs w:val="21"/>
              </w:rPr>
              <w:t>学</w:t>
            </w: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生</w:t>
            </w:r>
            <w:r>
              <w:rPr>
                <w:rFonts w:asciiTheme="minorEastAsia" w:eastAsiaTheme="minorEastAsia" w:hAnsiTheme="minorEastAsia" w:hint="eastAsia"/>
                <w:szCs w:val="21"/>
              </w:rPr>
              <w:t>（签字）</w:t>
            </w:r>
            <w:r w:rsidRPr="00C6214F">
              <w:rPr>
                <w:rFonts w:asciiTheme="minorEastAsia" w:eastAsiaTheme="minorEastAsia" w:hAnsiTheme="minorEastAsia" w:hint="eastAsia"/>
                <w:szCs w:val="21"/>
              </w:rPr>
              <w:t>：</w:t>
            </w:r>
            <w:r w:rsidRPr="000D0E2F">
              <w:rPr>
                <w:rFonts w:asciiTheme="minorEastAsia" w:eastAsiaTheme="minorEastAsia" w:hAnsiTheme="minorEastAsia"/>
                <w:szCs w:val="21"/>
                <w:u w:val="single"/>
              </w:rPr>
              <w:t xml:space="preserve">            </w:t>
            </w:r>
          </w:p>
          <w:p w14:paraId="40C2E15A" w14:textId="77777777" w:rsidR="009A3DE0" w:rsidRDefault="009A3DE0" w:rsidP="00EF3687">
            <w:pPr>
              <w:adjustRightInd w:val="0"/>
              <w:snapToGrid w:val="0"/>
              <w:spacing w:line="360" w:lineRule="auto"/>
              <w:ind w:firstLineChars="2173" w:firstLine="4563"/>
              <w:jc w:val="left"/>
              <w:rPr>
                <w:rFonts w:asciiTheme="minorEastAsia" w:eastAsiaTheme="minorEastAsia" w:hAnsiTheme="minorEastAsia"/>
                <w:szCs w:val="21"/>
              </w:rPr>
            </w:pPr>
            <w:r w:rsidRPr="00C6214F">
              <w:rPr>
                <w:rFonts w:asciiTheme="minorEastAsia" w:eastAsiaTheme="minorEastAsia" w:hAnsiTheme="minorEastAsia" w:hint="eastAsia"/>
                <w:szCs w:val="21"/>
              </w:rPr>
              <w:t>指导教师</w:t>
            </w:r>
            <w:r>
              <w:rPr>
                <w:rFonts w:asciiTheme="minorEastAsia" w:eastAsiaTheme="minorEastAsia" w:hAnsiTheme="minorEastAsia" w:hint="eastAsia"/>
                <w:szCs w:val="21"/>
              </w:rPr>
              <w:t>（签字）</w:t>
            </w:r>
            <w:r w:rsidRPr="00C6214F">
              <w:rPr>
                <w:rFonts w:asciiTheme="minorEastAsia" w:eastAsiaTheme="minorEastAsia" w:hAnsiTheme="minorEastAsia" w:hint="eastAsia"/>
                <w:szCs w:val="21"/>
              </w:rPr>
              <w:t>：</w:t>
            </w:r>
            <w:r w:rsidRPr="000D0E2F">
              <w:rPr>
                <w:rFonts w:asciiTheme="minorEastAsia" w:eastAsiaTheme="minorEastAsia" w:hAnsiTheme="minorEastAsia"/>
                <w:szCs w:val="21"/>
                <w:u w:val="single"/>
              </w:rPr>
              <w:t xml:space="preserve">            </w:t>
            </w:r>
          </w:p>
          <w:p w14:paraId="0F4C20BA" w14:textId="77777777" w:rsidR="009A3DE0" w:rsidRPr="00C6214F" w:rsidRDefault="009A3DE0" w:rsidP="00EF3687">
            <w:pPr>
              <w:adjustRightInd w:val="0"/>
              <w:snapToGrid w:val="0"/>
              <w:spacing w:line="360" w:lineRule="auto"/>
              <w:ind w:firstLineChars="2173" w:firstLine="4563"/>
              <w:jc w:val="left"/>
              <w:rPr>
                <w:rFonts w:asciiTheme="minorEastAsia" w:eastAsiaTheme="minorEastAsia" w:hAnsiTheme="minorEastAsia"/>
                <w:sz w:val="18"/>
                <w:szCs w:val="18"/>
              </w:rPr>
            </w:pPr>
            <w:r>
              <w:rPr>
                <w:rFonts w:asciiTheme="minorEastAsia" w:eastAsiaTheme="minorEastAsia" w:hAnsiTheme="minorEastAsia" w:hint="eastAsia"/>
                <w:szCs w:val="21"/>
              </w:rPr>
              <w:t>系 主 任（签字）</w:t>
            </w:r>
            <w:r w:rsidRPr="00C6214F">
              <w:rPr>
                <w:rFonts w:asciiTheme="minorEastAsia" w:eastAsiaTheme="minorEastAsia" w:hAnsiTheme="minorEastAsia" w:hint="eastAsia"/>
                <w:szCs w:val="21"/>
              </w:rPr>
              <w:t>：</w:t>
            </w:r>
            <w:r w:rsidRPr="000D0E2F">
              <w:rPr>
                <w:rFonts w:asciiTheme="minorEastAsia" w:eastAsiaTheme="minorEastAsia" w:hAnsiTheme="minorEastAsia"/>
                <w:szCs w:val="21"/>
                <w:u w:val="single"/>
              </w:rPr>
              <w:t xml:space="preserve">            </w:t>
            </w:r>
          </w:p>
        </w:tc>
      </w:tr>
    </w:tbl>
    <w:p w14:paraId="139BD533" w14:textId="77777777" w:rsidR="009A3DE0" w:rsidRPr="00BF5D4A" w:rsidRDefault="009A3DE0" w:rsidP="009A3DE0">
      <w:pPr>
        <w:ind w:firstLineChars="167" w:firstLine="334"/>
        <w:jc w:val="left"/>
        <w:rPr>
          <w:rFonts w:asciiTheme="minorEastAsia" w:eastAsiaTheme="minorEastAsia" w:hAnsiTheme="minorEastAsia"/>
          <w:sz w:val="20"/>
          <w:szCs w:val="21"/>
        </w:rPr>
      </w:pPr>
      <w:r w:rsidRPr="00BF5D4A">
        <w:rPr>
          <w:rFonts w:asciiTheme="minorEastAsia" w:eastAsiaTheme="minorEastAsia" w:hAnsiTheme="minorEastAsia" w:hint="eastAsia"/>
          <w:sz w:val="20"/>
          <w:szCs w:val="21"/>
        </w:rPr>
        <w:lastRenderedPageBreak/>
        <w:t>注: 1、任务书一律由指导教师填写;</w:t>
      </w:r>
    </w:p>
    <w:p w14:paraId="5C4EC909" w14:textId="77777777" w:rsidR="009A3DE0" w:rsidRPr="00BF5D4A" w:rsidRDefault="009A3DE0" w:rsidP="009A3DE0">
      <w:pPr>
        <w:ind w:firstLineChars="167" w:firstLine="334"/>
        <w:rPr>
          <w:rFonts w:asciiTheme="minorEastAsia" w:eastAsiaTheme="minorEastAsia" w:hAnsiTheme="minorEastAsia"/>
          <w:sz w:val="20"/>
          <w:szCs w:val="21"/>
        </w:rPr>
      </w:pPr>
      <w:r w:rsidRPr="00BF5D4A">
        <w:rPr>
          <w:rFonts w:asciiTheme="minorEastAsia" w:eastAsiaTheme="minorEastAsia" w:hAnsiTheme="minorEastAsia" w:hint="eastAsia"/>
          <w:sz w:val="20"/>
          <w:szCs w:val="21"/>
        </w:rPr>
        <w:t xml:space="preserve">    2、起始日期由毕业设计（论文）实际开始日期算起（包括选题与预研阶段）。</w:t>
      </w:r>
    </w:p>
    <w:p w14:paraId="39D7B090" w14:textId="77777777" w:rsidR="00F27FC1" w:rsidRDefault="00F27FC1"/>
    <w:sectPr w:rsidR="00F27FC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8D6A9" w14:textId="77777777" w:rsidR="00B47708" w:rsidRDefault="00B47708" w:rsidP="009A3DE0">
      <w:r>
        <w:separator/>
      </w:r>
    </w:p>
  </w:endnote>
  <w:endnote w:type="continuationSeparator" w:id="0">
    <w:p w14:paraId="0B29ABE3" w14:textId="77777777" w:rsidR="00B47708" w:rsidRDefault="00B47708" w:rsidP="009A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CB018" w14:textId="77777777" w:rsidR="00B47708" w:rsidRDefault="00B47708" w:rsidP="009A3DE0">
      <w:r>
        <w:separator/>
      </w:r>
    </w:p>
  </w:footnote>
  <w:footnote w:type="continuationSeparator" w:id="0">
    <w:p w14:paraId="6393DFD4" w14:textId="77777777" w:rsidR="00B47708" w:rsidRDefault="00B47708" w:rsidP="009A3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63C"/>
    <w:multiLevelType w:val="multilevel"/>
    <w:tmpl w:val="0742263C"/>
    <w:lvl w:ilvl="0">
      <w:start w:val="1"/>
      <w:numFmt w:val="decimal"/>
      <w:lvlText w:val="%1."/>
      <w:lvlJc w:val="left"/>
      <w:pPr>
        <w:ind w:left="711" w:hanging="360"/>
      </w:pPr>
      <w:rPr>
        <w:rFonts w:hint="default"/>
      </w:rPr>
    </w:lvl>
    <w:lvl w:ilvl="1">
      <w:start w:val="1"/>
      <w:numFmt w:val="lowerLetter"/>
      <w:lvlText w:val="%2)"/>
      <w:lvlJc w:val="left"/>
      <w:pPr>
        <w:ind w:left="1191" w:hanging="420"/>
      </w:pPr>
    </w:lvl>
    <w:lvl w:ilvl="2">
      <w:start w:val="1"/>
      <w:numFmt w:val="lowerRoman"/>
      <w:lvlText w:val="%3."/>
      <w:lvlJc w:val="right"/>
      <w:pPr>
        <w:ind w:left="1611" w:hanging="420"/>
      </w:pPr>
    </w:lvl>
    <w:lvl w:ilvl="3">
      <w:start w:val="1"/>
      <w:numFmt w:val="decimal"/>
      <w:lvlText w:val="%4."/>
      <w:lvlJc w:val="left"/>
      <w:pPr>
        <w:ind w:left="2031" w:hanging="420"/>
      </w:pPr>
    </w:lvl>
    <w:lvl w:ilvl="4">
      <w:start w:val="1"/>
      <w:numFmt w:val="lowerLetter"/>
      <w:lvlText w:val="%5)"/>
      <w:lvlJc w:val="left"/>
      <w:pPr>
        <w:ind w:left="2451" w:hanging="420"/>
      </w:pPr>
    </w:lvl>
    <w:lvl w:ilvl="5">
      <w:start w:val="1"/>
      <w:numFmt w:val="lowerRoman"/>
      <w:lvlText w:val="%6."/>
      <w:lvlJc w:val="right"/>
      <w:pPr>
        <w:ind w:left="2871" w:hanging="420"/>
      </w:pPr>
    </w:lvl>
    <w:lvl w:ilvl="6">
      <w:start w:val="1"/>
      <w:numFmt w:val="decimal"/>
      <w:lvlText w:val="%7."/>
      <w:lvlJc w:val="left"/>
      <w:pPr>
        <w:ind w:left="3291" w:hanging="420"/>
      </w:pPr>
    </w:lvl>
    <w:lvl w:ilvl="7">
      <w:start w:val="1"/>
      <w:numFmt w:val="lowerLetter"/>
      <w:lvlText w:val="%8)"/>
      <w:lvlJc w:val="left"/>
      <w:pPr>
        <w:ind w:left="3711" w:hanging="420"/>
      </w:pPr>
    </w:lvl>
    <w:lvl w:ilvl="8">
      <w:start w:val="1"/>
      <w:numFmt w:val="lowerRoman"/>
      <w:lvlText w:val="%9."/>
      <w:lvlJc w:val="right"/>
      <w:pPr>
        <w:ind w:left="413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CF"/>
    <w:rsid w:val="001E52FE"/>
    <w:rsid w:val="001F7475"/>
    <w:rsid w:val="00227BFC"/>
    <w:rsid w:val="002D67ED"/>
    <w:rsid w:val="00550106"/>
    <w:rsid w:val="00562C35"/>
    <w:rsid w:val="00586817"/>
    <w:rsid w:val="0067141E"/>
    <w:rsid w:val="008A5D76"/>
    <w:rsid w:val="00931C7D"/>
    <w:rsid w:val="009A3DE0"/>
    <w:rsid w:val="009D0BCF"/>
    <w:rsid w:val="00B47708"/>
    <w:rsid w:val="00BF72B0"/>
    <w:rsid w:val="00C47E60"/>
    <w:rsid w:val="00C766FB"/>
    <w:rsid w:val="00E22DCC"/>
    <w:rsid w:val="00F2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3515C"/>
  <w15:chartTrackingRefBased/>
  <w15:docId w15:val="{1532173F-D7EF-4E3F-AECF-F9886A20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D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DE0"/>
    <w:pPr>
      <w:tabs>
        <w:tab w:val="center" w:pos="4153"/>
        <w:tab w:val="right" w:pos="8306"/>
      </w:tabs>
    </w:pPr>
  </w:style>
  <w:style w:type="character" w:customStyle="1" w:styleId="a4">
    <w:name w:val="页眉 字符"/>
    <w:basedOn w:val="a0"/>
    <w:link w:val="a3"/>
    <w:uiPriority w:val="99"/>
    <w:rsid w:val="009A3DE0"/>
  </w:style>
  <w:style w:type="paragraph" w:styleId="a5">
    <w:name w:val="footer"/>
    <w:basedOn w:val="a"/>
    <w:link w:val="a6"/>
    <w:uiPriority w:val="99"/>
    <w:unhideWhenUsed/>
    <w:rsid w:val="009A3DE0"/>
    <w:pPr>
      <w:tabs>
        <w:tab w:val="center" w:pos="4153"/>
        <w:tab w:val="right" w:pos="8306"/>
      </w:tabs>
    </w:pPr>
  </w:style>
  <w:style w:type="character" w:customStyle="1" w:styleId="a6">
    <w:name w:val="页脚 字符"/>
    <w:basedOn w:val="a0"/>
    <w:link w:val="a5"/>
    <w:uiPriority w:val="99"/>
    <w:rsid w:val="009A3DE0"/>
  </w:style>
  <w:style w:type="paragraph" w:styleId="a7">
    <w:name w:val="List Paragraph"/>
    <w:basedOn w:val="a"/>
    <w:uiPriority w:val="34"/>
    <w:qFormat/>
    <w:rsid w:val="00E2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352959">
      <w:bodyDiv w:val="1"/>
      <w:marLeft w:val="0"/>
      <w:marRight w:val="0"/>
      <w:marTop w:val="0"/>
      <w:marBottom w:val="0"/>
      <w:divBdr>
        <w:top w:val="none" w:sz="0" w:space="0" w:color="auto"/>
        <w:left w:val="none" w:sz="0" w:space="0" w:color="auto"/>
        <w:bottom w:val="none" w:sz="0" w:space="0" w:color="auto"/>
        <w:right w:val="none" w:sz="0" w:space="0" w:color="auto"/>
      </w:divBdr>
    </w:div>
    <w:div w:id="10436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946531424@qq.com</dc:creator>
  <cp:keywords/>
  <dc:description/>
  <cp:lastModifiedBy>Chenlei Shao</cp:lastModifiedBy>
  <cp:revision>7</cp:revision>
  <dcterms:created xsi:type="dcterms:W3CDTF">2020-03-02T02:43:00Z</dcterms:created>
  <dcterms:modified xsi:type="dcterms:W3CDTF">2021-01-10T06:15:00Z</dcterms:modified>
</cp:coreProperties>
</file>