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591240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9011E9" w:rsidRDefault="00AC6C53">
      <w:pPr>
        <w:spacing w:line="360" w:lineRule="auto"/>
      </w:pPr>
      <w:hyperlink r:id="rId9" w:history="1">
        <w:r w:rsidRPr="006C21C6">
          <w:rPr>
            <w:rStyle w:val="a7"/>
          </w:rPr>
          <w:t>https://www.cnblogs.com/CoderTian/p/6446187.html</w:t>
        </w:r>
      </w:hyperlink>
    </w:p>
    <w:p w:rsidR="00AC6C53" w:rsidRDefault="00AC6C53">
      <w:pPr>
        <w:spacing w:line="360" w:lineRule="auto"/>
      </w:pPr>
      <w:bookmarkStart w:id="0" w:name="_GoBack"/>
      <w:bookmarkEnd w:id="0"/>
    </w:p>
    <w:p w:rsidR="00A20435" w:rsidRPr="00BE1577" w:rsidRDefault="00A20435">
      <w:pPr>
        <w:spacing w:line="360" w:lineRule="auto"/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只能播放解码后的</w:t>
      </w:r>
      <w:r w:rsidRPr="00BE1577">
        <w:rPr>
          <w:rFonts w:hint="eastAsia"/>
        </w:rPr>
        <w:t xml:space="preserve"> PCM </w:t>
      </w:r>
      <w:r w:rsidRPr="00BE1577">
        <w:rPr>
          <w:rFonts w:hint="eastAsia"/>
        </w:rPr>
        <w:t>数据流。</w:t>
      </w:r>
    </w:p>
    <w:p w:rsidR="00322692" w:rsidRPr="00BE1577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</w:t>
      </w:r>
      <w:r w:rsidRPr="00C86868">
        <w:rPr>
          <w:rFonts w:hint="eastAsia"/>
          <w:color w:val="FF0000"/>
        </w:rPr>
        <w:t>周期大小（</w:t>
      </w:r>
      <w:r w:rsidRPr="00C86868">
        <w:rPr>
          <w:rFonts w:hint="eastAsia"/>
          <w:color w:val="FF0000"/>
        </w:rPr>
        <w:t>periodSize)</w:t>
      </w:r>
      <w:r w:rsidRPr="00C86868">
        <w:rPr>
          <w:rFonts w:hint="eastAsia"/>
          <w:color w:val="FF0000"/>
        </w:rPr>
        <w:t>即是一个数据块的帧数</w:t>
      </w:r>
      <w:r w:rsidRPr="00BE1577">
        <w:rPr>
          <w:rFonts w:hint="eastAsia"/>
        </w:rPr>
        <w:t>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9011E9" w:rsidRPr="00322692" w:rsidRDefault="009011E9" w:rsidP="00322692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6120765" cy="40544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</w:pPr>
      <w:r>
        <w:rPr>
          <w:rFonts w:hint="eastAsia"/>
        </w:rPr>
        <w:t xml:space="preserve">getMinBufferSize() </w:t>
      </w:r>
      <w:r>
        <w:rPr>
          <w:rFonts w:hint="eastAsia"/>
        </w:rPr>
        <w:t>接口，字面意思是返回最小数据缓冲区的大小，它是声音能正常播放的最低保障，从函数参数来看，返回值取决于采样率、采样深度、声道数这三个属性。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）消耗数据的速度，反映到现实的后果就是声音断续卡顿，严重影响听觉体验。</w:t>
      </w:r>
    </w:p>
    <w:p w:rsidR="00A86EFE" w:rsidRDefault="00A86EFE" w:rsidP="00A20435">
      <w:pPr>
        <w:ind w:firstLine="420"/>
      </w:pPr>
    </w:p>
    <w:p w:rsidR="00A20435" w:rsidRDefault="00A20435" w:rsidP="00A20435">
      <w:pPr>
        <w:ind w:firstLine="420"/>
      </w:pPr>
      <w:r>
        <w:rPr>
          <w:noProof/>
        </w:rPr>
        <w:lastRenderedPageBreak/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A20435" w:rsidP="00BE1577">
      <w:pPr>
        <w:ind w:firstLine="420"/>
      </w:pPr>
      <w:r>
        <w:rPr>
          <w:noProof/>
        </w:rPr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BE1577">
        <w:rPr>
          <w:rFonts w:hint="eastAsia"/>
        </w:rPr>
        <w:t>从</w:t>
      </w:r>
      <w:r w:rsidRPr="00BE1577">
        <w:rPr>
          <w:rFonts w:hint="eastAsia"/>
        </w:rPr>
        <w:t xml:space="preserve"> Android 7.0 </w:t>
      </w:r>
      <w:r w:rsidRPr="00BE1577">
        <w:rPr>
          <w:rFonts w:hint="eastAsia"/>
        </w:rPr>
        <w:t>开始，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，系统启动时由</w:t>
      </w:r>
      <w:r w:rsidRPr="00BE1577">
        <w:rPr>
          <w:rFonts w:hint="eastAsia"/>
        </w:rPr>
        <w:t xml:space="preserve"> init </w:t>
      </w:r>
      <w:r w:rsidRPr="00BE1577">
        <w:rPr>
          <w:rFonts w:hint="eastAsia"/>
        </w:rPr>
        <w:t>进程运行，详见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lastRenderedPageBreak/>
        <w:drawing>
          <wp:inline distT="0" distB="0" distL="0" distR="0" wp14:anchorId="6F8E61C5" wp14:editId="05598AF4">
            <wp:extent cx="50006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B84CED">
        <w:rPr>
          <w:rFonts w:hint="eastAsia"/>
        </w:rPr>
        <w:t xml:space="preserve">PlaybackThread </w:t>
      </w:r>
      <w:r w:rsidRPr="00B84CED">
        <w:rPr>
          <w:rFonts w:hint="eastAsia"/>
        </w:rPr>
        <w:t>实例与输出</w:t>
      </w:r>
      <w:proofErr w:type="gramStart"/>
      <w:r w:rsidRPr="00B84CED">
        <w:rPr>
          <w:rFonts w:hint="eastAsia"/>
        </w:rPr>
        <w:t>流设备</w:t>
      </w:r>
      <w:proofErr w:type="gramEnd"/>
      <w:r w:rsidRPr="00B84CED">
        <w:rPr>
          <w:rFonts w:hint="eastAsia"/>
        </w:rPr>
        <w:t>是一一对应的，比方说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tab/>
      </w:r>
      <w:r>
        <w:rPr>
          <w:noProof/>
        </w:rPr>
        <w:lastRenderedPageBreak/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</w:t>
      </w:r>
      <w:proofErr w:type="gramStart"/>
      <w:r w:rsidRPr="00B84CED">
        <w:rPr>
          <w:rFonts w:hint="eastAsia"/>
          <w:color w:val="5B9BD5" w:themeColor="accent1"/>
        </w:rPr>
        <w:t>流设备</w:t>
      </w:r>
      <w:proofErr w:type="gramEnd"/>
      <w:r w:rsidRPr="00B84CED">
        <w:rPr>
          <w:rFonts w:hint="eastAsia"/>
          <w:color w:val="5B9BD5" w:themeColor="accent1"/>
        </w:rPr>
        <w:t>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</w:t>
      </w:r>
      <w:r w:rsidRPr="00872A5E">
        <w:rPr>
          <w:rFonts w:hint="eastAsia"/>
          <w:color w:val="FF0000"/>
        </w:rPr>
        <w:t>根据</w:t>
      </w:r>
      <w:r w:rsidRPr="00872A5E">
        <w:rPr>
          <w:rFonts w:hint="eastAsia"/>
          <w:color w:val="FF0000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304D9B59" wp14:editId="127D9EBE">
            <wp:extent cx="6120765" cy="4601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 Offload Playback 初始化流程</w:t>
      </w: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:</w:t>
      </w:r>
    </w:p>
    <w:p w:rsidR="003227EB" w:rsidRPr="00830B5C" w:rsidRDefault="003227EB" w:rsidP="00830B5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NuPlayer根据源</w:t>
      </w:r>
      <w:proofErr w:type="gramStart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解析器</w:t>
      </w:r>
      <w:proofErr w:type="gramEnd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和解码器创建的类型获取文件格式元数据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,</w:t>
      </w:r>
      <w:r w:rsidR="00830B5C" w:rsidRPr="00830B5C">
        <w:rPr>
          <w:rFonts w:ascii="微软雅黑" w:eastAsia="微软雅黑" w:hAnsi="微软雅黑"/>
          <w:color w:val="5B9BD5" w:themeColor="accent1"/>
          <w:shd w:val="clear" w:color="auto" w:fill="FFFFFF"/>
        </w:rPr>
        <w:t>对于compress offload,</w:t>
      </w:r>
      <w:r w:rsidR="00830B5C" w:rsidRPr="00830B5C">
        <w:rPr>
          <w:rFonts w:hint="eastAsia"/>
        </w:rPr>
        <w:t xml:space="preserve"> 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创建DecoderPassThrough，使软件解码器进入直通模式而不执行解码。</w:t>
      </w:r>
    </w:p>
    <w:p w:rsidR="00830B5C" w:rsidRP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Nuplayer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OffloadStream,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 w:rsidRPr="00830B5C"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 APM API isOffloadSupported</w:t>
      </w:r>
      <w:r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决定是否可以offload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，然后创建一个新的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收到的信息，它设置标志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FLAG_OFFLOAD_AUDIO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，传递给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30B5C" w:rsidRPr="00807172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然后调用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getOutput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获取配置文件信息。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openOutput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（），它转到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。基于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AudioPlayer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先前设置的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AUDIO_OUTPUT_FLAG_COMPRESS_OFFLOAD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标志，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thread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还调用</w:t>
      </w:r>
      <w:r w:rsidRPr="00C6257A">
        <w:rPr>
          <w:rFonts w:ascii="Droid Sans Mono" w:hAnsi="Droid Sans Mono" w:hint="eastAsia"/>
          <w:i/>
          <w:color w:val="FF0000"/>
          <w:szCs w:val="21"/>
          <w:shd w:val="clear" w:color="auto" w:fill="F6F8FA"/>
        </w:rPr>
        <w:t>open_output_stream</w:t>
      </w:r>
      <w:r w:rsidRPr="00122C18">
        <w:rPr>
          <w:rFonts w:ascii="Droid Sans Mono" w:hAnsi="Droid Sans Mono" w:hint="eastAsia"/>
          <w:i/>
          <w:color w:val="5B9BD5" w:themeColor="accent1"/>
          <w:szCs w:val="21"/>
          <w:shd w:val="clear" w:color="auto" w:fill="F6F8FA"/>
        </w:rPr>
        <w:t>（）进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入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。然后，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122C18">
        <w:rPr>
          <w:rFonts w:ascii="Droid Sans Mono" w:hAnsi="Droid Sans Mono" w:hint="eastAsia"/>
          <w:color w:val="FF0000"/>
          <w:szCs w:val="21"/>
          <w:shd w:val="clear" w:color="auto" w:fill="F6F8FA"/>
        </w:rPr>
        <w:t>offload</w:t>
      </w:r>
      <w:r w:rsidRPr="00122C18">
        <w:rPr>
          <w:rFonts w:ascii="Droid Sans Mono" w:hAnsi="Droid Sans Mono"/>
          <w:color w:val="FF0000"/>
          <w:szCs w:val="21"/>
          <w:shd w:val="clear" w:color="auto" w:fill="F6F8FA"/>
        </w:rPr>
        <w:t xml:space="preserve"> callback thread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来通知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write.</w:t>
      </w:r>
    </w:p>
    <w:p w:rsidR="00830B5C" w:rsidRPr="00C6257A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 xml:space="preserve">AudioTrack 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创建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track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为这个流</w:t>
      </w:r>
    </w:p>
    <w:p w:rsidR="00807172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playerRenderer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向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sink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发送一个开始命令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Audiosink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start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_output_stream().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发送合适的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MIXER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Control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到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BE platform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来配置输出设备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07172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compression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并且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通过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IOCTL SNDRV_COMPRESS_SET_PARAMS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codec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和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参数到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compression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ompression driver 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>适当打开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session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buffers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为这个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session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不同输出标识的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会匹配到不同的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Default="00F30D98" w:rsidP="00F30D9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audio_io_handle_t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当打开输出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及创建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时，系统会分配一个全局唯一的值作为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，并把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添加到键值对向量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是一一对应的关系，因此拿到一个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，就能遍历键值对向量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找到它对应的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，可以简单理解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的索引号或线程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由于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具有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索引特性，所以应用进程想获取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某些信息的话，只需要传入对应的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即可。</w:t>
      </w:r>
    </w:p>
    <w:p w:rsidR="00F30D98" w:rsidRDefault="00F30D98" w:rsidP="00F30D98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30D98" w:rsidRPr="002577C0" w:rsidRDefault="00F30D98" w:rsidP="002577C0">
      <w:pPr>
        <w:rPr>
          <w:b/>
        </w:rPr>
      </w:pPr>
      <w:r w:rsidRPr="002577C0">
        <w:rPr>
          <w:rFonts w:hint="eastAsia"/>
          <w:b/>
        </w:rPr>
        <w:t xml:space="preserve">AudioTrack </w:t>
      </w:r>
      <w:r w:rsidRPr="002577C0">
        <w:rPr>
          <w:rFonts w:hint="eastAsia"/>
          <w:b/>
        </w:rPr>
        <w:t>构造过程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如果 cbf（audioCallback 回调函数）非空，那么创建 AudioTrackThread 线程</w:t>
      </w:r>
      <w:r w:rsidR="0011095E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（在set函数里创建）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处理 audioCallback 回调函数（MODE_STREAM 模式时，cbf 为空）；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hint="eastAsia"/>
          <w:szCs w:val="21"/>
          <w:shd w:val="clear" w:color="auto" w:fill="FFFFFF"/>
        </w:rPr>
        <w:t>根据 streamType（流类型）、flags（输出标识）等参数调AudioSystem::getOutputForAttr()；经过一系列的调用，进入 AudioPolicyManager::getOutputForDevice()：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2.1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如果输出标识置了 AUDIO_OUTPUT_FLAG_COMPRESS_OFFLOAD 或 AUDIO_OUTPUT_FLAG_DIRECT，那么最终调用 AudioFlinger::openOutput() 打开输出标识对应的输出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并创建相应的 PlaybackThread，保存该 PlaybackThread 对应的 audio_io_handle_t 给 AudioTrack；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lastRenderedPageBreak/>
        <w:t>2.2如果输出标识是其他类型，那么根据策略选择一个输出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和 PlaybackThread，并保存该 PlaybackThread 对应的 audio_io_handle_t 给 AudioTrack；系统启动时，就已经打开 primary_out、low_latency、deep_buffer 这三种输出流设备，并创建对应的 PlaybackThread 了；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3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.通过 Binder 机制调用 AudioFlinger::createTrack()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（注意 step2 中 AudioTrack 已经拿到一个 audio_io_handle_t 了，此时把这个 audio_io_handle_t 传入给 createTrack()）：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3.1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根据传入的 audio_io_handle_t 找到它对应的 PlaybackThread；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3.2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PlaybackThread 新建一个音频流管理对象 Track；Track 构造时会分配一块匿名共享内存用于 AudioFlinger 与 AudioTrack 的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数据交换缓冲区（FIFO）及其控制块（audio_track_cblk_t），并创建一个 AudioTrackServerProxy 对象（PlaybackThread 将使用它从 FIFO 上取得可读数据的位置）；</w:t>
      </w:r>
    </w:p>
    <w:p w:rsidR="00B957DE" w:rsidRPr="002577C0" w:rsidRDefault="00B957DE" w:rsidP="00B957DE">
      <w:pPr>
        <w:widowControl/>
        <w:shd w:val="clear" w:color="auto" w:fill="FFFFFF"/>
        <w:spacing w:before="120"/>
        <w:ind w:left="4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3.3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最后新建一个 Track 的通讯代理 TrackHandle，并以 IAudioTrack 作为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返回值给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 xml:space="preserve"> AudioTrack</w:t>
      </w:r>
    </w:p>
    <w:p w:rsidR="00F30D98" w:rsidRPr="002577C0" w:rsidRDefault="00F30D98" w:rsidP="00F30D98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/>
          <w:color w:val="5B9BD5" w:themeColor="accent1"/>
          <w:kern w:val="0"/>
          <w:szCs w:val="21"/>
        </w:rPr>
        <w:t>4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.通过 IAudioTrack 接口，取得 AudioFlinger 中的 FIFO 控制块（audio_track_cblk_t），由此再计算得到 FIFO 的首地址；</w:t>
      </w: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5. 创建一个 AudioTrackClientProxy 对象（AudioTrack 将使用它从 FIFO 上取得可用空间的位置）；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AudioTrack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由此建立了和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 AudioFlinger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的全部联系工作：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接口可以控制该音轨的状态，例如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pause</w:t>
      </w:r>
      <w:r w:rsidRPr="009C374D">
        <w:rPr>
          <w:rFonts w:ascii="Droid Sans Mono" w:hAnsi="Droid Sans Mono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持续写入数据到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上，实现音频连续播放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，可以找到它对应的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，从而查询该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的相关信息，如所设置的采样率、格式等等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AudioTrack(</w:t>
      </w:r>
      <w:proofErr w:type="gramEnd"/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audio_stream_type_t streamType,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音频流类型：如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Music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Voice-Call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DTMF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Alarm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uint32_t sampleRate,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采样率：如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16KHz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44.1KHz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48KHz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audio_format_t format,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音频格式：如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PCM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MP3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AAC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audio_channel_mask_t channelMask,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声道数：如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Mono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（单声道）、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Stereo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（双声道）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 xml:space="preserve">        const sp&lt;IMemory&gt;&amp; sharedBuffer,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共享内存缓冲区：数据模式是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MODE_STATIC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时使用，数据模式是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MODE_STREAM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时为空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audio_output_flags_t flags,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输出标识位，详见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AUDIO_OUTPUT_FLAG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描述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callback_t cbf,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回调函数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void* user,    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</w:t>
      </w:r>
      <w:proofErr w:type="gramEnd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的参数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uint32_t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sessionId,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transfer_type transferType,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数据传输类型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audio_offload_info_t *offloadInfo,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uid,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pid_t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pid,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audio_attributes_t* pAttributes,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bool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doNotReconnect)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: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NO_INIT),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mIsTimed(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false),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mPreviousPriority(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ANDROID_PRIORITY_NORMAL),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mPreviousSchedulingGroup(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SP_DEFAULT),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mPausedPosition(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0),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mSelectedDeviceId(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AUDIO_PORT_HANDLE_NONE)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= set(streamType, sampleRate, format, channelMask,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sharedBuffer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false /*threadCanCallJava*/, sessionId, transferType, 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uid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pid, pAttributes, doNotReconnect);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BE1D65" w:rsidRPr="00BE1D65" w:rsidRDefault="00BE1D65" w:rsidP="00BE1D65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AudioTrack::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set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AudioTrackThread{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如果 cbf 非空，那么创建 AudioTrackThread 线程处理 audioCallback 回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调函数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}//createTrack_l()-&gt;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const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sp&lt;IAudioFlinger&gt;&amp; audioFlinger = AudioSystem::get_audio_flinger(){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获取 IAudioFlinger，通过 binder 请求 AudioFlinger 服务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}//AudioSystem::getOutputForAttr{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AudioSystem::getOutputForAttr()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经过一系列的调用，进入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AudioPolicyManager::getOutputForDevice();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如果输出标识置了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AUDIO_OUTPUT_FLAG_COMPRESS_OFFLOAD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或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AUDIO_OUTPUT_FLAG_DIRECT;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那么最终调用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AudioFlinger::openOutput()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打开输出标识对应的输出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并创建相关的；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，并保存该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</w:p>
    <w:p w:rsidR="004F097A" w:rsidRPr="004F097A" w:rsidRDefault="00BE1D65" w:rsidP="004F097A">
      <w:pPr>
        <w:pStyle w:val="HTML0"/>
        <w:rPr>
          <w:rFonts w:ascii="宋体" w:hAnsi="宋体" w:cs="宋体"/>
          <w:color w:val="008000"/>
          <w:kern w:val="0"/>
          <w:sz w:val="18"/>
          <w:szCs w:val="18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sp&lt;IAudioTrack&gt; track = audioFlinger-&gt;createTrack{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向 AudioFlinger 发出 createTrack 请求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 sp&lt;IMemory&gt;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lastRenderedPageBreak/>
        <w:t>iMem = track-&gt;getCblk();{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AudioFlinger 创建 Track 对象时会分配一个 FIFO，这里获取 FIFO 的控制块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void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*iMemPointer = iMem-&gt;pointer();{</w:t>
      </w:r>
      <w:r w:rsidR="00935EA4" w:rsidRPr="00935EA4">
        <w:rPr>
          <w:rStyle w:val="hljs-comment"/>
          <w:rFonts w:ascii="微软雅黑" w:eastAsia="微软雅黑" w:hAnsi="微软雅黑" w:hint="eastAsia"/>
          <w:color w:val="FF0000"/>
          <w:szCs w:val="21"/>
        </w:rPr>
        <w:t>// 匿名共享内存首地址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mAudioTrack = track;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//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保存 AudioFlinger::PlaybackThread::Track 的代理对象 </w:t>
      </w:r>
      <w:r w:rsidR="00935EA4">
        <w:rPr>
          <w:rFonts w:ascii="微软雅黑" w:eastAsia="微软雅黑" w:hAnsi="微软雅黑" w:cs="宋体"/>
          <w:kern w:val="0"/>
          <w:szCs w:val="21"/>
        </w:rPr>
        <w:t>}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IAudioTrack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mCblkMemory = iMem;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>// 保存匿名共享内存首地址</w:t>
      </w:r>
      <w:r w:rsidR="00935EA4">
        <w:rPr>
          <w:rFonts w:ascii="微软雅黑" w:eastAsia="微软雅黑" w:hAnsi="微软雅黑" w:cs="宋体" w:hint="eastAsia"/>
          <w:kern w:val="0"/>
          <w:szCs w:val="21"/>
        </w:rPr>
        <w:t>}</w:t>
      </w:r>
      <w:r w:rsidR="00935EA4">
        <w:rPr>
          <w:rFonts w:ascii="微软雅黑" w:eastAsia="微软雅黑" w:hAnsi="微软雅黑" w:cs="宋体"/>
          <w:kern w:val="0"/>
          <w:szCs w:val="21"/>
        </w:rPr>
        <w:t>//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为空，意味着音轨数据模式为 MODE_STREAM，那么创建 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StaticAudioTrackClientProxy{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非空，意味着音轨数据模式为 MODE_STATIC，那么创建 StaticAudioTrackClientProxy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.sp&lt;IAudioTrack&gt; AudioFlinger::createTrack-&gt; PlaybackThread </w:t>
      </w:r>
      <w:r w:rsidR="001E1055">
        <w:rPr>
          <w:rStyle w:val="hljs-variable"/>
          <w:rFonts w:ascii="微软雅黑" w:eastAsia="微软雅黑" w:hAnsi="微软雅黑" w:hint="eastAsia"/>
          <w:color w:val="4F4F4F"/>
          <w:szCs w:val="21"/>
        </w:rPr>
        <w:t>*thread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 = checkPlaybackThread_l(output);{</w:t>
      </w:r>
      <w:r w:rsidR="001E1055"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根据传入来的 audio_io_handle_t，找到对应的 PlaybackThread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}//thread-&gt;createTrack_l{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在 PlaybackThread 上创建一个音频流管理对象 Track</w:t>
      </w:r>
      <w:r w:rsidR="004F097A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，</w:t>
      </w:r>
      <w:r w:rsidR="004F097A" w:rsidRPr="004F097A">
        <w:rPr>
          <w:rFonts w:ascii="宋体" w:hAnsi="宋体" w:cs="宋体"/>
          <w:color w:val="008000"/>
          <w:kern w:val="0"/>
          <w:sz w:val="18"/>
          <w:szCs w:val="18"/>
        </w:rPr>
        <w:t>createTrack_l除了为AudioTrack在AudioFlinger中申请一个Track外,还会建立两者之间的IAudioTrack桥梁</w:t>
      </w:r>
    </w:p>
    <w:p w:rsidR="001E1055" w:rsidRPr="009C374D" w:rsidRDefault="001E1055" w:rsidP="00935EA4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}//trackHandle = new TrackHandle(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);{</w:t>
      </w:r>
      <w:r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创建 Track 的通讯代理 TrackHandle 并返回它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B957DE" w:rsidRDefault="001E1055" w:rsidP="00F30D98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1E1055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我们看看 Track 的构造过程，主要分析数据 FIFO 及它的控制块是如何分配的：</w:t>
      </w:r>
    </w:p>
    <w:p w:rsidR="001E1055" w:rsidRDefault="001E1055" w:rsidP="00F30D98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AudioFlinger::PlaybackThread::Track::Track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；</w:t>
      </w:r>
    </w:p>
    <w:p w:rsidR="001E1055" w:rsidRDefault="001E1055" w:rsidP="001E1055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{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检查 FIFO 控制块（audio_track_cblk_t）是否分配好了，上面代码并未分配 audio_track_cblk_t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因此只可能是构造 TrackBase 时分配的，等下再看看 TrackBase 的构造函数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数据传输模式为 MODE_STREAM 模式，创建一个 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1E1055">
        <w:rPr>
          <w:rFonts w:ascii="微软雅黑" w:eastAsia="微软雅黑" w:hAnsi="微软雅黑" w:cs="宋体" w:hint="eastAsia"/>
          <w:kern w:val="0"/>
          <w:szCs w:val="21"/>
        </w:rPr>
        <w:t>// PlaybackThread 将持续使用它从 FIFO 上取得可读数据的位置</w:t>
      </w:r>
    </w:p>
    <w:p w:rsidR="001E1055" w:rsidRDefault="001E1055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数据传输模式为 MODE_STATIC 模式，创建一个 StaticAudioTrackServerProxy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为 Track 分配一个名称，AudioMixer 会根据 TrackName 找到对应的 Track</w:t>
      </w:r>
    </w:p>
    <w:p w:rsidR="008016D6" w:rsidRDefault="008016D6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/>
          <w:color w:val="880000"/>
          <w:szCs w:val="21"/>
          <w:shd w:val="clear" w:color="auto" w:fill="F6F8FA"/>
        </w:rPr>
        <w:t>}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:ThreadBase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::TrackBase::TrackBase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8016D6" w:rsidRDefault="008016D6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分配一块匿名共享内存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8016D6">
        <w:rPr>
          <w:rFonts w:ascii="微软雅黑" w:eastAsia="微软雅黑" w:hAnsi="微软雅黑" w:cs="宋体" w:hint="eastAsia"/>
          <w:kern w:val="0"/>
          <w:szCs w:val="21"/>
        </w:rPr>
        <w:t>// 这里，在匿名共享内存首地址上构造了一个 audio_track_cblk_t 对象</w:t>
      </w:r>
    </w:p>
    <w:p w:rsidR="008016D6" w:rsidRDefault="008016D6" w:rsidP="008016D6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这样 AudioTrack 与 AudioFlinger 都能访问这个 audio_track_cblk_t 对象了</w:t>
      </w:r>
    </w:p>
    <w:p w:rsidR="008016D6" w:rsidRDefault="008016D6" w:rsidP="008016D6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lastRenderedPageBreak/>
        <w:t xml:space="preserve">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数据传输模式为 MODE_STREAM/TRANSFER_SYNC 时，数据 FIFO 的分配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数据 FIFO 的首地址紧靠控制块（audio_track_cblk_t）之后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//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数据传输模式为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MODE_STATIC/TRANSFER_SHARED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时，直接指向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是应用进程分配的匿名共享内存，应用进程已经一次性把数据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写到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来了，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可以直接从这里读取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Default="00C314CC" w:rsidP="009667CA">
      <w:pPr>
        <w:rPr>
          <w:rFonts w:ascii="Arial" w:hAnsi="Arial" w:cs="Arial"/>
          <w:color w:val="5B9BD5" w:themeColor="accent1"/>
          <w:shd w:val="clear" w:color="auto" w:fill="FFFFFF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</w:p>
    <w:p w:rsidR="009D636B" w:rsidRDefault="009D636B" w:rsidP="009667CA">
      <w:pPr>
        <w:rPr>
          <w:rFonts w:ascii="Arial" w:hAnsi="Arial" w:cs="Arial"/>
          <w:color w:val="5B9BD5" w:themeColor="accent1"/>
          <w:shd w:val="clear" w:color="auto" w:fill="FFFFFF"/>
        </w:rPr>
      </w:pP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EF6CC6" wp14:editId="315BA635">
            <wp:extent cx="6120765" cy="751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2A7E838F" wp14:editId="3C161F04">
            <wp:extent cx="5010150" cy="52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40480B8B" wp14:editId="55777B4A">
            <wp:extent cx="45910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843826" wp14:editId="62BB6E2D">
            <wp:extent cx="6120765" cy="459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0664A8" wp14:editId="1058B08E">
            <wp:extent cx="499110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5A20BEA7" wp14:editId="289AA375">
            <wp:extent cx="44386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B23576D" wp14:editId="075484F7">
            <wp:extent cx="6120765" cy="2427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FB2338C" wp14:editId="79FB5FB7">
            <wp:extent cx="6120765" cy="424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3C633972" wp14:editId="0651353F">
            <wp:extent cx="6120765" cy="275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68C5B5E6" wp14:editId="3175F7D7">
            <wp:extent cx="45339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638AB9" wp14:editId="0C2080AC">
            <wp:extent cx="6120765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Pr="00C314CC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DB1D8C3" wp14:editId="4C996C47">
            <wp:extent cx="6120765" cy="565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36B" w:rsidRPr="00C314CC" w:rsidSect="00534D0F">
      <w:headerReference w:type="default" r:id="rId33"/>
      <w:footerReference w:type="default" r:id="rId34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240" w:rsidRDefault="00591240">
      <w:r>
        <w:separator/>
      </w:r>
    </w:p>
  </w:endnote>
  <w:endnote w:type="continuationSeparator" w:id="0">
    <w:p w:rsidR="00591240" w:rsidRDefault="00591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04F" w:rsidRDefault="0065404F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240" w:rsidRDefault="00591240">
      <w:r>
        <w:separator/>
      </w:r>
    </w:p>
  </w:footnote>
  <w:footnote w:type="continuationSeparator" w:id="0">
    <w:p w:rsidR="00591240" w:rsidRDefault="005912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035" w:rsidRDefault="00506035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3B235F" w:rsidRPr="00B37A37" w:rsidRDefault="00B37A37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 w:rsidR="00506035"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F34C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4159"/>
    <w:rsid w:val="0001615F"/>
    <w:rsid w:val="000320A9"/>
    <w:rsid w:val="00045695"/>
    <w:rsid w:val="00063960"/>
    <w:rsid w:val="00065A20"/>
    <w:rsid w:val="000A425D"/>
    <w:rsid w:val="000F0063"/>
    <w:rsid w:val="0011095E"/>
    <w:rsid w:val="0012208D"/>
    <w:rsid w:val="00122C18"/>
    <w:rsid w:val="001728C2"/>
    <w:rsid w:val="001B5B66"/>
    <w:rsid w:val="001E1055"/>
    <w:rsid w:val="001E1940"/>
    <w:rsid w:val="002075EA"/>
    <w:rsid w:val="002577C0"/>
    <w:rsid w:val="00266455"/>
    <w:rsid w:val="00277B87"/>
    <w:rsid w:val="0028533C"/>
    <w:rsid w:val="00297C3F"/>
    <w:rsid w:val="002A266D"/>
    <w:rsid w:val="002F6899"/>
    <w:rsid w:val="00322692"/>
    <w:rsid w:val="003227EB"/>
    <w:rsid w:val="00337AB6"/>
    <w:rsid w:val="00393356"/>
    <w:rsid w:val="003B235F"/>
    <w:rsid w:val="003B7E78"/>
    <w:rsid w:val="003C6705"/>
    <w:rsid w:val="00405FF9"/>
    <w:rsid w:val="0046310B"/>
    <w:rsid w:val="004B5D49"/>
    <w:rsid w:val="004F097A"/>
    <w:rsid w:val="00506035"/>
    <w:rsid w:val="00513080"/>
    <w:rsid w:val="00534D0F"/>
    <w:rsid w:val="00591240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6DAC"/>
    <w:rsid w:val="00807172"/>
    <w:rsid w:val="00830B5C"/>
    <w:rsid w:val="0086207E"/>
    <w:rsid w:val="00864F7B"/>
    <w:rsid w:val="0087104B"/>
    <w:rsid w:val="00872A5E"/>
    <w:rsid w:val="00873680"/>
    <w:rsid w:val="0089163C"/>
    <w:rsid w:val="008A7684"/>
    <w:rsid w:val="009011E9"/>
    <w:rsid w:val="00920B01"/>
    <w:rsid w:val="00925AD6"/>
    <w:rsid w:val="00935EA4"/>
    <w:rsid w:val="009667CA"/>
    <w:rsid w:val="0097141D"/>
    <w:rsid w:val="00992B12"/>
    <w:rsid w:val="009C374D"/>
    <w:rsid w:val="009D636B"/>
    <w:rsid w:val="00A04F0C"/>
    <w:rsid w:val="00A20435"/>
    <w:rsid w:val="00A62F52"/>
    <w:rsid w:val="00A73CEC"/>
    <w:rsid w:val="00A86EFE"/>
    <w:rsid w:val="00AC6C53"/>
    <w:rsid w:val="00AD24D3"/>
    <w:rsid w:val="00AD70A9"/>
    <w:rsid w:val="00AE48A1"/>
    <w:rsid w:val="00B37A37"/>
    <w:rsid w:val="00B578F6"/>
    <w:rsid w:val="00B72A05"/>
    <w:rsid w:val="00B84CED"/>
    <w:rsid w:val="00B957DE"/>
    <w:rsid w:val="00BD2FCD"/>
    <w:rsid w:val="00BD6132"/>
    <w:rsid w:val="00BE1577"/>
    <w:rsid w:val="00BE1D65"/>
    <w:rsid w:val="00C02087"/>
    <w:rsid w:val="00C258E9"/>
    <w:rsid w:val="00C314CC"/>
    <w:rsid w:val="00C6257A"/>
    <w:rsid w:val="00C62CD2"/>
    <w:rsid w:val="00C84A0F"/>
    <w:rsid w:val="00C86868"/>
    <w:rsid w:val="00CC1B45"/>
    <w:rsid w:val="00CE5B8D"/>
    <w:rsid w:val="00CE7739"/>
    <w:rsid w:val="00D047BF"/>
    <w:rsid w:val="00D126A6"/>
    <w:rsid w:val="00D6451B"/>
    <w:rsid w:val="00DC1E60"/>
    <w:rsid w:val="00DE3DAE"/>
    <w:rsid w:val="00E23408"/>
    <w:rsid w:val="00E446BB"/>
    <w:rsid w:val="00EF2BD5"/>
    <w:rsid w:val="00F0491A"/>
    <w:rsid w:val="00F27EEE"/>
    <w:rsid w:val="00F30D98"/>
    <w:rsid w:val="00F91E45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rsid w:val="004F097A"/>
    <w:rPr>
      <w:rFonts w:ascii="Courier New" w:hAnsi="Courier New" w:cs="Courier New"/>
      <w:sz w:val="20"/>
    </w:rPr>
  </w:style>
  <w:style w:type="character" w:customStyle="1" w:styleId="HTMLChar">
    <w:name w:val="HTML 预设格式 Char"/>
    <w:basedOn w:val="a0"/>
    <w:link w:val="HTML0"/>
    <w:rsid w:val="004F097A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oderTian/p/64461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blog.csdn.net/zyuanyun/article/details/6089053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17</Pages>
  <Words>2361</Words>
  <Characters>13459</Characters>
  <Application>Microsoft Office Word</Application>
  <DocSecurity>0</DocSecurity>
  <Lines>112</Lines>
  <Paragraphs>31</Paragraphs>
  <ScaleCrop>false</ScaleCrop>
  <Company/>
  <LinksUpToDate>false</LinksUpToDate>
  <CharactersWithSpaces>15789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18</cp:revision>
  <cp:lastPrinted>2011-12-15T06:46:00Z</cp:lastPrinted>
  <dcterms:created xsi:type="dcterms:W3CDTF">2019-03-04T00:25:00Z</dcterms:created>
  <dcterms:modified xsi:type="dcterms:W3CDTF">2019-03-18T06:57:00Z</dcterms:modified>
</cp:coreProperties>
</file>