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16E0B" w:rsidR="00AF6B92" w:rsidP="020CEFEF" w:rsidRDefault="45BE722A" w14:paraId="56CB2131" w14:textId="6FCF99AD">
      <w:pPr>
        <w:jc w:val="center"/>
        <w:rPr>
          <w:lang w:val="en-GB"/>
        </w:rPr>
      </w:pPr>
      <w:bookmarkStart w:name="_GoBack" w:id="0"/>
      <w:bookmarkEnd w:id="0"/>
      <w:r w:rsidRPr="00C16E0B">
        <w:rPr>
          <w:b/>
          <w:bCs/>
          <w:sz w:val="36"/>
          <w:szCs w:val="36"/>
          <w:lang w:val="en-GB"/>
        </w:rPr>
        <w:t>Anaconda Installation Guide</w:t>
      </w:r>
    </w:p>
    <w:p w:rsidRPr="00C16E0B" w:rsidR="020CEFEF" w:rsidP="020CEFEF" w:rsidRDefault="020CEFEF" w14:paraId="732B826A" w14:textId="38605C41">
      <w:pPr>
        <w:jc w:val="center"/>
        <w:rPr>
          <w:b/>
          <w:bCs/>
          <w:sz w:val="36"/>
          <w:szCs w:val="36"/>
          <w:lang w:val="en-GB"/>
        </w:rPr>
      </w:pPr>
    </w:p>
    <w:p w:rsidR="45BE722A" w:rsidP="020CEFEF" w:rsidRDefault="00ED6586" w14:paraId="15066846" w14:textId="54AC7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Pr="00C16E0B" w:rsidR="45BE722A">
        <w:rPr>
          <w:sz w:val="24"/>
          <w:szCs w:val="24"/>
          <w:lang w:val="en-GB"/>
        </w:rPr>
        <w:t xml:space="preserve">lick the following link: </w:t>
      </w:r>
      <w:hyperlink w:anchor="Downloads" r:id="rId5">
        <w:r w:rsidRPr="00C16E0B" w:rsidR="45BE722A">
          <w:rPr>
            <w:rStyle w:val="Hyperlink"/>
            <w:sz w:val="24"/>
            <w:szCs w:val="24"/>
            <w:lang w:val="en-GB"/>
          </w:rPr>
          <w:t>https://www.anaconda.com/products/individual#Downloads</w:t>
        </w:r>
      </w:hyperlink>
      <w:r w:rsidRPr="00C16E0B" w:rsidR="45BE722A">
        <w:rPr>
          <w:sz w:val="24"/>
          <w:szCs w:val="24"/>
          <w:lang w:val="en-GB"/>
        </w:rPr>
        <w:t xml:space="preserve"> and download the version your system </w:t>
      </w:r>
      <w:r w:rsidR="00E55F2F">
        <w:rPr>
          <w:sz w:val="24"/>
          <w:szCs w:val="24"/>
          <w:lang w:val="en-GB"/>
        </w:rPr>
        <w:t>is</w:t>
      </w:r>
      <w:r w:rsidRPr="00C16E0B" w:rsidR="45BE722A">
        <w:rPr>
          <w:sz w:val="24"/>
          <w:szCs w:val="24"/>
          <w:lang w:val="en-GB"/>
        </w:rPr>
        <w:t xml:space="preserve"> compatible with</w:t>
      </w:r>
      <w:r>
        <w:rPr>
          <w:sz w:val="24"/>
          <w:szCs w:val="24"/>
          <w:lang w:val="en-GB"/>
        </w:rPr>
        <w:t xml:space="preserve">. Then follow the steps below, only the </w:t>
      </w:r>
      <w:r w:rsidR="00E55F2F">
        <w:rPr>
          <w:sz w:val="24"/>
          <w:szCs w:val="24"/>
          <w:lang w:val="en-GB"/>
        </w:rPr>
        <w:t xml:space="preserve">popups where you have to </w:t>
      </w:r>
      <w:r w:rsidR="00FD7C72">
        <w:rPr>
          <w:sz w:val="24"/>
          <w:szCs w:val="24"/>
          <w:lang w:val="en-GB"/>
        </w:rPr>
        <w:t>make a choice are displayed.</w:t>
      </w:r>
    </w:p>
    <w:p w:rsidR="00ED6586" w:rsidP="020CEFEF" w:rsidRDefault="00ED6586" w14:paraId="7E914E22" w14:textId="0AA0AE8E">
      <w:pPr>
        <w:rPr>
          <w:sz w:val="24"/>
          <w:szCs w:val="24"/>
          <w:lang w:val="en-GB"/>
        </w:rPr>
      </w:pPr>
    </w:p>
    <w:p w:rsidR="00F84238" w:rsidP="020CEFEF" w:rsidRDefault="00F84238" w14:paraId="1DA7F008" w14:textId="5DCC5E9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Install for “Just me”</w:t>
      </w:r>
    </w:p>
    <w:p w:rsidR="0084076C" w:rsidP="0084076C" w:rsidRDefault="00ED6586" w14:paraId="0E9C3E3F" w14:textId="6A249230">
      <w:pPr>
        <w:jc w:val="center"/>
        <w:rPr>
          <w:sz w:val="24"/>
          <w:szCs w:val="24"/>
          <w:lang w:val="en-GB"/>
        </w:rPr>
      </w:pPr>
      <w:r w:rsidRPr="00ED6586">
        <w:rPr>
          <w:sz w:val="24"/>
          <w:szCs w:val="24"/>
          <w:lang w:val="en-GB"/>
        </w:rPr>
        <w:drawing>
          <wp:inline distT="0" distB="0" distL="0" distR="0" wp14:anchorId="1CDA8099" wp14:editId="228BE427">
            <wp:extent cx="3685649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6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6C" w:rsidP="020CEFEF" w:rsidRDefault="0084076C" w14:paraId="4F5B0A2E" w14:textId="77777777">
      <w:pPr>
        <w:rPr>
          <w:sz w:val="24"/>
          <w:szCs w:val="24"/>
          <w:lang w:val="en-GB"/>
        </w:rPr>
      </w:pPr>
    </w:p>
    <w:p w:rsidR="00A14F45" w:rsidP="020CEFEF" w:rsidRDefault="00A14F45" w14:paraId="259E8F63" w14:textId="1B0CA67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Choose your folder, preferably somethin</w:t>
      </w:r>
      <w:r w:rsidR="00B237EF">
        <w:rPr>
          <w:sz w:val="24"/>
          <w:szCs w:val="24"/>
          <w:lang w:val="en-GB"/>
        </w:rPr>
        <w:t>g in your user specific folder (C:\Users\”your-user-name”</w:t>
      </w:r>
      <w:r w:rsidR="0084076C">
        <w:rPr>
          <w:sz w:val="24"/>
          <w:szCs w:val="24"/>
          <w:lang w:val="en-GB"/>
        </w:rPr>
        <w:t>)</w:t>
      </w:r>
    </w:p>
    <w:p w:rsidR="0084076C" w:rsidP="0084076C" w:rsidRDefault="0084076C" w14:paraId="15C0DEFE" w14:textId="5AABE66D">
      <w:pPr>
        <w:jc w:val="center"/>
        <w:rPr>
          <w:sz w:val="24"/>
          <w:szCs w:val="24"/>
          <w:lang w:val="en-GB"/>
        </w:rPr>
      </w:pPr>
      <w:r w:rsidRPr="0084076C">
        <w:rPr>
          <w:sz w:val="24"/>
          <w:szCs w:val="24"/>
          <w:lang w:val="en-GB"/>
        </w:rPr>
        <w:drawing>
          <wp:inline distT="0" distB="0" distL="0" distR="0" wp14:anchorId="0FB3CBD4" wp14:editId="5E232D36">
            <wp:extent cx="3681473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4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6E0B" w:rsidR="009C69B2" w:rsidP="009C69B2" w:rsidRDefault="009C69B2" w14:paraId="75989BB4" w14:textId="23B481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Select “Register Anaconda 3 as my default Python 3.8”</w:t>
      </w:r>
    </w:p>
    <w:p w:rsidR="020CEFEF" w:rsidP="009C69B2" w:rsidRDefault="009C69B2" w14:paraId="652E1D57" w14:textId="21C30B04">
      <w:pPr>
        <w:jc w:val="center"/>
        <w:rPr>
          <w:sz w:val="24"/>
          <w:szCs w:val="24"/>
          <w:lang w:val="en-GB"/>
        </w:rPr>
      </w:pPr>
      <w:r w:rsidRPr="009C69B2">
        <w:rPr>
          <w:sz w:val="24"/>
          <w:szCs w:val="24"/>
          <w:lang w:val="en-GB"/>
        </w:rPr>
        <w:drawing>
          <wp:inline distT="0" distB="0" distL="0" distR="0" wp14:anchorId="528A65B4" wp14:editId="7BCF7B6D">
            <wp:extent cx="3682800" cy="28479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800" cy="28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22" w:rsidP="00CD7122" w:rsidRDefault="00CD7122" w14:paraId="5D43677A" w14:textId="6086E2F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some handy tips you can checkmark the below options</w:t>
      </w:r>
    </w:p>
    <w:p w:rsidRPr="00C16E0B" w:rsidR="00CD7122" w:rsidP="00CD7122" w:rsidRDefault="00CD7122" w14:paraId="61537C40" w14:textId="1E515B8D">
      <w:pPr>
        <w:jc w:val="center"/>
        <w:rPr>
          <w:sz w:val="24"/>
          <w:szCs w:val="24"/>
          <w:lang w:val="en-GB"/>
        </w:rPr>
      </w:pPr>
      <w:r w:rsidRPr="00CD7122">
        <w:rPr>
          <w:sz w:val="24"/>
          <w:szCs w:val="24"/>
          <w:lang w:val="en-GB"/>
        </w:rPr>
        <w:drawing>
          <wp:inline distT="0" distB="0" distL="0" distR="0" wp14:anchorId="3231F349" wp14:editId="5E889819">
            <wp:extent cx="3740809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80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6E0B" w:rsidR="020CEFEF" w:rsidP="020CEFEF" w:rsidRDefault="020CEFEF" w14:paraId="160B231A" w14:textId="3A83B0D6">
      <w:pPr>
        <w:rPr>
          <w:sz w:val="24"/>
          <w:szCs w:val="24"/>
          <w:lang w:val="en-GB"/>
        </w:rPr>
      </w:pPr>
    </w:p>
    <w:p w:rsidRPr="00C16E0B" w:rsidR="020CEFEF" w:rsidP="020CEFEF" w:rsidRDefault="00BD065A" w14:paraId="5024996A" w14:textId="158E9E75">
      <w:pPr>
        <w:rPr>
          <w:sz w:val="24"/>
          <w:szCs w:val="24"/>
          <w:lang w:val="en-GB"/>
        </w:rPr>
      </w:pPr>
      <w:r w:rsidRPr="220A4A05" w:rsidR="00BD065A">
        <w:rPr>
          <w:sz w:val="24"/>
          <w:szCs w:val="24"/>
          <w:lang w:val="en-GB"/>
        </w:rPr>
        <w:t xml:space="preserve">Nicely done! You have now installed </w:t>
      </w:r>
      <w:proofErr w:type="gramStart"/>
      <w:r w:rsidRPr="220A4A05" w:rsidR="00BD065A">
        <w:rPr>
          <w:sz w:val="24"/>
          <w:szCs w:val="24"/>
          <w:lang w:val="en-GB"/>
        </w:rPr>
        <w:t>Anaconda!:)</w:t>
      </w:r>
      <w:proofErr w:type="gramEnd"/>
      <w:r w:rsidRPr="220A4A05" w:rsidR="004F745A">
        <w:rPr>
          <w:sz w:val="24"/>
          <w:szCs w:val="24"/>
          <w:lang w:val="en-GB"/>
        </w:rPr>
        <w:t xml:space="preserve"> You can launch it by searching for Anaconda Navigator and </w:t>
      </w:r>
      <w:r w:rsidRPr="220A4A05" w:rsidR="0867F6AC">
        <w:rPr>
          <w:sz w:val="24"/>
          <w:szCs w:val="24"/>
          <w:lang w:val="en-GB"/>
        </w:rPr>
        <w:t xml:space="preserve">then </w:t>
      </w:r>
      <w:r w:rsidRPr="220A4A05" w:rsidR="004F745A">
        <w:rPr>
          <w:sz w:val="24"/>
          <w:szCs w:val="24"/>
          <w:lang w:val="en-GB"/>
        </w:rPr>
        <w:t>run</w:t>
      </w:r>
      <w:r w:rsidRPr="220A4A05" w:rsidR="5F4DCBFC">
        <w:rPr>
          <w:sz w:val="24"/>
          <w:szCs w:val="24"/>
          <w:lang w:val="en-GB"/>
        </w:rPr>
        <w:t xml:space="preserve"> </w:t>
      </w:r>
      <w:r w:rsidRPr="220A4A05" w:rsidR="004F745A">
        <w:rPr>
          <w:sz w:val="24"/>
          <w:szCs w:val="24"/>
          <w:lang w:val="en-GB"/>
        </w:rPr>
        <w:t>the application</w:t>
      </w:r>
      <w:r w:rsidRPr="220A4A05" w:rsidR="25B0731E">
        <w:rPr>
          <w:sz w:val="24"/>
          <w:szCs w:val="24"/>
          <w:lang w:val="en-GB"/>
        </w:rPr>
        <w:t xml:space="preserve">. You should see several programs here, amongst them </w:t>
      </w:r>
      <w:proofErr w:type="spellStart"/>
      <w:r w:rsidRPr="220A4A05" w:rsidR="25B0731E">
        <w:rPr>
          <w:sz w:val="24"/>
          <w:szCs w:val="24"/>
          <w:lang w:val="en-GB"/>
        </w:rPr>
        <w:t>Jupyter</w:t>
      </w:r>
      <w:proofErr w:type="spellEnd"/>
      <w:r w:rsidRPr="220A4A05" w:rsidR="25B0731E">
        <w:rPr>
          <w:sz w:val="24"/>
          <w:szCs w:val="24"/>
          <w:lang w:val="en-GB"/>
        </w:rPr>
        <w:t xml:space="preserve"> Notebook which we will be using in this course.</w:t>
      </w:r>
    </w:p>
    <w:sectPr w:rsidRPr="00C16E0B" w:rsidR="020CEFE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C04"/>
    <w:multiLevelType w:val="hybridMultilevel"/>
    <w:tmpl w:val="FFFFFFFF"/>
    <w:lvl w:ilvl="0" w:tplc="52062710">
      <w:start w:val="1"/>
      <w:numFmt w:val="decimal"/>
      <w:lvlText w:val="%1."/>
      <w:lvlJc w:val="left"/>
      <w:pPr>
        <w:ind w:left="720" w:hanging="360"/>
      </w:pPr>
    </w:lvl>
    <w:lvl w:ilvl="1" w:tplc="16262934">
      <w:start w:val="1"/>
      <w:numFmt w:val="lowerLetter"/>
      <w:lvlText w:val="%2."/>
      <w:lvlJc w:val="left"/>
      <w:pPr>
        <w:ind w:left="1440" w:hanging="360"/>
      </w:pPr>
    </w:lvl>
    <w:lvl w:ilvl="2" w:tplc="1A1E4ACC">
      <w:start w:val="1"/>
      <w:numFmt w:val="lowerRoman"/>
      <w:lvlText w:val="%3."/>
      <w:lvlJc w:val="right"/>
      <w:pPr>
        <w:ind w:left="2160" w:hanging="180"/>
      </w:pPr>
    </w:lvl>
    <w:lvl w:ilvl="3" w:tplc="C46E33BC">
      <w:start w:val="1"/>
      <w:numFmt w:val="decimal"/>
      <w:lvlText w:val="%4."/>
      <w:lvlJc w:val="left"/>
      <w:pPr>
        <w:ind w:left="2880" w:hanging="360"/>
      </w:pPr>
    </w:lvl>
    <w:lvl w:ilvl="4" w:tplc="139CCFB0">
      <w:start w:val="1"/>
      <w:numFmt w:val="lowerLetter"/>
      <w:lvlText w:val="%5."/>
      <w:lvlJc w:val="left"/>
      <w:pPr>
        <w:ind w:left="3600" w:hanging="360"/>
      </w:pPr>
    </w:lvl>
    <w:lvl w:ilvl="5" w:tplc="1CD8F3B6">
      <w:start w:val="1"/>
      <w:numFmt w:val="lowerRoman"/>
      <w:lvlText w:val="%6."/>
      <w:lvlJc w:val="right"/>
      <w:pPr>
        <w:ind w:left="4320" w:hanging="180"/>
      </w:pPr>
    </w:lvl>
    <w:lvl w:ilvl="6" w:tplc="29AE6370">
      <w:start w:val="1"/>
      <w:numFmt w:val="decimal"/>
      <w:lvlText w:val="%7."/>
      <w:lvlJc w:val="left"/>
      <w:pPr>
        <w:ind w:left="5040" w:hanging="360"/>
      </w:pPr>
    </w:lvl>
    <w:lvl w:ilvl="7" w:tplc="5E7070C6">
      <w:start w:val="1"/>
      <w:numFmt w:val="lowerLetter"/>
      <w:lvlText w:val="%8."/>
      <w:lvlJc w:val="left"/>
      <w:pPr>
        <w:ind w:left="5760" w:hanging="360"/>
      </w:pPr>
    </w:lvl>
    <w:lvl w:ilvl="8" w:tplc="F76217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E3B36"/>
    <w:multiLevelType w:val="hybridMultilevel"/>
    <w:tmpl w:val="A5F2A9C0"/>
    <w:lvl w:ilvl="0" w:tplc="D8CEE6D8">
      <w:start w:val="1"/>
      <w:numFmt w:val="decimal"/>
      <w:lvlText w:val="%1."/>
      <w:lvlJc w:val="left"/>
      <w:pPr>
        <w:ind w:left="720" w:hanging="360"/>
      </w:pPr>
    </w:lvl>
    <w:lvl w:ilvl="1" w:tplc="85023ED0">
      <w:start w:val="1"/>
      <w:numFmt w:val="lowerLetter"/>
      <w:lvlText w:val="%2."/>
      <w:lvlJc w:val="left"/>
      <w:pPr>
        <w:ind w:left="1440" w:hanging="360"/>
      </w:pPr>
    </w:lvl>
    <w:lvl w:ilvl="2" w:tplc="2DE406E4">
      <w:start w:val="1"/>
      <w:numFmt w:val="lowerRoman"/>
      <w:lvlText w:val="%3."/>
      <w:lvlJc w:val="right"/>
      <w:pPr>
        <w:ind w:left="2160" w:hanging="180"/>
      </w:pPr>
    </w:lvl>
    <w:lvl w:ilvl="3" w:tplc="A4C469E0">
      <w:start w:val="1"/>
      <w:numFmt w:val="decimal"/>
      <w:lvlText w:val="%4."/>
      <w:lvlJc w:val="left"/>
      <w:pPr>
        <w:ind w:left="2880" w:hanging="360"/>
      </w:pPr>
    </w:lvl>
    <w:lvl w:ilvl="4" w:tplc="430A3806">
      <w:start w:val="1"/>
      <w:numFmt w:val="lowerLetter"/>
      <w:lvlText w:val="%5."/>
      <w:lvlJc w:val="left"/>
      <w:pPr>
        <w:ind w:left="3600" w:hanging="360"/>
      </w:pPr>
    </w:lvl>
    <w:lvl w:ilvl="5" w:tplc="998E6208">
      <w:start w:val="1"/>
      <w:numFmt w:val="lowerRoman"/>
      <w:lvlText w:val="%6."/>
      <w:lvlJc w:val="right"/>
      <w:pPr>
        <w:ind w:left="4320" w:hanging="180"/>
      </w:pPr>
    </w:lvl>
    <w:lvl w:ilvl="6" w:tplc="3AF41D78">
      <w:start w:val="1"/>
      <w:numFmt w:val="decimal"/>
      <w:lvlText w:val="%7."/>
      <w:lvlJc w:val="left"/>
      <w:pPr>
        <w:ind w:left="5040" w:hanging="360"/>
      </w:pPr>
    </w:lvl>
    <w:lvl w:ilvl="7" w:tplc="E7E60CE4">
      <w:start w:val="1"/>
      <w:numFmt w:val="lowerLetter"/>
      <w:lvlText w:val="%8."/>
      <w:lvlJc w:val="left"/>
      <w:pPr>
        <w:ind w:left="5760" w:hanging="360"/>
      </w:pPr>
    </w:lvl>
    <w:lvl w:ilvl="8" w:tplc="E45E9C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A7F093"/>
    <w:rsid w:val="004F745A"/>
    <w:rsid w:val="00711F8E"/>
    <w:rsid w:val="0084076C"/>
    <w:rsid w:val="009C69B2"/>
    <w:rsid w:val="00A14F45"/>
    <w:rsid w:val="00AC57A4"/>
    <w:rsid w:val="00AF6B92"/>
    <w:rsid w:val="00B1743A"/>
    <w:rsid w:val="00B237EF"/>
    <w:rsid w:val="00BD065A"/>
    <w:rsid w:val="00C16E0B"/>
    <w:rsid w:val="00CD7122"/>
    <w:rsid w:val="00E55F2F"/>
    <w:rsid w:val="00ED6586"/>
    <w:rsid w:val="00F84238"/>
    <w:rsid w:val="00FD7C72"/>
    <w:rsid w:val="020CEFEF"/>
    <w:rsid w:val="0867F6AC"/>
    <w:rsid w:val="220A4A05"/>
    <w:rsid w:val="25B0731E"/>
    <w:rsid w:val="35C2C0DC"/>
    <w:rsid w:val="45BE722A"/>
    <w:rsid w:val="5F4DCBFC"/>
    <w:rsid w:val="70A7F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F093"/>
  <w15:chartTrackingRefBased/>
  <w15:docId w15:val="{55E618CF-A996-46F5-ADDE-7B0229A9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hyperlink" Target="https://www.anaconda.com/products/individual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Jons</dc:creator>
  <keywords/>
  <dc:description/>
  <lastModifiedBy>Jonas Jons</lastModifiedBy>
  <revision>15</revision>
  <dcterms:created xsi:type="dcterms:W3CDTF">2021-09-23T21:02:00.0000000Z</dcterms:created>
  <dcterms:modified xsi:type="dcterms:W3CDTF">2021-09-23T12:25:49.6066664Z</dcterms:modified>
</coreProperties>
</file>